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50517898"/>
    <w:bookmarkStart w:id="1" w:name="_Toc355322385"/>
    <w:bookmarkStart w:id="2" w:name="_Toc355322812"/>
    <w:bookmarkStart w:id="3" w:name="_Toc355323238"/>
    <w:bookmarkStart w:id="4" w:name="_Toc355323666"/>
    <w:bookmarkStart w:id="5" w:name="_Toc355324089"/>
    <w:p w14:paraId="04C884F4" w14:textId="77777777" w:rsidR="00316948" w:rsidRDefault="00316948" w:rsidP="00316948">
      <w:pPr>
        <w:pStyle w:val="Titolo3"/>
        <w:spacing w:after="120"/>
        <w:jc w:val="center"/>
        <w:rPr>
          <w:rFonts w:ascii="Book Antiqua" w:hAnsi="Book Antiqua"/>
          <w:i/>
          <w:color w:val="000000"/>
          <w:sz w:val="32"/>
        </w:rPr>
      </w:pPr>
      <w:r>
        <w:fldChar w:fldCharType="begin"/>
      </w:r>
      <w:r>
        <w:instrText xml:space="preserve"> HYPERLINK "https://twitter.com/MonsDiBruno" </w:instrText>
      </w:r>
      <w:r>
        <w:fldChar w:fldCharType="separate"/>
      </w:r>
      <w:bookmarkStart w:id="6" w:name="_Toc69132562"/>
      <w:bookmarkStart w:id="7" w:name="_Toc64962880"/>
      <w:bookmarkStart w:id="8" w:name="_Toc57731748"/>
      <w:bookmarkStart w:id="9" w:name="_Toc57731219"/>
      <w:bookmarkStart w:id="10" w:name="_Toc57731024"/>
      <w:bookmarkStart w:id="11" w:name="_Toc447046569"/>
      <w:bookmarkStart w:id="12" w:name="_Toc453571478"/>
      <w:bookmarkStart w:id="13" w:name="_Toc515600835"/>
      <w:bookmarkStart w:id="14" w:name="_Toc531380404"/>
      <w:bookmarkStart w:id="15" w:name="_Toc57619334"/>
      <w:bookmarkStart w:id="16" w:name="_Toc73381633"/>
      <w:bookmarkStart w:id="17" w:name="_Toc184070305"/>
      <w:bookmarkStart w:id="18" w:name="_Toc230684229"/>
      <w:bookmarkStart w:id="19" w:name="_Toc231241493"/>
      <w:r>
        <w:rPr>
          <w:rStyle w:val="Collegamentoipertestuale"/>
          <w:rFonts w:ascii="Book Antiqua" w:hAnsi="Book Antiqua"/>
          <w:i/>
          <w:color w:val="000000"/>
          <w:sz w:val="32"/>
        </w:rPr>
        <w:t xml:space="preserve">Costantino Di Bruno </w:t>
      </w:r>
      <w:r>
        <w:rPr>
          <w:rStyle w:val="Collegamentoipertestuale"/>
          <w:rFonts w:ascii="Times New Roman" w:hAnsi="Times New Roman" w:cs="Times New Roman"/>
          <w:i/>
          <w:iCs/>
          <w:color w:val="000000"/>
          <w:sz w:val="32"/>
          <w:szCs w:val="32"/>
          <w:rtl/>
        </w:rPr>
        <w:t>‏</w:t>
      </w:r>
      <w:r>
        <w:rPr>
          <w:rStyle w:val="Collegamentoipertestuale"/>
          <w:rFonts w:ascii="Book Antiqua" w:hAnsi="Book Antiqua"/>
          <w:i/>
          <w:strike/>
          <w:color w:val="000000"/>
          <w:sz w:val="32"/>
        </w:rPr>
        <w:t>@</w:t>
      </w:r>
      <w:r>
        <w:rPr>
          <w:rStyle w:val="Collegamentoipertestuale"/>
          <w:rFonts w:ascii="Book Antiqua" w:hAnsi="Book Antiqua"/>
          <w:i/>
          <w:color w:val="000000"/>
          <w:sz w:val="32"/>
        </w:rPr>
        <w:t>MonsDiBruno</w:t>
      </w:r>
      <w:bookmarkEnd w:id="6"/>
      <w:bookmarkEnd w:id="7"/>
      <w:bookmarkEnd w:id="8"/>
      <w:bookmarkEnd w:id="9"/>
      <w:bookmarkEnd w:id="10"/>
      <w:bookmarkEnd w:id="11"/>
      <w:bookmarkEnd w:id="12"/>
      <w:bookmarkEnd w:id="13"/>
      <w:bookmarkEnd w:id="14"/>
      <w:bookmarkEnd w:id="15"/>
      <w:bookmarkEnd w:id="16"/>
      <w:bookmarkEnd w:id="17"/>
      <w:bookmarkEnd w:id="18"/>
      <w:bookmarkEnd w:id="19"/>
      <w:r>
        <w:rPr>
          <w:rStyle w:val="Collegamentoipertestuale"/>
          <w:rFonts w:ascii="Book Antiqua" w:hAnsi="Book Antiqua"/>
          <w:i/>
          <w:color w:val="000000"/>
          <w:sz w:val="32"/>
        </w:rPr>
        <w:t xml:space="preserve"> </w:t>
      </w:r>
      <w:r>
        <w:fldChar w:fldCharType="end"/>
      </w:r>
    </w:p>
    <w:bookmarkEnd w:id="0"/>
    <w:bookmarkEnd w:id="1"/>
    <w:bookmarkEnd w:id="2"/>
    <w:bookmarkEnd w:id="3"/>
    <w:bookmarkEnd w:id="4"/>
    <w:bookmarkEnd w:id="5"/>
    <w:p w14:paraId="1BA12829" w14:textId="77777777" w:rsidR="00316948" w:rsidRDefault="00316948" w:rsidP="00316948"/>
    <w:p w14:paraId="108E641F" w14:textId="77777777" w:rsidR="00316948" w:rsidRDefault="00316948" w:rsidP="00316948">
      <w:bookmarkStart w:id="20" w:name="_Toc355324090"/>
      <w:bookmarkStart w:id="21" w:name="_Toc355323667"/>
      <w:bookmarkStart w:id="22" w:name="_Toc355323239"/>
      <w:bookmarkStart w:id="23" w:name="_Toc355322813"/>
      <w:bookmarkStart w:id="24" w:name="_Toc355322386"/>
      <w:bookmarkStart w:id="25" w:name="_Toc350517899"/>
      <w:bookmarkEnd w:id="20"/>
      <w:bookmarkEnd w:id="21"/>
      <w:bookmarkEnd w:id="22"/>
      <w:bookmarkEnd w:id="23"/>
      <w:bookmarkEnd w:id="24"/>
      <w:bookmarkEnd w:id="25"/>
    </w:p>
    <w:p w14:paraId="41A3A7B8" w14:textId="77777777" w:rsidR="00316948" w:rsidRDefault="00316948" w:rsidP="00316948">
      <w:pPr>
        <w:rPr>
          <w:sz w:val="72"/>
        </w:rPr>
      </w:pPr>
      <w:bookmarkStart w:id="26" w:name="_Toc447046571"/>
      <w:r>
        <w:rPr>
          <w:noProof/>
          <w:lang w:eastAsia="ja-JP"/>
        </w:rPr>
        <w:drawing>
          <wp:anchor distT="0" distB="0" distL="114300" distR="114300" simplePos="0" relativeHeight="251659264" behindDoc="1" locked="0" layoutInCell="1" allowOverlap="1" wp14:anchorId="4CCF8E14" wp14:editId="518A7672">
            <wp:simplePos x="0" y="0"/>
            <wp:positionH relativeFrom="column">
              <wp:posOffset>2174074</wp:posOffset>
            </wp:positionH>
            <wp:positionV relativeFrom="paragraph">
              <wp:posOffset>501484</wp:posOffset>
            </wp:positionV>
            <wp:extent cx="1717040" cy="1717040"/>
            <wp:effectExtent l="0" t="0" r="0" b="0"/>
            <wp:wrapTight wrapText="bothSides">
              <wp:wrapPolygon edited="0">
                <wp:start x="0" y="0"/>
                <wp:lineTo x="0" y="21328"/>
                <wp:lineTo x="21328" y="21328"/>
                <wp:lineTo x="21328" y="0"/>
                <wp:lineTo x="0" y="0"/>
              </wp:wrapPolygon>
            </wp:wrapTight>
            <wp:docPr id="1"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pic:spPr>
                </pic:pic>
              </a:graphicData>
            </a:graphic>
            <wp14:sizeRelH relativeFrom="page">
              <wp14:pctWidth>0</wp14:pctWidth>
            </wp14:sizeRelH>
            <wp14:sizeRelV relativeFrom="page">
              <wp14:pctHeight>0</wp14:pctHeight>
            </wp14:sizeRelV>
          </wp:anchor>
        </w:drawing>
      </w:r>
    </w:p>
    <w:p w14:paraId="3E6608FF" w14:textId="77777777" w:rsidR="00316948" w:rsidRDefault="00316948" w:rsidP="00316948">
      <w:pPr>
        <w:rPr>
          <w:sz w:val="72"/>
        </w:rPr>
      </w:pPr>
      <w:bookmarkStart w:id="27" w:name="_Toc515600837"/>
      <w:bookmarkStart w:id="28" w:name="_Toc453571480"/>
    </w:p>
    <w:p w14:paraId="6B73FF97" w14:textId="77777777" w:rsidR="00316948" w:rsidRDefault="00316948" w:rsidP="00316948">
      <w:pPr>
        <w:rPr>
          <w:sz w:val="72"/>
        </w:rPr>
      </w:pPr>
      <w:bookmarkStart w:id="29" w:name="_Toc515600836"/>
      <w:bookmarkStart w:id="30" w:name="_Toc484060894"/>
      <w:bookmarkStart w:id="31" w:name="_Toc470987365"/>
      <w:bookmarkStart w:id="32" w:name="_Toc468307376"/>
      <w:bookmarkStart w:id="33" w:name="_Toc468307181"/>
      <w:bookmarkStart w:id="34" w:name="_Toc468306986"/>
      <w:bookmarkStart w:id="35" w:name="_Toc453571479"/>
      <w:bookmarkStart w:id="36" w:name="_Toc447046570"/>
      <w:bookmarkStart w:id="37" w:name="_Toc447045795"/>
      <w:bookmarkStart w:id="38" w:name="_Toc447045019"/>
      <w:bookmarkStart w:id="39" w:name="_Toc447044243"/>
      <w:bookmarkStart w:id="40" w:name="_Toc447043467"/>
      <w:bookmarkStart w:id="41" w:name="_Toc447042689"/>
      <w:bookmarkStart w:id="42" w:name="_Toc446940119"/>
      <w:bookmarkStart w:id="43" w:name="_Toc446939272"/>
      <w:bookmarkStart w:id="44" w:name="_Toc446833234"/>
      <w:bookmarkStart w:id="45" w:name="_Toc357800213"/>
      <w:bookmarkStart w:id="46" w:name="_Toc357800019"/>
      <w:bookmarkStart w:id="47" w:name="_Toc357368607"/>
      <w:bookmarkStart w:id="48" w:name="_Toc357368312"/>
      <w:bookmarkStart w:id="49" w:name="_Toc356233002"/>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5C2145B4" w14:textId="77777777" w:rsidR="00316948" w:rsidRDefault="00316948" w:rsidP="00316948">
      <w:pPr>
        <w:rPr>
          <w:sz w:val="72"/>
        </w:rPr>
      </w:pPr>
    </w:p>
    <w:p w14:paraId="037C025B" w14:textId="77777777" w:rsidR="00316948" w:rsidRPr="00316948" w:rsidRDefault="00316948" w:rsidP="00316948">
      <w:pPr>
        <w:rPr>
          <w:sz w:val="56"/>
          <w:szCs w:val="20"/>
        </w:rPr>
      </w:pPr>
    </w:p>
    <w:p w14:paraId="4773091E" w14:textId="77777777" w:rsidR="00316948" w:rsidRPr="003A2E82" w:rsidRDefault="00316948" w:rsidP="003A2E82">
      <w:pPr>
        <w:pStyle w:val="Titolo1"/>
        <w:spacing w:before="0" w:after="120" w:line="240" w:lineRule="auto"/>
        <w:rPr>
          <w:rFonts w:asciiTheme="minorBidi" w:hAnsiTheme="minorBidi" w:cstheme="minorBidi"/>
          <w:b w:val="0"/>
          <w:color w:val="000000"/>
          <w:sz w:val="72"/>
        </w:rPr>
      </w:pPr>
      <w:bookmarkStart w:id="50" w:name="_Toc531380405"/>
      <w:bookmarkStart w:id="51" w:name="_Toc57619335"/>
      <w:bookmarkStart w:id="52" w:name="_Toc57731025"/>
      <w:bookmarkStart w:id="53" w:name="_Toc57731220"/>
      <w:bookmarkStart w:id="54" w:name="_Toc57731749"/>
      <w:bookmarkStart w:id="55" w:name="_Toc64962881"/>
      <w:bookmarkStart w:id="56" w:name="_Toc69132563"/>
      <w:bookmarkStart w:id="57" w:name="_Toc73381634"/>
      <w:bookmarkStart w:id="58" w:name="_Toc231241494"/>
      <w:r w:rsidRPr="003A2E82">
        <w:rPr>
          <w:rFonts w:asciiTheme="minorBidi" w:hAnsiTheme="minorBidi" w:cstheme="minorBidi"/>
          <w:color w:val="000000"/>
          <w:sz w:val="56"/>
          <w:szCs w:val="24"/>
        </w:rPr>
        <w:t>LA TEOLOGIA</w:t>
      </w:r>
      <w:bookmarkEnd w:id="26"/>
      <w:bookmarkEnd w:id="27"/>
      <w:bookmarkEnd w:id="28"/>
      <w:bookmarkEnd w:id="50"/>
      <w:bookmarkEnd w:id="51"/>
      <w:bookmarkEnd w:id="52"/>
      <w:bookmarkEnd w:id="53"/>
      <w:bookmarkEnd w:id="54"/>
      <w:bookmarkEnd w:id="55"/>
      <w:bookmarkEnd w:id="56"/>
      <w:bookmarkEnd w:id="57"/>
      <w:r w:rsidRPr="003A2E82">
        <w:rPr>
          <w:rFonts w:asciiTheme="minorBidi" w:hAnsiTheme="minorBidi" w:cstheme="minorBidi"/>
          <w:color w:val="000000"/>
          <w:sz w:val="56"/>
          <w:szCs w:val="24"/>
        </w:rPr>
        <w:t xml:space="preserve"> </w:t>
      </w:r>
      <w:bookmarkStart w:id="59" w:name="_Toc531380406"/>
      <w:bookmarkStart w:id="60" w:name="_Toc515600838"/>
      <w:bookmarkStart w:id="61" w:name="_Toc453571481"/>
      <w:bookmarkStart w:id="62" w:name="_Toc447046572"/>
      <w:bookmarkStart w:id="63" w:name="_Toc57619336"/>
      <w:bookmarkStart w:id="64" w:name="_Toc57731026"/>
      <w:bookmarkStart w:id="65" w:name="_Toc57731221"/>
      <w:bookmarkStart w:id="66" w:name="_Toc57731750"/>
      <w:bookmarkStart w:id="67" w:name="_Toc64962882"/>
      <w:bookmarkStart w:id="68" w:name="_Toc69132564"/>
      <w:bookmarkStart w:id="69" w:name="_Toc73381635"/>
      <w:r w:rsidRPr="003A2E82">
        <w:rPr>
          <w:rFonts w:asciiTheme="minorBidi" w:hAnsiTheme="minorBidi" w:cstheme="minorBidi"/>
          <w:color w:val="000000"/>
          <w:sz w:val="56"/>
          <w:szCs w:val="24"/>
        </w:rPr>
        <w:t>IN UN PENSIERO</w:t>
      </w:r>
      <w:bookmarkEnd w:id="58"/>
      <w:bookmarkEnd w:id="59"/>
      <w:bookmarkEnd w:id="60"/>
      <w:bookmarkEnd w:id="61"/>
      <w:bookmarkEnd w:id="62"/>
      <w:bookmarkEnd w:id="63"/>
      <w:bookmarkEnd w:id="64"/>
      <w:bookmarkEnd w:id="65"/>
      <w:bookmarkEnd w:id="66"/>
      <w:bookmarkEnd w:id="67"/>
      <w:bookmarkEnd w:id="68"/>
      <w:bookmarkEnd w:id="69"/>
    </w:p>
    <w:p w14:paraId="2331963F" w14:textId="77777777" w:rsidR="00316948" w:rsidRDefault="00316948" w:rsidP="00316948">
      <w:pPr>
        <w:rPr>
          <w:sz w:val="10"/>
        </w:rPr>
      </w:pPr>
      <w:bookmarkStart w:id="70" w:name="_Toc453571482"/>
      <w:bookmarkStart w:id="71" w:name="_Toc515600839"/>
    </w:p>
    <w:p w14:paraId="405DBA44" w14:textId="7E94EDDB" w:rsidR="00316948" w:rsidRPr="00316948" w:rsidRDefault="00316948" w:rsidP="005D595E">
      <w:pPr>
        <w:pStyle w:val="Titolo2"/>
      </w:pPr>
      <w:bookmarkStart w:id="72" w:name="_Toc531380407"/>
      <w:bookmarkStart w:id="73" w:name="_Toc57619337"/>
      <w:bookmarkStart w:id="74" w:name="_Toc57731027"/>
      <w:bookmarkStart w:id="75" w:name="_Toc57731222"/>
      <w:bookmarkStart w:id="76" w:name="_Toc57731751"/>
      <w:bookmarkStart w:id="77" w:name="_Toc64962883"/>
      <w:bookmarkStart w:id="78" w:name="_Toc69132565"/>
      <w:bookmarkStart w:id="79" w:name="_Toc73381636"/>
      <w:bookmarkStart w:id="80" w:name="_Toc184070307"/>
      <w:bookmarkStart w:id="81" w:name="_Toc230684231"/>
      <w:bookmarkStart w:id="82" w:name="_Toc231241495"/>
      <w:r w:rsidRPr="00316948">
        <w:t>01 Dicembre 202</w:t>
      </w:r>
      <w:r w:rsidR="00B335EB">
        <w:t>5</w:t>
      </w:r>
      <w:r w:rsidRPr="00316948">
        <w:t xml:space="preserve"> – 31 Maggio 20</w:t>
      </w:r>
      <w:bookmarkEnd w:id="70"/>
      <w:bookmarkEnd w:id="71"/>
      <w:bookmarkEnd w:id="72"/>
      <w:r w:rsidRPr="00316948">
        <w:t>2</w:t>
      </w:r>
      <w:bookmarkEnd w:id="73"/>
      <w:bookmarkEnd w:id="74"/>
      <w:bookmarkEnd w:id="75"/>
      <w:bookmarkEnd w:id="76"/>
      <w:bookmarkEnd w:id="77"/>
      <w:bookmarkEnd w:id="78"/>
      <w:bookmarkEnd w:id="79"/>
      <w:bookmarkEnd w:id="80"/>
      <w:r w:rsidR="00B335EB">
        <w:t>6</w:t>
      </w:r>
      <w:bookmarkEnd w:id="81"/>
      <w:bookmarkEnd w:id="82"/>
    </w:p>
    <w:p w14:paraId="66BF9233" w14:textId="77777777" w:rsidR="00316948" w:rsidRDefault="00316948" w:rsidP="00316948"/>
    <w:p w14:paraId="5E58A403" w14:textId="77777777" w:rsidR="00316948" w:rsidRDefault="00316948" w:rsidP="00316948"/>
    <w:p w14:paraId="0999001A" w14:textId="77777777" w:rsidR="00316948" w:rsidRDefault="00316948" w:rsidP="00316948"/>
    <w:p w14:paraId="4DA5A655" w14:textId="77777777" w:rsidR="00316948" w:rsidRDefault="00316948" w:rsidP="00316948"/>
    <w:p w14:paraId="66EAF041" w14:textId="77777777" w:rsidR="00316948" w:rsidRDefault="00316948" w:rsidP="00316948"/>
    <w:p w14:paraId="5E0FE499" w14:textId="77777777" w:rsidR="00316948" w:rsidRDefault="00316948" w:rsidP="00316948">
      <w:pPr>
        <w:rPr>
          <w:sz w:val="12"/>
        </w:rPr>
      </w:pPr>
    </w:p>
    <w:p w14:paraId="22C1AC82" w14:textId="77777777" w:rsidR="00316948" w:rsidRDefault="00316948" w:rsidP="00316948">
      <w:pPr>
        <w:rPr>
          <w:sz w:val="12"/>
        </w:rPr>
      </w:pPr>
    </w:p>
    <w:p w14:paraId="7B03B26B" w14:textId="77777777" w:rsidR="00316948" w:rsidRDefault="00316948" w:rsidP="00316948">
      <w:pPr>
        <w:rPr>
          <w:sz w:val="12"/>
        </w:rPr>
      </w:pPr>
    </w:p>
    <w:p w14:paraId="57E09FBE" w14:textId="77777777" w:rsidR="003A2E82" w:rsidRDefault="003A2E82" w:rsidP="00316948">
      <w:pPr>
        <w:rPr>
          <w:sz w:val="12"/>
        </w:rPr>
      </w:pPr>
    </w:p>
    <w:p w14:paraId="5F5D1303" w14:textId="77777777" w:rsidR="003A2E82" w:rsidRDefault="003A2E82" w:rsidP="00316948">
      <w:pPr>
        <w:rPr>
          <w:sz w:val="12"/>
        </w:rPr>
      </w:pPr>
    </w:p>
    <w:p w14:paraId="10AF55E0" w14:textId="77777777" w:rsidR="003A2E82" w:rsidRDefault="003A2E82" w:rsidP="00316948">
      <w:pPr>
        <w:rPr>
          <w:sz w:val="12"/>
        </w:rPr>
      </w:pPr>
    </w:p>
    <w:p w14:paraId="317E288D" w14:textId="77777777" w:rsidR="003A2E82" w:rsidRDefault="003A2E82" w:rsidP="00316948">
      <w:pPr>
        <w:rPr>
          <w:sz w:val="12"/>
        </w:rPr>
      </w:pPr>
    </w:p>
    <w:p w14:paraId="4FE66936" w14:textId="77777777" w:rsidR="003A2E82" w:rsidRDefault="003A2E82" w:rsidP="00316948">
      <w:pPr>
        <w:rPr>
          <w:sz w:val="12"/>
        </w:rPr>
      </w:pPr>
    </w:p>
    <w:p w14:paraId="555F1B1A" w14:textId="77777777" w:rsidR="00316948" w:rsidRDefault="00316948" w:rsidP="00316948">
      <w:pPr>
        <w:rPr>
          <w:sz w:val="2"/>
        </w:rPr>
      </w:pPr>
    </w:p>
    <w:p w14:paraId="3C9F9028" w14:textId="77777777" w:rsidR="00316948" w:rsidRPr="00E55ED5" w:rsidRDefault="00316948" w:rsidP="00316948">
      <w:pPr>
        <w:rPr>
          <w:sz w:val="8"/>
          <w:szCs w:val="8"/>
        </w:rPr>
      </w:pPr>
    </w:p>
    <w:p w14:paraId="506A34F5" w14:textId="3FD7183E" w:rsidR="00316948" w:rsidRPr="003A2E82" w:rsidRDefault="00316948" w:rsidP="00A05899">
      <w:pPr>
        <w:pStyle w:val="Titolo1"/>
        <w:rPr>
          <w:rFonts w:asciiTheme="minorBidi" w:hAnsiTheme="minorBidi" w:cstheme="minorBidi"/>
          <w:i w:val="0"/>
          <w:iCs/>
        </w:rPr>
        <w:sectPr w:rsidR="00316948" w:rsidRPr="003A2E82" w:rsidSect="003A2E82">
          <w:footerReference w:type="default" r:id="rId10"/>
          <w:pgSz w:w="11906" w:h="16838"/>
          <w:pgMar w:top="1417" w:right="1134" w:bottom="1134" w:left="1134" w:header="708" w:footer="708" w:gutter="0"/>
          <w:cols w:space="708"/>
          <w:titlePg/>
          <w:docGrid w:linePitch="360"/>
        </w:sectPr>
      </w:pPr>
      <w:bookmarkStart w:id="83" w:name="_Toc453571483"/>
      <w:bookmarkStart w:id="84" w:name="_Toc447046573"/>
      <w:bookmarkStart w:id="85" w:name="_Toc531380408"/>
      <w:bookmarkStart w:id="86" w:name="_Toc515600840"/>
      <w:bookmarkStart w:id="87" w:name="_Toc57619338"/>
      <w:bookmarkStart w:id="88" w:name="_Toc57731028"/>
      <w:bookmarkStart w:id="89" w:name="_Toc57731223"/>
      <w:bookmarkStart w:id="90" w:name="_Toc57731752"/>
      <w:bookmarkStart w:id="91" w:name="_Toc64962884"/>
      <w:bookmarkStart w:id="92" w:name="_Toc69132566"/>
      <w:bookmarkStart w:id="93" w:name="_Toc73381085"/>
      <w:bookmarkStart w:id="94" w:name="_Toc73381637"/>
      <w:bookmarkStart w:id="95" w:name="_Toc184070308"/>
      <w:bookmarkStart w:id="96" w:name="_Toc230684232"/>
      <w:bookmarkStart w:id="97" w:name="_Toc231241496"/>
      <w:r w:rsidRPr="003A2E82">
        <w:rPr>
          <w:rFonts w:asciiTheme="minorBidi" w:hAnsiTheme="minorBidi" w:cstheme="minorBidi"/>
          <w:i w:val="0"/>
          <w:iCs/>
          <w:color w:val="000000"/>
          <w:sz w:val="48"/>
          <w:szCs w:val="48"/>
        </w:rPr>
        <w:t xml:space="preserve">CATANZARO </w:t>
      </w:r>
      <w:bookmarkEnd w:id="83"/>
      <w:bookmarkEnd w:id="84"/>
      <w:bookmarkEnd w:id="85"/>
      <w:bookmarkEnd w:id="86"/>
      <w:bookmarkEnd w:id="87"/>
      <w:r w:rsidR="003A2E82" w:rsidRPr="003A2E82">
        <w:rPr>
          <w:rFonts w:asciiTheme="minorBidi" w:hAnsiTheme="minorBidi" w:cstheme="minorBidi"/>
          <w:i w:val="0"/>
          <w:iCs/>
          <w:color w:val="000000"/>
          <w:sz w:val="48"/>
          <w:szCs w:val="48"/>
        </w:rPr>
        <w:t>202</w:t>
      </w:r>
      <w:r w:rsidR="00B335EB">
        <w:rPr>
          <w:rFonts w:asciiTheme="minorBidi" w:hAnsiTheme="minorBidi" w:cstheme="minorBidi"/>
          <w:i w:val="0"/>
          <w:iCs/>
          <w:color w:val="000000"/>
          <w:sz w:val="48"/>
          <w:szCs w:val="48"/>
        </w:rPr>
        <w:t>5</w:t>
      </w:r>
      <w:r w:rsidR="003A2E82" w:rsidRPr="003A2E82">
        <w:rPr>
          <w:rFonts w:asciiTheme="minorBidi" w:hAnsiTheme="minorBidi" w:cstheme="minorBidi"/>
          <w:i w:val="0"/>
          <w:iCs/>
          <w:color w:val="000000"/>
          <w:sz w:val="48"/>
          <w:szCs w:val="48"/>
        </w:rPr>
        <w:t>-</w:t>
      </w:r>
      <w:r w:rsidRPr="003A2E82">
        <w:rPr>
          <w:rFonts w:asciiTheme="minorBidi" w:hAnsiTheme="minorBidi" w:cstheme="minorBidi"/>
          <w:i w:val="0"/>
          <w:iCs/>
          <w:color w:val="000000"/>
          <w:sz w:val="48"/>
          <w:szCs w:val="48"/>
        </w:rPr>
        <w:t>202</w:t>
      </w:r>
      <w:bookmarkEnd w:id="88"/>
      <w:bookmarkEnd w:id="89"/>
      <w:bookmarkEnd w:id="90"/>
      <w:bookmarkEnd w:id="91"/>
      <w:bookmarkEnd w:id="92"/>
      <w:bookmarkEnd w:id="93"/>
      <w:bookmarkEnd w:id="94"/>
      <w:bookmarkEnd w:id="95"/>
      <w:r w:rsidR="00B335EB">
        <w:rPr>
          <w:rFonts w:asciiTheme="minorBidi" w:hAnsiTheme="minorBidi" w:cstheme="minorBidi"/>
          <w:i w:val="0"/>
          <w:iCs/>
          <w:color w:val="000000"/>
          <w:sz w:val="48"/>
          <w:szCs w:val="48"/>
        </w:rPr>
        <w:t>6</w:t>
      </w:r>
      <w:bookmarkEnd w:id="96"/>
      <w:bookmarkEnd w:id="97"/>
    </w:p>
    <w:p w14:paraId="157E8076" w14:textId="77777777" w:rsidR="00316948" w:rsidRDefault="00316948" w:rsidP="00316948"/>
    <w:p w14:paraId="3112E019" w14:textId="77777777" w:rsidR="00316948" w:rsidRDefault="00316948" w:rsidP="00316948"/>
    <w:p w14:paraId="3C2BDF85" w14:textId="77777777" w:rsidR="00316948" w:rsidRDefault="00316948" w:rsidP="00316948"/>
    <w:p w14:paraId="7A2AD33F" w14:textId="77777777" w:rsidR="00316948" w:rsidRDefault="00316948" w:rsidP="00316948"/>
    <w:p w14:paraId="57F7013C" w14:textId="77777777" w:rsidR="00316948" w:rsidRDefault="00316948" w:rsidP="00316948"/>
    <w:p w14:paraId="39F7439F" w14:textId="77777777" w:rsidR="00316948" w:rsidRDefault="00316948" w:rsidP="00316948"/>
    <w:p w14:paraId="5DEA0905" w14:textId="77777777" w:rsidR="00316948" w:rsidRDefault="00316948" w:rsidP="00316948"/>
    <w:p w14:paraId="7668F1FC" w14:textId="77777777" w:rsidR="00316948" w:rsidRDefault="00316948" w:rsidP="00316948"/>
    <w:p w14:paraId="33184357" w14:textId="77777777" w:rsidR="00316948" w:rsidRDefault="00316948" w:rsidP="00316948"/>
    <w:p w14:paraId="44DC1E92" w14:textId="77777777" w:rsidR="00316948" w:rsidRDefault="00316948" w:rsidP="00316948"/>
    <w:p w14:paraId="4B8DA932" w14:textId="77777777" w:rsidR="00316948" w:rsidRDefault="00316948" w:rsidP="00316948"/>
    <w:p w14:paraId="14A0BB0F" w14:textId="77777777" w:rsidR="00316948" w:rsidRDefault="00316948" w:rsidP="00316948"/>
    <w:p w14:paraId="7534E465" w14:textId="77777777" w:rsidR="00316948" w:rsidRDefault="00316948" w:rsidP="00316948"/>
    <w:p w14:paraId="092AEE81" w14:textId="77777777" w:rsidR="00316948" w:rsidRDefault="00316948" w:rsidP="00316948"/>
    <w:p w14:paraId="4F0C8F6C" w14:textId="3ABD6C51" w:rsidR="003778A1" w:rsidRPr="00316948" w:rsidRDefault="00316948" w:rsidP="00A05899">
      <w:pPr>
        <w:pStyle w:val="Titolo1"/>
        <w:rPr>
          <w:rFonts w:asciiTheme="minorBidi" w:hAnsiTheme="minorBidi" w:cstheme="minorBidi"/>
          <w:i w:val="0"/>
          <w:iCs/>
          <w:sz w:val="72"/>
          <w:szCs w:val="72"/>
        </w:rPr>
      </w:pPr>
      <w:bookmarkStart w:id="98" w:name="_Toc231241497"/>
      <w:r w:rsidRPr="00316948">
        <w:rPr>
          <w:rFonts w:asciiTheme="minorBidi" w:hAnsiTheme="minorBidi" w:cstheme="minorBidi"/>
          <w:i w:val="0"/>
          <w:iCs/>
          <w:sz w:val="72"/>
          <w:szCs w:val="72"/>
        </w:rPr>
        <w:t>DICEMBRE 202</w:t>
      </w:r>
      <w:r w:rsidR="00DD3D67">
        <w:rPr>
          <w:rFonts w:asciiTheme="minorBidi" w:hAnsiTheme="minorBidi" w:cstheme="minorBidi"/>
          <w:i w:val="0"/>
          <w:iCs/>
          <w:sz w:val="72"/>
          <w:szCs w:val="72"/>
        </w:rPr>
        <w:t>5</w:t>
      </w:r>
      <w:bookmarkEnd w:id="98"/>
    </w:p>
    <w:p w14:paraId="2FE703CB" w14:textId="77777777" w:rsidR="00316948" w:rsidRPr="00316948" w:rsidRDefault="00316948" w:rsidP="002C58C8">
      <w:pPr>
        <w:pStyle w:val="Titolo2"/>
        <w:sectPr w:rsidR="00316948" w:rsidRPr="00316948" w:rsidSect="00316948">
          <w:type w:val="oddPage"/>
          <w:pgSz w:w="11906" w:h="16838"/>
          <w:pgMar w:top="1417" w:right="1134" w:bottom="1134" w:left="1134" w:header="708" w:footer="708" w:gutter="0"/>
          <w:cols w:space="708"/>
          <w:docGrid w:linePitch="360"/>
        </w:sectPr>
      </w:pPr>
    </w:p>
    <w:p w14:paraId="4A5ADC4A" w14:textId="77777777" w:rsidR="00D87D04" w:rsidRDefault="00D87D04" w:rsidP="002C58C8">
      <w:pPr>
        <w:pStyle w:val="Titolo2"/>
        <w:spacing w:line="240" w:lineRule="auto"/>
        <w:jc w:val="both"/>
        <w:rPr>
          <w:sz w:val="28"/>
          <w:szCs w:val="28"/>
        </w:rPr>
        <w:sectPr w:rsidR="00D87D04">
          <w:pgSz w:w="11906" w:h="16838"/>
          <w:pgMar w:top="1417" w:right="1134" w:bottom="1134" w:left="1134" w:header="708" w:footer="708" w:gutter="0"/>
          <w:cols w:space="708"/>
          <w:docGrid w:linePitch="360"/>
        </w:sectPr>
      </w:pPr>
    </w:p>
    <w:p w14:paraId="4C894941" w14:textId="77777777" w:rsidR="00A236BE" w:rsidRDefault="003778A1" w:rsidP="002C58C8">
      <w:pPr>
        <w:pStyle w:val="Titolo2"/>
        <w:spacing w:line="240" w:lineRule="auto"/>
        <w:jc w:val="both"/>
        <w:rPr>
          <w:sz w:val="28"/>
          <w:szCs w:val="28"/>
        </w:rPr>
      </w:pPr>
      <w:bookmarkStart w:id="99" w:name="_Toc231241498"/>
      <w:r w:rsidRPr="002C58C8">
        <w:rPr>
          <w:sz w:val="28"/>
          <w:szCs w:val="28"/>
        </w:rPr>
        <w:lastRenderedPageBreak/>
        <w:t xml:space="preserve">1 </w:t>
      </w:r>
      <w:r w:rsidR="003A6800" w:rsidRPr="002C58C8">
        <w:rPr>
          <w:sz w:val="28"/>
          <w:szCs w:val="28"/>
        </w:rPr>
        <w:t>Dicembre</w:t>
      </w:r>
      <w:bookmarkEnd w:id="99"/>
    </w:p>
    <w:p w14:paraId="62025155" w14:textId="77777777" w:rsidR="00AE7A5C" w:rsidRPr="00AE7A5C" w:rsidRDefault="00AE7A5C" w:rsidP="00F744B1">
      <w:pPr>
        <w:pStyle w:val="Titolo2"/>
      </w:pPr>
      <w:bookmarkStart w:id="100" w:name="_Toc231241499"/>
      <w:r w:rsidRPr="00AE7A5C">
        <w:t>Sapendo queste cose, siete beati se le mettete in pratica</w:t>
      </w:r>
      <w:bookmarkEnd w:id="100"/>
    </w:p>
    <w:p w14:paraId="1D59363F" w14:textId="77777777" w:rsidR="00F744B1"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Su questa beatitudine scrivemmo un tempo: Gesù è nel Cenacolo. Dopo aver finito di lavare i piedi ai suoi discepoli, nuovamente si siede e dice loro: </w:t>
      </w:r>
      <w:r w:rsidRPr="00AE7A5C">
        <w:rPr>
          <w:rFonts w:ascii="Arial" w:hAnsi="Arial" w:cs="Arial"/>
          <w:i/>
          <w:iCs/>
          <w:sz w:val="24"/>
          <w:szCs w:val="24"/>
          <w:lang w:eastAsia="ko-KR"/>
        </w:rPr>
        <w:t>“Sapete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(Gv 13,12-17).</w:t>
      </w:r>
      <w:r w:rsidRPr="00AE7A5C">
        <w:rPr>
          <w:rFonts w:ascii="Arial" w:hAnsi="Arial" w:cs="Arial"/>
          <w:sz w:val="24"/>
          <w:szCs w:val="24"/>
          <w:lang w:eastAsia="ko-KR"/>
        </w:rPr>
        <w:t> </w:t>
      </w:r>
    </w:p>
    <w:p w14:paraId="70F39296" w14:textId="77777777" w:rsidR="00F744B1"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Per comprendere quanto Gesù ha fatto e l’insegnamento che ne segue, bisogna partire dal primo versetto dello stesso capitolo:</w:t>
      </w:r>
      <w:r w:rsidRPr="00AE7A5C">
        <w:rPr>
          <w:rFonts w:ascii="Arial" w:hAnsi="Arial" w:cs="Arial"/>
          <w:i/>
          <w:iCs/>
          <w:sz w:val="24"/>
          <w:szCs w:val="24"/>
          <w:lang w:eastAsia="ko-KR"/>
        </w:rPr>
        <w:t> “Prima della festa di Pasqua Gesù, sapendo che era giunta la sua ora di passare da questo mondo al Padre, dopo aver amato i suoi che erano nel mondo, li amò sino alla fine” (Gv 13,1</w:t>
      </w:r>
      <w:r w:rsidRPr="00AE7A5C">
        <w:rPr>
          <w:rFonts w:ascii="Arial" w:hAnsi="Arial" w:cs="Arial"/>
          <w:sz w:val="24"/>
          <w:szCs w:val="24"/>
          <w:lang w:eastAsia="ko-KR"/>
        </w:rPr>
        <w:t xml:space="preserve">). </w:t>
      </w:r>
    </w:p>
    <w:p w14:paraId="0DF715DB" w14:textId="0282DA0B" w:rsidR="00AE7A5C" w:rsidRPr="00AE7A5C"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Chi ama sino alla fine è il Figlio Unigenito del Padre. È il Verbo della vita che si china dinanzi ai suoi discepoli e lava loro i piedi. Chi si fa servo dell’uomo è il suo Signore. Così agendo, Gesù insegna ad ogni uomo che l’amore non conosce fine. La fine dell’amore è la morte per amore. Il suo amore è anche verso i carnefici e quanti si avventano su di Lui per strapparlo da questa vita con morte violenta, poiché la loro invidia mal sopporta che Lui possa insegnare la via della verità all’uomo schiavo di ogni falsità, compresa la falsità religiosa che tanto danno arreca ai cuori, alle menti, alle coscienze, all’anima. La lavanda dei piedi è nel segno della morte per amore: morte ad ogni superbia, alterigia, vanagloria, orgoglio, egoismo, ricerca di sé e ad ogni altro pensiero che vuole fare un uomo superiore ad un altro uomo.</w:t>
      </w:r>
    </w:p>
    <w:p w14:paraId="0C07C3FA" w14:textId="77777777" w:rsidR="00F744B1"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 xml:space="preserve">Quando un uomo si fa superiore ad un altro uomo, immediatamente si incammina su una via di annientamento dell’altro, se non fisicamente, di sicuro nella sua dignità umana, che viene calpestata ed asservita all’ideologia del peccato e della falsità, dell’ambiguità e della stoltezza, frutto dell’idolatria che governa la sua mente malata di egoismo. Per Cristo Gesù la possibilità umana che finisce con la morte è solo quella fisica, restano intatte tutte le possibilità spirituali, con le quali dal cielo serve l’uomo nel ministero della salvezza eterna. Dopo la morte, e proprio in ragione della sua morte e risurrezione, Gesù serve i suoi discepoli e quanti credono nel suo nome facendosi loro cibo e bevanda di vita eterna. </w:t>
      </w:r>
    </w:p>
    <w:p w14:paraId="2B6DC67F" w14:textId="2D64B886" w:rsidR="00F744B1"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 xml:space="preserve">L’Eucaristia amplia infinitamente il servizio d’amore di Cristo, lo amplia non solo nel tempo e nello spazio, ma anche nella forza dell’amore. Attraverso l’Eucaristia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w:t>
      </w:r>
    </w:p>
    <w:p w14:paraId="5B0E1C38" w14:textId="4B4B8658" w:rsidR="00AE7A5C" w:rsidRPr="00AE7A5C"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 xml:space="preserve">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Anche il </w:t>
      </w:r>
      <w:r w:rsidRPr="00AE7A5C">
        <w:rPr>
          <w:rFonts w:ascii="Arial" w:hAnsi="Arial" w:cs="Arial"/>
          <w:sz w:val="24"/>
          <w:szCs w:val="24"/>
          <w:lang w:eastAsia="ko-KR"/>
        </w:rPr>
        <w:lastRenderedPageBreak/>
        <w:t>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w:t>
      </w:r>
    </w:p>
    <w:p w14:paraId="16608C05" w14:textId="77777777" w:rsidR="00F744B1"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 xml:space="preserve">Il cristiano, da Cristo Gesù nel Cenacolo,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w:t>
      </w:r>
    </w:p>
    <w:p w14:paraId="475D69E2" w14:textId="20F5F263" w:rsidR="00AE7A5C" w:rsidRPr="00AE7A5C"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Vergine Maria, Madre della Redenzione, tu hai scelto di essere al nostro fianco per sempre, amandoci e sostenendoci per tutti i giorni della nostra vita. Tu hai voluto essere con Cristo Gesù sino alla fine del suo amore terreno, ai piedi della croce, facendo te stessa un olocausto d’amore per il mondo intero. Dal cielo, dove ami Dio di un amore che nessuna creatura potrà mai conoscere, assisti noi tuoi figli, perché possiamo imitarti in questo amore di olocausto e di sacrificio perfetto per la salvezza di ogni uomo.</w:t>
      </w:r>
    </w:p>
    <w:p w14:paraId="65B3DF43" w14:textId="77777777" w:rsidR="00AE7A5C" w:rsidRPr="00AE7A5C" w:rsidRDefault="00AE7A5C" w:rsidP="00D131A4">
      <w:pPr>
        <w:spacing w:line="240" w:lineRule="auto"/>
        <w:jc w:val="both"/>
        <w:rPr>
          <w:rFonts w:ascii="Arial" w:hAnsi="Arial" w:cs="Arial"/>
          <w:sz w:val="24"/>
          <w:szCs w:val="24"/>
          <w:lang w:eastAsia="ko-KR"/>
        </w:rPr>
      </w:pPr>
      <w:r w:rsidRPr="00AE7A5C">
        <w:rPr>
          <w:rFonts w:ascii="Arial" w:hAnsi="Arial" w:cs="Arial"/>
          <w:i/>
          <w:iCs/>
          <w:sz w:val="24"/>
          <w:szCs w:val="24"/>
          <w:lang w:eastAsia="ko-KR"/>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w:t>
      </w:r>
      <w:bookmarkStart w:id="101" w:name="_Hlk173847543"/>
      <w:r w:rsidRPr="00AE7A5C">
        <w:rPr>
          <w:rFonts w:ascii="Arial" w:hAnsi="Arial" w:cs="Arial"/>
          <w:i/>
          <w:iCs/>
          <w:sz w:val="24"/>
          <w:szCs w:val="24"/>
          <w:lang w:eastAsia="ko-KR"/>
        </w:rPr>
        <w:t>Sapendo queste cose, siete beati se le mettete in pratica</w:t>
      </w:r>
      <w:bookmarkEnd w:id="101"/>
      <w:r w:rsidRPr="00AE7A5C">
        <w:rPr>
          <w:rFonts w:ascii="Arial" w:hAnsi="Arial" w:cs="Arial"/>
          <w:i/>
          <w:iCs/>
          <w:sz w:val="24"/>
          <w:szCs w:val="24"/>
          <w:lang w:eastAsia="ko-KR"/>
        </w:rPr>
        <w:t>.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13,12-20).</w:t>
      </w:r>
    </w:p>
    <w:p w14:paraId="3D5049BC" w14:textId="77777777" w:rsidR="00F744B1"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 xml:space="preserve">Oggi è giusto che aggiungiamo, essendo la storia divenuta assai diversa e differente da quel giorno, qualche altra riflessione o meditazione. Al teologo spetta il compito di leggere la storia con gli occhi dello Spirito Santo e sempre con la sapienza e ogni altro dono dello Spirito Santo offrire agli uomini, sia nel campo della fede che della non fede, della religione che della non religione, alcuni principi esegetici ed ermeneutici perché ognuno possa sapere dove si trova e dove sfocerà il fiume della storia che lui sta navigando, volontariamente o involontariamente, con coscienza o senza coscienza, da uomo libero o da uomo schiavo, da adoratore del vero Dio o da adoratore di un Dio non vero, da figlio di Dio o figlio del diavolo, da persona dotta oppure da persona che mai ha conosciuto un libro e mai ha frequentato una scuola. </w:t>
      </w:r>
    </w:p>
    <w:p w14:paraId="7038F5FB" w14:textId="77777777" w:rsidR="00F744B1" w:rsidRDefault="00AE7A5C" w:rsidP="00D131A4">
      <w:pPr>
        <w:spacing w:line="240" w:lineRule="auto"/>
        <w:jc w:val="both"/>
        <w:rPr>
          <w:rFonts w:ascii="Arial" w:hAnsi="Arial" w:cs="Arial"/>
          <w:i/>
          <w:iCs/>
          <w:sz w:val="24"/>
          <w:szCs w:val="24"/>
          <w:lang w:eastAsia="ko-KR"/>
        </w:rPr>
      </w:pPr>
      <w:r w:rsidRPr="00AE7A5C">
        <w:rPr>
          <w:rFonts w:ascii="Arial" w:hAnsi="Arial" w:cs="Arial"/>
          <w:sz w:val="24"/>
          <w:szCs w:val="24"/>
          <w:lang w:eastAsia="ko-KR"/>
        </w:rPr>
        <w:t>Se il teologo non offre questi principi di esegesi e di ermeneutica, o li offre in modo parzialmente erroneo o addirittura del tutto falsi, lui è responsabile dinanzi a Dio di tutti i mali che la sua non vera esegesi e non vera ermeneutica genera e produce. Vale per il teologo quanto il Signore dice al profeta Ezechiele:</w:t>
      </w:r>
      <w:r w:rsidRPr="00AE7A5C">
        <w:rPr>
          <w:rFonts w:ascii="Arial" w:hAnsi="Arial" w:cs="Arial"/>
          <w:i/>
          <w:iCs/>
          <w:sz w:val="24"/>
          <w:szCs w:val="24"/>
          <w:lang w:eastAsia="ko-KR"/>
        </w:rPr>
        <w:t xml:space="preserve">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w:t>
      </w:r>
      <w:r w:rsidRPr="00AE7A5C">
        <w:rPr>
          <w:rFonts w:ascii="Arial" w:hAnsi="Arial" w:cs="Arial"/>
          <w:i/>
          <w:iCs/>
          <w:sz w:val="24"/>
          <w:szCs w:val="24"/>
          <w:lang w:eastAsia="ko-KR"/>
        </w:rPr>
        <w:lastRenderedPageBreak/>
        <w:t>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4088F737" w14:textId="4C298750" w:rsidR="00AE7A5C" w:rsidRPr="00AE7A5C"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Responsabilità altissima quella del teologo.</w:t>
      </w:r>
    </w:p>
    <w:p w14:paraId="71555117" w14:textId="77777777" w:rsidR="00F744B1"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 xml:space="preserve">Ecco oggi il principio di esegesi e di ermeneutica che va messo nel cuore della Chiesa e del mondo: il discepolo di Gesù non può più vivere questa beatitudine che è uscita dalla bocca di Gesù Signore in quest’ora in cui ha dato il più grande insegnamento sull’amore. Perché il cristiano non può vivere più questa beatitudine che lascia la Chiesa e il mondo senza una sorgente molteplice di amore? Non può più amare perché il suo modello non è più Cristo Gesù. L’amore di Cristo è purissima obbedienza ad ogni Parola scritta per lui dal Padre nella Legge, nei Profeti, nei Salmi. Questa obbedienza è fondata su una seconda obbedienza: l’obbedienza allo Spirito Santo che muove Cristo perché obbedisca alla Parola del Padre, scritta per Lui nella Legge, nei Profeti, nei Salmi, ma comunicata a Cristo Gesù oggi dal Padre nella purezza e nella pienezza della sua verità. </w:t>
      </w:r>
    </w:p>
    <w:p w14:paraId="6180C5B5" w14:textId="544189EE" w:rsidR="00AE7A5C" w:rsidRPr="00AE7A5C"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Gesù non obbedisce alla lettera della Parola. Obbedisce alla volontà del Padre che è contenuta nella Parola, volontà a Lui manifestata dallo Spirito Santo e da Gesù vissuta nella sapienza, fortezza, intelligenza, scienza dello Spirito Santo, secondo purissima pietà e timore del Signore. Oggi il discepolo di Gesù non può più amare perché si è separato dalla Parola di Gesù, si è separato da Gesù, si è separato dallo Spirito Santo, si è separato dalla Vergine Maria, si è separato dal Padre. Ora senza l’obbedienza alla Parola data oggi dal Padre al cristiano che vive in Cristo, al cristiano che in Cristo è sempre governato dallo Spirito Santo, non esiste l’amore. Mancano la Parola e il modello del vero amore.</w:t>
      </w:r>
    </w:p>
    <w:p w14:paraId="46F6F81C" w14:textId="77777777" w:rsidR="00F744B1"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 xml:space="preserve">L’amore vero è del cristiano che segue Cristo Gesù e imita Cristo Gesù, allo stesso modo che Cristo Gesù segue il Padre e imita il Padre. Se non c’è sequela, non c’è imitazione. Se non c’è imitazione, non c’è amore. Se non c’è amore, non c’è beatitudine. La Chiesa e il mondo rimangono privi della sola via data da Gesù perché il discepolo venga riconosciuto vero discepolo di Gesù. Non solo oggi il cristiano non ama. Vuole essere accolto nel corpo di Cristo con i suoi peccati, che a suo giudizio e secondo la sua coscienza neanche sono più peccati. Quando il cristiano priva e la Chiesa e il mondo del vero amore, viene meno anche la forza di conversione e di attrazione a Gesù Signore. Quando si cade dall’amore, si diviene falsi profeti, falsi cristi, figli del diavolo. </w:t>
      </w:r>
    </w:p>
    <w:p w14:paraId="414E3CAE" w14:textId="7114D331" w:rsidR="00AE7A5C" w:rsidRDefault="00AE7A5C" w:rsidP="00D131A4">
      <w:pPr>
        <w:spacing w:line="240" w:lineRule="auto"/>
        <w:jc w:val="both"/>
        <w:rPr>
          <w:rFonts w:ascii="Arial" w:hAnsi="Arial" w:cs="Arial"/>
          <w:i/>
          <w:iCs/>
          <w:sz w:val="24"/>
          <w:szCs w:val="24"/>
          <w:lang w:eastAsia="ko-KR"/>
        </w:rPr>
      </w:pPr>
      <w:r w:rsidRPr="00AE7A5C">
        <w:rPr>
          <w:rFonts w:ascii="Arial" w:hAnsi="Arial" w:cs="Arial"/>
          <w:sz w:val="24"/>
          <w:szCs w:val="24"/>
          <w:lang w:eastAsia="ko-KR"/>
        </w:rPr>
        <w:t>Mai dobbiamo dimenticare quanto Gesù dice nel suo discorso escatologico: </w:t>
      </w:r>
      <w:r w:rsidRPr="00AE7A5C">
        <w:rPr>
          <w:rFonts w:ascii="Arial" w:hAnsi="Arial" w:cs="Arial"/>
          <w:i/>
          <w:iCs/>
          <w:sz w:val="24"/>
          <w:szCs w:val="24"/>
          <w:lang w:eastAsia="ko-KR"/>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2FD72326" w14:textId="77777777" w:rsidR="00AE7A5C"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lastRenderedPageBreak/>
        <w:t>O ritorniamo nella vera sequela di Cristo Gesù nella più perfetta obbedienza alla volontà del Padre contenuta in ogni Parola della Divina Rivelazione, o ci trasformeremo tutti i</w:t>
      </w:r>
      <w:r>
        <w:rPr>
          <w:rFonts w:ascii="Arial" w:hAnsi="Arial" w:cs="Arial"/>
          <w:sz w:val="24"/>
          <w:szCs w:val="24"/>
          <w:lang w:eastAsia="ko-KR"/>
        </w:rPr>
        <w:t>n</w:t>
      </w:r>
      <w:r w:rsidRPr="00AE7A5C">
        <w:rPr>
          <w:rFonts w:ascii="Arial" w:hAnsi="Arial" w:cs="Arial"/>
          <w:sz w:val="24"/>
          <w:szCs w:val="24"/>
          <w:lang w:eastAsia="ko-KR"/>
        </w:rPr>
        <w:t xml:space="preserve"> falsi profeti, falsi cristi, figli del diavolo, falsi cristiani. </w:t>
      </w:r>
    </w:p>
    <w:p w14:paraId="6EDF3AA6" w14:textId="77777777" w:rsidR="00A42470"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La Vergine Maria ha visto che la Chiesa e il mondo stavano navigando in questo fiume di falsità e già cinquant’anni or sono ci aveva avvisati: </w:t>
      </w:r>
      <w:r w:rsidRPr="00AE7A5C">
        <w:rPr>
          <w:rFonts w:ascii="Arial" w:hAnsi="Arial" w:cs="Arial"/>
          <w:i/>
          <w:iCs/>
          <w:sz w:val="24"/>
          <w:szCs w:val="24"/>
          <w:lang w:eastAsia="ko-KR"/>
        </w:rPr>
        <w:t>“Ricordate la Parola di mio Figlio Gesù”</w:t>
      </w:r>
      <w:r w:rsidRPr="00AE7A5C">
        <w:rPr>
          <w:rFonts w:ascii="Arial" w:hAnsi="Arial" w:cs="Arial"/>
          <w:sz w:val="24"/>
          <w:szCs w:val="24"/>
          <w:lang w:eastAsia="ko-KR"/>
        </w:rPr>
        <w:t xml:space="preserve">. A Lei noi chiediamo perdono per non aver obbedito, per aver obbedito poco, per esserci stancati ad obbedire fino alla fine. Poiché oggi c’è un piccolo gregge che obbedisce e vuole perseverare nell’obbedienza, al Lei chiediamo che venga nuovamente in mezzo a noi e ci indichi la via da seguire, il fiume da navigare. Sappiamo dove conduce il fiume della falsità: in una terra di morte e in una Chiesa di tenebre e non di luce, di confusione e non di verità, di ingiustizia e non di giustizia, di iniquità e non di equità. </w:t>
      </w:r>
    </w:p>
    <w:p w14:paraId="242D8A98" w14:textId="587A8222" w:rsidR="00AE7A5C" w:rsidRPr="00AE7A5C" w:rsidRDefault="00AE7A5C" w:rsidP="00D131A4">
      <w:pPr>
        <w:spacing w:line="240" w:lineRule="auto"/>
        <w:jc w:val="both"/>
        <w:rPr>
          <w:rFonts w:ascii="Arial" w:hAnsi="Arial" w:cs="Arial"/>
          <w:sz w:val="24"/>
          <w:szCs w:val="24"/>
          <w:lang w:eastAsia="ko-KR"/>
        </w:rPr>
      </w:pPr>
      <w:r w:rsidRPr="00AE7A5C">
        <w:rPr>
          <w:rFonts w:ascii="Arial" w:hAnsi="Arial" w:cs="Arial"/>
          <w:sz w:val="24"/>
          <w:szCs w:val="24"/>
          <w:lang w:eastAsia="ko-KR"/>
        </w:rPr>
        <w:t>Madre Santa, non tardare. Abbiamo bisogno del tuo aiuto.</w:t>
      </w:r>
    </w:p>
    <w:p w14:paraId="3317E3EC" w14:textId="77777777" w:rsidR="00DD3D67" w:rsidRDefault="00DD3D67" w:rsidP="00DD3D67">
      <w:pPr>
        <w:jc w:val="both"/>
        <w:rPr>
          <w:rFonts w:ascii="Arial" w:hAnsi="Arial" w:cs="Arial"/>
          <w:sz w:val="24"/>
          <w:szCs w:val="24"/>
          <w:lang w:eastAsia="ko-KR"/>
        </w:rPr>
      </w:pPr>
    </w:p>
    <w:p w14:paraId="3BDA2CF9" w14:textId="541C61C2" w:rsidR="00F744B1" w:rsidRPr="00F744B1" w:rsidRDefault="00F744B1" w:rsidP="00F744B1">
      <w:pPr>
        <w:pStyle w:val="Titolo2"/>
      </w:pPr>
      <w:bookmarkStart w:id="102" w:name="_Toc231241500"/>
      <w:r w:rsidRPr="00F744B1">
        <w:t>QUI NON ABBIAMO ALTRO CHE CINQUE PANI E DUE PESCI!</w:t>
      </w:r>
      <w:bookmarkEnd w:id="102"/>
    </w:p>
    <w:p w14:paraId="3BFC1D15" w14:textId="77777777" w:rsidR="00F744B1" w:rsidRPr="00F744B1" w:rsidRDefault="00F744B1" w:rsidP="00D131A4">
      <w:pPr>
        <w:spacing w:line="240" w:lineRule="auto"/>
        <w:jc w:val="both"/>
        <w:rPr>
          <w:rFonts w:ascii="Arial" w:hAnsi="Arial" w:cs="Arial"/>
          <w:sz w:val="24"/>
          <w:szCs w:val="24"/>
          <w:lang w:eastAsia="ko-KR"/>
        </w:rPr>
      </w:pPr>
      <w:r w:rsidRPr="00F744B1">
        <w:rPr>
          <w:rFonts w:ascii="Arial" w:hAnsi="Arial" w:cs="Arial"/>
          <w:sz w:val="24"/>
          <w:szCs w:val="24"/>
          <w:lang w:eastAsia="ko-KR"/>
        </w:rPr>
        <w:t>Da quando l’uomo è stato creato, sempre il Signore ha accompagnato la sua storia con la sua onnipotenza che è sempre creatrice. Dinanzi ad ogni impossibilità dell’uomo, Dio risponde con la sua possibilità senza alcun limite. Ecco due solo esempi di assoluta impossibilità umana.</w:t>
      </w:r>
    </w:p>
    <w:p w14:paraId="51F47330" w14:textId="77777777" w:rsidR="00F744B1" w:rsidRPr="00F744B1" w:rsidRDefault="00F744B1" w:rsidP="00D131A4">
      <w:pPr>
        <w:spacing w:line="240" w:lineRule="auto"/>
        <w:jc w:val="both"/>
        <w:rPr>
          <w:rFonts w:ascii="Arial" w:hAnsi="Arial" w:cs="Arial"/>
          <w:sz w:val="24"/>
          <w:szCs w:val="24"/>
          <w:lang w:eastAsia="ko-KR"/>
        </w:rPr>
      </w:pPr>
      <w:r w:rsidRPr="00F744B1">
        <w:rPr>
          <w:rFonts w:ascii="Arial" w:hAnsi="Arial" w:cs="Arial"/>
          <w:sz w:val="24"/>
          <w:szCs w:val="24"/>
          <w:lang w:eastAsia="ko-KR"/>
        </w:rPr>
        <w:t>Primo esempio: </w:t>
      </w:r>
      <w:r w:rsidRPr="00F744B1">
        <w:rPr>
          <w:rFonts w:ascii="Arial" w:hAnsi="Arial" w:cs="Arial"/>
          <w:i/>
          <w:iCs/>
          <w:sz w:val="24"/>
          <w:szCs w:val="24"/>
          <w:lang w:eastAsia="ko-KR"/>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p>
    <w:p w14:paraId="6D81E3B1" w14:textId="77777777" w:rsidR="00F744B1" w:rsidRDefault="00F744B1" w:rsidP="00D131A4">
      <w:pPr>
        <w:spacing w:line="240" w:lineRule="auto"/>
        <w:jc w:val="both"/>
        <w:rPr>
          <w:rFonts w:ascii="Arial" w:hAnsi="Arial" w:cs="Arial"/>
          <w:i/>
          <w:iCs/>
          <w:sz w:val="24"/>
          <w:szCs w:val="24"/>
          <w:lang w:eastAsia="ko-KR"/>
        </w:rPr>
      </w:pPr>
      <w:r w:rsidRPr="00F744B1">
        <w:rPr>
          <w:rFonts w:ascii="Arial" w:hAnsi="Arial" w:cs="Arial"/>
          <w:sz w:val="24"/>
          <w:szCs w:val="24"/>
          <w:lang w:eastAsia="ko-KR"/>
        </w:rPr>
        <w:t>Secondo esempio</w:t>
      </w:r>
      <w:r w:rsidRPr="00F744B1">
        <w:rPr>
          <w:rFonts w:ascii="Arial" w:hAnsi="Arial" w:cs="Arial"/>
          <w:i/>
          <w:iCs/>
          <w:sz w:val="24"/>
          <w:szCs w:val="24"/>
          <w:lang w:eastAsia="ko-KR"/>
        </w:rPr>
        <w:t xml:space="preserve">: “La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Dirai al popolo: “Santificatevi per domani e mangerete carne, perché avete pianto agli orecchi del Signore, dicendo: Chi ci darà da mangiare carne? Stavamo </w:t>
      </w:r>
      <w:r w:rsidRPr="00F744B1">
        <w:rPr>
          <w:rFonts w:ascii="Arial" w:hAnsi="Arial" w:cs="Arial"/>
          <w:i/>
          <w:iCs/>
          <w:sz w:val="24"/>
          <w:szCs w:val="24"/>
          <w:lang w:eastAsia="ko-KR"/>
        </w:rPr>
        <w:lastRenderedPageBreak/>
        <w:t>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 (Cfr. Num 11,1-23). </w:t>
      </w:r>
    </w:p>
    <w:p w14:paraId="29F3D9FF" w14:textId="12B2B978" w:rsidR="00F744B1" w:rsidRPr="00F744B1" w:rsidRDefault="00F744B1" w:rsidP="00D131A4">
      <w:pPr>
        <w:spacing w:line="240" w:lineRule="auto"/>
        <w:jc w:val="both"/>
        <w:rPr>
          <w:rFonts w:ascii="Arial" w:hAnsi="Arial" w:cs="Arial"/>
          <w:sz w:val="24"/>
          <w:szCs w:val="24"/>
          <w:lang w:eastAsia="ko-KR"/>
        </w:rPr>
      </w:pPr>
      <w:r w:rsidRPr="00F744B1">
        <w:rPr>
          <w:rFonts w:ascii="Arial" w:hAnsi="Arial" w:cs="Arial"/>
          <w:sz w:val="24"/>
          <w:szCs w:val="24"/>
          <w:lang w:eastAsia="ko-KR"/>
        </w:rPr>
        <w:t>Nel deserto non esisteva neanche una mollica di pane. La terra era arida. Il Signore lo fece scendere dal cielo per ben quarant’anni. Non c’era carne. Il Signore mutò la direzione del vento e le quaglie caddero nell’accampamento e il popolo di nutrì di carne. Nel deserto l’onnipotenza del Signore era sempre di nuova creazione. All’impossibile della creazione Dio rispondeva con la sua possibilità senza limiti. Tutta la storia testimonia che Dio sempre crea con la sua possibilità illimitata.</w:t>
      </w:r>
    </w:p>
    <w:p w14:paraId="0AFED226" w14:textId="77777777" w:rsidR="00F744B1" w:rsidRPr="00F744B1" w:rsidRDefault="00F744B1" w:rsidP="00D131A4">
      <w:pPr>
        <w:spacing w:line="240" w:lineRule="auto"/>
        <w:jc w:val="both"/>
        <w:rPr>
          <w:rFonts w:ascii="Arial" w:hAnsi="Arial" w:cs="Arial"/>
          <w:sz w:val="24"/>
          <w:szCs w:val="24"/>
          <w:lang w:eastAsia="ko-KR"/>
        </w:rPr>
      </w:pPr>
      <w:r w:rsidRPr="00F744B1">
        <w:rPr>
          <w:rFonts w:ascii="Arial" w:hAnsi="Arial" w:cs="Arial"/>
          <w:i/>
          <w:iCs/>
          <w:sz w:val="24"/>
          <w:szCs w:val="24"/>
          <w:lang w:eastAsia="ko-KR"/>
        </w:rPr>
        <w:t>Sul far della sera, gli si avvicinarono i discepoli e gli dissero: «Il luogo è deserto ed è ormai tardi; congeda la folla perché vada nei villaggi a comprarsi da mangiare». Ma Gesù disse loro: «Non occorre che vadano; voi stessi date loro da mangiare». Gli risposero: «</w:t>
      </w:r>
      <w:bookmarkStart w:id="103" w:name="_Hlk174805864"/>
      <w:r w:rsidRPr="00F744B1">
        <w:rPr>
          <w:rFonts w:ascii="Arial" w:hAnsi="Arial" w:cs="Arial"/>
          <w:i/>
          <w:iCs/>
          <w:sz w:val="24"/>
          <w:szCs w:val="24"/>
          <w:lang w:eastAsia="ko-KR"/>
        </w:rPr>
        <w:t>Qui non abbiamo altro che cinque pani e due pesci!</w:t>
      </w:r>
      <w:bookmarkEnd w:id="103"/>
      <w:r w:rsidRPr="00F744B1">
        <w:rPr>
          <w:rFonts w:ascii="Arial" w:hAnsi="Arial" w:cs="Arial"/>
          <w:i/>
          <w:iCs/>
          <w:sz w:val="24"/>
          <w:szCs w:val="24"/>
          <w:lang w:eastAsia="ko-KR"/>
        </w:rPr>
        <w:t>».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w:t>
      </w:r>
      <w:r w:rsidRPr="00F744B1">
        <w:rPr>
          <w:rFonts w:ascii="Arial" w:hAnsi="Arial" w:cs="Arial"/>
          <w:sz w:val="24"/>
          <w:szCs w:val="24"/>
          <w:lang w:eastAsia="ko-KR"/>
        </w:rPr>
        <w:t>(Mt 14,15-21).</w:t>
      </w:r>
    </w:p>
    <w:p w14:paraId="68760535" w14:textId="77777777" w:rsidR="00F744B1" w:rsidRDefault="00F744B1" w:rsidP="00D131A4">
      <w:pPr>
        <w:spacing w:line="240" w:lineRule="auto"/>
        <w:jc w:val="both"/>
        <w:rPr>
          <w:rFonts w:ascii="Arial" w:hAnsi="Arial" w:cs="Arial"/>
          <w:sz w:val="24"/>
          <w:szCs w:val="24"/>
          <w:lang w:eastAsia="ko-KR"/>
        </w:rPr>
      </w:pPr>
      <w:r w:rsidRPr="00F744B1">
        <w:rPr>
          <w:rFonts w:ascii="Arial" w:hAnsi="Arial" w:cs="Arial"/>
          <w:sz w:val="24"/>
          <w:szCs w:val="24"/>
          <w:lang w:eastAsia="ko-KR"/>
        </w:rPr>
        <w:t xml:space="preserve">Gesù è anche Lui in un luogo deserto. Dinanzi a Lui c’è l’impossibilità umana. Cinque pani e due pesci non possono nutrire cinquemila uomini senza contare le donne e i bambini. Da cinque pani neanche possono rimanere dodici ceste di pezzi avanzati. Gesù però non esercita la sua onnipotenza. Poiché è dal Padre, chiede al Padre che sia Lui ad esercitare la sua onnipotenza. Tuto il mondo deve credere che Lui è dal Padre. Credendo che Lui è dal Padre crederà anche nella sua parola come vera Parola del Padre. È questa la saggezza del cristiano: portare ogni uomo a credere che tutto ciò che lui fa è opera di Cristo, è opera dello Spirito Santo, è opera del Padre, è opera della Vergine Maria. Se crederà questo, crederà anche che il cristiano è uomo veramente di Dio e anche la sua parola è Parola di Dio. Ogni impossibile umano affidato dal cristiano alla vergine Maria e per la Vergine Maria a Cristo Gesù e per Cristo Gesù al Padre e allo Spirito Santo, sempre diventerà possibile divino. </w:t>
      </w:r>
    </w:p>
    <w:p w14:paraId="717C520C" w14:textId="48C92AA6" w:rsidR="00F744B1" w:rsidRPr="00DD3D67" w:rsidRDefault="00F744B1" w:rsidP="00D131A4">
      <w:pPr>
        <w:spacing w:line="240" w:lineRule="auto"/>
        <w:jc w:val="both"/>
        <w:rPr>
          <w:rFonts w:ascii="Arial" w:hAnsi="Arial" w:cs="Arial"/>
          <w:sz w:val="24"/>
          <w:szCs w:val="24"/>
          <w:lang w:eastAsia="ko-KR"/>
        </w:rPr>
      </w:pPr>
      <w:r w:rsidRPr="00F744B1">
        <w:rPr>
          <w:rFonts w:ascii="Arial" w:hAnsi="Arial" w:cs="Arial"/>
          <w:sz w:val="24"/>
          <w:szCs w:val="24"/>
          <w:lang w:eastAsia="ko-KR"/>
        </w:rPr>
        <w:t>Madre della Redenzione, ottienici questa purissima fede. È la via perché il mondo creda che la nostra parola è Parola di Dio.</w:t>
      </w:r>
    </w:p>
    <w:p w14:paraId="49CC1988" w14:textId="77777777" w:rsidR="00360517" w:rsidRDefault="00360517" w:rsidP="00360517">
      <w:pPr>
        <w:pStyle w:val="Titolo2"/>
        <w:jc w:val="both"/>
        <w:rPr>
          <w:sz w:val="28"/>
          <w:szCs w:val="28"/>
        </w:rPr>
      </w:pPr>
      <w:bookmarkStart w:id="104" w:name="_Toc231241501"/>
      <w:r w:rsidRPr="002C58C8">
        <w:rPr>
          <w:sz w:val="28"/>
          <w:szCs w:val="28"/>
        </w:rPr>
        <w:t>2 Dicembre</w:t>
      </w:r>
      <w:bookmarkEnd w:id="104"/>
      <w:r w:rsidRPr="002C58C8">
        <w:rPr>
          <w:sz w:val="28"/>
          <w:szCs w:val="28"/>
        </w:rPr>
        <w:t xml:space="preserve"> </w:t>
      </w:r>
    </w:p>
    <w:p w14:paraId="690BFBE4" w14:textId="77777777" w:rsidR="00F744B1" w:rsidRPr="00F744B1" w:rsidRDefault="00F744B1" w:rsidP="00F744B1">
      <w:pPr>
        <w:pStyle w:val="Titolo2"/>
      </w:pPr>
      <w:bookmarkStart w:id="105" w:name="_Toc174985203"/>
      <w:bookmarkStart w:id="106" w:name="_Toc231241502"/>
      <w:r w:rsidRPr="00F744B1">
        <w:rPr>
          <w:lang w:val="la-Latn"/>
        </w:rPr>
        <w:t>E costringe la terra e i suoi abitanti ad adorare la prima bestia</w:t>
      </w:r>
      <w:bookmarkEnd w:id="105"/>
      <w:bookmarkEnd w:id="106"/>
    </w:p>
    <w:p w14:paraId="0978527D" w14:textId="77777777" w:rsidR="00182CA4" w:rsidRDefault="00F744B1" w:rsidP="00D131A4">
      <w:pPr>
        <w:spacing w:line="240" w:lineRule="auto"/>
        <w:jc w:val="both"/>
        <w:rPr>
          <w:rFonts w:ascii="Arial" w:hAnsi="Arial" w:cs="Arial"/>
          <w:sz w:val="24"/>
          <w:szCs w:val="24"/>
          <w:lang w:eastAsia="ko-KR"/>
        </w:rPr>
      </w:pPr>
      <w:r w:rsidRPr="00F744B1">
        <w:rPr>
          <w:rFonts w:ascii="Arial" w:hAnsi="Arial" w:cs="Arial"/>
          <w:sz w:val="24"/>
          <w:szCs w:val="24"/>
          <w:lang w:eastAsia="ko-KR"/>
        </w:rPr>
        <w:t xml:space="preserve">La storia che va dall’inizio del primo peccato sulla nostra terra fino al giorno della Parusia, quando il Signore verrà per creare cieli nuovi e terra nuova, è fatta di persone che adorano il vero Dio e di persone che adorano Satana. Quanti adorano Dio vincono quanti adorano Satana in un solo modo: lasciandosi crocifiggere allo stesso modo che si è lasciato crocifiggere Gesù Signore. La via per lasciarsi crocifiggere è la confessione che solo Gesù </w:t>
      </w:r>
      <w:r w:rsidRPr="00F744B1">
        <w:rPr>
          <w:rFonts w:ascii="Arial" w:hAnsi="Arial" w:cs="Arial"/>
          <w:sz w:val="24"/>
          <w:szCs w:val="24"/>
          <w:lang w:eastAsia="ko-KR"/>
        </w:rPr>
        <w:lastRenderedPageBreak/>
        <w:t xml:space="preserve">è il Redentore e il Salvatore dell’uomo e solo il suo Vangelo è la Parola della verità e della giustizia. Se poi il Signore lo vorrà per la conversione dei suoi figli, potrà accreditare i suoi veri adoratori con segni e prodigi, per attestare che sopra il Signore c’è solo il Signore e che anche Satana deve obbedire al Signore. </w:t>
      </w:r>
    </w:p>
    <w:p w14:paraId="10C81B76" w14:textId="77777777" w:rsidR="00182CA4" w:rsidRDefault="00F744B1" w:rsidP="00D131A4">
      <w:pPr>
        <w:spacing w:line="240" w:lineRule="auto"/>
        <w:jc w:val="both"/>
        <w:rPr>
          <w:rFonts w:ascii="Arial" w:hAnsi="Arial" w:cs="Arial"/>
          <w:sz w:val="24"/>
          <w:szCs w:val="24"/>
          <w:lang w:eastAsia="ko-KR"/>
        </w:rPr>
      </w:pPr>
      <w:r w:rsidRPr="00F744B1">
        <w:rPr>
          <w:rFonts w:ascii="Arial" w:hAnsi="Arial" w:cs="Arial"/>
          <w:sz w:val="24"/>
          <w:szCs w:val="24"/>
          <w:lang w:eastAsia="ko-KR"/>
        </w:rPr>
        <w:t>Ci sono momenti nella storia nei quali anche gli adoratori del vero Dio si trasformano in adoratori di Satana e sono proprio quanti da adoratori del vero Dio divengono adoratori di Satana che accrescono il potere di Satana, aggiungendo al suo potere di menzogna e di falsità, di inganno e di tenebra, il loro potere che è lo stesso potere, potere di menzogna e di falsità, potere di inganno e di tenebra.  </w:t>
      </w:r>
    </w:p>
    <w:p w14:paraId="0BCB5311" w14:textId="67D2335D" w:rsidR="00F744B1" w:rsidRPr="00F744B1" w:rsidRDefault="00F744B1" w:rsidP="00D131A4">
      <w:pPr>
        <w:spacing w:line="240" w:lineRule="auto"/>
        <w:jc w:val="both"/>
        <w:rPr>
          <w:rFonts w:ascii="Arial" w:hAnsi="Arial" w:cs="Arial"/>
          <w:sz w:val="24"/>
          <w:szCs w:val="24"/>
          <w:lang w:eastAsia="ko-KR"/>
        </w:rPr>
      </w:pPr>
      <w:r w:rsidRPr="00F744B1">
        <w:rPr>
          <w:rFonts w:ascii="Arial" w:hAnsi="Arial" w:cs="Arial"/>
          <w:sz w:val="24"/>
          <w:szCs w:val="24"/>
          <w:lang w:eastAsia="ko-KR"/>
        </w:rPr>
        <w:t>Se oggi il potere di Satana si sta così universalizzando da conquistare il mondo intero, la responsabilità è anche di tutti gli adoratori del vero Dio che si sono trasformati in adoratori di Satana. Non sono forse tutti adoratori di Satana quanti oggi privano il mondo di Cristo Gesù, della sua grazia, del suo Santo Spirito, del suo Vangelo, della Vergine Maria, della Chiesa, dei suoi Sacramenti, della luce, della verità, della vita eterna, gridando che tutte le religioni sono vie di salvezza, che tutti i libri sacri sono uguali, che il Vangelo era per ieri e non per oggi, che oggi tutto è amore e dove c’è amore non regnare il timore? Non sono tutti adoratori di Satana quanti un tempo erano adoratori del vero Dio e oggi vanno insegnando che non esiste il male e che tutto è bene? Quant</w:t>
      </w:r>
      <w:r w:rsidR="00182CA4">
        <w:rPr>
          <w:rFonts w:ascii="Arial" w:hAnsi="Arial" w:cs="Arial"/>
          <w:sz w:val="24"/>
          <w:szCs w:val="24"/>
          <w:lang w:eastAsia="ko-KR"/>
        </w:rPr>
        <w:t>i</w:t>
      </w:r>
      <w:r w:rsidRPr="00F744B1">
        <w:rPr>
          <w:rFonts w:ascii="Arial" w:hAnsi="Arial" w:cs="Arial"/>
          <w:sz w:val="24"/>
          <w:szCs w:val="24"/>
          <w:lang w:eastAsia="ko-KR"/>
        </w:rPr>
        <w:t xml:space="preserve"> gridano al mondo che Dio non giudica nessuno e che tutti accoglie nel suo regno, perché Lui è solo misericordia eterna e infinita? Non sono tutti adoratori di Satana quanti oggi stanno radendo al suolo tutta la Divina Rivelazione e al suo posto hanno costituito il loro pensiero come unica e sola fonte di verità, unico e solo principio di bene?</w:t>
      </w:r>
    </w:p>
    <w:p w14:paraId="123E629C" w14:textId="77777777" w:rsidR="00F744B1" w:rsidRPr="00F744B1" w:rsidRDefault="00F744B1" w:rsidP="00D131A4">
      <w:pPr>
        <w:spacing w:line="240" w:lineRule="auto"/>
        <w:jc w:val="both"/>
        <w:rPr>
          <w:rFonts w:ascii="Arial" w:hAnsi="Arial" w:cs="Arial"/>
          <w:sz w:val="24"/>
          <w:szCs w:val="24"/>
          <w:lang w:eastAsia="ko-KR"/>
        </w:rPr>
      </w:pPr>
      <w:r w:rsidRPr="00F744B1">
        <w:rPr>
          <w:rFonts w:ascii="Arial" w:hAnsi="Arial" w:cs="Arial"/>
          <w:sz w:val="24"/>
          <w:szCs w:val="24"/>
          <w:lang w:eastAsia="ko-KR"/>
        </w:rPr>
        <w:t xml:space="preserve">Ecco cosa rivela lo Spirito Santo per bocca del profeta Amos: </w:t>
      </w:r>
      <w:r w:rsidRPr="00E16026">
        <w:rPr>
          <w:rFonts w:ascii="Arial" w:hAnsi="Arial" w:cs="Arial"/>
          <w:i/>
          <w:iCs/>
          <w:sz w:val="24"/>
          <w:szCs w:val="24"/>
          <w:lang w:eastAsia="ko-KR"/>
        </w:rPr>
        <w:t>“</w:t>
      </w:r>
      <w:r w:rsidRPr="00F744B1">
        <w:rPr>
          <w:rFonts w:ascii="Arial" w:hAnsi="Arial" w:cs="Arial"/>
          <w:i/>
          <w:iCs/>
          <w:sz w:val="24"/>
          <w:szCs w:val="24"/>
          <w:lang w:eastAsia="ko-KR"/>
        </w:rPr>
        <w:t>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 Poiché così dice il Signore alla casa d’Israele: «Cercate me e vivrete! Non cercate Betel, non andate a Gàlgala, non passate a Bersabea, perché Gàlgala andrà certo in esilio e Betel sarà ridotta al nulla». Cercate il Signore e vivrete, altrimenti egli, come un fuoco,  brucerà la casa di Giuseppe, la divorerà e nessuno spegnerà Betel!</w:t>
      </w:r>
    </w:p>
    <w:p w14:paraId="7E59AD52" w14:textId="77777777" w:rsidR="00F744B1" w:rsidRPr="00F744B1" w:rsidRDefault="00F744B1" w:rsidP="00D131A4">
      <w:pPr>
        <w:spacing w:line="240" w:lineRule="auto"/>
        <w:jc w:val="both"/>
        <w:rPr>
          <w:rFonts w:ascii="Arial" w:hAnsi="Arial" w:cs="Arial"/>
          <w:sz w:val="24"/>
          <w:szCs w:val="24"/>
          <w:lang w:eastAsia="ko-KR"/>
        </w:rPr>
      </w:pPr>
      <w:r w:rsidRPr="00F744B1">
        <w:rPr>
          <w:rFonts w:ascii="Arial" w:hAnsi="Arial" w:cs="Arial"/>
          <w:i/>
          <w:iCs/>
          <w:sz w:val="24"/>
          <w:szCs w:val="24"/>
          <w:lang w:eastAsia="ko-KR"/>
        </w:rPr>
        <w:t>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 So infatti quanto numerosi sono i vostri misfatti, quanto enormi i vostri peccati. Essi sono ostili verso il giusto, prendono compensi illeciti e respingono i poveri nel tribunale. Perciò il prudente in questo tempo tacerà, perché sarà un tempo di calamità.</w:t>
      </w:r>
    </w:p>
    <w:p w14:paraId="515B1AE6" w14:textId="77777777" w:rsidR="00F744B1" w:rsidRPr="00F744B1" w:rsidRDefault="00F744B1" w:rsidP="00D131A4">
      <w:pPr>
        <w:spacing w:line="240" w:lineRule="auto"/>
        <w:jc w:val="both"/>
        <w:rPr>
          <w:rFonts w:ascii="Arial" w:hAnsi="Arial" w:cs="Arial"/>
          <w:sz w:val="24"/>
          <w:szCs w:val="24"/>
          <w:lang w:eastAsia="ko-KR"/>
        </w:rPr>
      </w:pPr>
      <w:r w:rsidRPr="00F744B1">
        <w:rPr>
          <w:rFonts w:ascii="Arial" w:hAnsi="Arial" w:cs="Arial"/>
          <w:i/>
          <w:iCs/>
          <w:sz w:val="24"/>
          <w:szCs w:val="24"/>
          <w:lang w:eastAsia="ko-KR"/>
        </w:rPr>
        <w:t xml:space="preserve">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 Guai a coloro che attendono il giorno del Signore! Che cosa sarà per voi il giorno </w:t>
      </w:r>
      <w:r w:rsidRPr="00F744B1">
        <w:rPr>
          <w:rFonts w:ascii="Arial" w:hAnsi="Arial" w:cs="Arial"/>
          <w:i/>
          <w:iCs/>
          <w:sz w:val="24"/>
          <w:szCs w:val="24"/>
          <w:lang w:eastAsia="ko-KR"/>
        </w:rPr>
        <w:lastRenderedPageBreak/>
        <w:t>del Signore? Tenebre e non luce! Come quando uno fugge davanti al leone e s’imbatte in un orso; come quando entra in casa, appoggia la mano sul muro e un serpente lo morde. 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(Am 5,1-27).</w:t>
      </w:r>
    </w:p>
    <w:p w14:paraId="3BE0756B" w14:textId="77777777" w:rsidR="00F744B1" w:rsidRDefault="00F744B1" w:rsidP="00D131A4">
      <w:pPr>
        <w:spacing w:line="240" w:lineRule="auto"/>
        <w:jc w:val="both"/>
        <w:rPr>
          <w:rFonts w:ascii="Arial" w:hAnsi="Arial" w:cs="Arial"/>
          <w:i/>
          <w:iCs/>
          <w:sz w:val="24"/>
          <w:szCs w:val="24"/>
          <w:lang w:eastAsia="ko-KR"/>
        </w:rPr>
      </w:pPr>
      <w:r w:rsidRPr="00F744B1">
        <w:rPr>
          <w:rFonts w:ascii="Arial" w:hAnsi="Arial" w:cs="Arial"/>
          <w:i/>
          <w:iCs/>
          <w:sz w:val="24"/>
          <w:szCs w:val="24"/>
          <w:lang w:eastAsia="ko-KR"/>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2F23C9FD" w14:textId="50E6A8A4" w:rsidR="00F744B1" w:rsidRPr="00F744B1" w:rsidRDefault="00F744B1" w:rsidP="00D131A4">
      <w:pPr>
        <w:spacing w:line="240" w:lineRule="auto"/>
        <w:jc w:val="both"/>
        <w:rPr>
          <w:rFonts w:ascii="Arial" w:hAnsi="Arial" w:cs="Arial"/>
          <w:sz w:val="24"/>
          <w:szCs w:val="24"/>
          <w:lang w:eastAsia="ko-KR"/>
        </w:rPr>
      </w:pPr>
      <w:r w:rsidRPr="00F744B1">
        <w:rPr>
          <w:rFonts w:ascii="Arial" w:hAnsi="Arial" w:cs="Arial"/>
          <w:sz w:val="24"/>
          <w:szCs w:val="24"/>
          <w:lang w:eastAsia="ko-KR"/>
        </w:rPr>
        <w:t>Ogni adoratore del Dio vivo e vero che si trasforma in adoratore di Satana, dona a Satana un potere immenso. È questo potere che dona vigore al potere di Satana. Senza questo potere, Satana potrebbe fare ben poco. Potrebbe solo tentare, sedurre. Nient’altro altro.</w:t>
      </w:r>
    </w:p>
    <w:p w14:paraId="0B08BFFC" w14:textId="77777777" w:rsidR="00F744B1" w:rsidRPr="00F744B1" w:rsidRDefault="00F744B1" w:rsidP="00D131A4">
      <w:pPr>
        <w:spacing w:line="240" w:lineRule="auto"/>
        <w:jc w:val="both"/>
        <w:rPr>
          <w:rFonts w:ascii="Arial" w:hAnsi="Arial" w:cs="Arial"/>
          <w:sz w:val="24"/>
          <w:szCs w:val="24"/>
          <w:lang w:eastAsia="ko-KR"/>
        </w:rPr>
      </w:pPr>
      <w:r w:rsidRPr="00F744B1">
        <w:rPr>
          <w:rFonts w:ascii="Arial" w:hAnsi="Arial" w:cs="Arial"/>
          <w:i/>
          <w:iCs/>
          <w:sz w:val="24"/>
          <w:szCs w:val="24"/>
          <w:lang w:eastAsia="ko-KR"/>
        </w:rPr>
        <w:t>E vidi salire dalla terra un’altra bestia che aveva due corna, simili a quelle di un agnello, ma parlava come un drago. Essa esercita tutto il potere della prima bestia in sua presenza</w:t>
      </w:r>
      <w:bookmarkStart w:id="107" w:name="_Hlk173847762"/>
      <w:r w:rsidRPr="00F744B1">
        <w:rPr>
          <w:rFonts w:ascii="Arial" w:hAnsi="Arial" w:cs="Arial"/>
          <w:i/>
          <w:iCs/>
          <w:sz w:val="24"/>
          <w:szCs w:val="24"/>
          <w:lang w:eastAsia="ko-KR"/>
        </w:rPr>
        <w:t> e costringe la terra e i suoi abitanti ad adorare la prima bestia</w:t>
      </w:r>
      <w:bookmarkEnd w:id="107"/>
      <w:r w:rsidRPr="00F744B1">
        <w:rPr>
          <w:rFonts w:ascii="Arial" w:hAnsi="Arial" w:cs="Arial"/>
          <w:i/>
          <w:iCs/>
          <w:sz w:val="24"/>
          <w:szCs w:val="24"/>
          <w:lang w:eastAsia="ko-KR"/>
        </w:rPr>
        <w:t>,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0485DD81" w14:textId="77777777" w:rsidR="00F744B1" w:rsidRDefault="00F744B1" w:rsidP="00D131A4">
      <w:pPr>
        <w:spacing w:line="240" w:lineRule="auto"/>
        <w:jc w:val="both"/>
        <w:rPr>
          <w:rFonts w:ascii="Arial" w:hAnsi="Arial" w:cs="Arial"/>
          <w:i/>
          <w:iCs/>
          <w:sz w:val="24"/>
          <w:szCs w:val="24"/>
          <w:lang w:eastAsia="ko-KR"/>
        </w:rPr>
      </w:pPr>
      <w:r w:rsidRPr="00F744B1">
        <w:rPr>
          <w:rFonts w:ascii="Arial" w:hAnsi="Arial" w:cs="Arial"/>
          <w:sz w:val="24"/>
          <w:szCs w:val="24"/>
          <w:lang w:eastAsia="ko-KR"/>
        </w:rPr>
        <w:lastRenderedPageBreak/>
        <w:t>Invece con il potere che gli danno i veri adoratori di Dio. divenuti adoratori di Satana donano al principe delle tenebre, questi può ridurre la Chiesa ad un piccolissimo gregge. Può gettare il mondo intero nella falsità e nella menzogna. Può devastare la terra con ogni male. Può convincere gli uomini che nulla è più peccato. Può indurre i cuori a trasgredire ogni comandamento. Può far convivere insieme sacralità e peccato, religione vera e distruzione della vera religione. Si compie la profezia di Isaia: </w:t>
      </w:r>
      <w:r w:rsidRPr="00F744B1">
        <w:rPr>
          <w:rFonts w:ascii="Arial" w:hAnsi="Arial" w:cs="Arial"/>
          <w:i/>
          <w:iCs/>
          <w:sz w:val="24"/>
          <w:szCs w:val="24"/>
          <w:lang w:eastAsia="ko-KR"/>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7CAE9713" w14:textId="77777777" w:rsidR="00F744B1" w:rsidRDefault="00F744B1" w:rsidP="00D131A4">
      <w:pPr>
        <w:spacing w:line="240" w:lineRule="auto"/>
        <w:jc w:val="both"/>
        <w:rPr>
          <w:rFonts w:ascii="Arial" w:hAnsi="Arial" w:cs="Arial"/>
          <w:sz w:val="24"/>
          <w:szCs w:val="24"/>
          <w:lang w:eastAsia="ko-KR"/>
        </w:rPr>
      </w:pPr>
      <w:r w:rsidRPr="00F744B1">
        <w:rPr>
          <w:rFonts w:ascii="Arial" w:hAnsi="Arial" w:cs="Arial"/>
          <w:sz w:val="24"/>
          <w:szCs w:val="24"/>
          <w:lang w:eastAsia="ko-KR"/>
        </w:rPr>
        <w:t xml:space="preserve">Oggi i molti adoratori del Dio vivo e vero che sono divenuti adoratori di Satana, non stanno facendo convivere la santità del corpo di Cristo con il peccato dell’uomo? Non stanno abolendo nella Chiesa la necessaria distinzione tra luce e tenebre, vita e morte, pietà ed empietà, giustizia e ingiustizia, paradiso e inferno, Cristo Gesù e Satana? Quando un adoratore del vero Dio si trasforma in adoratore di Satana, di questi diviene pensiero, bocca, mano, piedi, corpo, volontà, accrescendo enormemente il potere di Satana. Per mezzo di Lui Satana può compiere qualsiasi male. Può anche distruggere la terra, sempre che il Signore Dio lo permetta. </w:t>
      </w:r>
    </w:p>
    <w:p w14:paraId="69B9EE8D" w14:textId="1E8F5B4F" w:rsidR="00F744B1" w:rsidRPr="00F744B1" w:rsidRDefault="00F744B1" w:rsidP="00D131A4">
      <w:pPr>
        <w:spacing w:line="240" w:lineRule="auto"/>
        <w:jc w:val="both"/>
        <w:rPr>
          <w:rFonts w:ascii="Arial" w:hAnsi="Arial" w:cs="Arial"/>
          <w:sz w:val="24"/>
          <w:szCs w:val="24"/>
          <w:lang w:eastAsia="ko-KR"/>
        </w:rPr>
      </w:pPr>
      <w:r w:rsidRPr="00F744B1">
        <w:rPr>
          <w:rFonts w:ascii="Arial" w:hAnsi="Arial" w:cs="Arial"/>
          <w:sz w:val="24"/>
          <w:szCs w:val="24"/>
          <w:lang w:eastAsia="ko-KR"/>
        </w:rPr>
        <w:t>Madre di Dio, Vincitrice sempre su Satana e su tutti i suoi adoratori, vieni in nostro soccorso. Donaci ogni forza per resistere ad ogni tentazione che ci vuole adoratori di Satana. Noi vogliamo adorare solo il Figlio tuo e mettere tutta la nostra vita al suo servizio. Ottienici questa grazia, o Madre.</w:t>
      </w:r>
    </w:p>
    <w:p w14:paraId="7ADC7A0A" w14:textId="77777777" w:rsidR="00DD3D67" w:rsidRDefault="00DD3D67" w:rsidP="00DD3D67">
      <w:pPr>
        <w:jc w:val="both"/>
        <w:rPr>
          <w:rFonts w:ascii="Arial" w:hAnsi="Arial" w:cs="Arial"/>
          <w:sz w:val="24"/>
          <w:szCs w:val="24"/>
          <w:lang w:eastAsia="ko-KR"/>
        </w:rPr>
      </w:pPr>
    </w:p>
    <w:p w14:paraId="4EF2B754" w14:textId="6C8EA0F1" w:rsidR="001D0484" w:rsidRPr="001D0484" w:rsidRDefault="001D0484" w:rsidP="001D0484">
      <w:pPr>
        <w:pStyle w:val="Titolo2"/>
      </w:pPr>
      <w:bookmarkStart w:id="108" w:name="_Toc174985318"/>
      <w:bookmarkStart w:id="109" w:name="_Toc231241503"/>
      <w:r w:rsidRPr="001D0484">
        <w:rPr>
          <w:lang w:val="la-Latn"/>
        </w:rPr>
        <w:t>E I SERVI LO SCHIAFFEGGIAVANO</w:t>
      </w:r>
      <w:bookmarkEnd w:id="108"/>
      <w:bookmarkEnd w:id="109"/>
    </w:p>
    <w:p w14:paraId="506FF4DF" w14:textId="77777777" w:rsidR="001D0484" w:rsidRPr="001D0484"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Ogni uomo che vivi sulla terra deve avere sempre pietà verso l’altro uomo. È questo il solo potere concesso a lui dal Signore, suo Creatore e Dio: il potere della misericordia, il potere del perdono, il potere della pietà, il potere della compassione, il potere del rispetto, il potere della consolazione, il potere di compiere sempre le opere di misericordia sia spirituali che materiali, il potere di riscattare chi è in difficoltà, il potere di vivere la verità e di insegnare come essa si vive, il potere di amare il bene e il potere di stare sempre lontani dal male. Davide è in grande, profonda amarezza quando il capo del suo esercito, Ioab, esercita il potere del tempo della guerra in un tempo in cui regna la pace. Ecco cosa è accaduto. È una storia che va conosciuta:</w:t>
      </w:r>
    </w:p>
    <w:p w14:paraId="7211E34E" w14:textId="77777777" w:rsidR="001D0484" w:rsidRPr="001D0484" w:rsidRDefault="001D0484" w:rsidP="00D131A4">
      <w:pPr>
        <w:spacing w:line="240" w:lineRule="auto"/>
        <w:jc w:val="both"/>
        <w:rPr>
          <w:rFonts w:ascii="Arial" w:hAnsi="Arial" w:cs="Arial"/>
          <w:sz w:val="24"/>
          <w:szCs w:val="24"/>
          <w:lang w:eastAsia="ko-KR"/>
        </w:rPr>
      </w:pPr>
      <w:r w:rsidRPr="001D0484">
        <w:rPr>
          <w:rFonts w:ascii="Arial" w:hAnsi="Arial" w:cs="Arial"/>
          <w:i/>
          <w:iCs/>
          <w:sz w:val="24"/>
          <w:szCs w:val="24"/>
          <w:lang w:eastAsia="ko-KR"/>
        </w:rPr>
        <w:t xml:space="preserve">La guerra tra la casa di Saul e la casa di Davide fu lunga. Davide andava facendosi più forte, mentre la casa di Saul andava indebolendosi. A Ebron nacquero a Davide dei figli e furono: il primogenito Amnon, nato da Achinòam di Izreèl; il secondo Chilab, nato da Abigàil, già moglie di Nabal di Carmel; il terzo Assalonne, figlio di Maacà, figlia di Talmài, re di Ghesur; il quarto Adonia, figlio di Agghìt; il quinto Sefatia, figlio di Abitàl; il sesto Itreàm, nato da Egla, moglie di Davide. Questi nacquero a Davide a Ebron. Mentre c’era lotta tra la casa di Saul e quella di Davide, Abner era diventato potente nella casa di Saul. Saul aveva avuto una concubina chiamata Rispa, figlia di Aià. Ora Is-Baal disse ad Abner: «Perché ti sei unito alla concubina di mio padre?». Abner si adirò molto per le parole di Is-Baal e disse: «Sono </w:t>
      </w:r>
      <w:r w:rsidRPr="001D0484">
        <w:rPr>
          <w:rFonts w:ascii="Arial" w:hAnsi="Arial" w:cs="Arial"/>
          <w:i/>
          <w:iCs/>
          <w:sz w:val="24"/>
          <w:szCs w:val="24"/>
          <w:lang w:eastAsia="ko-KR"/>
        </w:rPr>
        <w:lastRenderedPageBreak/>
        <w:t>dunque una testa di cane di Giuda? Fino ad oggi ho usato benevolenza verso la casa di Saul tuo padre, i suoi fratelli e i suoi amici, e non ti ho fatto cadere nelle mani di Davide. Oggi tu mi rimproveri una colpa di donna. Così faccia Dio ad Abner e anche peggio, se io non farò per Davide ciò che il Signore gli ha giurato: trasferire cioè il regno dalla casa di Saul e stabilire il trono di Davide su Israele e su Giuda, da Dan fino a Bersabea». Quegli non fu capace di rispondere una parola ad Abner, perché aveva paura di lui.</w:t>
      </w:r>
    </w:p>
    <w:p w14:paraId="334A0E70" w14:textId="77777777" w:rsidR="001D0484" w:rsidRPr="001D0484" w:rsidRDefault="001D0484" w:rsidP="00D131A4">
      <w:pPr>
        <w:spacing w:line="240" w:lineRule="auto"/>
        <w:jc w:val="both"/>
        <w:rPr>
          <w:rFonts w:ascii="Arial" w:hAnsi="Arial" w:cs="Arial"/>
          <w:sz w:val="24"/>
          <w:szCs w:val="24"/>
          <w:lang w:eastAsia="ko-KR"/>
        </w:rPr>
      </w:pPr>
      <w:r w:rsidRPr="001D0484">
        <w:rPr>
          <w:rFonts w:ascii="Arial" w:hAnsi="Arial" w:cs="Arial"/>
          <w:i/>
          <w:iCs/>
          <w:sz w:val="24"/>
          <w:szCs w:val="24"/>
          <w:lang w:eastAsia="ko-KR"/>
        </w:rPr>
        <w:t>Abner inviò subito messaggeri a Davide per dirgli: «Di chi è la terra?», per dire: «Fa’ alleanza con me, ed ecco la mia mano sarà con te per far volgere a te tutto Israele». Rispose: «Bene! Io farò alleanza con te. Però ho una cosa da chiederti ed è questa: non vedrai il mio volto senza condurmi Mical, figlia di Saul, quando verrai a vedere il mio volto». Davide spedì messaggeri a Is-Baal, figlio di Saul, dicendogli: «Ridammi mia moglie Mical, che feci mia sposa al prezzo di cento prepuzi di Filistei». Is-Baal mandò a toglierla a suo marito, Paltièl, figlio di Lais. Suo marito partì con lei, camminando e piangendo dietro di lei fino a Bacurìm. Poi Abner gli disse: «Torna indietro!». E quegli tornò. Intanto Abner rivolse questo discorso agli anziani d’Israele: «Da tempo voi desiderate avere Davide come vostro re. Ora mettetevi in azione, perché il Signore ha detto così a Davide: “Per mezzo di Davide, mio servo, salverò il mio popolo Israele dalle mani dei Filistei e dalle mani di tutti i suoi nemici”». Abner ebbe colloqui anche con gli uomini di Beniamino. Poi Abner andò da Davide a Ebron, a parlargli di quanto era parso bene agli occhi d’Israele e di tutta la casa di Beniamino. Abner venne dunque da Davide a Ebron con venti uomini e Davide fece un banchetto per Abner e i suoi uomini. Abner disse poi a Davide: «Adesso vado a radunare tutto Israele intorno al re, mio signore. Essi faranno alleanza con te e regnerai secondo il tuo desiderio». Davide congedò poi Abner, che partì in pace. Ed ecco, i servi di Davide e Ioab tornavano da una scorreria e portavano con sé grande bottino. Abner non era più con Davide a Ebron, perché questi lo aveva congedato, ed egli era partito in pace. Quando arrivarono Ioab e la sua truppa, fu riferito a Ioab: «È venuto dal re Abner, figlio di Ner, ed egli l’ha congedato e se n’è andato in pace». Ioab andò dal re e gli disse: «Che cosa hai fatto? Ecco, è venuto Abner da te; come mai l’hai congedato ed egli ha potuto andarsene? Lo sai chi è Abner, figlio di Ner? È venuto per ingannarti, per conoscere le tue mosse, per sapere ciò che fai».</w:t>
      </w:r>
    </w:p>
    <w:p w14:paraId="3B18B621" w14:textId="77777777" w:rsidR="001D0484" w:rsidRPr="001D0484" w:rsidRDefault="001D0484" w:rsidP="00D131A4">
      <w:pPr>
        <w:spacing w:line="240" w:lineRule="auto"/>
        <w:jc w:val="both"/>
        <w:rPr>
          <w:rFonts w:ascii="Arial" w:hAnsi="Arial" w:cs="Arial"/>
          <w:sz w:val="24"/>
          <w:szCs w:val="24"/>
          <w:lang w:eastAsia="ko-KR"/>
        </w:rPr>
      </w:pPr>
      <w:r w:rsidRPr="001D0484">
        <w:rPr>
          <w:rFonts w:ascii="Arial" w:hAnsi="Arial" w:cs="Arial"/>
          <w:i/>
          <w:iCs/>
          <w:sz w:val="24"/>
          <w:szCs w:val="24"/>
          <w:lang w:eastAsia="ko-KR"/>
        </w:rPr>
        <w:t xml:space="preserve">Ioab si allontanò da Davide e mandò messaggeri dietro Abner e lo fece tornare indietro dalla cisterna di Sira, senza che Davide lo sapesse. Abner tornò a Ebron e Ioab lo prese in disparte dentro la porta, come per parlargli pacificamente, e qui lo colpì a morte al ventre, per vendicare il sangue di Asaèl, suo fratello. Davide seppe più tardi la cosa e disse: «Sono innocente io e il mio regno per sempre davanti al Signore del sangue di Abner, figlio di Ner. Ricada sulla testa di Ioab e su tutta la casa di suo padre. Nella casa di Ioab non manchi mai chi soffra di gonorrea o sia colpito da lebbra o si appoggi al bastone, chi cada di spada o chi sia senza pane». Ioab e suo fratello Abisài avevano trucidato Abner, perché aveva ucciso Asaèl, loro fratello, a Gàbaon in battaglia. Davide disse a Ioab e a tutta la gente che era con lui: «Stracciatevi le vesti, vestitevi di sacco e fate il lamento davanti ad Abner». Anche il re Davide seguiva la bara. Seppellirono Abner a Ebron e il re levò la sua voce e pianse davanti al sepolcro di Abner; pianse anche tutto il popolo. Il re intonò un lamento funebre su Abner e disse: «Come muore un insensato, doveva dunque Abner morire? Le tue mani non sono state legate, i tuoi piedi non sono stati stretti in catene! Sei caduto come si cade davanti ai malfattori!». Tutto il popolo riprese a piangere su di lui. Tutto il popolo venne ad invitare Davide a prendere cibo, mentre era ancora giorno; ma Davide giurò: «Così mi faccia Dio e anche di peggio, se io gusterò pane o qualsiasi altra cosa prima del tramonto del sole». Tutto il popolo notò la cosa e l’approvò; quanto fece il re ebbe l’approvazione del popolo intero. Tutto il popolo e tutto Israele fu convinto in quel giorno che non era stato il re a far uccidere Abner, figlio di Ner. Disse ancora il re ai suoi servi: «Non sapete che oggi è caduto un capo, un grande in Israele? Io oggi sono tenero, sebbene già unto re, mentre questi </w:t>
      </w:r>
      <w:r w:rsidRPr="001D0484">
        <w:rPr>
          <w:rFonts w:ascii="Arial" w:hAnsi="Arial" w:cs="Arial"/>
          <w:i/>
          <w:iCs/>
          <w:sz w:val="24"/>
          <w:szCs w:val="24"/>
          <w:lang w:eastAsia="ko-KR"/>
        </w:rPr>
        <w:lastRenderedPageBreak/>
        <w:t>uomini, i figli di Seruià, sono più duri di me. Provveda il Signore a trattare il malvagio secondo la sua malvagità» (2Sam 3,1-39).</w:t>
      </w:r>
    </w:p>
    <w:p w14:paraId="5729E355" w14:textId="77777777" w:rsidR="001D0484"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Questa amarezza lo accompagna fino al giorno della morte. Lo attesta il suo testamento che Salomone dovrà portare a compimento per lui. Anche Salomone non deve usare il potere che si usa in tempo di pace come se si fosse in tempo di guerra e per questo dovrà attendere che Ioab commetta una colpa grave per poter agire: “</w:t>
      </w:r>
      <w:r w:rsidRPr="001D0484">
        <w:rPr>
          <w:rFonts w:ascii="Arial" w:hAnsi="Arial" w:cs="Arial"/>
          <w:i/>
          <w:iCs/>
          <w:sz w:val="24"/>
          <w:szCs w:val="24"/>
          <w:lang w:eastAsia="ko-KR"/>
        </w:rPr>
        <w:t>I giorni di Davide si erano avvicinati alla morte, ed egli ordinò a Salomone, suo figlio: «Io me ne vado per la strada di ogni uomo sulla terra. Tu sii forte e móstrati uomo. Osserva la legge del Signore, tuo Dio, procedendo nelle sue vie ed eseguendo le sue leggi, i suoi comandi, le sue norme e le sue istruzioni, come sta scritto nella legge di Mosè, perché tu riesca in tutto quello che farai e dovunque ti volgerai, perché il Signore compia la promessa che mi ha fatto dicendo: “Se i tuoi figli nella loro condotta si cureranno di camminare davanti a me con fedeltà, con tutto il loro cuore e con tutta la loro anima, non ti sarà tolto un discendente dal trono d’Israele”. 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Agirai con la tua saggezza, e non permetterai che la sua vecchiaia scenda in pace agli inferi. Agirai con bontà verso i figli di Barzillài il Galaadita, e saranno tra coloro che mangiano alla tua tavola, perché mi hanno assistito mentre fuggivo da Assalonne, tuo fratello. Ed ecco accanto a te Simei, figlio di Ghera, Beniaminita, di Bacurìm; egli mi maledisse con una maledizione terribile nel giorno in cui andavo a Macanàim. Ma discese incontro a me al Giordano e gli giurai per il Signore: “Non ti farò morire di spada”. Ora però non lasciarlo impunito. Infatti tu sei un uomo saggio e sai ciò che gli dovrai fare. Farai scendere la sua canizie agli inferi con morte violenta» (2Sam 2,1-9).</w:t>
      </w:r>
      <w:r w:rsidRPr="001D0484">
        <w:rPr>
          <w:rFonts w:ascii="Arial" w:hAnsi="Arial" w:cs="Arial"/>
          <w:sz w:val="24"/>
          <w:szCs w:val="24"/>
          <w:lang w:eastAsia="ko-KR"/>
        </w:rPr>
        <w:t> </w:t>
      </w:r>
    </w:p>
    <w:p w14:paraId="3E0FE8DB" w14:textId="2CB5D7F0" w:rsidR="001D0484" w:rsidRPr="001D0484"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L’uso del potere deve essere rigorosamente rispettato da ogni uomo, sia esso re o sia l’ultimo dei sudditi. Anzi più si è posti in alto e più l’esercizio dovrà essere rigorosamente ineccepibile. Questa legge vale anche nella Chiesa del Dio vivente. Vale per il potere papale, episcopale, presbiterale, diaconale. Vale per i profeti e i maestri. Vale per i teologici e i ricercatori. Vale per i giudici e gli ispettori. Vale per ogni altra religione esistente sulla terra. Vale anche in ogni ambito sociale, civile, militare, politico, economico, finanziario, scientifico, ludico. Non c’è persona sulla terra che sia stata dichiarata esente da questo servizio. </w:t>
      </w:r>
    </w:p>
    <w:p w14:paraId="42EA2C64" w14:textId="77777777" w:rsidR="001D0484" w:rsidRDefault="001D0484" w:rsidP="00D131A4">
      <w:pPr>
        <w:spacing w:line="240" w:lineRule="auto"/>
        <w:jc w:val="both"/>
        <w:rPr>
          <w:rFonts w:ascii="Arial" w:hAnsi="Arial" w:cs="Arial"/>
          <w:i/>
          <w:iCs/>
          <w:sz w:val="24"/>
          <w:szCs w:val="24"/>
          <w:lang w:eastAsia="ko-KR"/>
        </w:rPr>
      </w:pPr>
      <w:r w:rsidRPr="001D0484">
        <w:rPr>
          <w:rFonts w:ascii="Arial" w:hAnsi="Arial" w:cs="Arial"/>
          <w:sz w:val="24"/>
          <w:szCs w:val="24"/>
          <w:lang w:eastAsia="ko-KR"/>
        </w:rPr>
        <w:t>Ecco come Giovanni il Battista dona una parola di vera profezia sull’esercizio di alcuni poteri nella società: </w:t>
      </w:r>
      <w:r w:rsidRPr="001D0484">
        <w:rPr>
          <w:rFonts w:ascii="Arial" w:hAnsi="Arial" w:cs="Arial"/>
          <w:i/>
          <w:iCs/>
          <w:sz w:val="24"/>
          <w:szCs w:val="24"/>
          <w:lang w:eastAsia="ko-KR"/>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3,10-14). </w:t>
      </w:r>
    </w:p>
    <w:p w14:paraId="0364DD5F" w14:textId="0879C794" w:rsidR="001D0484" w:rsidRPr="001D0484"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Ecco cosa è chiesto ai soldati nell’esercizio del loro potere: Non maltrattare e non estorcere niente a nessuno, accontentarsi delle loro paghe. C’è il potere della guerra che dovrà essere esercitato con sommo rigore. Estorcere e maltrattare non è mai potere da esercitare. Questo potere non appartiene a nessun uomo. Essendo un potere per il male mai potrà appartenere ad alcun uomo. Lo ripetiamo: il potere è solo per il più grande bene di ogni uomo.</w:t>
      </w:r>
    </w:p>
    <w:p w14:paraId="4F8D47BF" w14:textId="77777777" w:rsidR="001D0484" w:rsidRPr="001D0484" w:rsidRDefault="001D0484" w:rsidP="00D131A4">
      <w:pPr>
        <w:spacing w:line="240" w:lineRule="auto"/>
        <w:jc w:val="both"/>
        <w:rPr>
          <w:rFonts w:ascii="Arial" w:hAnsi="Arial" w:cs="Arial"/>
          <w:sz w:val="24"/>
          <w:szCs w:val="24"/>
          <w:lang w:eastAsia="ko-KR"/>
        </w:rPr>
      </w:pPr>
      <w:r w:rsidRPr="001D0484">
        <w:rPr>
          <w:rFonts w:ascii="Arial" w:hAnsi="Arial" w:cs="Arial"/>
          <w:i/>
          <w:iCs/>
          <w:sz w:val="24"/>
          <w:szCs w:val="24"/>
          <w:lang w:eastAsia="ko-KR"/>
        </w:rPr>
        <w:t xml:space="preserve">Condussero Gesù dal sommo sacerdote, e là si riunirono tutti i capi dei sacerdoti, gli anziani e gli scribi. Pietro lo aveva seguito da lontano, fin dentro il cortile del palazzo del sommo sacerdote, e se ne stava seduto tra i servi, scaldandosi al fuoco. I capi dei sacerdoti e tutto </w:t>
      </w:r>
      <w:r w:rsidRPr="001D0484">
        <w:rPr>
          <w:rFonts w:ascii="Arial" w:hAnsi="Arial" w:cs="Arial"/>
          <w:i/>
          <w:iCs/>
          <w:sz w:val="24"/>
          <w:szCs w:val="24"/>
          <w:lang w:eastAsia="ko-KR"/>
        </w:rPr>
        <w:lastRenderedPageBreak/>
        <w:t>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w:t>
      </w:r>
      <w:bookmarkStart w:id="110" w:name="_Hlk174805519"/>
      <w:r w:rsidRPr="001D0484">
        <w:rPr>
          <w:rFonts w:ascii="Arial" w:hAnsi="Arial" w:cs="Arial"/>
          <w:i/>
          <w:iCs/>
          <w:sz w:val="24"/>
          <w:szCs w:val="24"/>
          <w:lang w:eastAsia="ko-KR"/>
        </w:rPr>
        <w:t> E i servi lo schiaffeggiavano</w:t>
      </w:r>
      <w:bookmarkEnd w:id="110"/>
      <w:r w:rsidRPr="001D0484">
        <w:rPr>
          <w:rFonts w:ascii="Arial" w:hAnsi="Arial" w:cs="Arial"/>
          <w:i/>
          <w:iCs/>
          <w:sz w:val="24"/>
          <w:szCs w:val="24"/>
          <w:lang w:eastAsia="ko-KR"/>
        </w:rPr>
        <w:t>. (Mc 14,53-65). </w:t>
      </w:r>
    </w:p>
    <w:p w14:paraId="56E9B907" w14:textId="77777777" w:rsidR="001D0484"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 xml:space="preserve">I servi schiaffeggiano Gesù. Questo potere prima di ogni cosa non compete loro. Se anche fosse stato dato loro dagli uomini, di certo non è stato dato da Dio. Se essi lo esercitano, lo esercitano solo in modo illecito e quindi peccaminoso. Questi servi, schiaffeggiando Gesù Signore altro non manifestano se non la loro cattiveria del cuore. L’Apostolo Paolo ci insegna che anche il potere che viene dalla Legge è cosa buona se lo si usa in modo legittimo. </w:t>
      </w:r>
    </w:p>
    <w:p w14:paraId="0C473CD3" w14:textId="67E6488A" w:rsidR="001D0484" w:rsidRDefault="001D0484" w:rsidP="00D131A4">
      <w:pPr>
        <w:spacing w:line="240" w:lineRule="auto"/>
        <w:jc w:val="both"/>
        <w:rPr>
          <w:rFonts w:ascii="Arial" w:hAnsi="Arial" w:cs="Arial"/>
          <w:i/>
          <w:iCs/>
          <w:sz w:val="24"/>
          <w:szCs w:val="24"/>
          <w:lang w:eastAsia="ko-KR"/>
        </w:rPr>
      </w:pPr>
      <w:r w:rsidRPr="001D0484">
        <w:rPr>
          <w:rFonts w:ascii="Arial" w:hAnsi="Arial" w:cs="Arial"/>
          <w:sz w:val="24"/>
          <w:szCs w:val="24"/>
          <w:lang w:eastAsia="ko-KR"/>
        </w:rPr>
        <w:t>Ecco le sue parole:</w:t>
      </w:r>
      <w:r w:rsidRPr="001D0484">
        <w:rPr>
          <w:rFonts w:ascii="Arial" w:hAnsi="Arial" w:cs="Arial"/>
          <w:i/>
          <w:iCs/>
          <w:sz w:val="24"/>
          <w:szCs w:val="24"/>
          <w:lang w:eastAsia="ko-KR"/>
        </w:rPr>
        <w:t>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Pr>
          <w:rFonts w:ascii="Arial" w:hAnsi="Arial" w:cs="Arial"/>
          <w:i/>
          <w:iCs/>
          <w:sz w:val="24"/>
          <w:szCs w:val="24"/>
          <w:lang w:eastAsia="ko-KR"/>
        </w:rPr>
        <w:t>”</w:t>
      </w:r>
      <w:r w:rsidRPr="001D0484">
        <w:rPr>
          <w:rFonts w:ascii="Arial" w:hAnsi="Arial" w:cs="Arial"/>
          <w:i/>
          <w:iCs/>
          <w:sz w:val="24"/>
          <w:szCs w:val="24"/>
          <w:lang w:eastAsia="ko-KR"/>
        </w:rPr>
        <w:t xml:space="preserve"> (1Tm 1,8-11). </w:t>
      </w:r>
    </w:p>
    <w:p w14:paraId="0D806A71" w14:textId="77777777" w:rsidR="001D0484"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 xml:space="preserve">Anche il Vangelo va usato secondo le regole e le modalità del Vangelo. È cosa certa: le bontà e la verità di un uomo si misurano dall’esercizio del suo potere. L’uso senza pietà di un potere rivela un uomo cattivo nel cuore. </w:t>
      </w:r>
    </w:p>
    <w:p w14:paraId="4F27B1A1" w14:textId="0A68FC90" w:rsidR="001D0484" w:rsidRPr="00DD3D67"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Madre della Redenzione, aiuta i tuoi figli affinché sempre esercitato il loro potere secondo verità nella carità e secondo carità nella verità. Per questo riempi i loro cuore della tua verità e della tua carità. Grazie, Madre Santa.</w:t>
      </w:r>
    </w:p>
    <w:p w14:paraId="35FC44DB" w14:textId="77777777" w:rsidR="002C58C8" w:rsidRDefault="003778A1" w:rsidP="002C58C8">
      <w:pPr>
        <w:pStyle w:val="Titolo2"/>
        <w:spacing w:line="240" w:lineRule="auto"/>
        <w:jc w:val="both"/>
        <w:rPr>
          <w:sz w:val="28"/>
          <w:szCs w:val="28"/>
        </w:rPr>
      </w:pPr>
      <w:bookmarkStart w:id="111" w:name="_Toc231241504"/>
      <w:r w:rsidRPr="002C58C8">
        <w:rPr>
          <w:sz w:val="28"/>
          <w:szCs w:val="28"/>
        </w:rPr>
        <w:t xml:space="preserve">3 </w:t>
      </w:r>
      <w:r w:rsidR="003A6800" w:rsidRPr="002C58C8">
        <w:rPr>
          <w:sz w:val="28"/>
          <w:szCs w:val="28"/>
        </w:rPr>
        <w:t>Dicembre</w:t>
      </w:r>
      <w:bookmarkEnd w:id="111"/>
    </w:p>
    <w:p w14:paraId="18B24DE8" w14:textId="77777777" w:rsidR="001D0484" w:rsidRPr="001D0484" w:rsidRDefault="001D0484" w:rsidP="001D0484">
      <w:pPr>
        <w:pStyle w:val="Titolo2"/>
      </w:pPr>
      <w:bookmarkStart w:id="112" w:name="_Toc174985205"/>
      <w:bookmarkStart w:id="113" w:name="_Toc231241505"/>
      <w:r w:rsidRPr="001D0484">
        <w:rPr>
          <w:lang w:val="la-Latn"/>
        </w:rPr>
        <w:t>IN QUESTA VALLE DI LACRIME</w:t>
      </w:r>
      <w:bookmarkEnd w:id="112"/>
      <w:bookmarkEnd w:id="113"/>
    </w:p>
    <w:p w14:paraId="419F872A" w14:textId="4E4C824E" w:rsidR="001D0484" w:rsidRDefault="001D0484" w:rsidP="00D131A4">
      <w:pPr>
        <w:spacing w:line="240" w:lineRule="auto"/>
        <w:jc w:val="both"/>
        <w:rPr>
          <w:rFonts w:ascii="Arial" w:hAnsi="Arial" w:cs="Arial"/>
          <w:i/>
          <w:iCs/>
          <w:sz w:val="24"/>
          <w:szCs w:val="24"/>
          <w:lang w:eastAsia="ko-KR"/>
        </w:rPr>
      </w:pPr>
      <w:r w:rsidRPr="001D0484">
        <w:rPr>
          <w:rFonts w:ascii="Arial" w:hAnsi="Arial" w:cs="Arial"/>
          <w:sz w:val="24"/>
          <w:szCs w:val="24"/>
          <w:lang w:eastAsia="ko-KR"/>
        </w:rPr>
        <w:t>Ogni lacrima che viene versata sulla nostra terra è il frutto del peccato, che si manifesta come stoltezza, insipienza, arroganza, stupidità, leggerezza, superficialità, prepotenza, dispotismo, schiavizzazione. Ecco i creatori di lacrime secondo l’Apostolo Paolo:</w:t>
      </w:r>
      <w:r w:rsidRPr="001D0484">
        <w:rPr>
          <w:rFonts w:ascii="Arial" w:hAnsi="Arial" w:cs="Arial"/>
          <w:i/>
          <w:iCs/>
          <w:sz w:val="24"/>
          <w:szCs w:val="24"/>
          <w:lang w:eastAsia="ko-KR"/>
        </w:rPr>
        <w:t>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w:t>
      </w:r>
      <w:r>
        <w:rPr>
          <w:rFonts w:ascii="Arial" w:hAnsi="Arial" w:cs="Arial"/>
          <w:i/>
          <w:iCs/>
          <w:sz w:val="24"/>
          <w:szCs w:val="24"/>
          <w:lang w:eastAsia="ko-KR"/>
        </w:rPr>
        <w:t>,</w:t>
      </w:r>
      <w:r w:rsidRPr="001D0484">
        <w:rPr>
          <w:rFonts w:ascii="Arial" w:hAnsi="Arial" w:cs="Arial"/>
          <w:i/>
          <w:iCs/>
          <w:sz w:val="24"/>
          <w:szCs w:val="24"/>
          <w:lang w:eastAsia="ko-KR"/>
        </w:rPr>
        <w:t>8-11).</w:t>
      </w:r>
    </w:p>
    <w:p w14:paraId="0B637D59" w14:textId="6FB56EFF" w:rsidR="001D0484" w:rsidRPr="001D0484"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Creatori di lacrime sono anche tutti quei discepoli di Gesù che non solo non vivono secondo il Vangelo da loro professato, ma insegnano anche un Vangelo diverso, un altro Vangelo, secondo il quale anche il peccato è amore. Creatori di lacrime sono i seminatori di calunnie, di falsità, di menzogne</w:t>
      </w:r>
      <w:r w:rsidR="000E3055">
        <w:rPr>
          <w:rFonts w:ascii="Arial" w:hAnsi="Arial" w:cs="Arial"/>
          <w:sz w:val="24"/>
          <w:szCs w:val="24"/>
          <w:lang w:eastAsia="ko-KR"/>
        </w:rPr>
        <w:t>.</w:t>
      </w:r>
      <w:r w:rsidRPr="001D0484">
        <w:rPr>
          <w:rFonts w:ascii="Arial" w:hAnsi="Arial" w:cs="Arial"/>
          <w:sz w:val="24"/>
          <w:szCs w:val="24"/>
          <w:lang w:eastAsia="ko-KR"/>
        </w:rPr>
        <w:t xml:space="preserve"> Sono i produttori di ogni cattiveria e malvagità, di ogni iniquità e </w:t>
      </w:r>
      <w:r w:rsidRPr="001D0484">
        <w:rPr>
          <w:rFonts w:ascii="Arial" w:hAnsi="Arial" w:cs="Arial"/>
          <w:sz w:val="24"/>
          <w:szCs w:val="24"/>
          <w:lang w:eastAsia="ko-KR"/>
        </w:rPr>
        <w:lastRenderedPageBreak/>
        <w:t>perversità. Per i creatori di lacrime non c’è posto nel regno dei cieli. Tutti i creatori di lacrime sono figli di Satana e il loro posto è nel regno di Satana per l’eternità.</w:t>
      </w:r>
    </w:p>
    <w:p w14:paraId="0D1DF1A9" w14:textId="77777777" w:rsidR="001D0484"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 xml:space="preserve">Tutte queste cose generano morte, disperazione, dolore infinito, perdita della pace, miseria spirituale e fisica, povertà estrema, solitudine incolmabile, separazioni, divisioni, disunioni, divorzi, abolizione della famiglia, unioni non secondo Dio. Questa torre di Babele che è incomprensione e non amore tra gli uomini ingrossa sempre il fiume delle lacrime che allaga il mondo e lo rende una grande devastazione. In questa situazione di pianto e di dolore cosa fa la Vergine Maria? È la Madre che assiste il Figlio suo dimorando ai piedi della sua croce, condividendo con Lui il suo immenso dolore. </w:t>
      </w:r>
    </w:p>
    <w:p w14:paraId="5E327A56" w14:textId="682FCED0" w:rsidR="001D0484" w:rsidRDefault="001D0484" w:rsidP="00D131A4">
      <w:pPr>
        <w:spacing w:line="240" w:lineRule="auto"/>
        <w:jc w:val="both"/>
        <w:rPr>
          <w:rFonts w:ascii="Arial" w:hAnsi="Arial" w:cs="Arial"/>
          <w:i/>
          <w:iCs/>
          <w:sz w:val="24"/>
          <w:szCs w:val="24"/>
          <w:lang w:eastAsia="ko-KR"/>
        </w:rPr>
      </w:pPr>
      <w:r w:rsidRPr="001D0484">
        <w:rPr>
          <w:rFonts w:ascii="Arial" w:hAnsi="Arial" w:cs="Arial"/>
          <w:sz w:val="24"/>
          <w:szCs w:val="24"/>
          <w:lang w:eastAsia="ko-KR"/>
        </w:rPr>
        <w:t>Un passo delle Lamentazioni ci rivela quanto grande sia il dolore della Vergine Maria, dolore che è nostro, ma che Ella fa suo e lo trasforma in uno strumento di redenzione e di salvezza. </w:t>
      </w:r>
      <w:r w:rsidRPr="001D0484">
        <w:rPr>
          <w:rFonts w:ascii="Arial" w:hAnsi="Arial" w:cs="Arial"/>
          <w:i/>
          <w:iCs/>
          <w:sz w:val="24"/>
          <w:szCs w:val="24"/>
          <w:lang w:eastAsia="ko-KR"/>
        </w:rPr>
        <w:t>“Voi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(Lam 1,12-14). </w:t>
      </w:r>
    </w:p>
    <w:p w14:paraId="08F13EDA" w14:textId="5C14558C" w:rsidR="001D0484" w:rsidRDefault="001D0484" w:rsidP="00D131A4">
      <w:pPr>
        <w:spacing w:line="240" w:lineRule="auto"/>
        <w:jc w:val="both"/>
        <w:rPr>
          <w:rFonts w:ascii="Arial" w:hAnsi="Arial" w:cs="Arial"/>
          <w:i/>
          <w:iCs/>
          <w:sz w:val="24"/>
          <w:szCs w:val="24"/>
          <w:lang w:eastAsia="ko-KR"/>
        </w:rPr>
      </w:pPr>
      <w:r w:rsidRPr="001D0484">
        <w:rPr>
          <w:rFonts w:ascii="Arial" w:hAnsi="Arial" w:cs="Arial"/>
          <w:sz w:val="24"/>
          <w:szCs w:val="24"/>
          <w:lang w:eastAsia="ko-KR"/>
        </w:rPr>
        <w:t>Ricordiamo la profezia del Vecchio Simeone: </w:t>
      </w:r>
      <w:r w:rsidRPr="001D0484">
        <w:rPr>
          <w:rFonts w:ascii="Arial" w:hAnsi="Arial" w:cs="Arial"/>
          <w:i/>
          <w:iCs/>
          <w:sz w:val="24"/>
          <w:szCs w:val="24"/>
          <w:lang w:eastAsia="ko-KR"/>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000E3055">
        <w:rPr>
          <w:rFonts w:ascii="Arial" w:hAnsi="Arial" w:cs="Arial"/>
          <w:i/>
          <w:iCs/>
          <w:sz w:val="24"/>
          <w:szCs w:val="24"/>
          <w:lang w:eastAsia="ko-KR"/>
        </w:rPr>
        <w:t>”</w:t>
      </w:r>
      <w:r w:rsidRPr="001D0484">
        <w:rPr>
          <w:rFonts w:ascii="Arial" w:hAnsi="Arial" w:cs="Arial"/>
          <w:i/>
          <w:iCs/>
          <w:sz w:val="24"/>
          <w:szCs w:val="24"/>
          <w:lang w:eastAsia="ko-KR"/>
        </w:rPr>
        <w:t xml:space="preserve"> (Lc 2,33-35). </w:t>
      </w:r>
    </w:p>
    <w:p w14:paraId="02CC7E6D" w14:textId="518C2842" w:rsidR="001D0484" w:rsidRPr="001D0484"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È il martirio dell’anima e dello spirito.</w:t>
      </w:r>
    </w:p>
    <w:p w14:paraId="51CAB545" w14:textId="77777777" w:rsidR="001D0484"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 xml:space="preserve">Ecco quale dovrà essere la nostra sapienza: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dolore a dolore. Dobbiamo anche essere capaci di assumere le lacrime dei nostri fratelli ed asciugarle. 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w:t>
      </w:r>
    </w:p>
    <w:p w14:paraId="7A1ACCD3" w14:textId="50CC89AE" w:rsidR="001D0484" w:rsidRPr="001D0484"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Imitare la Vergine Maria è interrompere per quanto è nella nostra santità questo fiume di lacrime. 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Il cristiano deve vivere ogni suo momento per non creare lacrime e per asciugare le lacrime create da quanti non amano il Signore e di conseguenza non amano i loro fratelli. Chi non ama Dio secondo purissima verità, mai amerà i fratelli secondo purissima verità.</w:t>
      </w:r>
    </w:p>
    <w:p w14:paraId="6EACD826" w14:textId="38D4A0D8" w:rsidR="001D0484"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 xml:space="preserve">Oggi il cristiano ha inventato un modo tutto nuovo di creare lacrime sulla nostra terra: non predicando più il Vangelo, non annunciando Cristo, non invitando a Cristo, non mostrando come si vive in Cristo, con Cristo, per Cristo. Il cristiano di oggi non solo crea infinite lacrime </w:t>
      </w:r>
      <w:r w:rsidRPr="001D0484">
        <w:rPr>
          <w:rFonts w:ascii="Arial" w:hAnsi="Arial" w:cs="Arial"/>
          <w:sz w:val="24"/>
          <w:szCs w:val="24"/>
          <w:lang w:eastAsia="ko-KR"/>
        </w:rPr>
        <w:lastRenderedPageBreak/>
        <w:t>trasgredendo ogni Parola del Vangelo. Questo è il peccato attivo</w:t>
      </w:r>
      <w:r w:rsidR="000E3055">
        <w:rPr>
          <w:rFonts w:ascii="Arial" w:hAnsi="Arial" w:cs="Arial"/>
          <w:sz w:val="24"/>
          <w:szCs w:val="24"/>
          <w:lang w:eastAsia="ko-KR"/>
        </w:rPr>
        <w:t>.</w:t>
      </w:r>
      <w:r w:rsidRPr="001D0484">
        <w:rPr>
          <w:rFonts w:ascii="Arial" w:hAnsi="Arial" w:cs="Arial"/>
          <w:sz w:val="24"/>
          <w:szCs w:val="24"/>
          <w:lang w:eastAsia="ko-KR"/>
        </w:rPr>
        <w:t xml:space="preserve"> Crea infinite lacrime con il suo peccato passivo: il non annuncio del Vangelo, il non dono di Cristo Gesù, la non predicazione della grazia e della vita eterna e ogni altra omissione circa la testimonianza e l’insegnamento del Vangelo.</w:t>
      </w:r>
      <w:r>
        <w:rPr>
          <w:rFonts w:ascii="Arial" w:hAnsi="Arial" w:cs="Arial"/>
          <w:sz w:val="24"/>
          <w:szCs w:val="24"/>
          <w:lang w:eastAsia="ko-KR"/>
        </w:rPr>
        <w:t xml:space="preserve"> </w:t>
      </w:r>
      <w:r w:rsidRPr="001D0484">
        <w:rPr>
          <w:rFonts w:ascii="Arial" w:hAnsi="Arial" w:cs="Arial"/>
          <w:sz w:val="24"/>
          <w:szCs w:val="24"/>
          <w:lang w:eastAsia="ko-KR"/>
        </w:rPr>
        <w:t xml:space="preserve">E tutto questo lo fa per diabolica ideologia. Ma cosa ancora più triste è questa: prima si vive una vita alla scuola del diavolo. A questa scuola si insegna solo come uccidere gli stessi alunni di essa. Poi quando le uccisioni avvengono, allora si versano lacrime e mentre si versano lacrime, si continua a frequentare la stessa scuola. Alla scuola del diavolo si insegna una sola materia: come divenire creatori di lacrime per il mondo intero. Chi non vuole essere un creatore di lacrime deve abbandonare la scuola di Satana e frequentare la scuola di Cristo Gesù nella quale si insegna solo come portare luce, verità, pace, gioia, comunione, armonia ad ogni uomo. </w:t>
      </w:r>
    </w:p>
    <w:p w14:paraId="7130A174" w14:textId="77E6DCAD" w:rsidR="001D0484" w:rsidRPr="001D0484" w:rsidRDefault="001D0484" w:rsidP="00D131A4">
      <w:pPr>
        <w:spacing w:line="240" w:lineRule="auto"/>
        <w:jc w:val="both"/>
        <w:rPr>
          <w:rFonts w:ascii="Arial" w:hAnsi="Arial" w:cs="Arial"/>
          <w:sz w:val="24"/>
          <w:szCs w:val="24"/>
          <w:lang w:eastAsia="ko-KR"/>
        </w:rPr>
      </w:pPr>
      <w:r w:rsidRPr="001D0484">
        <w:rPr>
          <w:rFonts w:ascii="Arial" w:hAnsi="Arial" w:cs="Arial"/>
          <w:sz w:val="24"/>
          <w:szCs w:val="24"/>
          <w:lang w:eastAsia="ko-KR"/>
        </w:rPr>
        <w:t>Madre di Dio, fatta per noi fonte di consolazione e di pace, di gioia e di armonia, aiutaci tutti perché frequentiamo la scuola del Figlio tuo. </w:t>
      </w:r>
    </w:p>
    <w:p w14:paraId="08A1D055" w14:textId="77777777" w:rsidR="00DD3D67" w:rsidRDefault="00DD3D67" w:rsidP="00DD3D67">
      <w:pPr>
        <w:jc w:val="both"/>
        <w:rPr>
          <w:rFonts w:ascii="Arial" w:hAnsi="Arial" w:cs="Arial"/>
          <w:sz w:val="24"/>
          <w:szCs w:val="24"/>
          <w:lang w:eastAsia="ko-KR"/>
        </w:rPr>
      </w:pPr>
    </w:p>
    <w:p w14:paraId="0E3CD5F5" w14:textId="703458E8" w:rsidR="001D0484" w:rsidRPr="001D0484" w:rsidRDefault="00E217E9" w:rsidP="00E217E9">
      <w:pPr>
        <w:pStyle w:val="Titolo2"/>
      </w:pPr>
      <w:bookmarkStart w:id="114" w:name="_Toc174985320"/>
      <w:bookmarkStart w:id="115" w:name="_Toc231241506"/>
      <w:r w:rsidRPr="001D0484">
        <w:rPr>
          <w:lang w:val="la-Latn"/>
        </w:rPr>
        <w:t>TUTTO È STATO DATO A ME DAL PADRE MIO</w:t>
      </w:r>
      <w:bookmarkEnd w:id="114"/>
      <w:bookmarkEnd w:id="115"/>
    </w:p>
    <w:p w14:paraId="4EE8D299"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Le conseguenze di questa purissima verità rivelata da Gesù Signore sono di portata eterna. Noi ne mettiamo in luce solo due.  Prima conseguenza: se dal Padre tutto è stato dato a Cristo Gesù, ciò significa che mancano di ogni verità tutte quelle vie di conoscenza di Dio – con presunta rivelazione o con rivelazione incipiente – che non approdano a Cristo Gesù e che da Lui non si lasciano verificare, esaminare, aggiornare, purificare. Cristo Gesù è la verità di Dio e dell’uomo, del cielo e della terra, del tempo e dell’eternità. Chi esclude Cristo, necessariamente si esclude dalla conoscenza della verità, non di questa o di quell’altra verità, ma della verità. Oggi il più grande rinnegatore di Cristo è il cristiano. È Lui che ha rinunciato a confessare la verità di Gesù Signore. È lui l’ideatore e l’inventore di teorie religiose che pongono Cristo Gesù o in parallelo con ogni altro fondatore di religione e in totale esclusione dalla stessa religione che da lui porta il nome. Oggi il cristiano non ha forse creato una religione pan-teistica senza né il Padre, né il Figlio, né lo Spirito Santo, né la Divina Rivelazione, né la Chiesa? Fra qualche anno quest’ultima sarà uno dei tanti poteri umani senza più alcun riferimento alla sua missione soprannaturale.</w:t>
      </w:r>
    </w:p>
    <w:p w14:paraId="54E41312"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Seconda conseguenza: nessuna religione della terra del passato, del presente, del futuro si può appellare né a Dio, né agli Angeli di Dio, né allo Spirito Santo, né a nessuna creatura esistente sulla terra per attestare la verità della suo credere e del suo operare. Questa verità è così rivelata dallo Spirito Santo per bocca dell’Apostolo Paolo: “</w:t>
      </w:r>
      <w:r w:rsidRPr="001D0484">
        <w:rPr>
          <w:rFonts w:ascii="Arial" w:hAnsi="Arial" w:cs="Arial"/>
          <w:i/>
          <w:iCs/>
          <w:sz w:val="24"/>
          <w:szCs w:val="24"/>
          <w:lang w:eastAsia="ko-KR"/>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r w:rsidRPr="001D0484">
        <w:rPr>
          <w:rFonts w:ascii="Arial" w:hAnsi="Arial" w:cs="Arial"/>
          <w:sz w:val="24"/>
          <w:szCs w:val="24"/>
          <w:lang w:eastAsia="ko-KR"/>
        </w:rPr>
        <w:t xml:space="preserve">È Cristo Gesù il Mediatore Unico nella rivelazione, nella redenzione, nella giustificazione, nella santificazione. È Cristo Gesù la sola Parola del credere e dell’operare per ogni uomo. Altre Parole non sono state date. Se prima sono state date, ora devono immergersi nella Parola di Cristo Gesù allo stesso modo che ogni fiume termina la sua cose nel mare. Una via religiose che non sbocca in Cristo Gesù, nella sua verità, </w:t>
      </w:r>
      <w:r w:rsidRPr="001D0484">
        <w:rPr>
          <w:rFonts w:ascii="Arial" w:hAnsi="Arial" w:cs="Arial"/>
          <w:sz w:val="24"/>
          <w:szCs w:val="24"/>
          <w:lang w:eastAsia="ko-KR"/>
        </w:rPr>
        <w:lastRenderedPageBreak/>
        <w:t>nel  suo Vangelo, nel suo mistero, è una religione in tutto simile al Mar Morto. Questa religione non genera alcuna vita eterna soprannaturale.</w:t>
      </w:r>
    </w:p>
    <w:p w14:paraId="4CBC6B10"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Anche la fede personale di ogni credente in Cristo Gesù ogni giorno deve essere verificata, esaminata, aggiornata, purificata dalla verità di Cristo Gesù. Ecco sette verifiche e sette purificazioni operate dallo Spirito Santo su sette Angeli di sette Chiese di Cristo Gesù:</w:t>
      </w:r>
    </w:p>
    <w:p w14:paraId="73641043"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Prima verifica. </w:t>
      </w:r>
      <w:r w:rsidRPr="001D0484">
        <w:rPr>
          <w:rFonts w:ascii="Arial" w:hAnsi="Arial" w:cs="Arial"/>
          <w:i/>
          <w:iCs/>
          <w:sz w:val="24"/>
          <w:szCs w:val="24"/>
          <w:lang w:eastAsia="ko-KR"/>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0D0D72B"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Seconda verifica. </w:t>
      </w:r>
      <w:r w:rsidRPr="001D0484">
        <w:rPr>
          <w:rFonts w:ascii="Arial" w:hAnsi="Arial" w:cs="Arial"/>
          <w:i/>
          <w:iCs/>
          <w:sz w:val="24"/>
          <w:szCs w:val="24"/>
          <w:lang w:eastAsia="ko-KR"/>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6DB7E23"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Terza verifica. </w:t>
      </w:r>
      <w:r w:rsidRPr="001D0484">
        <w:rPr>
          <w:rFonts w:ascii="Arial" w:hAnsi="Arial" w:cs="Arial"/>
          <w:i/>
          <w:iCs/>
          <w:sz w:val="24"/>
          <w:szCs w:val="24"/>
          <w:lang w:eastAsia="ko-KR"/>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D82E5AB"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Quarta verifica</w:t>
      </w:r>
      <w:r w:rsidRPr="001D0484">
        <w:rPr>
          <w:rFonts w:ascii="Arial" w:hAnsi="Arial" w:cs="Arial"/>
          <w:i/>
          <w:iCs/>
          <w:sz w:val="24"/>
          <w:szCs w:val="24"/>
          <w:lang w:eastAsia="ko-KR"/>
        </w:rPr>
        <w:t xml:space="preserve">. 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w:t>
      </w:r>
      <w:r w:rsidRPr="001D0484">
        <w:rPr>
          <w:rFonts w:ascii="Arial" w:hAnsi="Arial" w:cs="Arial"/>
          <w:i/>
          <w:iCs/>
          <w:sz w:val="24"/>
          <w:szCs w:val="24"/>
          <w:lang w:eastAsia="ko-KR"/>
        </w:rPr>
        <w:lastRenderedPageBreak/>
        <w:t>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51B1D2F9"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Quinta verifica.</w:t>
      </w:r>
      <w:r w:rsidRPr="001D0484">
        <w:rPr>
          <w:rFonts w:ascii="Arial" w:hAnsi="Arial" w:cs="Arial"/>
          <w:i/>
          <w:iCs/>
          <w:sz w:val="24"/>
          <w:szCs w:val="24"/>
          <w:lang w:eastAsia="ko-KR"/>
        </w:rPr>
        <w:t> 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DF76C0E"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Sesta verifica</w:t>
      </w:r>
      <w:r w:rsidRPr="001D0484">
        <w:rPr>
          <w:rFonts w:ascii="Arial" w:hAnsi="Arial" w:cs="Arial"/>
          <w:i/>
          <w:iCs/>
          <w:sz w:val="24"/>
          <w:szCs w:val="24"/>
          <w:lang w:eastAsia="ko-KR"/>
        </w:rPr>
        <w:t>.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7F92783"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Settima verifica. </w:t>
      </w:r>
      <w:r w:rsidRPr="001D0484">
        <w:rPr>
          <w:rFonts w:ascii="Arial" w:hAnsi="Arial" w:cs="Arial"/>
          <w:i/>
          <w:iCs/>
          <w:sz w:val="24"/>
          <w:szCs w:val="24"/>
          <w:lang w:eastAsia="ko-KR"/>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7C6D7892"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Anche noi abbiamo voluto verificare la nostra fede ed ecco chi è Cristo Gesù per noi:</w:t>
      </w:r>
    </w:p>
    <w:p w14:paraId="0EB76AC9"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w:t>
      </w:r>
      <w:r w:rsidRPr="001D0484">
        <w:rPr>
          <w:rFonts w:ascii="Arial" w:hAnsi="Arial" w:cs="Arial"/>
          <w:sz w:val="24"/>
          <w:szCs w:val="24"/>
          <w:lang w:eastAsia="ko-KR"/>
        </w:rPr>
        <w:lastRenderedPageBreak/>
        <w:t>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D884A4E"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326D4FEC" w14:textId="77777777" w:rsid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w:t>
      </w:r>
    </w:p>
    <w:p w14:paraId="60976F65" w14:textId="1C423162"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 xml:space="preserve">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w:t>
      </w:r>
      <w:r w:rsidRPr="001D0484">
        <w:rPr>
          <w:rFonts w:ascii="Arial" w:hAnsi="Arial" w:cs="Arial"/>
          <w:sz w:val="24"/>
          <w:szCs w:val="24"/>
          <w:lang w:eastAsia="ko-KR"/>
        </w:rPr>
        <w:lastRenderedPageBreak/>
        <w:t>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2C996676"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3FC7E82" w14:textId="77777777" w:rsidR="001D0484" w:rsidRPr="001D0484" w:rsidRDefault="001D0484" w:rsidP="001D0484">
      <w:pPr>
        <w:jc w:val="both"/>
        <w:rPr>
          <w:rFonts w:ascii="Arial" w:hAnsi="Arial" w:cs="Arial"/>
          <w:sz w:val="24"/>
          <w:szCs w:val="24"/>
          <w:lang w:eastAsia="ko-KR"/>
        </w:rPr>
      </w:pPr>
      <w:r w:rsidRPr="001D0484">
        <w:rPr>
          <w:rFonts w:ascii="Arial" w:hAnsi="Arial" w:cs="Arial"/>
          <w:sz w:val="24"/>
          <w:szCs w:val="24"/>
          <w:lang w:eastAsia="ko-KR"/>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588DF932" w14:textId="77777777" w:rsidR="001D0484" w:rsidRPr="001D0484" w:rsidRDefault="001D0484" w:rsidP="001D0484">
      <w:pPr>
        <w:jc w:val="both"/>
        <w:rPr>
          <w:rFonts w:ascii="Arial" w:hAnsi="Arial" w:cs="Arial"/>
          <w:sz w:val="24"/>
          <w:szCs w:val="24"/>
          <w:lang w:eastAsia="ko-KR"/>
        </w:rPr>
      </w:pPr>
      <w:r w:rsidRPr="001D0484">
        <w:rPr>
          <w:rFonts w:ascii="Arial" w:hAnsi="Arial" w:cs="Arial"/>
          <w:i/>
          <w:iCs/>
          <w:sz w:val="24"/>
          <w:szCs w:val="24"/>
          <w:lang w:eastAsia="ko-KR"/>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w:t>
      </w:r>
      <w:bookmarkStart w:id="116" w:name="_Hlk174805429"/>
      <w:r w:rsidRPr="001D0484">
        <w:rPr>
          <w:rFonts w:ascii="Arial" w:hAnsi="Arial" w:cs="Arial"/>
          <w:i/>
          <w:iCs/>
          <w:sz w:val="24"/>
          <w:szCs w:val="24"/>
          <w:lang w:eastAsia="ko-KR"/>
        </w:rPr>
        <w:t> Tutto è stato dato a me dal Padre mio</w:t>
      </w:r>
      <w:bookmarkEnd w:id="116"/>
      <w:r w:rsidRPr="001D0484">
        <w:rPr>
          <w:rFonts w:ascii="Arial" w:hAnsi="Arial" w:cs="Arial"/>
          <w:i/>
          <w:iCs/>
          <w:sz w:val="24"/>
          <w:szCs w:val="24"/>
          <w:lang w:eastAsia="ko-KR"/>
        </w:rPr>
        <w:t>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14:paraId="16829B03" w14:textId="77777777" w:rsidR="001D0484" w:rsidRDefault="001D0484" w:rsidP="00DD3D67">
      <w:pPr>
        <w:jc w:val="both"/>
        <w:rPr>
          <w:rFonts w:ascii="Arial" w:hAnsi="Arial" w:cs="Arial"/>
          <w:sz w:val="24"/>
          <w:szCs w:val="24"/>
          <w:lang w:eastAsia="ko-KR"/>
        </w:rPr>
      </w:pPr>
      <w:r w:rsidRPr="001D0484">
        <w:rPr>
          <w:rFonts w:ascii="Arial" w:hAnsi="Arial" w:cs="Arial"/>
          <w:sz w:val="24"/>
          <w:szCs w:val="24"/>
          <w:lang w:eastAsia="ko-KR"/>
        </w:rPr>
        <w:lastRenderedPageBreak/>
        <w:t xml:space="preserve">Ecco oggi la tristissima realtà nella quale moltissimi discepoli di Gesù stanno navigando. Le acque in cui navigano non sono un atto di ripudio nei confronti di Cristo Gesù  per concedersi agli idoli come avveniva nell’antico popolo del Signore. Quelle di questi discepolo di Gesù non sono acque di prostituzione. Siamo bene al di là della prostituzione. Non si tratta neanche di acque né di ignoranza e né di negazione della verità di Cristo Gesù. Siamo ancora infinitamente oltre. Neppure si può parlare di acque di disprezzo di Cristo Gesù. Già il disprezzo attesterebbe la sua esistenza. Si tratta invece di acque di assunzione di tutto il pensiero di Satana fatto proprio da questi moltissimi discepoli di Gesù e proposto, annunciato, imposto da essi come la sola religione. Non si tratta allora di una religione senza Gesù, di una religione contro di Gesù, di una religione in alternativa o in parallelo s quella di Gesù. Si tratta invece della sola religione possibile oggi. </w:t>
      </w:r>
    </w:p>
    <w:p w14:paraId="3C657B91" w14:textId="77777777" w:rsidR="001D0484" w:rsidRDefault="001D0484" w:rsidP="00DD3D67">
      <w:pPr>
        <w:jc w:val="both"/>
        <w:rPr>
          <w:rFonts w:ascii="Arial" w:hAnsi="Arial" w:cs="Arial"/>
          <w:sz w:val="24"/>
          <w:szCs w:val="24"/>
          <w:lang w:eastAsia="ko-KR"/>
        </w:rPr>
      </w:pPr>
      <w:r w:rsidRPr="001D0484">
        <w:rPr>
          <w:rFonts w:ascii="Arial" w:hAnsi="Arial" w:cs="Arial"/>
          <w:sz w:val="24"/>
          <w:szCs w:val="24"/>
          <w:lang w:eastAsia="ko-KR"/>
        </w:rPr>
        <w:t>Ecco la sola religione possibile: l’intronizzazione di Satana come il solo Dio dell’uomo, non di questo o di quell’altro uomo, ma di ogni uomo. Essendo Satana è il solo Dio dell’uomo, il suo pensiero è la nuova rivelazione; la sua volontà è la nuova morale. È come se Satana avesse svuotato questi discepoli di Gesù della loro mente, del loro cuore, del loro spirito, della loro anima e avesse preso il loro posto. Così operando questi moltissimi discepoli di Gesù sono senza il prima. Il prima è come se per essi non fosse mai esistito. Se il prima non esiste, neanche con il prima ci si può confrontare. Esiste solo il dopo di Satana</w:t>
      </w:r>
      <w:r>
        <w:rPr>
          <w:rFonts w:ascii="Arial" w:hAnsi="Arial" w:cs="Arial"/>
          <w:sz w:val="24"/>
          <w:szCs w:val="24"/>
          <w:lang w:eastAsia="ko-KR"/>
        </w:rPr>
        <w:t>.</w:t>
      </w:r>
      <w:r w:rsidRPr="001D0484">
        <w:rPr>
          <w:rFonts w:ascii="Arial" w:hAnsi="Arial" w:cs="Arial"/>
          <w:sz w:val="24"/>
          <w:szCs w:val="24"/>
          <w:lang w:eastAsia="ko-KR"/>
        </w:rPr>
        <w:t xml:space="preserve"> </w:t>
      </w:r>
    </w:p>
    <w:p w14:paraId="3D5B3DD2" w14:textId="77F63BEA" w:rsidR="001D0484" w:rsidRDefault="001D0484" w:rsidP="00DD3D67">
      <w:pPr>
        <w:jc w:val="both"/>
        <w:rPr>
          <w:rFonts w:ascii="Arial" w:hAnsi="Arial" w:cs="Arial"/>
          <w:sz w:val="24"/>
          <w:szCs w:val="24"/>
          <w:lang w:eastAsia="ko-KR"/>
        </w:rPr>
      </w:pPr>
      <w:r w:rsidRPr="001D0484">
        <w:rPr>
          <w:rFonts w:ascii="Arial" w:hAnsi="Arial" w:cs="Arial"/>
          <w:sz w:val="24"/>
          <w:szCs w:val="24"/>
          <w:lang w:eastAsia="ko-KR"/>
        </w:rPr>
        <w:t xml:space="preserve">Oggi sulla terra non esiste un solo cristiano che possa liberare la Chiesa e il mondo dall’intronizzazione di Satana a Dio dell’uomo. Noi possiamo mettere in luce questo tristissimo misfatto, ma nulla possiamo per liberare da esso. Chi può liberare la Chiesa e il mondo dall’intronizzazione di Satana come unico e solo dio dell’uomo è solo Lei: la Vergine Maria. Solo Lei può schiacciare la testa a serpente antico. A Lei noi ripetutamente ci stiamo rivolgendo perché venga con tutta la sua celeste potenza e liberi il mondo da questa nuova religione che sta chiudendo le porte del paradiso e ha spalancato le porte dell’inferno. Sta chiudendo le porte della Chiesa e aprendo le porte delle prigioni di Satana, preludio e anticipazioni delle prigioni eterne. </w:t>
      </w:r>
    </w:p>
    <w:p w14:paraId="1197132E" w14:textId="5FAE50B6" w:rsidR="001D0484" w:rsidRPr="00DD3D67" w:rsidRDefault="001D0484" w:rsidP="00DD3D67">
      <w:pPr>
        <w:jc w:val="both"/>
        <w:rPr>
          <w:rFonts w:ascii="Arial" w:hAnsi="Arial" w:cs="Arial"/>
          <w:sz w:val="24"/>
          <w:szCs w:val="24"/>
          <w:lang w:eastAsia="ko-KR"/>
        </w:rPr>
      </w:pPr>
      <w:r w:rsidRPr="001D0484">
        <w:rPr>
          <w:rFonts w:ascii="Arial" w:hAnsi="Arial" w:cs="Arial"/>
          <w:sz w:val="24"/>
          <w:szCs w:val="24"/>
          <w:lang w:eastAsia="ko-KR"/>
        </w:rPr>
        <w:t>Madre della Redenzione, vieni senza tardare. Mostrati nel tuo splendore di Madre e la Chiesa di certo tornerà a essere luce del mondo, sale della terra, via di salvezza e di redenzione per ogni uomo. </w:t>
      </w:r>
      <w:r w:rsidRPr="001D0484">
        <w:rPr>
          <w:rFonts w:ascii="Arial" w:hAnsi="Arial" w:cs="Arial"/>
          <w:sz w:val="24"/>
          <w:szCs w:val="24"/>
          <w:lang w:val="la-Latn" w:eastAsia="ko-KR"/>
        </w:rPr>
        <w:t>Extra ecclesia nulla salus</w:t>
      </w:r>
      <w:r w:rsidRPr="001D0484">
        <w:rPr>
          <w:rFonts w:ascii="Arial" w:hAnsi="Arial" w:cs="Arial"/>
          <w:sz w:val="24"/>
          <w:szCs w:val="24"/>
          <w:lang w:eastAsia="ko-KR"/>
        </w:rPr>
        <w:t>, gridava San Cipriano di Cartagine. Fuori di Cristo e del suo corpo non c’è salvezza. È Cristo e solo Lui la salvezza. È in Cristo e solo in Cristo la redenzione. Madre di Dio, vieni senza tardare.</w:t>
      </w:r>
    </w:p>
    <w:p w14:paraId="29EA6638" w14:textId="77777777" w:rsidR="00A14328" w:rsidRDefault="00A14328" w:rsidP="00A14328">
      <w:pPr>
        <w:pStyle w:val="Titolo2"/>
        <w:spacing w:line="240" w:lineRule="auto"/>
        <w:jc w:val="both"/>
        <w:rPr>
          <w:sz w:val="28"/>
          <w:szCs w:val="28"/>
        </w:rPr>
      </w:pPr>
      <w:bookmarkStart w:id="117" w:name="_Toc231241507"/>
      <w:r w:rsidRPr="002C58C8">
        <w:rPr>
          <w:sz w:val="28"/>
          <w:szCs w:val="28"/>
        </w:rPr>
        <w:t>4 Dicembre</w:t>
      </w:r>
      <w:bookmarkEnd w:id="117"/>
    </w:p>
    <w:p w14:paraId="739740ED" w14:textId="77777777" w:rsidR="000A7862" w:rsidRPr="000A7862" w:rsidRDefault="000A7862" w:rsidP="000A7862">
      <w:pPr>
        <w:pStyle w:val="Titolo2"/>
        <w:rPr>
          <w:sz w:val="28"/>
          <w:szCs w:val="28"/>
        </w:rPr>
      </w:pPr>
      <w:bookmarkStart w:id="118" w:name="_Toc174985207"/>
      <w:bookmarkStart w:id="119" w:name="_Toc231241508"/>
      <w:r w:rsidRPr="000A7862">
        <w:rPr>
          <w:sz w:val="28"/>
          <w:szCs w:val="28"/>
        </w:rPr>
        <w:t>Fatevi degli amici con la ricchezza disonesta</w:t>
      </w:r>
      <w:bookmarkEnd w:id="118"/>
      <w:bookmarkEnd w:id="119"/>
    </w:p>
    <w:p w14:paraId="4590D5BC" w14:textId="77777777" w:rsidR="000A7862" w:rsidRDefault="000A7862" w:rsidP="000A7862">
      <w:pPr>
        <w:jc w:val="both"/>
        <w:rPr>
          <w:rFonts w:ascii="Arial" w:hAnsi="Arial" w:cs="Arial"/>
          <w:sz w:val="24"/>
          <w:szCs w:val="24"/>
          <w:lang w:eastAsia="ko-KR"/>
        </w:rPr>
      </w:pPr>
      <w:r w:rsidRPr="000A7862">
        <w:rPr>
          <w:rFonts w:ascii="Arial" w:hAnsi="Arial" w:cs="Arial"/>
          <w:sz w:val="24"/>
          <w:szCs w:val="24"/>
          <w:lang w:eastAsia="ko-KR"/>
        </w:rPr>
        <w:t xml:space="preserve">Perché Gesù chiama disonesta la ricchezza? Perché disonesto è il cuore che si serve di essa. Il Padre ha dato a Gesù solo un corpo come ricchezza materiale. Cosa ha fatto Gesù del suo corpo? Me ha fatto un sacrificio al Padre, perché il Padre per mezzo di esso redimesse il mondo. </w:t>
      </w:r>
    </w:p>
    <w:p w14:paraId="466B1F75" w14:textId="4DB57686" w:rsidR="000A7862" w:rsidRDefault="000A7862" w:rsidP="000A7862">
      <w:pPr>
        <w:jc w:val="both"/>
        <w:rPr>
          <w:rFonts w:ascii="Arial" w:hAnsi="Arial" w:cs="Arial"/>
          <w:i/>
          <w:iCs/>
          <w:sz w:val="24"/>
          <w:szCs w:val="24"/>
          <w:lang w:eastAsia="ko-KR"/>
        </w:rPr>
      </w:pPr>
      <w:r w:rsidRPr="000A7862">
        <w:rPr>
          <w:rFonts w:ascii="Arial" w:hAnsi="Arial" w:cs="Arial"/>
          <w:sz w:val="24"/>
          <w:szCs w:val="24"/>
          <w:lang w:eastAsia="ko-KR"/>
        </w:rPr>
        <w:t>Ecco cosa rivela lo Spirito Santo nella Lettera agli Ebrei:</w:t>
      </w:r>
      <w:r w:rsidRPr="000A7862">
        <w:rPr>
          <w:rFonts w:ascii="Arial" w:hAnsi="Arial" w:cs="Arial"/>
          <w:i/>
          <w:iCs/>
          <w:sz w:val="24"/>
          <w:szCs w:val="24"/>
          <w:lang w:eastAsia="ko-KR"/>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w:t>
      </w:r>
      <w:r w:rsidRPr="000A7862">
        <w:rPr>
          <w:rFonts w:ascii="Arial" w:hAnsi="Arial" w:cs="Arial"/>
          <w:i/>
          <w:iCs/>
          <w:sz w:val="24"/>
          <w:szCs w:val="24"/>
          <w:lang w:eastAsia="ko-KR"/>
        </w:rPr>
        <w:lastRenderedPageBreak/>
        <w:t>stati santificati per mezzo dell’offerta del corpo di Gesù Cristo, una volta per sempre</w:t>
      </w:r>
      <w:r>
        <w:rPr>
          <w:rFonts w:ascii="Arial" w:hAnsi="Arial" w:cs="Arial"/>
          <w:i/>
          <w:iCs/>
          <w:sz w:val="24"/>
          <w:szCs w:val="24"/>
          <w:lang w:eastAsia="ko-KR"/>
        </w:rPr>
        <w:t>”</w:t>
      </w:r>
      <w:r w:rsidRPr="000A7862">
        <w:rPr>
          <w:rFonts w:ascii="Arial" w:hAnsi="Arial" w:cs="Arial"/>
          <w:i/>
          <w:iCs/>
          <w:sz w:val="24"/>
          <w:szCs w:val="24"/>
          <w:lang w:eastAsia="ko-KR"/>
        </w:rPr>
        <w:t xml:space="preserve"> (Eb 1,5-10). </w:t>
      </w:r>
    </w:p>
    <w:p w14:paraId="6BC235DB" w14:textId="53DFA934" w:rsidR="000A7862" w:rsidRDefault="000A7862" w:rsidP="000A7862">
      <w:pPr>
        <w:jc w:val="both"/>
        <w:rPr>
          <w:rFonts w:ascii="Arial" w:hAnsi="Arial" w:cs="Arial"/>
          <w:i/>
          <w:iCs/>
          <w:sz w:val="24"/>
          <w:szCs w:val="24"/>
          <w:lang w:eastAsia="ko-KR"/>
        </w:rPr>
      </w:pPr>
      <w:r w:rsidRPr="000A7862">
        <w:rPr>
          <w:rFonts w:ascii="Arial" w:hAnsi="Arial" w:cs="Arial"/>
          <w:sz w:val="24"/>
          <w:szCs w:val="24"/>
          <w:lang w:eastAsia="ko-KR"/>
        </w:rPr>
        <w:t>Lo Spirito Santo non chiede anche ad ogni discepolo di Gesù di fare del suo corpo un sacrificio gradito al Padre nostro che è nei cieli? Perché chiede questo sacrificio? Perché per mezzo di esso compia oggi la redenzione del mondo in Cristo, con Cristo, per Cristo. Ecco come anche queste verità sono rivelate dallo Spirito Santo per bocca dell’Apostolo Paolo prima nella Lettera ai Romani e poi nella Lettera ai Colossesi: </w:t>
      </w:r>
      <w:r w:rsidRPr="000A7862">
        <w:rPr>
          <w:rFonts w:ascii="Arial" w:hAnsi="Arial" w:cs="Arial"/>
          <w:i/>
          <w:iCs/>
          <w:sz w:val="24"/>
          <w:szCs w:val="24"/>
          <w:lang w:eastAsia="ko-KR"/>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55D275C9" w14:textId="71B5508A" w:rsidR="000A7862" w:rsidRDefault="000A7862" w:rsidP="000A7862">
      <w:pPr>
        <w:jc w:val="both"/>
        <w:rPr>
          <w:rFonts w:ascii="Arial" w:hAnsi="Arial" w:cs="Arial"/>
          <w:i/>
          <w:iCs/>
          <w:sz w:val="24"/>
          <w:szCs w:val="24"/>
          <w:lang w:eastAsia="ko-KR"/>
        </w:rPr>
      </w:pPr>
      <w:r>
        <w:rPr>
          <w:rFonts w:ascii="Arial" w:hAnsi="Arial" w:cs="Arial"/>
          <w:i/>
          <w:iCs/>
          <w:sz w:val="24"/>
          <w:szCs w:val="24"/>
          <w:lang w:eastAsia="ko-KR"/>
        </w:rPr>
        <w:t>“</w:t>
      </w:r>
      <w:r w:rsidRPr="000A7862">
        <w:rPr>
          <w:rFonts w:ascii="Arial" w:hAnsi="Arial" w:cs="Arial"/>
          <w:i/>
          <w:iCs/>
          <w:sz w:val="24"/>
          <w:szCs w:val="24"/>
          <w:lang w:eastAsia="ko-KR"/>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CA2C74D" w14:textId="19E7346A" w:rsidR="000A7862" w:rsidRPr="000A7862" w:rsidRDefault="000A7862" w:rsidP="000A7862">
      <w:pPr>
        <w:jc w:val="both"/>
        <w:rPr>
          <w:rFonts w:ascii="Arial" w:hAnsi="Arial" w:cs="Arial"/>
          <w:sz w:val="24"/>
          <w:szCs w:val="24"/>
          <w:lang w:eastAsia="ko-KR"/>
        </w:rPr>
      </w:pPr>
      <w:r w:rsidRPr="000A7862">
        <w:rPr>
          <w:rFonts w:ascii="Arial" w:hAnsi="Arial" w:cs="Arial"/>
          <w:sz w:val="24"/>
          <w:szCs w:val="24"/>
          <w:lang w:eastAsia="ko-KR"/>
        </w:rPr>
        <w:t>Se il corpo del cristiano va offerto tutto a Dio perché Dio per messo di esso ne faccia un sacrificio pe dare oggi, nel tempo della storia, vigore e forza al sacrificio di Cristo Gesù, c’è qualche cosa che appartiene all’uomo che non debba essere offerta in sacrificio? Un cuore non evangelico rende tutta la sua vita non evangelica. Un cuore disonesto rende disoneste tutte le cose che possiede.  È il cuore la sorgente di ogni disonestà.</w:t>
      </w:r>
    </w:p>
    <w:p w14:paraId="5BC48A8C" w14:textId="77777777" w:rsidR="000A7862" w:rsidRPr="000A7862" w:rsidRDefault="000A7862" w:rsidP="000A7862">
      <w:pPr>
        <w:jc w:val="both"/>
        <w:rPr>
          <w:rFonts w:ascii="Arial" w:hAnsi="Arial" w:cs="Arial"/>
          <w:sz w:val="24"/>
          <w:szCs w:val="24"/>
          <w:lang w:eastAsia="ko-KR"/>
        </w:rPr>
      </w:pPr>
      <w:r w:rsidRPr="000A7862">
        <w:rPr>
          <w:rFonts w:ascii="Arial" w:hAnsi="Arial" w:cs="Arial"/>
          <w:i/>
          <w:iCs/>
          <w:sz w:val="24"/>
          <w:szCs w:val="24"/>
          <w:lang w:eastAsia="ko-KR"/>
        </w:rPr>
        <w:t>In quel tempo, Gesù diceva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w:t>
      </w:r>
    </w:p>
    <w:p w14:paraId="5AD7333C" w14:textId="1F299934" w:rsidR="000A7862" w:rsidRDefault="000A7862" w:rsidP="000A7862">
      <w:pPr>
        <w:jc w:val="both"/>
        <w:rPr>
          <w:rFonts w:ascii="Arial" w:hAnsi="Arial" w:cs="Arial"/>
          <w:i/>
          <w:iCs/>
          <w:sz w:val="24"/>
          <w:szCs w:val="24"/>
          <w:lang w:eastAsia="ko-KR"/>
        </w:rPr>
      </w:pPr>
      <w:r w:rsidRPr="000A7862">
        <w:rPr>
          <w:rFonts w:ascii="Arial" w:hAnsi="Arial" w:cs="Arial"/>
          <w:sz w:val="24"/>
          <w:szCs w:val="24"/>
          <w:lang w:eastAsia="ko-KR"/>
        </w:rPr>
        <w:t>Ora leggiamo ancora due verità dello Spirito Santo: </w:t>
      </w:r>
      <w:r w:rsidRPr="000A7862">
        <w:rPr>
          <w:rFonts w:ascii="Arial" w:hAnsi="Arial" w:cs="Arial"/>
          <w:i/>
          <w:iCs/>
          <w:sz w:val="24"/>
          <w:szCs w:val="24"/>
          <w:lang w:eastAsia="ko-KR"/>
        </w:rPr>
        <w:t xml:space="preserve">“In questo abbiamo conosciuto l’amore, nel fatto che egli ha dato la sua vita per noi; quindi anche noi dobbiamo dare la vita per i </w:t>
      </w:r>
      <w:r w:rsidRPr="000A7862">
        <w:rPr>
          <w:rFonts w:ascii="Arial" w:hAnsi="Arial" w:cs="Arial"/>
          <w:i/>
          <w:iCs/>
          <w:sz w:val="24"/>
          <w:szCs w:val="24"/>
          <w:lang w:eastAsia="ko-KR"/>
        </w:rPr>
        <w:lastRenderedPageBreak/>
        <w:t>fratelli. Ma se uno ha ricchezze di questo mondo e, vedendo il suo fratello in necessità, gli chiude il proprio cuore, come rimane in lui l’amore di Dio? Figlioli, non amiamo a parole né con la lingua, ma con i fatti e nella verità</w:t>
      </w:r>
      <w:r>
        <w:rPr>
          <w:rFonts w:ascii="Arial" w:hAnsi="Arial" w:cs="Arial"/>
          <w:i/>
          <w:iCs/>
          <w:sz w:val="24"/>
          <w:szCs w:val="24"/>
          <w:lang w:eastAsia="ko-KR"/>
        </w:rPr>
        <w:t>”</w:t>
      </w:r>
      <w:r w:rsidRPr="000A7862">
        <w:rPr>
          <w:rFonts w:ascii="Arial" w:hAnsi="Arial" w:cs="Arial"/>
          <w:i/>
          <w:iCs/>
          <w:sz w:val="24"/>
          <w:szCs w:val="24"/>
          <w:lang w:eastAsia="ko-KR"/>
        </w:rPr>
        <w:t xml:space="preserve"> (Gv 3,16-18). </w:t>
      </w:r>
    </w:p>
    <w:p w14:paraId="61F3C933" w14:textId="53AFE3CA" w:rsidR="000A7862" w:rsidRDefault="000A7862" w:rsidP="000A7862">
      <w:pPr>
        <w:jc w:val="both"/>
        <w:rPr>
          <w:rFonts w:ascii="Arial" w:hAnsi="Arial" w:cs="Arial"/>
          <w:i/>
          <w:iCs/>
          <w:sz w:val="24"/>
          <w:szCs w:val="24"/>
          <w:lang w:eastAsia="ko-KR"/>
        </w:rPr>
      </w:pPr>
      <w:r w:rsidRPr="000A7862">
        <w:rPr>
          <w:rFonts w:ascii="Arial" w:hAnsi="Arial" w:cs="Arial"/>
          <w:i/>
          <w:iCs/>
          <w:sz w:val="24"/>
          <w:szCs w:val="24"/>
          <w:lang w:eastAsia="ko-KR"/>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Se qualche donna credente ha con sé delle vedove, provveda lei a loro, e il peso non ricada sulla Chiesa, perché questa possa venire incontro a quelle che sono veramente vedove</w:t>
      </w:r>
      <w:r>
        <w:rPr>
          <w:rFonts w:ascii="Arial" w:hAnsi="Arial" w:cs="Arial"/>
          <w:i/>
          <w:iCs/>
          <w:sz w:val="24"/>
          <w:szCs w:val="24"/>
          <w:lang w:eastAsia="ko-KR"/>
        </w:rPr>
        <w:t>”</w:t>
      </w:r>
      <w:r w:rsidRPr="000A7862">
        <w:rPr>
          <w:rFonts w:ascii="Arial" w:hAnsi="Arial" w:cs="Arial"/>
          <w:i/>
          <w:iCs/>
          <w:sz w:val="24"/>
          <w:szCs w:val="24"/>
          <w:lang w:eastAsia="ko-KR"/>
        </w:rPr>
        <w:t xml:space="preserve"> (1Tm 5,3-8.16). </w:t>
      </w:r>
    </w:p>
    <w:p w14:paraId="0B21E678" w14:textId="2E933F65" w:rsidR="000A7862" w:rsidRDefault="000A7862" w:rsidP="000A7862">
      <w:pPr>
        <w:jc w:val="both"/>
        <w:rPr>
          <w:rFonts w:ascii="Arial" w:hAnsi="Arial" w:cs="Arial"/>
          <w:sz w:val="24"/>
          <w:szCs w:val="24"/>
          <w:lang w:eastAsia="ko-KR"/>
        </w:rPr>
      </w:pPr>
      <w:r w:rsidRPr="000A7862">
        <w:rPr>
          <w:rFonts w:ascii="Arial" w:hAnsi="Arial" w:cs="Arial"/>
          <w:sz w:val="24"/>
          <w:szCs w:val="24"/>
          <w:lang w:eastAsia="ko-KR"/>
        </w:rPr>
        <w:t xml:space="preserve">Il cuore evangelico trasforma ogni cosa in amore evangelico. Il cuore disonesto trasforma in disonestà anche i precetti più semplici del Vangelo. Il cuore disonesto usa per sé stesso ciò che il Signore gli dona perché lui la dia a quanti ne hanno bisogno. Ecco perché ogni ricchezza è disonesta, perché è un furto fatto a Dio. Dio sempre dona perché sia donato. </w:t>
      </w:r>
    </w:p>
    <w:p w14:paraId="1E03F1D5" w14:textId="239AF7D2" w:rsidR="000A7862" w:rsidRPr="000A7862" w:rsidRDefault="000A7862" w:rsidP="000A7862">
      <w:pPr>
        <w:jc w:val="both"/>
        <w:rPr>
          <w:rFonts w:ascii="Arial" w:hAnsi="Arial" w:cs="Arial"/>
          <w:sz w:val="24"/>
          <w:szCs w:val="24"/>
          <w:lang w:eastAsia="ko-KR"/>
        </w:rPr>
      </w:pPr>
      <w:r w:rsidRPr="000A7862">
        <w:rPr>
          <w:rFonts w:ascii="Arial" w:hAnsi="Arial" w:cs="Arial"/>
          <w:sz w:val="24"/>
          <w:szCs w:val="24"/>
          <w:lang w:eastAsia="ko-KR"/>
        </w:rPr>
        <w:t>Madre Dio, Tu ha dato tutta te stessa a Dio, insegnaci ogni giorno come donarci interamente a Dio.</w:t>
      </w:r>
    </w:p>
    <w:p w14:paraId="55D6ED30" w14:textId="77777777" w:rsidR="00DD3D67" w:rsidRDefault="00DD3D67" w:rsidP="00DD3D67">
      <w:pPr>
        <w:jc w:val="both"/>
        <w:rPr>
          <w:rFonts w:ascii="Arial" w:hAnsi="Arial" w:cs="Arial"/>
          <w:sz w:val="24"/>
          <w:szCs w:val="24"/>
          <w:lang w:eastAsia="ko-KR"/>
        </w:rPr>
      </w:pPr>
    </w:p>
    <w:p w14:paraId="269966ED" w14:textId="46FB75CE" w:rsidR="000A7862" w:rsidRPr="000A7862" w:rsidRDefault="000A7862" w:rsidP="000A7862">
      <w:pPr>
        <w:pStyle w:val="Titolo2"/>
        <w:rPr>
          <w:sz w:val="28"/>
          <w:szCs w:val="28"/>
        </w:rPr>
      </w:pPr>
      <w:bookmarkStart w:id="120" w:name="_Toc231241509"/>
      <w:r w:rsidRPr="000A7862">
        <w:rPr>
          <w:sz w:val="28"/>
          <w:szCs w:val="28"/>
        </w:rPr>
        <w:t>IO HO DATO LORO LA TUA PAROLA E IL MONDO LI HA ODIATI</w:t>
      </w:r>
      <w:bookmarkEnd w:id="120"/>
    </w:p>
    <w:p w14:paraId="5572F0EE" w14:textId="77777777" w:rsidR="000A7862" w:rsidRDefault="000A7862" w:rsidP="000A7862">
      <w:pPr>
        <w:jc w:val="both"/>
        <w:rPr>
          <w:rFonts w:ascii="Arial" w:hAnsi="Arial" w:cs="Arial"/>
          <w:sz w:val="24"/>
          <w:szCs w:val="24"/>
          <w:lang w:eastAsia="ko-KR"/>
        </w:rPr>
      </w:pPr>
      <w:r w:rsidRPr="000A7862">
        <w:rPr>
          <w:rFonts w:ascii="Arial" w:hAnsi="Arial" w:cs="Arial"/>
          <w:sz w:val="24"/>
          <w:szCs w:val="24"/>
          <w:lang w:eastAsia="ko-KR"/>
        </w:rPr>
        <w:t>Ecco come lo Spirito Santo unisce mirabilmente Vangelo e sofferenza, croci e persecuzioni, Parola di Dio e odio del mondo:</w:t>
      </w:r>
      <w:r w:rsidRPr="000A7862">
        <w:rPr>
          <w:rFonts w:ascii="Arial" w:hAnsi="Arial" w:cs="Arial"/>
          <w:i/>
          <w:iCs/>
          <w:sz w:val="24"/>
          <w:szCs w:val="24"/>
          <w:lang w:eastAsia="ko-KR"/>
        </w:rPr>
        <w:t>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6,6-18).</w:t>
      </w:r>
      <w:r w:rsidRPr="000A7862">
        <w:rPr>
          <w:rFonts w:ascii="Arial" w:hAnsi="Arial" w:cs="Arial"/>
          <w:sz w:val="24"/>
          <w:szCs w:val="24"/>
          <w:lang w:eastAsia="ko-KR"/>
        </w:rPr>
        <w:t> </w:t>
      </w:r>
    </w:p>
    <w:p w14:paraId="660E4FB0" w14:textId="78043BB1" w:rsidR="000A7862" w:rsidRPr="000A7862" w:rsidRDefault="000A7862" w:rsidP="000A7862">
      <w:pPr>
        <w:jc w:val="both"/>
        <w:rPr>
          <w:rFonts w:ascii="Arial" w:hAnsi="Arial" w:cs="Arial"/>
          <w:sz w:val="24"/>
          <w:szCs w:val="24"/>
          <w:lang w:eastAsia="ko-KR"/>
        </w:rPr>
      </w:pPr>
      <w:r w:rsidRPr="000A7862">
        <w:rPr>
          <w:rFonts w:ascii="Arial" w:hAnsi="Arial" w:cs="Arial"/>
          <w:i/>
          <w:iCs/>
          <w:sz w:val="24"/>
          <w:szCs w:val="24"/>
          <w:lang w:eastAsia="ko-KR"/>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w:t>
      </w:r>
      <w:r w:rsidRPr="000A7862">
        <w:rPr>
          <w:rFonts w:ascii="Arial" w:hAnsi="Arial" w:cs="Arial"/>
          <w:i/>
          <w:iCs/>
          <w:sz w:val="24"/>
          <w:szCs w:val="24"/>
          <w:lang w:eastAsia="ko-KR"/>
        </w:rPr>
        <w:lastRenderedPageBreak/>
        <w:t>Attàlia; di qui fecero vela per Antiòchia, là dove erano stati affidati alla grazia di Dio per l’opera che avevano compiuto. (At 14,21-2).</w:t>
      </w:r>
    </w:p>
    <w:p w14:paraId="2292E267" w14:textId="77777777" w:rsidR="000A7862" w:rsidRDefault="000A7862" w:rsidP="000A7862">
      <w:pPr>
        <w:jc w:val="both"/>
        <w:rPr>
          <w:rFonts w:ascii="Arial" w:hAnsi="Arial" w:cs="Arial"/>
          <w:i/>
          <w:iCs/>
          <w:sz w:val="24"/>
          <w:szCs w:val="24"/>
          <w:lang w:eastAsia="ko-KR"/>
        </w:rPr>
      </w:pPr>
      <w:r w:rsidRPr="000A7862">
        <w:rPr>
          <w:rFonts w:ascii="Arial" w:hAnsi="Arial" w:cs="Arial"/>
          <w:i/>
          <w:iCs/>
          <w:sz w:val="24"/>
          <w:szCs w:val="24"/>
          <w:lang w:eastAsia="ko-KR"/>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5477C388" w14:textId="11952AAD" w:rsidR="000A7862" w:rsidRDefault="000A7862" w:rsidP="000A7862">
      <w:pPr>
        <w:jc w:val="both"/>
        <w:rPr>
          <w:rFonts w:ascii="Arial" w:hAnsi="Arial" w:cs="Arial"/>
          <w:i/>
          <w:iCs/>
          <w:sz w:val="24"/>
          <w:szCs w:val="24"/>
          <w:lang w:eastAsia="ko-KR"/>
        </w:rPr>
      </w:pPr>
      <w:r w:rsidRPr="000A7862">
        <w:rPr>
          <w:rFonts w:ascii="Arial" w:hAnsi="Arial" w:cs="Arial"/>
          <w:i/>
          <w:iCs/>
          <w:sz w:val="24"/>
          <w:szCs w:val="24"/>
          <w:lang w:eastAsia="ko-KR"/>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1,17-30). </w:t>
      </w:r>
    </w:p>
    <w:p w14:paraId="4E13F89D" w14:textId="46E4D979" w:rsidR="000A7862" w:rsidRPr="000A7862" w:rsidRDefault="000A7862" w:rsidP="000A7862">
      <w:pPr>
        <w:jc w:val="both"/>
        <w:rPr>
          <w:rFonts w:ascii="Arial" w:hAnsi="Arial" w:cs="Arial"/>
          <w:sz w:val="24"/>
          <w:szCs w:val="24"/>
          <w:lang w:eastAsia="ko-KR"/>
        </w:rPr>
      </w:pPr>
      <w:r w:rsidRPr="000A7862">
        <w:rPr>
          <w:rFonts w:ascii="Arial" w:hAnsi="Arial" w:cs="Arial"/>
          <w:i/>
          <w:iCs/>
          <w:sz w:val="24"/>
          <w:szCs w:val="24"/>
          <w:lang w:eastAsia="ko-KR"/>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w:t>
      </w:r>
    </w:p>
    <w:p w14:paraId="72232738" w14:textId="77777777" w:rsidR="000A7862" w:rsidRDefault="000A7862" w:rsidP="000A7862">
      <w:pPr>
        <w:jc w:val="both"/>
        <w:rPr>
          <w:rFonts w:ascii="Arial" w:hAnsi="Arial" w:cs="Arial"/>
          <w:sz w:val="24"/>
          <w:szCs w:val="24"/>
          <w:lang w:eastAsia="ko-KR"/>
        </w:rPr>
      </w:pPr>
      <w:r w:rsidRPr="000A7862">
        <w:rPr>
          <w:rFonts w:ascii="Arial" w:hAnsi="Arial" w:cs="Arial"/>
          <w:sz w:val="24"/>
          <w:szCs w:val="24"/>
          <w:lang w:eastAsia="ko-KR"/>
        </w:rPr>
        <w:t xml:space="preserve">Chi vuole seguire Cristo deve indossare il Vangelo di Cristo, deve prendere la croce dell’obbedienza al Vangelo, deve lasciare che l’odio del mondo passi su di lui come l’aratro passa sulla terra. </w:t>
      </w:r>
    </w:p>
    <w:p w14:paraId="6F358B87" w14:textId="625F03D7" w:rsidR="000A7862" w:rsidRPr="000A7862" w:rsidRDefault="000A7862" w:rsidP="000A7862">
      <w:pPr>
        <w:jc w:val="both"/>
        <w:rPr>
          <w:rFonts w:ascii="Arial" w:hAnsi="Arial" w:cs="Arial"/>
          <w:sz w:val="24"/>
          <w:szCs w:val="24"/>
          <w:lang w:eastAsia="ko-KR"/>
        </w:rPr>
      </w:pPr>
      <w:r w:rsidRPr="000A7862">
        <w:rPr>
          <w:rFonts w:ascii="Arial" w:hAnsi="Arial" w:cs="Arial"/>
          <w:sz w:val="24"/>
          <w:szCs w:val="24"/>
          <w:lang w:eastAsia="ko-KR"/>
        </w:rPr>
        <w:t>Ecco le parole del Salmo: </w:t>
      </w:r>
      <w:r w:rsidRPr="000A7862">
        <w:rPr>
          <w:rFonts w:ascii="Arial" w:hAnsi="Arial" w:cs="Arial"/>
          <w:i/>
          <w:iCs/>
          <w:sz w:val="24"/>
          <w:szCs w:val="24"/>
          <w:lang w:eastAsia="ko-KR"/>
        </w:rPr>
        <w:t>“Canto delle salite. 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(Sal 129,1-9). </w:t>
      </w:r>
      <w:r w:rsidRPr="000A7862">
        <w:rPr>
          <w:rFonts w:ascii="Arial" w:hAnsi="Arial" w:cs="Arial"/>
          <w:sz w:val="24"/>
          <w:szCs w:val="24"/>
          <w:lang w:eastAsia="ko-KR"/>
        </w:rPr>
        <w:t>Chi non vuole che gli aratori arino sul suo dorso, chi non è pronto per essere inondato dall’odio del mondo più che un tempo le acque del diluvio la terra, non può essere discepolo del Signore. Non solo. La sofferenza per il nome di Cristo Gesù e per la giustizia è proclamata vera beatitudine:</w:t>
      </w:r>
      <w:r w:rsidRPr="000A7862">
        <w:rPr>
          <w:rFonts w:ascii="Arial" w:hAnsi="Arial" w:cs="Arial"/>
          <w:i/>
          <w:iCs/>
          <w:sz w:val="24"/>
          <w:szCs w:val="24"/>
          <w:lang w:eastAsia="ko-KR"/>
        </w:rPr>
        <w:t> “Beati i perseguitati per la giustizia, perché di essi è il regno dei cieli. Beati voi quando vi insulteranno, vi perseguiteranno e, mentendo, diranno ogni sorta di male contro di voi per causa mia. Rallegratevi ed esultate, perché grande è la vostra ricompensa nei cieli (Mt 5,10-12).</w:t>
      </w:r>
    </w:p>
    <w:p w14:paraId="391E014A" w14:textId="69FB2248" w:rsidR="000A7862" w:rsidRDefault="000A7862" w:rsidP="000A7862">
      <w:pPr>
        <w:jc w:val="both"/>
        <w:rPr>
          <w:rFonts w:ascii="Arial" w:hAnsi="Arial" w:cs="Arial"/>
          <w:i/>
          <w:iCs/>
          <w:sz w:val="24"/>
          <w:szCs w:val="24"/>
          <w:lang w:eastAsia="ko-KR"/>
        </w:rPr>
      </w:pPr>
      <w:r w:rsidRPr="000A7862">
        <w:rPr>
          <w:rFonts w:ascii="Arial" w:hAnsi="Arial" w:cs="Arial"/>
          <w:sz w:val="24"/>
          <w:szCs w:val="24"/>
          <w:lang w:eastAsia="ko-KR"/>
        </w:rPr>
        <w:lastRenderedPageBreak/>
        <w:t>All’odio il cristiano deve rispondere con il suo grande amore: </w:t>
      </w:r>
      <w:r w:rsidRPr="000A7862">
        <w:rPr>
          <w:rFonts w:ascii="Arial" w:hAnsi="Arial" w:cs="Arial"/>
          <w:i/>
          <w:iCs/>
          <w:sz w:val="24"/>
          <w:szCs w:val="24"/>
          <w:lang w:eastAsia="ko-KR"/>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i/>
          <w:iCs/>
          <w:sz w:val="24"/>
          <w:szCs w:val="24"/>
          <w:lang w:eastAsia="ko-KR"/>
        </w:rPr>
        <w:t>”</w:t>
      </w:r>
      <w:r w:rsidRPr="000A7862">
        <w:rPr>
          <w:rFonts w:ascii="Arial" w:hAnsi="Arial" w:cs="Arial"/>
          <w:i/>
          <w:iCs/>
          <w:sz w:val="24"/>
          <w:szCs w:val="24"/>
          <w:lang w:eastAsia="ko-KR"/>
        </w:rPr>
        <w:t xml:space="preserve"> (Mt 5,38-48). </w:t>
      </w:r>
    </w:p>
    <w:p w14:paraId="7436BAD8" w14:textId="06926449" w:rsidR="000A7862" w:rsidRPr="000A7862" w:rsidRDefault="000A7862" w:rsidP="000A7862">
      <w:pPr>
        <w:jc w:val="both"/>
        <w:rPr>
          <w:rFonts w:ascii="Arial" w:hAnsi="Arial" w:cs="Arial"/>
          <w:sz w:val="24"/>
          <w:szCs w:val="24"/>
          <w:lang w:eastAsia="ko-KR"/>
        </w:rPr>
      </w:pPr>
      <w:r w:rsidRPr="000A7862">
        <w:rPr>
          <w:rFonts w:ascii="Arial" w:hAnsi="Arial" w:cs="Arial"/>
          <w:sz w:val="24"/>
          <w:szCs w:val="24"/>
          <w:lang w:eastAsia="ko-KR"/>
        </w:rPr>
        <w:t>Ecco la regola per essere veri discepoli di Gesù: conoscere solo il bene, la verità, la giustizia, la pace, la misericordia, il perdono, la carità, la luce, secondo la Parola della Divina Rivelazione. Non conoscere mai il male, la falsità, l’ingiustizia, la guerra, la lite, le divisioni, le contrapposizione, l’egoismo, la vendetta, l’odio, le tenebre. Per fare questo il cristiano è chiamato a vivere con la mente di Cristo, i pensieri di Cristo, la volontà del Padre, la sapienza, l’intelligenza, la fortezza, la scienza, il consiglio, la pietà, il timore dello Spirito Santo. Inoltre gli è chiesto anche il cuore della Vergine Maria perché lui possa manifestare al mondo un amore di dolcezza e di grande letizia.</w:t>
      </w:r>
    </w:p>
    <w:p w14:paraId="72AAD399" w14:textId="77777777" w:rsidR="000A7862" w:rsidRPr="000A7862" w:rsidRDefault="000A7862" w:rsidP="000A7862">
      <w:pPr>
        <w:jc w:val="both"/>
        <w:rPr>
          <w:rFonts w:ascii="Arial" w:hAnsi="Arial" w:cs="Arial"/>
          <w:sz w:val="24"/>
          <w:szCs w:val="24"/>
          <w:lang w:eastAsia="ko-KR"/>
        </w:rPr>
      </w:pPr>
      <w:r w:rsidRPr="000A7862">
        <w:rPr>
          <w:rFonts w:ascii="Arial" w:hAnsi="Arial" w:cs="Arial"/>
          <w:i/>
          <w:iCs/>
          <w:sz w:val="24"/>
          <w:szCs w:val="24"/>
          <w:lang w:eastAsia="ko-KR"/>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w:t>
      </w:r>
      <w:bookmarkStart w:id="121" w:name="_Hlk174806033"/>
      <w:r w:rsidRPr="000A7862">
        <w:rPr>
          <w:rFonts w:ascii="Arial" w:hAnsi="Arial" w:cs="Arial"/>
          <w:i/>
          <w:iCs/>
          <w:sz w:val="24"/>
          <w:szCs w:val="24"/>
          <w:lang w:eastAsia="ko-KR"/>
        </w:rPr>
        <w:t>essi non sono del mondo, come io non sono del mondo</w:t>
      </w:r>
      <w:bookmarkEnd w:id="121"/>
      <w:r w:rsidRPr="000A7862">
        <w:rPr>
          <w:rFonts w:ascii="Arial" w:hAnsi="Arial" w:cs="Arial"/>
          <w:i/>
          <w:iCs/>
          <w:sz w:val="24"/>
          <w:szCs w:val="24"/>
          <w:lang w:eastAsia="ko-KR"/>
        </w:rPr>
        <w:t>. (Gv 17,1-14). </w:t>
      </w:r>
    </w:p>
    <w:p w14:paraId="1185351E" w14:textId="77777777" w:rsidR="000A7862" w:rsidRDefault="000A7862" w:rsidP="00DD3D67">
      <w:pPr>
        <w:jc w:val="both"/>
        <w:rPr>
          <w:rFonts w:ascii="Arial" w:hAnsi="Arial" w:cs="Arial"/>
          <w:sz w:val="24"/>
          <w:szCs w:val="24"/>
          <w:lang w:eastAsia="ko-KR"/>
        </w:rPr>
      </w:pPr>
      <w:r w:rsidRPr="000A7862">
        <w:rPr>
          <w:rFonts w:ascii="Arial" w:hAnsi="Arial" w:cs="Arial"/>
          <w:sz w:val="24"/>
          <w:szCs w:val="24"/>
          <w:lang w:eastAsia="ko-KR"/>
        </w:rPr>
        <w:t xml:space="preserve">È verità. Il Vangelo è luce. Il mondo è tenebra. Il Vangelo è verità. Il mondo è falsità. Il Vangelo è sommo bene. Il mondo è male che ogni giorno supera i limiti del male. Il Vangelo è via di salvezza. Il mondo è via di perdizione. Nel momento in cui il cristiano porta nel mondo la luce, la verità, il sommo bene, la salvezza, la redenzione, la giustificazione, la santificazione, o il mondo si converte o inizierà a odiare il discepolo di Dio. Perché odio e persecuzioni? Per impedire che il Vangelo venga annunciato. Se gli operai si stancano, nessuno più annuncerà il Vangelo. </w:t>
      </w:r>
    </w:p>
    <w:p w14:paraId="5DFCEE26" w14:textId="00CE54A8" w:rsidR="000A7862" w:rsidRDefault="000A7862" w:rsidP="00DD3D67">
      <w:pPr>
        <w:jc w:val="both"/>
        <w:rPr>
          <w:rFonts w:ascii="Arial" w:hAnsi="Arial" w:cs="Arial"/>
          <w:sz w:val="24"/>
          <w:szCs w:val="24"/>
          <w:lang w:eastAsia="ko-KR"/>
        </w:rPr>
      </w:pPr>
      <w:r w:rsidRPr="000A7862">
        <w:rPr>
          <w:rFonts w:ascii="Arial" w:hAnsi="Arial" w:cs="Arial"/>
          <w:sz w:val="24"/>
          <w:szCs w:val="24"/>
          <w:lang w:eastAsia="ko-KR"/>
        </w:rPr>
        <w:lastRenderedPageBreak/>
        <w:t>Oggi il mondo ha inventato una nuova strategia: è entrato nella Chiesa con tutta la sua poten</w:t>
      </w:r>
      <w:r>
        <w:rPr>
          <w:rFonts w:ascii="Arial" w:hAnsi="Arial" w:cs="Arial"/>
          <w:sz w:val="24"/>
          <w:szCs w:val="24"/>
          <w:lang w:eastAsia="ko-KR"/>
        </w:rPr>
        <w:t>za</w:t>
      </w:r>
      <w:r w:rsidRPr="000A7862">
        <w:rPr>
          <w:rFonts w:ascii="Arial" w:hAnsi="Arial" w:cs="Arial"/>
          <w:sz w:val="24"/>
          <w:szCs w:val="24"/>
          <w:lang w:eastAsia="ko-KR"/>
        </w:rPr>
        <w:t xml:space="preserve"> di tenebre e ha conquistato moltissimi discepoli di Gesù, trasformandoli in ministri delle tenebre. Oggi sono gli stessi figli della Chiesa che odia</w:t>
      </w:r>
      <w:r>
        <w:rPr>
          <w:rFonts w:ascii="Arial" w:hAnsi="Arial" w:cs="Arial"/>
          <w:sz w:val="24"/>
          <w:szCs w:val="24"/>
          <w:lang w:eastAsia="ko-KR"/>
        </w:rPr>
        <w:t>n</w:t>
      </w:r>
      <w:r w:rsidRPr="000A7862">
        <w:rPr>
          <w:rFonts w:ascii="Arial" w:hAnsi="Arial" w:cs="Arial"/>
          <w:sz w:val="24"/>
          <w:szCs w:val="24"/>
          <w:lang w:eastAsia="ko-KR"/>
        </w:rPr>
        <w:t xml:space="preserve">o quanti ancora credono nel Vangelo. Oggi sono gli stessi figli della Chiesa che vogliono trasformare l’intera Chiesa in mondo. Per questo dal nostro cuore sempre si eleva incessante una preghiera accorata alla Madre della Redenzione. A Lei chiediamo che venga e si manifesti con tutta la sua potenza di luce, di verità, di giustizia, </w:t>
      </w:r>
      <w:r>
        <w:rPr>
          <w:rFonts w:ascii="Arial" w:hAnsi="Arial" w:cs="Arial"/>
          <w:sz w:val="24"/>
          <w:szCs w:val="24"/>
          <w:lang w:eastAsia="ko-KR"/>
        </w:rPr>
        <w:t>d</w:t>
      </w:r>
      <w:r w:rsidRPr="000A7862">
        <w:rPr>
          <w:rFonts w:ascii="Arial" w:hAnsi="Arial" w:cs="Arial"/>
          <w:sz w:val="24"/>
          <w:szCs w:val="24"/>
          <w:lang w:eastAsia="ko-KR"/>
        </w:rPr>
        <w:t xml:space="preserve">i carità. Molti discepoli di Gesù vedranno il suo portentoso intervento e se sono di buona volontà, si convertiranno alla luce, alla verità, alla Parola di Gesù Signore. </w:t>
      </w:r>
    </w:p>
    <w:p w14:paraId="188BD9A2" w14:textId="4B492370" w:rsidR="000A7862" w:rsidRPr="00DD3D67" w:rsidRDefault="000A7862" w:rsidP="00DD3D67">
      <w:pPr>
        <w:jc w:val="both"/>
        <w:rPr>
          <w:rFonts w:ascii="Arial" w:hAnsi="Arial" w:cs="Arial"/>
          <w:sz w:val="24"/>
          <w:szCs w:val="24"/>
          <w:lang w:eastAsia="ko-KR"/>
        </w:rPr>
      </w:pPr>
      <w:r w:rsidRPr="000A7862">
        <w:rPr>
          <w:rFonts w:ascii="Arial" w:hAnsi="Arial" w:cs="Arial"/>
          <w:sz w:val="24"/>
          <w:szCs w:val="24"/>
          <w:lang w:eastAsia="ko-KR"/>
        </w:rPr>
        <w:t>Madre di Dio e Madre nostra, vieni presto, non tardare. Se tu ritardi la battaglia della fede sarà persa. Senza di te, Madre Santa, nessuna battaglia per la difesa della fede sarà mai vinta. Con te ogni battaglia sarà vinta perché Satana nulla può contro di te. Tu sempre gli hai schiacciato la testa e sempre gliela schiaccerai.</w:t>
      </w:r>
    </w:p>
    <w:p w14:paraId="206031F6" w14:textId="42C208AC" w:rsidR="0046516B" w:rsidRDefault="0046516B" w:rsidP="0046516B">
      <w:pPr>
        <w:pStyle w:val="Titolo2"/>
        <w:spacing w:line="240" w:lineRule="auto"/>
        <w:jc w:val="both"/>
        <w:rPr>
          <w:sz w:val="28"/>
          <w:szCs w:val="28"/>
        </w:rPr>
      </w:pPr>
      <w:bookmarkStart w:id="122" w:name="_Toc231241510"/>
      <w:r w:rsidRPr="002C58C8">
        <w:rPr>
          <w:sz w:val="28"/>
          <w:szCs w:val="28"/>
        </w:rPr>
        <w:t>5 Dicembre</w:t>
      </w:r>
      <w:bookmarkEnd w:id="122"/>
      <w:r w:rsidRPr="002C58C8">
        <w:rPr>
          <w:sz w:val="28"/>
          <w:szCs w:val="28"/>
        </w:rPr>
        <w:t xml:space="preserve"> </w:t>
      </w:r>
    </w:p>
    <w:p w14:paraId="12755087" w14:textId="77777777" w:rsidR="00501EB4" w:rsidRPr="00501EB4" w:rsidRDefault="00501EB4" w:rsidP="00501EB4">
      <w:pPr>
        <w:pStyle w:val="Titolo2"/>
      </w:pPr>
      <w:bookmarkStart w:id="123" w:name="_Toc231241511"/>
      <w:r w:rsidRPr="00501EB4">
        <w:t>Non avreste condannato persone senza colpa</w:t>
      </w:r>
      <w:bookmarkEnd w:id="123"/>
    </w:p>
    <w:p w14:paraId="399F10BA" w14:textId="15F2C1C4" w:rsidR="00501EB4" w:rsidRPr="00501EB4" w:rsidRDefault="00501EB4" w:rsidP="00501EB4">
      <w:pPr>
        <w:jc w:val="both"/>
        <w:rPr>
          <w:rFonts w:ascii="Arial" w:hAnsi="Arial" w:cs="Arial"/>
          <w:sz w:val="24"/>
          <w:szCs w:val="24"/>
          <w:lang w:eastAsia="ko-KR"/>
        </w:rPr>
      </w:pPr>
      <w:r w:rsidRPr="00501EB4">
        <w:rPr>
          <w:rFonts w:ascii="Arial" w:hAnsi="Arial" w:cs="Arial"/>
          <w:sz w:val="24"/>
          <w:szCs w:val="24"/>
          <w:lang w:eastAsia="ko-KR"/>
        </w:rPr>
        <w:t>Cosa significa: </w:t>
      </w:r>
      <w:r w:rsidRPr="00501EB4">
        <w:rPr>
          <w:rFonts w:ascii="Arial" w:hAnsi="Arial" w:cs="Arial"/>
          <w:i/>
          <w:iCs/>
          <w:sz w:val="24"/>
          <w:szCs w:val="24"/>
          <w:lang w:eastAsia="ko-KR"/>
        </w:rPr>
        <w:t>“Misericordia io vogliono e non sacrifici”?</w:t>
      </w:r>
      <w:r w:rsidRPr="00501EB4">
        <w:rPr>
          <w:rFonts w:ascii="Arial" w:hAnsi="Arial" w:cs="Arial"/>
          <w:sz w:val="24"/>
          <w:szCs w:val="24"/>
          <w:lang w:eastAsia="ko-KR"/>
        </w:rPr>
        <w:t> A questa prima parola ne va aggiunta una seconda: </w:t>
      </w:r>
      <w:r w:rsidRPr="00501EB4">
        <w:rPr>
          <w:rFonts w:ascii="Arial" w:hAnsi="Arial" w:cs="Arial"/>
          <w:i/>
          <w:iCs/>
          <w:sz w:val="24"/>
          <w:szCs w:val="24"/>
          <w:lang w:eastAsia="ko-KR"/>
        </w:rPr>
        <w:t>“La conoscenza di Dio più degli olocausti”. </w:t>
      </w:r>
      <w:r w:rsidRPr="00501EB4">
        <w:rPr>
          <w:rFonts w:ascii="Arial" w:hAnsi="Arial" w:cs="Arial"/>
          <w:sz w:val="24"/>
          <w:szCs w:val="24"/>
          <w:lang w:eastAsia="ko-KR"/>
        </w:rPr>
        <w:t>Questa Parola di Dio è proferita dallo Spirito Santo per bocca del profeta Osea: </w:t>
      </w:r>
      <w:r w:rsidRPr="00501EB4">
        <w:rPr>
          <w:rFonts w:ascii="Arial" w:hAnsi="Arial" w:cs="Arial"/>
          <w:i/>
          <w:iCs/>
          <w:sz w:val="24"/>
          <w:szCs w:val="24"/>
          <w:lang w:eastAsia="ko-KR"/>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w:t>
      </w:r>
      <w:r>
        <w:rPr>
          <w:rFonts w:ascii="Arial" w:hAnsi="Arial" w:cs="Arial"/>
          <w:i/>
          <w:iCs/>
          <w:sz w:val="24"/>
          <w:szCs w:val="24"/>
          <w:lang w:eastAsia="ko-KR"/>
        </w:rPr>
        <w:t>”</w:t>
      </w:r>
      <w:r w:rsidRPr="00501EB4">
        <w:rPr>
          <w:rFonts w:ascii="Arial" w:hAnsi="Arial" w:cs="Arial"/>
          <w:i/>
          <w:iCs/>
          <w:sz w:val="24"/>
          <w:szCs w:val="24"/>
          <w:lang w:eastAsia="ko-KR"/>
        </w:rPr>
        <w:t xml:space="preserve"> (Os 6,1-11).</w:t>
      </w:r>
    </w:p>
    <w:p w14:paraId="5845C8ED" w14:textId="3D720DD2" w:rsidR="00501EB4" w:rsidRDefault="00501EB4" w:rsidP="00501EB4">
      <w:pPr>
        <w:jc w:val="both"/>
        <w:rPr>
          <w:rFonts w:ascii="Arial" w:hAnsi="Arial" w:cs="Arial"/>
          <w:i/>
          <w:iCs/>
          <w:sz w:val="24"/>
          <w:szCs w:val="24"/>
          <w:lang w:eastAsia="ko-KR"/>
        </w:rPr>
      </w:pPr>
      <w:r w:rsidRPr="00501EB4">
        <w:rPr>
          <w:rFonts w:ascii="Arial" w:hAnsi="Arial" w:cs="Arial"/>
          <w:i/>
          <w:iCs/>
          <w:sz w:val="24"/>
          <w:szCs w:val="24"/>
          <w:lang w:eastAsia="ko-KR"/>
        </w:rPr>
        <w:t xml:space="preserve">Mentre sto per guarire Israele, si scopre l’iniquità di Èfraim e la malvagità di Samaria, perché si pratica la menzogna: il ladro entra nelle case e fuori saccheggia il brigante. Non pensano, dunque, che io ricordo tutte le loro malvagità? Ora sono circondati dalle loro azioni: esse stanno davanti a me. Con la loro malvagità rallegrano il re, rallegrano i capi con le loro falsità. Sono tutti adùlteri, ardono come un forno in cui il fornaio non attizza più il fuoco, in attesa che la pasta preparata lieviti. Nel giorno della festa del nostro re sommergono i capi in fiumi di vino, fino a far sì che egli si comprometta con i ribelli. Perché il loro intimo è come un forno, pieno di trame è il loro cuore, tutta la notte sonnecchia il loro furore e al mattino divampa come fiamma. Tutti ardono come un forno e divorano i loro governanti. Così sono caduti tutti i loro sovrani e nessuno si preoccupa di ricorrere a me. Èfraim si mescola con le genti, Èfraim è come una focaccia non rivoltata. Gli stranieri divorano la sua forza ed egli non se ne accorge; la canizie gli ricopre la testa ed egli non se ne accorge. L’arroganza d’Israele testimonia contro di loro; non ritornano al Signore, loro Dio, e, malgrado tutto, non lo ricercano. Èfraim è come un’ingenua colomba, priva d’intelligenza; ora i suoi abitanti domandano aiuto all’Egitto, ora invece corrono verso l’Assiria. Dovunque si rivolgeranno </w:t>
      </w:r>
      <w:r w:rsidRPr="00501EB4">
        <w:rPr>
          <w:rFonts w:ascii="Arial" w:hAnsi="Arial" w:cs="Arial"/>
          <w:i/>
          <w:iCs/>
          <w:sz w:val="24"/>
          <w:szCs w:val="24"/>
          <w:lang w:eastAsia="ko-KR"/>
        </w:rPr>
        <w:lastRenderedPageBreak/>
        <w:t>stenderò la mia rete contro di loro e li abbatterò come gli uccelli dell’aria, li punirò non appena li udrò riunirsi. Disgrazia per loro, perché si sono allontanati da me! Distruzione per loro, perché hanno agito male contro di me! Li volevo salvare, ma essi hanno proferito menzogne contro di me. Non gridano a me con il loro cuore quando gridano sui loro giacigli. Si fanno incisioni per il grano e il vino nuovo e intanto si ribellano contro di me. Eppure io ho addestrato il loro braccio, ma essi hanno tramato il male contro di me. Si sono rivolti, ma non a colui che è in alto, sono stati come un arco fallace. I loro capi cadranno di spada per l’insolenza della loro lingua e nella terra d’Egitto rideranno di loro</w:t>
      </w:r>
      <w:r>
        <w:rPr>
          <w:rFonts w:ascii="Arial" w:hAnsi="Arial" w:cs="Arial"/>
          <w:i/>
          <w:iCs/>
          <w:sz w:val="24"/>
          <w:szCs w:val="24"/>
          <w:lang w:eastAsia="ko-KR"/>
        </w:rPr>
        <w:t>”</w:t>
      </w:r>
      <w:r w:rsidRPr="00501EB4">
        <w:rPr>
          <w:rFonts w:ascii="Arial" w:hAnsi="Arial" w:cs="Arial"/>
          <w:i/>
          <w:iCs/>
          <w:sz w:val="24"/>
          <w:szCs w:val="24"/>
          <w:lang w:eastAsia="ko-KR"/>
        </w:rPr>
        <w:t xml:space="preserve"> (Os 7,1-16). </w:t>
      </w:r>
    </w:p>
    <w:p w14:paraId="32D32A4B" w14:textId="77777777" w:rsidR="00501EB4" w:rsidRDefault="00501EB4" w:rsidP="00501EB4">
      <w:pPr>
        <w:jc w:val="both"/>
        <w:rPr>
          <w:rFonts w:ascii="Arial" w:hAnsi="Arial" w:cs="Arial"/>
          <w:sz w:val="24"/>
          <w:szCs w:val="24"/>
          <w:lang w:eastAsia="ko-KR"/>
        </w:rPr>
      </w:pPr>
      <w:r w:rsidRPr="00501EB4">
        <w:rPr>
          <w:rFonts w:ascii="Arial" w:hAnsi="Arial" w:cs="Arial"/>
          <w:sz w:val="24"/>
          <w:szCs w:val="24"/>
          <w:lang w:eastAsia="ko-KR"/>
        </w:rPr>
        <w:t xml:space="preserve">Ecco cosa vede il Signore: vede il suo popolo che non vive l’Alleanza con il suo Dio e di conseguenza ogni uomo del suo popolo è contro ogni altro uomo del suo popolo. Sempre chi è contro Dio è contro l’uomo e sempre chi disprezza Dio sempre disprezza anche l’uomo. </w:t>
      </w:r>
    </w:p>
    <w:p w14:paraId="26518690" w14:textId="5B8906B5" w:rsidR="00501EB4" w:rsidRPr="00501EB4" w:rsidRDefault="00501EB4" w:rsidP="00501EB4">
      <w:pPr>
        <w:jc w:val="both"/>
        <w:rPr>
          <w:rFonts w:ascii="Arial" w:hAnsi="Arial" w:cs="Arial"/>
          <w:sz w:val="24"/>
          <w:szCs w:val="24"/>
          <w:lang w:eastAsia="ko-KR"/>
        </w:rPr>
      </w:pPr>
      <w:r w:rsidRPr="00501EB4">
        <w:rPr>
          <w:rFonts w:ascii="Arial" w:hAnsi="Arial" w:cs="Arial"/>
          <w:sz w:val="24"/>
          <w:szCs w:val="24"/>
          <w:lang w:eastAsia="ko-KR"/>
        </w:rPr>
        <w:t>Oggi non si vuole una umanità senza alcun riferimento a Dio? Non si vuole una umanità senza alcuna Legge che discende dall’alto? Non si vuole una umanità nella quale la sola moralità è quella stabilita dalla legge degli uomini che abolisce la moralità vera, quella secondo Dio e ne stabilisce una secondo il pensiero di chi ha il potere di legiferare? La misericordia che il Signore vuole è l’osservanza della sua Alleanza, l’obbedienza alla sua Parola. La conoscenza che lui chiede del suo mistero è quella rivelata nella sua Parola. Chi conosce Dio sa che Lui è amore e ogni legge da Lui data è una legge di amore, di verità, di giustizia per l’uomo verso l’uomo. È una legge che dona all’uomo la sua vera dignità secondo la sua vera natura. Anche la verità di natura oggi si vuole abolire.</w:t>
      </w:r>
    </w:p>
    <w:p w14:paraId="20A417BC" w14:textId="5A95CC30" w:rsidR="00501EB4" w:rsidRPr="00501EB4" w:rsidRDefault="00501EB4" w:rsidP="00501EB4">
      <w:pPr>
        <w:jc w:val="both"/>
        <w:rPr>
          <w:rFonts w:ascii="Arial" w:hAnsi="Arial" w:cs="Arial"/>
          <w:sz w:val="24"/>
          <w:szCs w:val="24"/>
          <w:lang w:eastAsia="ko-KR"/>
        </w:rPr>
      </w:pPr>
      <w:r>
        <w:rPr>
          <w:rFonts w:ascii="Arial" w:hAnsi="Arial" w:cs="Arial"/>
          <w:i/>
          <w:iCs/>
          <w:sz w:val="24"/>
          <w:szCs w:val="24"/>
          <w:lang w:eastAsia="ko-KR"/>
        </w:rPr>
        <w:t>“</w:t>
      </w:r>
      <w:r w:rsidRPr="00501EB4">
        <w:rPr>
          <w:rFonts w:ascii="Arial" w:hAnsi="Arial" w:cs="Arial"/>
          <w:i/>
          <w:iCs/>
          <w:sz w:val="24"/>
          <w:szCs w:val="24"/>
          <w:lang w:eastAsia="ko-KR"/>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w:t>
      </w:r>
      <w:bookmarkStart w:id="124" w:name="_Hlk173947837"/>
      <w:r w:rsidRPr="00501EB4">
        <w:rPr>
          <w:rFonts w:ascii="Arial" w:hAnsi="Arial" w:cs="Arial"/>
          <w:i/>
          <w:iCs/>
          <w:sz w:val="24"/>
          <w:szCs w:val="24"/>
          <w:lang w:eastAsia="ko-KR"/>
        </w:rPr>
        <w:t>non avreste condannato persone senza colpa</w:t>
      </w:r>
      <w:bookmarkEnd w:id="124"/>
      <w:r w:rsidRPr="00501EB4">
        <w:rPr>
          <w:rFonts w:ascii="Arial" w:hAnsi="Arial" w:cs="Arial"/>
          <w:i/>
          <w:iCs/>
          <w:sz w:val="24"/>
          <w:szCs w:val="24"/>
          <w:lang w:eastAsia="ko-KR"/>
        </w:rPr>
        <w:t>. Perché il Figlio dell’uomo è signore del sabato»</w:t>
      </w:r>
      <w:r w:rsidRPr="00501EB4">
        <w:rPr>
          <w:rFonts w:ascii="Arial" w:hAnsi="Arial" w:cs="Arial"/>
          <w:sz w:val="24"/>
          <w:szCs w:val="24"/>
          <w:lang w:eastAsia="ko-KR"/>
        </w:rPr>
        <w:t>”</w:t>
      </w:r>
      <w:r w:rsidRPr="00501EB4">
        <w:rPr>
          <w:rFonts w:ascii="Arial" w:hAnsi="Arial" w:cs="Arial"/>
          <w:i/>
          <w:iCs/>
          <w:sz w:val="24"/>
          <w:szCs w:val="24"/>
          <w:lang w:eastAsia="ko-KR"/>
        </w:rPr>
        <w:t> </w:t>
      </w:r>
      <w:r w:rsidRPr="00501EB4">
        <w:rPr>
          <w:rFonts w:ascii="Arial" w:hAnsi="Arial" w:cs="Arial"/>
          <w:sz w:val="24"/>
          <w:szCs w:val="24"/>
          <w:lang w:eastAsia="ko-KR"/>
        </w:rPr>
        <w:t>(Mt 11,1-8).</w:t>
      </w:r>
    </w:p>
    <w:p w14:paraId="1297A28E" w14:textId="01610BEC" w:rsidR="00501EB4" w:rsidRDefault="00501EB4" w:rsidP="00501EB4">
      <w:pPr>
        <w:jc w:val="both"/>
        <w:rPr>
          <w:rFonts w:ascii="Arial" w:hAnsi="Arial" w:cs="Arial"/>
          <w:i/>
          <w:iCs/>
          <w:sz w:val="24"/>
          <w:szCs w:val="24"/>
          <w:lang w:eastAsia="ko-KR"/>
        </w:rPr>
      </w:pPr>
      <w:r w:rsidRPr="00501EB4">
        <w:rPr>
          <w:rFonts w:ascii="Arial" w:hAnsi="Arial" w:cs="Arial"/>
          <w:sz w:val="24"/>
          <w:szCs w:val="24"/>
          <w:lang w:eastAsia="ko-KR"/>
        </w:rPr>
        <w:t>Ora è giusto chiedersi: quale legge del Signore trasgredisce un uomo che raccoglie delle spighe in giorno di sabato per sfamarsi? L’uomo è fame e dinanzi alla fame il Signore ha abolito anche il settimo comandamento:</w:t>
      </w:r>
      <w:r w:rsidRPr="00501EB4">
        <w:rPr>
          <w:rFonts w:ascii="Arial" w:hAnsi="Arial" w:cs="Arial"/>
          <w:i/>
          <w:iCs/>
          <w:sz w:val="24"/>
          <w:szCs w:val="24"/>
          <w:lang w:eastAsia="ko-KR"/>
        </w:rPr>
        <w:t> “Se entri nella vigna del tuo prossimo, potrai mangiare uva secondo il tuo appetito, a sazietà, ma non potrai metterne in alcun tuo recipiente. Se passi tra la messe del tuo prossimo, potrai coglierne spighe con la mano, ma non potrai mettere la falce nella messe del tuo prossimo</w:t>
      </w:r>
      <w:r>
        <w:rPr>
          <w:rFonts w:ascii="Arial" w:hAnsi="Arial" w:cs="Arial"/>
          <w:i/>
          <w:iCs/>
          <w:sz w:val="24"/>
          <w:szCs w:val="24"/>
          <w:lang w:eastAsia="ko-KR"/>
        </w:rPr>
        <w:t>”</w:t>
      </w:r>
      <w:r w:rsidRPr="00501EB4">
        <w:rPr>
          <w:rFonts w:ascii="Arial" w:hAnsi="Arial" w:cs="Arial"/>
          <w:i/>
          <w:iCs/>
          <w:sz w:val="24"/>
          <w:szCs w:val="24"/>
          <w:lang w:eastAsia="ko-KR"/>
        </w:rPr>
        <w:t xml:space="preserve"> (Dt 23,25-26).</w:t>
      </w:r>
    </w:p>
    <w:p w14:paraId="4DB37A09" w14:textId="5E43E372" w:rsidR="00501EB4" w:rsidRDefault="00501EB4" w:rsidP="00501EB4">
      <w:pPr>
        <w:jc w:val="both"/>
        <w:rPr>
          <w:rFonts w:ascii="Arial" w:hAnsi="Arial" w:cs="Arial"/>
          <w:sz w:val="24"/>
          <w:szCs w:val="24"/>
          <w:lang w:eastAsia="ko-KR"/>
        </w:rPr>
      </w:pPr>
      <w:r w:rsidRPr="00501EB4">
        <w:rPr>
          <w:rFonts w:ascii="Arial" w:hAnsi="Arial" w:cs="Arial"/>
          <w:sz w:val="24"/>
          <w:szCs w:val="24"/>
          <w:lang w:eastAsia="ko-KR"/>
        </w:rPr>
        <w:t xml:space="preserve">Togliersi un po’ di fame non è peccato. Peccato è invece giudicare e condannare. Chi è preposto a far rispettare la Legge del Signore deve conoscere la Legge del Signore così come la conosce il Signore che l’ha scritta per noi con il dito del suo Santo Spirito. Il cristiano che vuole conoscere la Legge di Cristo, come Cristo deve lasciarsi inchiodare sulla croce dell’amore per il Padre. Solo allora conoscerà il Vangelo e solo allora lo potrà insegnare. Chi invece si inchioda sulla croce della falsità e della menzogna di Satana, mai potrà insegnare come si conosce il Signore. Insegna dalla cattedra della falsità e non della verità, dell’odio e non dell’amore, della negazione della conoscenza di Dio e non dalla sua purissima conoscenza. </w:t>
      </w:r>
    </w:p>
    <w:p w14:paraId="522F3D78" w14:textId="3D324CA7" w:rsidR="00501EB4" w:rsidRPr="00501EB4" w:rsidRDefault="00501EB4" w:rsidP="00501EB4">
      <w:pPr>
        <w:jc w:val="both"/>
        <w:rPr>
          <w:rFonts w:ascii="Arial" w:hAnsi="Arial" w:cs="Arial"/>
          <w:sz w:val="24"/>
          <w:szCs w:val="24"/>
          <w:lang w:eastAsia="ko-KR"/>
        </w:rPr>
      </w:pPr>
      <w:r w:rsidRPr="00501EB4">
        <w:rPr>
          <w:rFonts w:ascii="Arial" w:hAnsi="Arial" w:cs="Arial"/>
          <w:sz w:val="24"/>
          <w:szCs w:val="24"/>
          <w:lang w:eastAsia="ko-KR"/>
        </w:rPr>
        <w:lastRenderedPageBreak/>
        <w:t>Madre di Dio, dalla cattedra del tuo martirio dell’anima insegnaci ad amare dal tuo cuore trafitto dall’amore per Cristo, tuo Figlio e nostro Signore.</w:t>
      </w:r>
    </w:p>
    <w:p w14:paraId="31561BE3" w14:textId="77777777" w:rsidR="00DD3D67" w:rsidRDefault="00DD3D67" w:rsidP="00DD3D67">
      <w:pPr>
        <w:jc w:val="both"/>
        <w:rPr>
          <w:rFonts w:ascii="Arial" w:hAnsi="Arial" w:cs="Arial"/>
          <w:sz w:val="24"/>
          <w:szCs w:val="24"/>
          <w:lang w:eastAsia="ko-KR"/>
        </w:rPr>
      </w:pPr>
    </w:p>
    <w:p w14:paraId="3B497B5C" w14:textId="1AFD631D" w:rsidR="00501EB4" w:rsidRPr="00501EB4" w:rsidRDefault="00501EB4" w:rsidP="00501EB4">
      <w:pPr>
        <w:pStyle w:val="Titolo2"/>
      </w:pPr>
      <w:bookmarkStart w:id="125" w:name="_Toc231241512"/>
      <w:r w:rsidRPr="00501EB4">
        <w:t>E CHI NON RISULTÒ SCRITTO NEL LIBRO DELLA VITA</w:t>
      </w:r>
      <w:bookmarkEnd w:id="125"/>
    </w:p>
    <w:p w14:paraId="1B7474B5" w14:textId="77777777" w:rsidR="00501EB4" w:rsidRDefault="00501EB4" w:rsidP="00501EB4">
      <w:pPr>
        <w:jc w:val="both"/>
        <w:rPr>
          <w:rFonts w:ascii="Arial" w:hAnsi="Arial" w:cs="Arial"/>
          <w:sz w:val="24"/>
          <w:szCs w:val="24"/>
          <w:lang w:eastAsia="ko-KR"/>
        </w:rPr>
      </w:pPr>
      <w:r w:rsidRPr="00501EB4">
        <w:rPr>
          <w:rFonts w:ascii="Arial" w:hAnsi="Arial" w:cs="Arial"/>
          <w:sz w:val="24"/>
          <w:szCs w:val="24"/>
          <w:lang w:eastAsia="ko-KR"/>
        </w:rPr>
        <w:t xml:space="preserve">Nell’Antico Testamento del libro della vita o nel libro del Signore si parla nell’Esodo, nei Salmi, in Daniele, in Malachia: </w:t>
      </w:r>
      <w:r w:rsidRPr="00501EB4">
        <w:rPr>
          <w:rFonts w:ascii="Arial" w:hAnsi="Arial" w:cs="Arial"/>
          <w:i/>
          <w:iCs/>
          <w:sz w:val="24"/>
          <w:szCs w:val="24"/>
          <w:lang w:eastAsia="ko-KR"/>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r w:rsidRPr="00501EB4">
        <w:rPr>
          <w:rFonts w:ascii="Arial" w:hAnsi="Arial" w:cs="Arial"/>
          <w:sz w:val="24"/>
          <w:szCs w:val="24"/>
          <w:lang w:eastAsia="ko-KR"/>
        </w:rPr>
        <w:t xml:space="preserve"> (Es 32,30-34). </w:t>
      </w:r>
    </w:p>
    <w:p w14:paraId="79173FE4" w14:textId="77777777" w:rsidR="00501EB4" w:rsidRDefault="00501EB4" w:rsidP="00501EB4">
      <w:pPr>
        <w:jc w:val="both"/>
        <w:rPr>
          <w:rFonts w:ascii="Arial" w:hAnsi="Arial" w:cs="Arial"/>
          <w:sz w:val="24"/>
          <w:szCs w:val="24"/>
          <w:lang w:eastAsia="ko-KR"/>
        </w:rPr>
      </w:pPr>
      <w:r w:rsidRPr="00501EB4">
        <w:rPr>
          <w:rFonts w:ascii="Arial" w:hAnsi="Arial" w:cs="Arial"/>
          <w:i/>
          <w:iCs/>
          <w:sz w:val="24"/>
          <w:szCs w:val="24"/>
          <w:lang w:eastAsia="ko-KR"/>
        </w:rPr>
        <w:t>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501EB4">
        <w:rPr>
          <w:rFonts w:ascii="Arial" w:hAnsi="Arial" w:cs="Arial"/>
          <w:sz w:val="24"/>
          <w:szCs w:val="24"/>
          <w:lang w:eastAsia="ko-KR"/>
        </w:rPr>
        <w:t xml:space="preserve"> (Sal 40,6-9). </w:t>
      </w:r>
    </w:p>
    <w:p w14:paraId="38D1E09A" w14:textId="77777777" w:rsidR="00501EB4" w:rsidRDefault="00501EB4" w:rsidP="00501EB4">
      <w:pPr>
        <w:jc w:val="both"/>
        <w:rPr>
          <w:rFonts w:ascii="Arial" w:hAnsi="Arial" w:cs="Arial"/>
          <w:sz w:val="24"/>
          <w:szCs w:val="24"/>
          <w:lang w:eastAsia="ko-KR"/>
        </w:rPr>
      </w:pPr>
      <w:r w:rsidRPr="00501EB4">
        <w:rPr>
          <w:rFonts w:ascii="Arial" w:hAnsi="Arial" w:cs="Arial"/>
          <w:i/>
          <w:iCs/>
          <w:sz w:val="24"/>
          <w:szCs w:val="24"/>
          <w:lang w:eastAsia="ko-KR"/>
        </w:rPr>
        <w:t>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w:t>
      </w:r>
      <w:r w:rsidRPr="00501EB4">
        <w:rPr>
          <w:rFonts w:ascii="Arial" w:hAnsi="Arial" w:cs="Arial"/>
          <w:sz w:val="24"/>
          <w:szCs w:val="24"/>
          <w:lang w:eastAsia="ko-KR"/>
        </w:rPr>
        <w:t xml:space="preserve"> (Sal 56,5.9). </w:t>
      </w:r>
    </w:p>
    <w:p w14:paraId="7C32C251" w14:textId="77777777" w:rsidR="00501EB4" w:rsidRDefault="00501EB4" w:rsidP="00501EB4">
      <w:pPr>
        <w:jc w:val="both"/>
        <w:rPr>
          <w:rFonts w:ascii="Arial" w:hAnsi="Arial" w:cs="Arial"/>
          <w:sz w:val="24"/>
          <w:szCs w:val="24"/>
          <w:lang w:eastAsia="ko-KR"/>
        </w:rPr>
      </w:pPr>
      <w:r w:rsidRPr="00501EB4">
        <w:rPr>
          <w:rFonts w:ascii="Arial" w:hAnsi="Arial" w:cs="Arial"/>
          <w:i/>
          <w:iCs/>
          <w:sz w:val="24"/>
          <w:szCs w:val="24"/>
          <w:lang w:eastAsia="ko-KR"/>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w:t>
      </w:r>
      <w:r w:rsidRPr="00501EB4">
        <w:rPr>
          <w:rFonts w:ascii="Arial" w:hAnsi="Arial" w:cs="Arial"/>
          <w:sz w:val="24"/>
          <w:szCs w:val="24"/>
          <w:lang w:eastAsia="ko-KR"/>
        </w:rPr>
        <w:t xml:space="preserve"> (Sal 69,25-30).  </w:t>
      </w:r>
    </w:p>
    <w:p w14:paraId="0D0E4B39" w14:textId="66A2520E" w:rsidR="00501EB4" w:rsidRPr="00501EB4" w:rsidRDefault="00501EB4" w:rsidP="00501EB4">
      <w:pPr>
        <w:jc w:val="both"/>
        <w:rPr>
          <w:rFonts w:ascii="Arial" w:hAnsi="Arial" w:cs="Arial"/>
          <w:sz w:val="24"/>
          <w:szCs w:val="24"/>
          <w:lang w:eastAsia="ko-KR"/>
        </w:rPr>
      </w:pPr>
      <w:r w:rsidRPr="00501EB4">
        <w:rPr>
          <w:rFonts w:ascii="Arial" w:hAnsi="Arial" w:cs="Arial"/>
          <w:i/>
          <w:iCs/>
          <w:sz w:val="24"/>
          <w:szCs w:val="24"/>
          <w:lang w:eastAsia="ko-KR"/>
        </w:rPr>
        <w:t>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r w:rsidRPr="00501EB4">
        <w:rPr>
          <w:rFonts w:ascii="Arial" w:hAnsi="Arial" w:cs="Arial"/>
          <w:sz w:val="24"/>
          <w:szCs w:val="24"/>
          <w:lang w:eastAsia="ko-KR"/>
        </w:rPr>
        <w:t xml:space="preserve"> (Sal 139,14-18).</w:t>
      </w:r>
    </w:p>
    <w:p w14:paraId="68C6A43B" w14:textId="77777777" w:rsidR="00501EB4" w:rsidRDefault="00501EB4" w:rsidP="00501EB4">
      <w:pPr>
        <w:jc w:val="both"/>
        <w:rPr>
          <w:rFonts w:ascii="Arial" w:hAnsi="Arial" w:cs="Arial"/>
          <w:i/>
          <w:iCs/>
          <w:sz w:val="24"/>
          <w:szCs w:val="24"/>
          <w:lang w:eastAsia="ko-KR"/>
        </w:rPr>
      </w:pPr>
      <w:r w:rsidRPr="00501EB4">
        <w:rPr>
          <w:rFonts w:ascii="Arial" w:hAnsi="Arial" w:cs="Arial"/>
          <w:i/>
          <w:iCs/>
          <w:sz w:val="24"/>
          <w:szCs w:val="24"/>
          <w:lang w:eastAsia="ko-KR"/>
        </w:rPr>
        <w:t>Allora mi disse: «Sai perché io sono venuto da te? Ora tornerò di nuovo a lottare con il principe di Persia, poi uscirò, ed ecco, verrà il principe di Iavan. Io ti dichiarerò ciò che è scritto nel libro della verità. Nessuno mi aiuta in questo, se non Michele, il vostro principe</w:t>
      </w:r>
      <w:r w:rsidRPr="00501EB4">
        <w:rPr>
          <w:rFonts w:ascii="Arial" w:hAnsi="Arial" w:cs="Arial"/>
          <w:sz w:val="24"/>
          <w:szCs w:val="24"/>
          <w:lang w:eastAsia="ko-KR"/>
        </w:rPr>
        <w:t xml:space="preserve"> (Dn 10,20</w:t>
      </w:r>
      <w:r>
        <w:rPr>
          <w:rFonts w:ascii="Arial" w:hAnsi="Arial" w:cs="Arial"/>
          <w:sz w:val="24"/>
          <w:szCs w:val="24"/>
          <w:lang w:eastAsia="ko-KR"/>
        </w:rPr>
        <w:t>-</w:t>
      </w:r>
      <w:r w:rsidRPr="00501EB4">
        <w:rPr>
          <w:rFonts w:ascii="Arial" w:hAnsi="Arial" w:cs="Arial"/>
          <w:sz w:val="24"/>
          <w:szCs w:val="24"/>
          <w:lang w:eastAsia="ko-KR"/>
        </w:rPr>
        <w:t>21</w:t>
      </w:r>
      <w:r w:rsidRPr="00501EB4">
        <w:rPr>
          <w:rFonts w:ascii="Arial" w:hAnsi="Arial" w:cs="Arial"/>
          <w:i/>
          <w:iCs/>
          <w:sz w:val="24"/>
          <w:szCs w:val="24"/>
          <w:lang w:eastAsia="ko-KR"/>
        </w:rPr>
        <w:t>).  </w:t>
      </w:r>
    </w:p>
    <w:p w14:paraId="51D6F7FC" w14:textId="42559875" w:rsidR="00501EB4" w:rsidRDefault="00501EB4" w:rsidP="00501EB4">
      <w:pPr>
        <w:jc w:val="both"/>
        <w:rPr>
          <w:rFonts w:ascii="Arial" w:hAnsi="Arial" w:cs="Arial"/>
          <w:sz w:val="24"/>
          <w:szCs w:val="24"/>
          <w:lang w:eastAsia="ko-KR"/>
        </w:rPr>
      </w:pPr>
      <w:r w:rsidRPr="00501EB4">
        <w:rPr>
          <w:rFonts w:ascii="Arial" w:hAnsi="Arial" w:cs="Arial"/>
          <w:i/>
          <w:iCs/>
          <w:sz w:val="24"/>
          <w:szCs w:val="24"/>
          <w:lang w:eastAsia="ko-KR"/>
        </w:rPr>
        <w:t>Ora in quel tempo sorgerà Michele, il gran principe, che vigila sui figli del tuo popolo. Vi sarà un tempo di angoscia, come non c'era mai stato dal sorgere delle nazioni fino a quel tempo; in quel tempo sarà salvato il tuo popolo, chiunque si troverà scritto nel libro</w:t>
      </w:r>
      <w:r w:rsidRPr="00501EB4">
        <w:rPr>
          <w:rFonts w:ascii="Arial" w:hAnsi="Arial" w:cs="Arial"/>
          <w:sz w:val="24"/>
          <w:szCs w:val="24"/>
          <w:lang w:eastAsia="ko-KR"/>
        </w:rPr>
        <w:t xml:space="preserve"> (Dn 12, 1).  </w:t>
      </w:r>
    </w:p>
    <w:p w14:paraId="7868722A" w14:textId="27E330E1" w:rsidR="00501EB4" w:rsidRPr="00501EB4" w:rsidRDefault="00501EB4" w:rsidP="00501EB4">
      <w:pPr>
        <w:jc w:val="both"/>
        <w:rPr>
          <w:rFonts w:ascii="Arial" w:hAnsi="Arial" w:cs="Arial"/>
          <w:sz w:val="24"/>
          <w:szCs w:val="24"/>
          <w:lang w:eastAsia="ko-KR"/>
        </w:rPr>
      </w:pPr>
      <w:r w:rsidRPr="00501EB4">
        <w:rPr>
          <w:rFonts w:ascii="Arial" w:hAnsi="Arial" w:cs="Arial"/>
          <w:i/>
          <w:iCs/>
          <w:sz w:val="24"/>
          <w:szCs w:val="24"/>
          <w:lang w:eastAsia="ko-KR"/>
        </w:rPr>
        <w:t xml:space="preserve">Duri sono i vostri discorsi contro di me – dice il Signore – e voi andate dicendo: «Che cosa abbiamo detto contro di te?». Avete affermato: «È inutile servire Dio: che vantaggio abbiamo </w:t>
      </w:r>
      <w:r w:rsidRPr="00501EB4">
        <w:rPr>
          <w:rFonts w:ascii="Arial" w:hAnsi="Arial" w:cs="Arial"/>
          <w:i/>
          <w:iCs/>
          <w:sz w:val="24"/>
          <w:szCs w:val="24"/>
          <w:lang w:eastAsia="ko-KR"/>
        </w:rPr>
        <w:lastRenderedPageBreak/>
        <w:t>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sidRPr="00501EB4">
        <w:rPr>
          <w:rFonts w:ascii="Arial" w:hAnsi="Arial" w:cs="Arial"/>
          <w:sz w:val="24"/>
          <w:szCs w:val="24"/>
          <w:lang w:eastAsia="ko-KR"/>
        </w:rPr>
        <w:t xml:space="preserve"> (Mal 3,13-21).</w:t>
      </w:r>
    </w:p>
    <w:p w14:paraId="42528706" w14:textId="2510B758" w:rsidR="00501EB4" w:rsidRDefault="00501EB4" w:rsidP="00501EB4">
      <w:pPr>
        <w:jc w:val="both"/>
        <w:rPr>
          <w:rFonts w:ascii="Arial" w:hAnsi="Arial" w:cs="Arial"/>
          <w:sz w:val="24"/>
          <w:szCs w:val="24"/>
          <w:lang w:eastAsia="ko-KR"/>
        </w:rPr>
      </w:pPr>
      <w:r w:rsidRPr="00501EB4">
        <w:rPr>
          <w:rFonts w:ascii="Arial" w:hAnsi="Arial" w:cs="Arial"/>
          <w:sz w:val="24"/>
          <w:szCs w:val="24"/>
          <w:lang w:eastAsia="ko-KR"/>
        </w:rPr>
        <w:t xml:space="preserve">Nel Nuovo Testamento troviamo il libro della vita una sola volta nella Lettera ai Filippesi e tante volte nell’Apocalisse dell’Apostolo Giovanni: </w:t>
      </w:r>
      <w:r w:rsidRPr="00501EB4">
        <w:rPr>
          <w:rFonts w:ascii="Arial" w:hAnsi="Arial" w:cs="Arial"/>
          <w:i/>
          <w:iCs/>
          <w:sz w:val="24"/>
          <w:szCs w:val="24"/>
          <w:lang w:eastAsia="ko-KR"/>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r>
        <w:rPr>
          <w:rFonts w:ascii="Arial" w:hAnsi="Arial" w:cs="Arial"/>
          <w:i/>
          <w:iCs/>
          <w:sz w:val="24"/>
          <w:szCs w:val="24"/>
          <w:lang w:eastAsia="ko-KR"/>
        </w:rPr>
        <w:t>”</w:t>
      </w:r>
      <w:r w:rsidRPr="00501EB4">
        <w:rPr>
          <w:rFonts w:ascii="Arial" w:hAnsi="Arial" w:cs="Arial"/>
          <w:sz w:val="24"/>
          <w:szCs w:val="24"/>
          <w:lang w:eastAsia="ko-KR"/>
        </w:rPr>
        <w:t xml:space="preserve"> (Fil 4,1</w:t>
      </w:r>
      <w:r>
        <w:rPr>
          <w:rFonts w:ascii="Arial" w:hAnsi="Arial" w:cs="Arial"/>
          <w:sz w:val="24"/>
          <w:szCs w:val="24"/>
          <w:lang w:eastAsia="ko-KR"/>
        </w:rPr>
        <w:t>-</w:t>
      </w:r>
      <w:r w:rsidRPr="00501EB4">
        <w:rPr>
          <w:rFonts w:ascii="Arial" w:hAnsi="Arial" w:cs="Arial"/>
          <w:sz w:val="24"/>
          <w:szCs w:val="24"/>
          <w:lang w:eastAsia="ko-KR"/>
        </w:rPr>
        <w:t>3).  </w:t>
      </w:r>
    </w:p>
    <w:p w14:paraId="0053DE96" w14:textId="4FAD318B" w:rsidR="00501EB4" w:rsidRDefault="00501EB4" w:rsidP="00501EB4">
      <w:pPr>
        <w:jc w:val="both"/>
        <w:rPr>
          <w:rFonts w:ascii="Arial" w:hAnsi="Arial" w:cs="Arial"/>
          <w:sz w:val="24"/>
          <w:szCs w:val="24"/>
          <w:lang w:eastAsia="ko-KR"/>
        </w:rPr>
      </w:pPr>
      <w:r w:rsidRPr="00501EB4">
        <w:rPr>
          <w:rFonts w:ascii="Arial" w:hAnsi="Arial" w:cs="Arial"/>
          <w:i/>
          <w:iCs/>
          <w:sz w:val="24"/>
          <w:szCs w:val="24"/>
          <w:lang w:eastAsia="ko-KR"/>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r w:rsidRPr="00501EB4">
        <w:rPr>
          <w:rFonts w:ascii="Arial" w:hAnsi="Arial" w:cs="Arial"/>
          <w:sz w:val="24"/>
          <w:szCs w:val="24"/>
          <w:lang w:eastAsia="ko-KR"/>
        </w:rPr>
        <w:t xml:space="preserve"> (Ap 3,1.6).  </w:t>
      </w:r>
    </w:p>
    <w:p w14:paraId="57705097" w14:textId="7D9EC9B5" w:rsidR="00501EB4" w:rsidRDefault="00501EB4" w:rsidP="00501EB4">
      <w:pPr>
        <w:jc w:val="both"/>
        <w:rPr>
          <w:rFonts w:ascii="Arial" w:hAnsi="Arial" w:cs="Arial"/>
          <w:sz w:val="24"/>
          <w:szCs w:val="24"/>
          <w:lang w:eastAsia="ko-KR"/>
        </w:rPr>
      </w:pPr>
      <w:r w:rsidRPr="00501EB4">
        <w:rPr>
          <w:rFonts w:ascii="Arial" w:hAnsi="Arial" w:cs="Arial"/>
          <w:i/>
          <w:iCs/>
          <w:sz w:val="24"/>
          <w:szCs w:val="24"/>
          <w:lang w:eastAsia="ko-KR"/>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r w:rsidRPr="00501EB4">
        <w:rPr>
          <w:rFonts w:ascii="Arial" w:hAnsi="Arial" w:cs="Arial"/>
          <w:sz w:val="24"/>
          <w:szCs w:val="24"/>
          <w:lang w:eastAsia="ko-KR"/>
        </w:rPr>
        <w:t xml:space="preserve"> (Ap 13,5</w:t>
      </w:r>
      <w:r>
        <w:rPr>
          <w:rFonts w:ascii="Arial" w:hAnsi="Arial" w:cs="Arial"/>
          <w:sz w:val="24"/>
          <w:szCs w:val="24"/>
          <w:lang w:eastAsia="ko-KR"/>
        </w:rPr>
        <w:t>-</w:t>
      </w:r>
      <w:r w:rsidRPr="00501EB4">
        <w:rPr>
          <w:rFonts w:ascii="Arial" w:hAnsi="Arial" w:cs="Arial"/>
          <w:sz w:val="24"/>
          <w:szCs w:val="24"/>
          <w:lang w:eastAsia="ko-KR"/>
        </w:rPr>
        <w:t xml:space="preserve">10). </w:t>
      </w:r>
    </w:p>
    <w:p w14:paraId="59F0B8C1" w14:textId="1A129F27" w:rsidR="00501EB4" w:rsidRPr="00501EB4" w:rsidRDefault="00501EB4" w:rsidP="00501EB4">
      <w:pPr>
        <w:jc w:val="both"/>
        <w:rPr>
          <w:rFonts w:ascii="Arial" w:hAnsi="Arial" w:cs="Arial"/>
          <w:sz w:val="24"/>
          <w:szCs w:val="24"/>
          <w:lang w:eastAsia="ko-KR"/>
        </w:rPr>
      </w:pPr>
      <w:r w:rsidRPr="00501EB4">
        <w:rPr>
          <w:rFonts w:ascii="Arial" w:hAnsi="Arial" w:cs="Arial"/>
          <w:i/>
          <w:iCs/>
          <w:sz w:val="24"/>
          <w:szCs w:val="24"/>
          <w:lang w:eastAsia="ko-KR"/>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w:t>
      </w:r>
      <w:r w:rsidRPr="00501EB4">
        <w:rPr>
          <w:rFonts w:ascii="Arial" w:hAnsi="Arial" w:cs="Arial"/>
          <w:i/>
          <w:iCs/>
          <w:sz w:val="24"/>
          <w:szCs w:val="24"/>
          <w:lang w:eastAsia="ko-KR"/>
        </w:rPr>
        <w:lastRenderedPageBreak/>
        <w:t>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r w:rsidRPr="00501EB4">
        <w:rPr>
          <w:rFonts w:ascii="Arial" w:hAnsi="Arial" w:cs="Arial"/>
          <w:sz w:val="24"/>
          <w:szCs w:val="24"/>
          <w:lang w:eastAsia="ko-KR"/>
        </w:rPr>
        <w:t xml:space="preserve"> (Ap 17,6-14).</w:t>
      </w:r>
    </w:p>
    <w:p w14:paraId="5C95437B" w14:textId="77777777" w:rsidR="00501EB4" w:rsidRDefault="00501EB4" w:rsidP="00501EB4">
      <w:pPr>
        <w:jc w:val="both"/>
        <w:rPr>
          <w:rFonts w:ascii="Arial" w:hAnsi="Arial" w:cs="Arial"/>
          <w:sz w:val="24"/>
          <w:szCs w:val="24"/>
          <w:lang w:eastAsia="ko-KR"/>
        </w:rPr>
      </w:pPr>
      <w:r w:rsidRPr="00501EB4">
        <w:rPr>
          <w:rFonts w:ascii="Arial" w:hAnsi="Arial" w:cs="Arial"/>
          <w:i/>
          <w:iCs/>
          <w:sz w:val="24"/>
          <w:szCs w:val="24"/>
          <w:lang w:eastAsia="ko-KR"/>
        </w:rPr>
        <w:t>Poi vidi i morti, grandi e piccoli, ritti davanti al trono. Furono aperti dei libri e fu aperto anche un altro libro, quello della vita. I morti vennero giudicati in base a ciò che era scritto in quei libri, ciascuno secondo le sue opere. Poi la Morte e gli inferi furono gettati nello stagno di fuoco. Questa è la seconda morte, lo stagno di fuoco. E chi non risultò scritto nel libro della vita fu gettato nello stagno di fuoco</w:t>
      </w:r>
      <w:r w:rsidRPr="00501EB4">
        <w:rPr>
          <w:rFonts w:ascii="Arial" w:hAnsi="Arial" w:cs="Arial"/>
          <w:sz w:val="24"/>
          <w:szCs w:val="24"/>
          <w:lang w:eastAsia="ko-KR"/>
        </w:rPr>
        <w:t xml:space="preserve"> (Ap 20,12.14-15). </w:t>
      </w:r>
    </w:p>
    <w:p w14:paraId="02ECBBED" w14:textId="6694267C" w:rsidR="00501EB4" w:rsidRPr="00501EB4" w:rsidRDefault="00501EB4" w:rsidP="00501EB4">
      <w:pPr>
        <w:jc w:val="both"/>
        <w:rPr>
          <w:rFonts w:ascii="Arial" w:hAnsi="Arial" w:cs="Arial"/>
          <w:sz w:val="24"/>
          <w:szCs w:val="24"/>
          <w:lang w:eastAsia="ko-KR"/>
        </w:rPr>
      </w:pPr>
      <w:r w:rsidRPr="00501EB4">
        <w:rPr>
          <w:rFonts w:ascii="Arial" w:hAnsi="Arial" w:cs="Arial"/>
          <w:i/>
          <w:iCs/>
          <w:sz w:val="24"/>
          <w:szCs w:val="24"/>
          <w:lang w:eastAsia="ko-KR"/>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501EB4">
        <w:rPr>
          <w:rFonts w:ascii="Arial" w:hAnsi="Arial" w:cs="Arial"/>
          <w:sz w:val="24"/>
          <w:szCs w:val="24"/>
          <w:lang w:eastAsia="ko-KR"/>
        </w:rPr>
        <w:t xml:space="preserve"> (21,22-27). </w:t>
      </w:r>
    </w:p>
    <w:p w14:paraId="4EF23795" w14:textId="77777777" w:rsidR="00501EB4" w:rsidRPr="00501EB4" w:rsidRDefault="00501EB4" w:rsidP="00501EB4">
      <w:pPr>
        <w:jc w:val="both"/>
        <w:rPr>
          <w:rFonts w:ascii="Arial" w:hAnsi="Arial" w:cs="Arial"/>
          <w:sz w:val="24"/>
          <w:szCs w:val="24"/>
          <w:lang w:eastAsia="ko-KR"/>
        </w:rPr>
      </w:pPr>
      <w:r w:rsidRPr="00501EB4">
        <w:rPr>
          <w:rFonts w:ascii="Arial" w:hAnsi="Arial" w:cs="Arial"/>
          <w:sz w:val="24"/>
          <w:szCs w:val="24"/>
          <w:lang w:eastAsia="ko-KR"/>
        </w:rPr>
        <w:t>L’escatologia biblica splende di purissima verità: entrerà nel regno eterno del nostro Dio quanti sono scritti nel libro della vita. Chi scrive i nomi nel libro della vita è il Signore. Quali nomi il Signore scriverà nel libro della vita? Solo quei nomi che fanno la sua volontà, che ascoltano la sua voce, che obbediscono ai suoi Comandamenti, che osservano la sua Parola, che vivono di giustizia, amore, compassione, misericordia. Tutti gli operatori di scandali e di iniquità saranno invece gettati nella stagno di fuoco e zolfo per sempre. Il sempre è eterno. .</w:t>
      </w:r>
    </w:p>
    <w:p w14:paraId="3D4B29B8" w14:textId="00F232D1" w:rsidR="00501EB4" w:rsidRPr="00501EB4" w:rsidRDefault="00501EB4" w:rsidP="00501EB4">
      <w:pPr>
        <w:jc w:val="both"/>
        <w:rPr>
          <w:rFonts w:ascii="Arial" w:hAnsi="Arial" w:cs="Arial"/>
          <w:sz w:val="24"/>
          <w:szCs w:val="24"/>
          <w:lang w:eastAsia="ko-KR"/>
        </w:rPr>
      </w:pPr>
      <w:r w:rsidRPr="00501EB4">
        <w:rPr>
          <w:rFonts w:ascii="Arial" w:hAnsi="Arial" w:cs="Arial"/>
          <w:i/>
          <w:iCs/>
          <w:sz w:val="24"/>
          <w:szCs w:val="24"/>
          <w:lang w:eastAsia="ko-KR"/>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r w:rsidRPr="00501EB4">
        <w:rPr>
          <w:rFonts w:ascii="Arial" w:hAnsi="Arial" w:cs="Arial"/>
          <w:sz w:val="24"/>
          <w:szCs w:val="24"/>
          <w:lang w:eastAsia="ko-KR"/>
        </w:rPr>
        <w:t xml:space="preserve"> (Ap 20,11-15), </w:t>
      </w:r>
    </w:p>
    <w:p w14:paraId="204CBB5D" w14:textId="77777777" w:rsidR="00A20AB3" w:rsidRDefault="00501EB4" w:rsidP="00501EB4">
      <w:pPr>
        <w:jc w:val="both"/>
        <w:rPr>
          <w:rFonts w:ascii="Arial" w:hAnsi="Arial" w:cs="Arial"/>
          <w:sz w:val="24"/>
          <w:szCs w:val="24"/>
          <w:lang w:eastAsia="ko-KR"/>
        </w:rPr>
      </w:pPr>
      <w:r w:rsidRPr="00501EB4">
        <w:rPr>
          <w:rFonts w:ascii="Arial" w:hAnsi="Arial" w:cs="Arial"/>
          <w:sz w:val="24"/>
          <w:szCs w:val="24"/>
          <w:lang w:eastAsia="ko-KR"/>
        </w:rPr>
        <w:t xml:space="preserve">Ecco come Gesù annuncia questa verità ai suoi discepoli: </w:t>
      </w:r>
    </w:p>
    <w:p w14:paraId="1586E183" w14:textId="72862BD7" w:rsidR="00A20AB3" w:rsidRDefault="00501EB4" w:rsidP="00501EB4">
      <w:pPr>
        <w:jc w:val="both"/>
        <w:rPr>
          <w:rFonts w:ascii="Arial" w:hAnsi="Arial" w:cs="Arial"/>
          <w:sz w:val="24"/>
          <w:szCs w:val="24"/>
          <w:lang w:eastAsia="ko-KR"/>
        </w:rPr>
      </w:pPr>
      <w:r w:rsidRPr="00501EB4">
        <w:rPr>
          <w:rFonts w:ascii="Arial" w:hAnsi="Arial" w:cs="Arial"/>
          <w:i/>
          <w:iCs/>
          <w:sz w:val="24"/>
          <w:szCs w:val="24"/>
          <w:lang w:eastAsia="ko-KR"/>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r>
        <w:rPr>
          <w:rFonts w:ascii="Arial" w:hAnsi="Arial" w:cs="Arial"/>
          <w:i/>
          <w:iCs/>
          <w:sz w:val="24"/>
          <w:szCs w:val="24"/>
          <w:lang w:eastAsia="ko-KR"/>
        </w:rPr>
        <w:t>”</w:t>
      </w:r>
      <w:r w:rsidRPr="00501EB4">
        <w:rPr>
          <w:rFonts w:ascii="Arial" w:hAnsi="Arial" w:cs="Arial"/>
          <w:sz w:val="24"/>
          <w:szCs w:val="24"/>
          <w:lang w:eastAsia="ko-KR"/>
        </w:rPr>
        <w:t xml:space="preserve"> (Lc 10,17-20). </w:t>
      </w:r>
    </w:p>
    <w:p w14:paraId="0A3AAB6D" w14:textId="76EA4C87" w:rsidR="00501EB4" w:rsidRDefault="00501EB4" w:rsidP="00501EB4">
      <w:pPr>
        <w:jc w:val="both"/>
        <w:rPr>
          <w:rFonts w:ascii="Arial" w:hAnsi="Arial" w:cs="Arial"/>
          <w:sz w:val="24"/>
          <w:szCs w:val="24"/>
          <w:lang w:eastAsia="ko-KR"/>
        </w:rPr>
      </w:pPr>
      <w:r>
        <w:rPr>
          <w:rFonts w:ascii="Arial" w:hAnsi="Arial" w:cs="Arial"/>
          <w:i/>
          <w:iCs/>
          <w:sz w:val="24"/>
          <w:szCs w:val="24"/>
          <w:lang w:eastAsia="ko-KR"/>
        </w:rPr>
        <w:t>“</w:t>
      </w:r>
      <w:r w:rsidRPr="00501EB4">
        <w:rPr>
          <w:rFonts w:ascii="Arial" w:hAnsi="Arial" w:cs="Arial"/>
          <w:i/>
          <w:iCs/>
          <w:sz w:val="24"/>
          <w:szCs w:val="24"/>
          <w:lang w:eastAsia="ko-KR"/>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w:t>
      </w:r>
      <w:r w:rsidRPr="00501EB4">
        <w:rPr>
          <w:rFonts w:ascii="Arial" w:hAnsi="Arial" w:cs="Arial"/>
          <w:i/>
          <w:iCs/>
          <w:sz w:val="24"/>
          <w:szCs w:val="24"/>
          <w:lang w:eastAsia="ko-KR"/>
        </w:rPr>
        <w:lastRenderedPageBreak/>
        <w:t>demòni? E nel tuo nome non abbiamo forse compiuto molti prodigi?”. Ma allora io dichiarerò loro: “Non vi ho mai conosciuti. Allontanatevi da me, voi che operate l’iniquità!”</w:t>
      </w:r>
      <w:r w:rsidRPr="00501EB4">
        <w:rPr>
          <w:rFonts w:ascii="Arial" w:hAnsi="Arial" w:cs="Arial"/>
          <w:sz w:val="24"/>
          <w:szCs w:val="24"/>
          <w:lang w:eastAsia="ko-KR"/>
        </w:rPr>
        <w:t xml:space="preserve"> (Mt 7</w:t>
      </w:r>
      <w:r w:rsidR="00A20AB3">
        <w:rPr>
          <w:rFonts w:ascii="Arial" w:hAnsi="Arial" w:cs="Arial"/>
          <w:sz w:val="24"/>
          <w:szCs w:val="24"/>
          <w:lang w:eastAsia="ko-KR"/>
        </w:rPr>
        <w:t>,</w:t>
      </w:r>
      <w:r w:rsidRPr="00501EB4">
        <w:rPr>
          <w:rFonts w:ascii="Arial" w:hAnsi="Arial" w:cs="Arial"/>
          <w:sz w:val="24"/>
          <w:szCs w:val="24"/>
          <w:lang w:eastAsia="ko-KR"/>
        </w:rPr>
        <w:t xml:space="preserve">21-23). </w:t>
      </w:r>
    </w:p>
    <w:p w14:paraId="6F7D636C" w14:textId="77777777" w:rsidR="00A20AB3" w:rsidRDefault="00501EB4" w:rsidP="00501EB4">
      <w:pPr>
        <w:jc w:val="both"/>
        <w:rPr>
          <w:rFonts w:ascii="Arial" w:hAnsi="Arial" w:cs="Arial"/>
          <w:sz w:val="24"/>
          <w:szCs w:val="24"/>
          <w:lang w:eastAsia="ko-KR"/>
        </w:rPr>
      </w:pPr>
      <w:r w:rsidRPr="00501EB4">
        <w:rPr>
          <w:rFonts w:ascii="Arial" w:hAnsi="Arial" w:cs="Arial"/>
          <w:sz w:val="24"/>
          <w:szCs w:val="24"/>
          <w:lang w:eastAsia="ko-KR"/>
        </w:rPr>
        <w:t xml:space="preserve">Il proprio nome non viene scritto nel libro della vita o nei cieli perché si fanno cose. I nomi vengono scritti perché si fa la volontà di Dio, si ascolta la sua Parola, si vive di obbedienza ai suoi Comandamenti, perché si fa del Vangelo la Legge della nostra vita. </w:t>
      </w:r>
    </w:p>
    <w:p w14:paraId="33FBB326" w14:textId="3ABC93C3" w:rsidR="00501EB4" w:rsidRDefault="00501EB4" w:rsidP="00501EB4">
      <w:pPr>
        <w:jc w:val="both"/>
        <w:rPr>
          <w:rFonts w:ascii="Arial" w:hAnsi="Arial" w:cs="Arial"/>
          <w:sz w:val="24"/>
          <w:szCs w:val="24"/>
          <w:lang w:eastAsia="ko-KR"/>
        </w:rPr>
      </w:pPr>
      <w:r w:rsidRPr="00501EB4">
        <w:rPr>
          <w:rFonts w:ascii="Arial" w:hAnsi="Arial" w:cs="Arial"/>
          <w:sz w:val="24"/>
          <w:szCs w:val="24"/>
          <w:lang w:eastAsia="ko-KR"/>
        </w:rPr>
        <w:t xml:space="preserve">Oggi però questa escatologia non esiste più. Oggi si dice e si insegna che l’inferno non esiste, che il Signore è solo misericordia, che Lui non giudica nessuno, che dopo la nostra morte saremo tutti accolti nel suo regno eterno. Tra l’escatologia rivelata e l’escatologia oggi insegnata da moltissimi discepoli di Gesù non vi è alcun punto di contatto. Se a questo si aggiunge che la Chiesa non è più necessaria come via per la salvezza eterna, si comprenderà il baratro nel quale siamo caduti. </w:t>
      </w:r>
    </w:p>
    <w:p w14:paraId="2F3429B7" w14:textId="5A148E39" w:rsidR="00501EB4" w:rsidRPr="00DD3D67" w:rsidRDefault="00501EB4" w:rsidP="00DD3D67">
      <w:pPr>
        <w:jc w:val="both"/>
        <w:rPr>
          <w:rFonts w:ascii="Arial" w:hAnsi="Arial" w:cs="Arial"/>
          <w:sz w:val="24"/>
          <w:szCs w:val="24"/>
          <w:lang w:eastAsia="ko-KR"/>
        </w:rPr>
      </w:pPr>
      <w:r w:rsidRPr="00501EB4">
        <w:rPr>
          <w:rFonts w:ascii="Arial" w:hAnsi="Arial" w:cs="Arial"/>
          <w:sz w:val="24"/>
          <w:szCs w:val="24"/>
          <w:lang w:eastAsia="ko-KR"/>
        </w:rPr>
        <w:t>Madre della Redenzione, vieni in nostro aiuto. Abbiamo bisogno di un tuo potentissimo intervento nella nostra storia, perché si rimetta nel cuore dei discepoli del Figlio tuo il Vangelo della salvezza. Se tu non interverrai, le tenebre ci avvolgeranno e del Vangelo nulla più resterà nel mondo.</w:t>
      </w:r>
    </w:p>
    <w:p w14:paraId="25696603" w14:textId="385C204B" w:rsidR="003778A1" w:rsidRDefault="003778A1" w:rsidP="002C58C8">
      <w:pPr>
        <w:pStyle w:val="Titolo2"/>
        <w:spacing w:line="240" w:lineRule="auto"/>
        <w:jc w:val="both"/>
        <w:rPr>
          <w:sz w:val="28"/>
          <w:szCs w:val="28"/>
        </w:rPr>
      </w:pPr>
      <w:bookmarkStart w:id="126" w:name="_Toc231241513"/>
      <w:r w:rsidRPr="002C58C8">
        <w:rPr>
          <w:sz w:val="28"/>
          <w:szCs w:val="28"/>
        </w:rPr>
        <w:t xml:space="preserve">6 </w:t>
      </w:r>
      <w:r w:rsidR="003A6800" w:rsidRPr="002C58C8">
        <w:rPr>
          <w:sz w:val="28"/>
          <w:szCs w:val="28"/>
        </w:rPr>
        <w:t>Dicembre</w:t>
      </w:r>
      <w:bookmarkEnd w:id="126"/>
    </w:p>
    <w:p w14:paraId="54375770" w14:textId="77777777" w:rsidR="00A20AB3" w:rsidRPr="00A20AB3" w:rsidRDefault="00A20AB3" w:rsidP="00A20AB3">
      <w:pPr>
        <w:pStyle w:val="Titolo2"/>
        <w:rPr>
          <w:sz w:val="28"/>
          <w:szCs w:val="28"/>
        </w:rPr>
      </w:pPr>
      <w:bookmarkStart w:id="127" w:name="_Toc174985210"/>
      <w:bookmarkStart w:id="128" w:name="_Toc231241514"/>
      <w:r w:rsidRPr="00A20AB3">
        <w:rPr>
          <w:sz w:val="28"/>
          <w:szCs w:val="28"/>
          <w:lang w:val="la-Latn"/>
        </w:rPr>
        <w:t>Osservava come la folla vi gettava monete</w:t>
      </w:r>
      <w:bookmarkEnd w:id="127"/>
      <w:bookmarkEnd w:id="128"/>
    </w:p>
    <w:p w14:paraId="1E349769" w14:textId="6937E617" w:rsidR="00A20AB3" w:rsidRDefault="00A20AB3" w:rsidP="00A20AB3">
      <w:pPr>
        <w:jc w:val="both"/>
        <w:rPr>
          <w:rFonts w:ascii="Arial" w:hAnsi="Arial" w:cs="Arial"/>
          <w:i/>
          <w:iCs/>
          <w:sz w:val="24"/>
          <w:szCs w:val="24"/>
          <w:lang w:eastAsia="ko-KR"/>
        </w:rPr>
      </w:pPr>
      <w:r w:rsidRPr="00A20AB3">
        <w:rPr>
          <w:rFonts w:ascii="Arial" w:hAnsi="Arial" w:cs="Arial"/>
          <w:sz w:val="24"/>
          <w:szCs w:val="24"/>
          <w:lang w:eastAsia="ko-KR"/>
        </w:rPr>
        <w:t>Gesù vede ogni cosa nello Spirito Santo e sempre secondo quanto vede nello Spirito Santo parla. Questa stessa cosa chiede Lui ai Giudei: di giudicare secondo verità e non secondo le apparenze: </w:t>
      </w:r>
      <w:r w:rsidRPr="00A20AB3">
        <w:rPr>
          <w:rFonts w:ascii="Arial" w:hAnsi="Arial" w:cs="Arial"/>
          <w:i/>
          <w:iCs/>
          <w:sz w:val="24"/>
          <w:szCs w:val="24"/>
          <w:lang w:eastAsia="ko-KR"/>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r>
        <w:rPr>
          <w:rFonts w:ascii="Arial" w:hAnsi="Arial" w:cs="Arial"/>
          <w:i/>
          <w:iCs/>
          <w:sz w:val="24"/>
          <w:szCs w:val="24"/>
          <w:lang w:eastAsia="ko-KR"/>
        </w:rPr>
        <w:t>”</w:t>
      </w:r>
      <w:r w:rsidRPr="00A20AB3">
        <w:rPr>
          <w:rFonts w:ascii="Arial" w:hAnsi="Arial" w:cs="Arial"/>
          <w:i/>
          <w:iCs/>
          <w:sz w:val="24"/>
          <w:szCs w:val="24"/>
          <w:lang w:eastAsia="ko-KR"/>
        </w:rPr>
        <w:t xml:space="preserve"> (Gv 7,14-24). </w:t>
      </w:r>
    </w:p>
    <w:p w14:paraId="6A223D26" w14:textId="51394C65" w:rsidR="00A20AB3" w:rsidRPr="00A20AB3" w:rsidRDefault="00A20AB3" w:rsidP="00A20AB3">
      <w:pPr>
        <w:jc w:val="both"/>
        <w:rPr>
          <w:rFonts w:ascii="Arial" w:hAnsi="Arial" w:cs="Arial"/>
          <w:sz w:val="24"/>
          <w:szCs w:val="24"/>
          <w:lang w:eastAsia="ko-KR"/>
        </w:rPr>
      </w:pPr>
      <w:r w:rsidRPr="00A20AB3">
        <w:rPr>
          <w:rFonts w:ascii="Arial" w:hAnsi="Arial" w:cs="Arial"/>
          <w:sz w:val="24"/>
          <w:szCs w:val="24"/>
          <w:lang w:eastAsia="ko-KR"/>
        </w:rPr>
        <w:t>Ecco il principio che va sempre conservato nel cuore: chi è dalla carne giudica secondo la carne, giudica secondo i suoi occhi di peccato, secondo la sua mente di falsità. Chi è dallo Spirito Santo, giudica secondo lo Spirito Santo, vede secondo i suoi occhi di verità e parla con la sua mente e la sua bocca di verità. Perché si possa giudicare secondo lo Spirito, bisogna sempre vedere con gli occhi dello Spirito e questa è una grazia attuale sempre da chiedere al Signore. La grazia è attuale perché è data atto per atto, azione per azione, operazione per operazione.</w:t>
      </w:r>
    </w:p>
    <w:p w14:paraId="16FC178F" w14:textId="59A2AFA6" w:rsidR="00A20AB3" w:rsidRDefault="00A20AB3" w:rsidP="00A20AB3">
      <w:pPr>
        <w:jc w:val="both"/>
        <w:rPr>
          <w:rFonts w:ascii="Arial" w:hAnsi="Arial" w:cs="Arial"/>
          <w:i/>
          <w:iCs/>
          <w:sz w:val="24"/>
          <w:szCs w:val="24"/>
          <w:lang w:eastAsia="ko-KR"/>
        </w:rPr>
      </w:pPr>
      <w:r w:rsidRPr="00A20AB3">
        <w:rPr>
          <w:rFonts w:ascii="Arial" w:hAnsi="Arial" w:cs="Arial"/>
          <w:sz w:val="24"/>
          <w:szCs w:val="24"/>
          <w:lang w:eastAsia="ko-KR"/>
        </w:rPr>
        <w:t>Samuele deve consacrare un re al Signore. Ma quale persona dovrà consacrate? Il Signore scarta tutti coloro che sono dinanzi a lui. È ancora il Signore che gli indica la persona da lui scelta: </w:t>
      </w:r>
      <w:r w:rsidRPr="00A20AB3">
        <w:rPr>
          <w:rFonts w:ascii="Arial" w:hAnsi="Arial" w:cs="Arial"/>
          <w:i/>
          <w:iCs/>
          <w:sz w:val="24"/>
          <w:szCs w:val="24"/>
          <w:lang w:eastAsia="ko-KR"/>
        </w:rPr>
        <w:t xml:space="preserve">Il Signore disse a Samuele: «Fino a quando piangerai su Saul, mentre io l’ho ripudiato perché non regni su Israele? Riempi d’olio il tuo corno e parti. Ti mando da Iesse il Betlemmita, perché mi sono scelto tra i suoi figli un re». Samuele rispose: «Come posso </w:t>
      </w:r>
      <w:r w:rsidRPr="00A20AB3">
        <w:rPr>
          <w:rFonts w:ascii="Arial" w:hAnsi="Arial" w:cs="Arial"/>
          <w:i/>
          <w:iCs/>
          <w:sz w:val="24"/>
          <w:szCs w:val="24"/>
          <w:lang w:eastAsia="ko-KR"/>
        </w:rPr>
        <w:lastRenderedPageBreak/>
        <w:t>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w:t>
      </w:r>
      <w:r>
        <w:rPr>
          <w:rFonts w:ascii="Arial" w:hAnsi="Arial" w:cs="Arial"/>
          <w:i/>
          <w:iCs/>
          <w:sz w:val="24"/>
          <w:szCs w:val="24"/>
          <w:lang w:eastAsia="ko-KR"/>
        </w:rPr>
        <w:t>,</w:t>
      </w:r>
      <w:r w:rsidRPr="00A20AB3">
        <w:rPr>
          <w:rFonts w:ascii="Arial" w:hAnsi="Arial" w:cs="Arial"/>
          <w:i/>
          <w:iCs/>
          <w:sz w:val="24"/>
          <w:szCs w:val="24"/>
          <w:lang w:eastAsia="ko-KR"/>
        </w:rPr>
        <w:t>1-13). </w:t>
      </w:r>
    </w:p>
    <w:p w14:paraId="3E90D65D" w14:textId="0885FB08" w:rsidR="00A20AB3" w:rsidRPr="00A20AB3" w:rsidRDefault="00A20AB3" w:rsidP="00A20AB3">
      <w:pPr>
        <w:jc w:val="both"/>
        <w:rPr>
          <w:rFonts w:ascii="Arial" w:hAnsi="Arial" w:cs="Arial"/>
          <w:sz w:val="24"/>
          <w:szCs w:val="24"/>
          <w:lang w:eastAsia="ko-KR"/>
        </w:rPr>
      </w:pPr>
      <w:r w:rsidRPr="00A20AB3">
        <w:rPr>
          <w:rFonts w:ascii="Arial" w:hAnsi="Arial" w:cs="Arial"/>
          <w:sz w:val="24"/>
          <w:szCs w:val="24"/>
          <w:lang w:eastAsia="ko-KR"/>
        </w:rPr>
        <w:t>Anche i profeti del Dio vivente hanno bisogno di questa grazia attuale. Grazia attuale è la Parola da dire. Grazia attuale sono le visioni. Grazia attuale è la conoscenza nello Spirito Santo. Grazia attuale è la conoscenza dell’attuale volontà di Dio. Per questo il profeta dovrà sempre essere colmo di Spirito Santo e nello Spirito Santo elevare al Signore la preghiera affinché gli manifesti la sua volontà e gli indichi la via per compierla.</w:t>
      </w:r>
    </w:p>
    <w:p w14:paraId="557C756A" w14:textId="77777777" w:rsidR="00A20AB3" w:rsidRPr="00A20AB3" w:rsidRDefault="00A20AB3" w:rsidP="00A20AB3">
      <w:pPr>
        <w:jc w:val="both"/>
        <w:rPr>
          <w:rFonts w:ascii="Arial" w:hAnsi="Arial" w:cs="Arial"/>
          <w:sz w:val="24"/>
          <w:szCs w:val="24"/>
          <w:lang w:eastAsia="ko-KR"/>
        </w:rPr>
      </w:pPr>
      <w:r w:rsidRPr="00A20AB3">
        <w:rPr>
          <w:rFonts w:ascii="Arial" w:hAnsi="Arial" w:cs="Arial"/>
          <w:i/>
          <w:iCs/>
          <w:sz w:val="24"/>
          <w:szCs w:val="24"/>
          <w:lang w:eastAsia="ko-KR"/>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 Seduto di fronte al tesoro, </w:t>
      </w:r>
      <w:bookmarkStart w:id="129" w:name="_Hlk173948662"/>
      <w:r w:rsidRPr="00A20AB3">
        <w:rPr>
          <w:rFonts w:ascii="Arial" w:hAnsi="Arial" w:cs="Arial"/>
          <w:i/>
          <w:iCs/>
          <w:sz w:val="24"/>
          <w:szCs w:val="24"/>
          <w:lang w:eastAsia="ko-KR"/>
        </w:rPr>
        <w:t>osservava come la folla vi gettava monete</w:t>
      </w:r>
      <w:bookmarkEnd w:id="129"/>
      <w:r w:rsidRPr="00A20AB3">
        <w:rPr>
          <w:rFonts w:ascii="Arial" w:hAnsi="Arial" w:cs="Arial"/>
          <w:i/>
          <w:iCs/>
          <w:sz w:val="24"/>
          <w:szCs w:val="24"/>
          <w:lang w:eastAsia="ko-KR"/>
        </w:rPr>
        <w:t>.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12,38-44). </w:t>
      </w:r>
    </w:p>
    <w:p w14:paraId="065F13C4" w14:textId="2D787404" w:rsidR="00A20AB3" w:rsidRDefault="00A20AB3" w:rsidP="00A20AB3">
      <w:pPr>
        <w:jc w:val="both"/>
        <w:rPr>
          <w:rFonts w:ascii="Arial" w:hAnsi="Arial" w:cs="Arial"/>
          <w:sz w:val="24"/>
          <w:szCs w:val="24"/>
          <w:lang w:eastAsia="ko-KR"/>
        </w:rPr>
      </w:pPr>
      <w:r w:rsidRPr="00A20AB3">
        <w:rPr>
          <w:rFonts w:ascii="Arial" w:hAnsi="Arial" w:cs="Arial"/>
          <w:sz w:val="24"/>
          <w:szCs w:val="24"/>
          <w:lang w:eastAsia="ko-KR"/>
        </w:rPr>
        <w:t>Gesù nello Spirito Santo vede il cuore degli scribi e dice ai discepoli di guardarsi bene dall’imita</w:t>
      </w:r>
      <w:r w:rsidR="009828BE">
        <w:rPr>
          <w:rFonts w:ascii="Arial" w:hAnsi="Arial" w:cs="Arial"/>
          <w:sz w:val="24"/>
          <w:szCs w:val="24"/>
          <w:lang w:eastAsia="ko-KR"/>
        </w:rPr>
        <w:t>r</w:t>
      </w:r>
      <w:r w:rsidRPr="00A20AB3">
        <w:rPr>
          <w:rFonts w:ascii="Arial" w:hAnsi="Arial" w:cs="Arial"/>
          <w:sz w:val="24"/>
          <w:szCs w:val="24"/>
          <w:lang w:eastAsia="ko-KR"/>
        </w:rPr>
        <w:t xml:space="preserve">li. Vede il cuore dei ricchi e dice che essi neanche hanno dato dal loro superfluo. Vede il cuore della donna povera e vedova e dice che essa ha dato tutto quanto aveva per vivere. Chi vuole giudicare con giusto giudizio deve possedere gli occhi dello Spirito Santo. Questi occhi sono stati dati ai discepoli di Gesù, solo che essi vanno perennemente vivificati, ravvivati, curati, affinché nessuna cataratta spirituale scenda su di essi. </w:t>
      </w:r>
    </w:p>
    <w:p w14:paraId="22B1563A" w14:textId="0FECB16B" w:rsidR="00A20AB3" w:rsidRPr="00A20AB3" w:rsidRDefault="00A20AB3" w:rsidP="00A20AB3">
      <w:pPr>
        <w:jc w:val="both"/>
        <w:rPr>
          <w:rFonts w:ascii="Arial" w:hAnsi="Arial" w:cs="Arial"/>
          <w:sz w:val="24"/>
          <w:szCs w:val="24"/>
          <w:lang w:eastAsia="ko-KR"/>
        </w:rPr>
      </w:pPr>
      <w:r w:rsidRPr="00A20AB3">
        <w:rPr>
          <w:rFonts w:ascii="Arial" w:hAnsi="Arial" w:cs="Arial"/>
          <w:sz w:val="24"/>
          <w:szCs w:val="24"/>
          <w:lang w:eastAsia="ko-KR"/>
        </w:rPr>
        <w:t>Madre di Dio e Madre nostra, vieni e aiutaci a guarire da tutte le cataratte spirituali che giorno per giorno oscurano la nostra visione secondo Dio.</w:t>
      </w:r>
    </w:p>
    <w:p w14:paraId="4F7897F3" w14:textId="77777777" w:rsidR="00DD3D67" w:rsidRDefault="00DD3D67" w:rsidP="00DD3D67">
      <w:pPr>
        <w:jc w:val="both"/>
        <w:rPr>
          <w:rFonts w:ascii="Arial" w:hAnsi="Arial" w:cs="Arial"/>
          <w:sz w:val="24"/>
          <w:szCs w:val="24"/>
          <w:lang w:eastAsia="ko-KR"/>
        </w:rPr>
      </w:pPr>
    </w:p>
    <w:p w14:paraId="3AAE28B7" w14:textId="77777777" w:rsidR="00A20AB3" w:rsidRPr="00A20AB3" w:rsidRDefault="00A20AB3" w:rsidP="00A20AB3">
      <w:pPr>
        <w:pStyle w:val="Titolo2"/>
        <w:rPr>
          <w:sz w:val="28"/>
          <w:szCs w:val="28"/>
        </w:rPr>
      </w:pPr>
      <w:bookmarkStart w:id="130" w:name="_Toc174985325"/>
      <w:bookmarkStart w:id="131" w:name="_Toc231241515"/>
      <w:r w:rsidRPr="00A20AB3">
        <w:rPr>
          <w:sz w:val="28"/>
          <w:szCs w:val="28"/>
          <w:lang w:val="la-Latn"/>
        </w:rPr>
        <w:lastRenderedPageBreak/>
        <w:t>SANTA MARIA, MADRE DI DIO</w:t>
      </w:r>
      <w:bookmarkEnd w:id="130"/>
      <w:bookmarkEnd w:id="131"/>
    </w:p>
    <w:p w14:paraId="44EA583A" w14:textId="77777777" w:rsidR="00A20AB3" w:rsidRDefault="00A20AB3" w:rsidP="00A20AB3">
      <w:pPr>
        <w:jc w:val="both"/>
        <w:rPr>
          <w:rFonts w:ascii="Arial" w:hAnsi="Arial" w:cs="Arial"/>
          <w:i/>
          <w:iCs/>
          <w:sz w:val="24"/>
          <w:szCs w:val="24"/>
          <w:lang w:eastAsia="ko-KR"/>
        </w:rPr>
      </w:pPr>
      <w:r w:rsidRPr="00A20AB3">
        <w:rPr>
          <w:rFonts w:ascii="Arial" w:hAnsi="Arial" w:cs="Arial"/>
          <w:sz w:val="24"/>
          <w:szCs w:val="24"/>
          <w:lang w:eastAsia="ko-KR"/>
        </w:rPr>
        <w:t>Nella prima parte dell’</w:t>
      </w:r>
      <w:r w:rsidRPr="00A20AB3">
        <w:rPr>
          <w:rFonts w:ascii="Arial" w:hAnsi="Arial" w:cs="Arial"/>
          <w:i/>
          <w:iCs/>
          <w:sz w:val="24"/>
          <w:szCs w:val="24"/>
          <w:lang w:eastAsia="ko-KR"/>
        </w:rPr>
        <w:t>“Ave Maria”</w:t>
      </w:r>
      <w:r w:rsidRPr="00A20AB3">
        <w:rPr>
          <w:rFonts w:ascii="Arial" w:hAnsi="Arial" w:cs="Arial"/>
          <w:sz w:val="24"/>
          <w:szCs w:val="24"/>
          <w:lang w:eastAsia="ko-KR"/>
        </w:rPr>
        <w:t>, abbiamo contemplato, meditato, messo nel cuore le parole che l’Angelo Gabriele e Santa Elisabetta hanno rivolto alla Vergine Maria: </w:t>
      </w:r>
      <w:r w:rsidRPr="00A20AB3">
        <w:rPr>
          <w:rFonts w:ascii="Arial" w:hAnsi="Arial" w:cs="Arial"/>
          <w:i/>
          <w:iCs/>
          <w:sz w:val="24"/>
          <w:szCs w:val="24"/>
          <w:lang w:eastAsia="ko-KR"/>
        </w:rPr>
        <w:t>“Rallégrati, piena di grazia: il Signore è con te. Benedetta tu fra le donne e benedetto il frutto del tuo grembo!”. </w:t>
      </w:r>
      <w:r w:rsidRPr="00A20AB3">
        <w:rPr>
          <w:rFonts w:ascii="Arial" w:hAnsi="Arial" w:cs="Arial"/>
          <w:sz w:val="24"/>
          <w:szCs w:val="24"/>
          <w:lang w:eastAsia="ko-KR"/>
        </w:rPr>
        <w:t>Nella seconda parte ascolteremo il grido della Chiesa, che si innalza dal cuore del discepolo di Gesù, verso la </w:t>
      </w:r>
      <w:r w:rsidRPr="00A20AB3">
        <w:rPr>
          <w:rFonts w:ascii="Arial" w:hAnsi="Arial" w:cs="Arial"/>
          <w:i/>
          <w:iCs/>
          <w:sz w:val="24"/>
          <w:szCs w:val="24"/>
          <w:lang w:eastAsia="ko-KR"/>
        </w:rPr>
        <w:t>“Piena di Grazia e le Benedetta fra le donne”. </w:t>
      </w:r>
    </w:p>
    <w:p w14:paraId="708D079C" w14:textId="77777777" w:rsidR="00A20AB3" w:rsidRDefault="00A20AB3" w:rsidP="00A20AB3">
      <w:pPr>
        <w:jc w:val="both"/>
        <w:rPr>
          <w:rFonts w:ascii="Arial" w:hAnsi="Arial" w:cs="Arial"/>
          <w:sz w:val="24"/>
          <w:szCs w:val="24"/>
          <w:lang w:eastAsia="ko-KR"/>
        </w:rPr>
      </w:pPr>
      <w:r w:rsidRPr="00A20AB3">
        <w:rPr>
          <w:rFonts w:ascii="Arial" w:hAnsi="Arial" w:cs="Arial"/>
          <w:sz w:val="24"/>
          <w:szCs w:val="24"/>
          <w:lang w:eastAsia="ko-KR"/>
        </w:rPr>
        <w:t>La Vergine Maria è Santa. Non si tratta però di una santità comune, ordinaria, uguale a quella di tutti gli altri Santi del Cielo. È vero. Nel Cielo ogni Santo brilla per una sua luce particolare, personale. Ogni luce differisce da tutte le altre luc</w:t>
      </w:r>
      <w:r>
        <w:rPr>
          <w:rFonts w:ascii="Arial" w:hAnsi="Arial" w:cs="Arial"/>
          <w:sz w:val="24"/>
          <w:szCs w:val="24"/>
          <w:lang w:eastAsia="ko-KR"/>
        </w:rPr>
        <w:t>i</w:t>
      </w:r>
      <w:r w:rsidRPr="00A20AB3">
        <w:rPr>
          <w:rFonts w:ascii="Arial" w:hAnsi="Arial" w:cs="Arial"/>
          <w:sz w:val="24"/>
          <w:szCs w:val="24"/>
          <w:lang w:eastAsia="ko-KR"/>
        </w:rPr>
        <w:t xml:space="preserve">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w:t>
      </w:r>
    </w:p>
    <w:p w14:paraId="465CD463" w14:textId="39D6627C" w:rsidR="00A20AB3" w:rsidRPr="00A20AB3" w:rsidRDefault="00A20AB3" w:rsidP="00A20AB3">
      <w:pPr>
        <w:jc w:val="both"/>
        <w:rPr>
          <w:rFonts w:ascii="Arial" w:hAnsi="Arial" w:cs="Arial"/>
          <w:sz w:val="24"/>
          <w:szCs w:val="24"/>
          <w:lang w:eastAsia="ko-KR"/>
        </w:rPr>
      </w:pPr>
      <w:r w:rsidRPr="00A20AB3">
        <w:rPr>
          <w:rFonts w:ascii="Arial" w:hAnsi="Arial" w:cs="Arial"/>
          <w:sz w:val="24"/>
          <w:szCs w:val="24"/>
          <w:lang w:eastAsia="ko-KR"/>
        </w:rPr>
        <w:t>Questa unicità deve essere confessata e proclamata, altrimenti si fa della Vergine Maria una santa più eccellente o più grande delle altre. La Madre di Gesù non è più santa delle altre. È oltre la loro santità. Infinitamente oltre. Ella è la Mediatrice di ogni altra santità.</w:t>
      </w:r>
    </w:p>
    <w:p w14:paraId="724CC6FC" w14:textId="77777777" w:rsidR="00A20AB3" w:rsidRPr="00A20AB3" w:rsidRDefault="00A20AB3" w:rsidP="00A20AB3">
      <w:pPr>
        <w:jc w:val="both"/>
        <w:rPr>
          <w:rFonts w:ascii="Arial" w:hAnsi="Arial" w:cs="Arial"/>
          <w:sz w:val="24"/>
          <w:szCs w:val="24"/>
          <w:lang w:eastAsia="ko-KR"/>
        </w:rPr>
      </w:pPr>
      <w:r w:rsidRPr="00A20AB3">
        <w:rPr>
          <w:rFonts w:ascii="Arial" w:hAnsi="Arial" w:cs="Arial"/>
          <w:sz w:val="24"/>
          <w:szCs w:val="24"/>
          <w:lang w:eastAsia="ko-KR"/>
        </w:rPr>
        <w:t>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w:t>
      </w:r>
    </w:p>
    <w:p w14:paraId="3E11F34A" w14:textId="77777777" w:rsidR="009828BE" w:rsidRDefault="00A20AB3" w:rsidP="00A20AB3">
      <w:pPr>
        <w:jc w:val="both"/>
        <w:rPr>
          <w:rFonts w:ascii="Arial" w:hAnsi="Arial" w:cs="Arial"/>
          <w:sz w:val="24"/>
          <w:szCs w:val="24"/>
          <w:lang w:eastAsia="ko-KR"/>
        </w:rPr>
      </w:pPr>
      <w:r w:rsidRPr="00A20AB3">
        <w:rPr>
          <w:rFonts w:ascii="Arial" w:hAnsi="Arial" w:cs="Arial"/>
          <w:sz w:val="24"/>
          <w:szCs w:val="24"/>
          <w:lang w:eastAsia="ko-KR"/>
        </w:rPr>
        <w:t>Questa conoscenza, questa scienza che noi abbiamo della Vergine Maria, da sola non è sufficiente. Non basta sapere che, essendo Lei la Madre di Dio</w:t>
      </w:r>
      <w:r w:rsidR="009828BE">
        <w:rPr>
          <w:rFonts w:ascii="Arial" w:hAnsi="Arial" w:cs="Arial"/>
          <w:sz w:val="24"/>
          <w:szCs w:val="24"/>
          <w:lang w:eastAsia="ko-KR"/>
        </w:rPr>
        <w:t>,</w:t>
      </w:r>
      <w:r w:rsidRPr="00A20AB3">
        <w:rPr>
          <w:rFonts w:ascii="Arial" w:hAnsi="Arial" w:cs="Arial"/>
          <w:sz w:val="24"/>
          <w:szCs w:val="24"/>
          <w:lang w:eastAsia="ko-KR"/>
        </w:rPr>
        <w:t xml:space="preserve"> è sufficiente che Lei chieda al Figlio e il Figlio all’istante esaudisce la preghiera della Madre sua. Dal Figlio la Madre sua è stata innalzata a Dispensatrice di tutte le grazie. Lei ha le chiav</w:t>
      </w:r>
      <w:r w:rsidR="009828BE">
        <w:rPr>
          <w:rFonts w:ascii="Arial" w:hAnsi="Arial" w:cs="Arial"/>
          <w:sz w:val="24"/>
          <w:szCs w:val="24"/>
          <w:lang w:eastAsia="ko-KR"/>
        </w:rPr>
        <w:t>i</w:t>
      </w:r>
      <w:r w:rsidRPr="00A20AB3">
        <w:rPr>
          <w:rFonts w:ascii="Arial" w:hAnsi="Arial" w:cs="Arial"/>
          <w:sz w:val="24"/>
          <w:szCs w:val="24"/>
          <w:lang w:eastAsia="ko-KR"/>
        </w:rPr>
        <w:t xml:space="preserve"> del cuore del Figlio. Può sempre aprirlo e sempre dispensare ad ogni uomo le grazie che a Lei vengono chieste. Lei però non ascolta il nostro cuore secondo la sua stoltezza e insipienza, ascolta la nostra richiesta dalla sua sapienza, che in Lei è sempre sapienza dello Spirito Santo. </w:t>
      </w:r>
    </w:p>
    <w:p w14:paraId="6947A887" w14:textId="4A551BA2" w:rsidR="00A20AB3" w:rsidRDefault="00A20AB3" w:rsidP="00A20AB3">
      <w:pPr>
        <w:jc w:val="both"/>
        <w:rPr>
          <w:rFonts w:ascii="Arial" w:hAnsi="Arial" w:cs="Arial"/>
          <w:sz w:val="24"/>
          <w:szCs w:val="24"/>
          <w:lang w:eastAsia="ko-KR"/>
        </w:rPr>
      </w:pPr>
      <w:r w:rsidRPr="00A20AB3">
        <w:rPr>
          <w:rFonts w:ascii="Arial" w:hAnsi="Arial" w:cs="Arial"/>
          <w:sz w:val="24"/>
          <w:szCs w:val="24"/>
          <w:lang w:eastAsia="ko-KR"/>
        </w:rPr>
        <w:t xml:space="preserve">Noi la invochiamo e lei ci dona tre preziosissimi doni: la pace dell’anima, dello spirito, del corpo. La pace è in noi quella fortezza e quella mitezza che ci fanno accogliere la nostra vita così come essa è per farne al Signore un sacrificio di soave odore. La pace che Lei ci dona è la stessa che il Padre dei cieli ha dato a Cristo sulla croce: pace dell’anima, pace dello spirito, pace del corpo. Senza il dono di questa pace, nessuna croce né spirituale e né fisica si potrà mai vivere. Con la pace che ci dona la Vergine Maria si vive ogni croce e di essa se ne fa un sacrificio al Signore per la redenzione e la salvezza del mondo. Con questa </w:t>
      </w:r>
      <w:r w:rsidRPr="00A20AB3">
        <w:rPr>
          <w:rFonts w:ascii="Arial" w:hAnsi="Arial" w:cs="Arial"/>
          <w:sz w:val="24"/>
          <w:szCs w:val="24"/>
          <w:lang w:eastAsia="ko-KR"/>
        </w:rPr>
        <w:lastRenderedPageBreak/>
        <w:t xml:space="preserve">pace si può stare su ogni graticola, si può vivere ogni sofferenza, si può subire ogni martirio, si può superare ogni ingiustizia, ogni malvagità, ogni cattiveria. </w:t>
      </w:r>
    </w:p>
    <w:p w14:paraId="067A9667" w14:textId="08257691" w:rsidR="00A20AB3" w:rsidRPr="00A20AB3" w:rsidRDefault="00A20AB3" w:rsidP="00A20AB3">
      <w:pPr>
        <w:jc w:val="both"/>
        <w:rPr>
          <w:rFonts w:ascii="Arial" w:hAnsi="Arial" w:cs="Arial"/>
          <w:sz w:val="24"/>
          <w:szCs w:val="24"/>
          <w:lang w:eastAsia="ko-KR"/>
        </w:rPr>
      </w:pPr>
      <w:r w:rsidRPr="00A20AB3">
        <w:rPr>
          <w:rFonts w:ascii="Arial" w:hAnsi="Arial" w:cs="Arial"/>
          <w:sz w:val="24"/>
          <w:szCs w:val="24"/>
          <w:lang w:eastAsia="ko-KR"/>
        </w:rPr>
        <w:t xml:space="preserve">Ecco perché è necessario invocare la Vergine Maria. Non solo dobbiamo invocarla noi, dobbiamo anche pregare Cristo Gesù perché dica alla Madre di chiedere a Lui ogni grazia. Così, sollecitata dal Figlio, la Madre chiede al Figlio e il Figlio le darà ogni cosa che a Lui verrà chiesta. Un esempio di una tale preghiera lo troviamo nel Libro di Ester. Prima Ester prega Dio. Poi prega il suo re. Ma poi </w:t>
      </w:r>
      <w:r w:rsidR="000E62C3">
        <w:rPr>
          <w:rFonts w:ascii="Arial" w:hAnsi="Arial" w:cs="Arial"/>
          <w:sz w:val="24"/>
          <w:szCs w:val="24"/>
          <w:lang w:eastAsia="ko-KR"/>
        </w:rPr>
        <w:t xml:space="preserve">è </w:t>
      </w:r>
      <w:r w:rsidRPr="00A20AB3">
        <w:rPr>
          <w:rFonts w:ascii="Arial" w:hAnsi="Arial" w:cs="Arial"/>
          <w:sz w:val="24"/>
          <w:szCs w:val="24"/>
          <w:lang w:eastAsia="ko-KR"/>
        </w:rPr>
        <w:t>anche il re che prega la sua regina. Leggiamo e comprenderemo la verità della preghiera:</w:t>
      </w:r>
    </w:p>
    <w:p w14:paraId="27E8B3C7" w14:textId="1176EB91" w:rsidR="00A20AB3" w:rsidRPr="00A20AB3" w:rsidRDefault="00A20AB3" w:rsidP="00A20AB3">
      <w:pPr>
        <w:jc w:val="both"/>
        <w:rPr>
          <w:rFonts w:ascii="Arial" w:hAnsi="Arial" w:cs="Arial"/>
          <w:sz w:val="24"/>
          <w:szCs w:val="24"/>
          <w:lang w:eastAsia="ko-KR"/>
        </w:rPr>
      </w:pPr>
      <w:r w:rsidRPr="00A20AB3">
        <w:rPr>
          <w:rFonts w:ascii="Arial" w:hAnsi="Arial" w:cs="Arial"/>
          <w:sz w:val="24"/>
          <w:szCs w:val="24"/>
          <w:lang w:eastAsia="ko-KR"/>
        </w:rPr>
        <w:t>Ester prega il Signore Dio Onnipotente: </w:t>
      </w:r>
      <w:r w:rsidRPr="00A20AB3">
        <w:rPr>
          <w:rFonts w:ascii="Arial" w:hAnsi="Arial" w:cs="Arial"/>
          <w:i/>
          <w:iCs/>
          <w:sz w:val="24"/>
          <w:szCs w:val="24"/>
          <w:lang w:eastAsia="ko-KR"/>
        </w:rPr>
        <w:t>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w:t>
      </w:r>
    </w:p>
    <w:p w14:paraId="2545A246" w14:textId="60135774" w:rsidR="00A20AB3" w:rsidRPr="00A20AB3" w:rsidRDefault="00A20AB3" w:rsidP="00A20AB3">
      <w:pPr>
        <w:jc w:val="both"/>
        <w:rPr>
          <w:rFonts w:ascii="Arial" w:hAnsi="Arial" w:cs="Arial"/>
          <w:sz w:val="24"/>
          <w:szCs w:val="24"/>
          <w:lang w:eastAsia="ko-KR"/>
        </w:rPr>
      </w:pPr>
      <w:r w:rsidRPr="00A20AB3">
        <w:rPr>
          <w:rFonts w:ascii="Arial" w:hAnsi="Arial" w:cs="Arial"/>
          <w:sz w:val="24"/>
          <w:szCs w:val="24"/>
          <w:lang w:eastAsia="ko-KR"/>
        </w:rPr>
        <w:t>Ester chiede al re e il re chiede a Ester:</w:t>
      </w:r>
      <w:r w:rsidRPr="00A20AB3">
        <w:rPr>
          <w:rFonts w:ascii="Arial" w:hAnsi="Arial" w:cs="Arial"/>
          <w:i/>
          <w:iCs/>
          <w:sz w:val="24"/>
          <w:szCs w:val="24"/>
          <w:lang w:eastAsia="ko-KR"/>
        </w:rPr>
        <w:t xml:space="preserve">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w:t>
      </w:r>
      <w:r w:rsidRPr="00A20AB3">
        <w:rPr>
          <w:rFonts w:ascii="Arial" w:hAnsi="Arial" w:cs="Arial"/>
          <w:i/>
          <w:iCs/>
          <w:sz w:val="24"/>
          <w:szCs w:val="24"/>
          <w:lang w:eastAsia="ko-KR"/>
        </w:rPr>
        <w:lastRenderedPageBreak/>
        <w:t>del re: ansioso, balzò dal trono, la prese tra le braccia, fino a quando ella non si fu rialzata, e la confortava con parole rassicuranti, dicendole: «Che c’è, Ester? Io sono tuo fratello; coraggio, tu non morirai, perché il nostro decreto è solo per la gente comune. Avvicìnati!». (Est 5,1a-1f).</w:t>
      </w:r>
    </w:p>
    <w:p w14:paraId="7B6F2E1E" w14:textId="77777777" w:rsidR="00A20AB3" w:rsidRPr="00A20AB3" w:rsidRDefault="00A20AB3" w:rsidP="00A20AB3">
      <w:pPr>
        <w:jc w:val="both"/>
        <w:rPr>
          <w:rFonts w:ascii="Arial" w:hAnsi="Arial" w:cs="Arial"/>
          <w:sz w:val="24"/>
          <w:szCs w:val="24"/>
          <w:lang w:eastAsia="ko-KR"/>
        </w:rPr>
      </w:pPr>
      <w:r w:rsidRPr="00A20AB3">
        <w:rPr>
          <w:rFonts w:ascii="Arial" w:hAnsi="Arial" w:cs="Arial"/>
          <w:i/>
          <w:iCs/>
          <w:sz w:val="24"/>
          <w:szCs w:val="24"/>
          <w:lang w:eastAsia="ko-KR"/>
        </w:rPr>
        <w:t>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 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w:t>
      </w:r>
    </w:p>
    <w:p w14:paraId="3300A216" w14:textId="77777777" w:rsidR="00A20AB3" w:rsidRDefault="00A20AB3" w:rsidP="00DD3D67">
      <w:pPr>
        <w:jc w:val="both"/>
        <w:rPr>
          <w:rFonts w:ascii="Arial" w:hAnsi="Arial" w:cs="Arial"/>
          <w:sz w:val="24"/>
          <w:szCs w:val="24"/>
          <w:lang w:eastAsia="ko-KR"/>
        </w:rPr>
      </w:pPr>
      <w:r w:rsidRPr="00A20AB3">
        <w:rPr>
          <w:rFonts w:ascii="Arial" w:hAnsi="Arial" w:cs="Arial"/>
          <w:i/>
          <w:iCs/>
          <w:sz w:val="24"/>
          <w:szCs w:val="24"/>
          <w:lang w:eastAsia="ko-KR"/>
        </w:rPr>
        <w:t>Il re e Aman andarono a banchettare con la regina. Il secondo giorno che si beveva, il re disse a Ester: «Che c’è, regina Ester? Qual è la tua domanda e quale la tua richiesta? Fosse anche la metà del mio regno, ti sarà data». Rispose: «Se ho trovato grazia davanti al re, sia risparmiata la vita a me, secondo la mia domanda, e al mio popolo, secondo la mia richiesta. Infatti siamo stati venduti, io e il mio popolo, siamo stati venduti per essere distrutti, uccisi e fatti schiavi, noi e i nostri figli, per diventare servi e serve; ma io finsi di non udire, perché quel calunniatore non è degno del palazzo del re». Disse il re: «Chi è costui, che ha osato fare queste cose?». Ester rispose: «Un nemico: Aman è quel malvagio». Aman fu preso da terrore in presenza del re e della regina.  Allora il re si alzò dal banchetto per andare nel giardino: Aman si mise a supplicare la regina perché avvertiva di essere nei guai. Il re ritornò dal giardino, e intanto Aman si era lasciato cadere sul divano supplicando la regina. Allora il re disse: «Vuole anche fare violenza a mia moglie in casa mia?». Appena ebbe sentito, Aman mutò d’aspetto. 9Bugatàn, uno degli eunuchi, disse al re: «Ecco, Aman ha preparato anche un palo per Mardocheo, il quale aveva parlato in favore del re, un palo alto cinquanta cubiti, eretto nella proprietà di Aman». Disse il re: «Sia impiccato su quel palo». Allora Aman fu appeso al palo che aveva preparato per Mardocheo. E l’ira del re si placò (Est 7,1-10).</w:t>
      </w:r>
      <w:r w:rsidRPr="00A20AB3">
        <w:rPr>
          <w:rFonts w:ascii="Arial" w:hAnsi="Arial" w:cs="Arial"/>
          <w:sz w:val="24"/>
          <w:szCs w:val="24"/>
          <w:lang w:eastAsia="ko-KR"/>
        </w:rPr>
        <w:t> </w:t>
      </w:r>
    </w:p>
    <w:p w14:paraId="0CE41EBA" w14:textId="77777777" w:rsidR="00A20AB3" w:rsidRDefault="00A20AB3" w:rsidP="00DD3D67">
      <w:pPr>
        <w:jc w:val="both"/>
        <w:rPr>
          <w:rFonts w:ascii="Arial" w:hAnsi="Arial" w:cs="Arial"/>
          <w:sz w:val="24"/>
          <w:szCs w:val="24"/>
          <w:lang w:eastAsia="ko-KR"/>
        </w:rPr>
      </w:pPr>
      <w:r w:rsidRPr="00A20AB3">
        <w:rPr>
          <w:rFonts w:ascii="Arial" w:hAnsi="Arial" w:cs="Arial"/>
          <w:sz w:val="24"/>
          <w:szCs w:val="24"/>
          <w:lang w:eastAsia="ko-KR"/>
        </w:rPr>
        <w:t>La nostra preghiera deve inserirsi in questo dialogo eterno tra la Madre di Dio e il Figlio suo. Noi chiediamo a Lei. Chiediamo al Figlio che chieda alla Madre di chiedere a Lui. Se noi dalla terra manteniamo vivo questo dialogo, sempre Cristo Gesù dar</w:t>
      </w:r>
      <w:r>
        <w:rPr>
          <w:rFonts w:ascii="Arial" w:hAnsi="Arial" w:cs="Arial"/>
          <w:sz w:val="24"/>
          <w:szCs w:val="24"/>
          <w:lang w:eastAsia="ko-KR"/>
        </w:rPr>
        <w:t>à</w:t>
      </w:r>
      <w:r w:rsidRPr="00A20AB3">
        <w:rPr>
          <w:rFonts w:ascii="Arial" w:hAnsi="Arial" w:cs="Arial"/>
          <w:sz w:val="24"/>
          <w:szCs w:val="24"/>
          <w:lang w:eastAsia="ko-KR"/>
        </w:rPr>
        <w:t xml:space="preserve"> alla Madre sua la pace della nostra salvezza, della nostra redenzione, della nostra santificazione. </w:t>
      </w:r>
    </w:p>
    <w:p w14:paraId="596665E6" w14:textId="11A05D2A" w:rsidR="00A20AB3" w:rsidRPr="00DD3D67" w:rsidRDefault="00A20AB3" w:rsidP="00DD3D67">
      <w:pPr>
        <w:jc w:val="both"/>
        <w:rPr>
          <w:rFonts w:ascii="Arial" w:hAnsi="Arial" w:cs="Arial"/>
          <w:sz w:val="24"/>
          <w:szCs w:val="24"/>
          <w:lang w:eastAsia="ko-KR"/>
        </w:rPr>
      </w:pPr>
      <w:r w:rsidRPr="00A20AB3">
        <w:rPr>
          <w:rFonts w:ascii="Arial" w:hAnsi="Arial" w:cs="Arial"/>
          <w:sz w:val="24"/>
          <w:szCs w:val="24"/>
          <w:lang w:eastAsia="ko-KR"/>
        </w:rPr>
        <w:t xml:space="preserve">Madre della Redenzione, specie in questo tempo in cui si è decretata la morte della tua opera, intensifica il dialogo con il Figlio tuo e concedi la pace, liberandoci da tutti i nostri </w:t>
      </w:r>
      <w:r w:rsidRPr="00A20AB3">
        <w:rPr>
          <w:rFonts w:ascii="Arial" w:hAnsi="Arial" w:cs="Arial"/>
          <w:sz w:val="24"/>
          <w:szCs w:val="24"/>
          <w:lang w:eastAsia="ko-KR"/>
        </w:rPr>
        <w:lastRenderedPageBreak/>
        <w:t>mortali nemici. Molti tuoi figli sono ancor</w:t>
      </w:r>
      <w:r>
        <w:rPr>
          <w:rFonts w:ascii="Arial" w:hAnsi="Arial" w:cs="Arial"/>
          <w:sz w:val="24"/>
          <w:szCs w:val="24"/>
          <w:lang w:eastAsia="ko-KR"/>
        </w:rPr>
        <w:t>a</w:t>
      </w:r>
      <w:r w:rsidRPr="00A20AB3">
        <w:rPr>
          <w:rFonts w:ascii="Arial" w:hAnsi="Arial" w:cs="Arial"/>
          <w:sz w:val="24"/>
          <w:szCs w:val="24"/>
          <w:lang w:eastAsia="ko-KR"/>
        </w:rPr>
        <w:t xml:space="preserve"> deboli e hanno bisogno di vedere la tua presenza tra noi. Per questa presenza visibile </w:t>
      </w:r>
      <w:r>
        <w:rPr>
          <w:rFonts w:ascii="Arial" w:hAnsi="Arial" w:cs="Arial"/>
          <w:sz w:val="24"/>
          <w:szCs w:val="24"/>
          <w:lang w:eastAsia="ko-KR"/>
        </w:rPr>
        <w:t>t</w:t>
      </w:r>
      <w:r w:rsidRPr="00A20AB3">
        <w:rPr>
          <w:rFonts w:ascii="Arial" w:hAnsi="Arial" w:cs="Arial"/>
          <w:sz w:val="24"/>
          <w:szCs w:val="24"/>
          <w:lang w:eastAsia="ko-KR"/>
        </w:rPr>
        <w:t>i ringraziamo, Madre Santa.</w:t>
      </w:r>
    </w:p>
    <w:p w14:paraId="577B4B0B" w14:textId="77777777" w:rsidR="00B91960" w:rsidRDefault="00B91960" w:rsidP="00B91960">
      <w:pPr>
        <w:pStyle w:val="Titolo2"/>
        <w:spacing w:line="240" w:lineRule="auto"/>
        <w:jc w:val="both"/>
        <w:rPr>
          <w:sz w:val="28"/>
          <w:szCs w:val="28"/>
        </w:rPr>
      </w:pPr>
      <w:bookmarkStart w:id="132" w:name="_Toc231241516"/>
      <w:r w:rsidRPr="002C58C8">
        <w:rPr>
          <w:sz w:val="28"/>
          <w:szCs w:val="28"/>
        </w:rPr>
        <w:t>7 Dicembre</w:t>
      </w:r>
      <w:bookmarkEnd w:id="132"/>
      <w:r w:rsidRPr="002C58C8">
        <w:rPr>
          <w:sz w:val="28"/>
          <w:szCs w:val="28"/>
        </w:rPr>
        <w:t xml:space="preserve"> </w:t>
      </w:r>
    </w:p>
    <w:p w14:paraId="5080033A" w14:textId="77777777" w:rsidR="005A0AA4" w:rsidRPr="005A0AA4" w:rsidRDefault="005A0AA4" w:rsidP="005A0AA4">
      <w:pPr>
        <w:pStyle w:val="Titolo2"/>
        <w:rPr>
          <w:sz w:val="30"/>
          <w:szCs w:val="30"/>
        </w:rPr>
      </w:pPr>
      <w:bookmarkStart w:id="133" w:name="_Toc174985212"/>
      <w:bookmarkStart w:id="134" w:name="_Toc231241517"/>
      <w:r w:rsidRPr="005A0AA4">
        <w:rPr>
          <w:sz w:val="30"/>
          <w:szCs w:val="30"/>
          <w:lang w:val="la-Latn"/>
        </w:rPr>
        <w:t>Diede loro forza e potere su tutti i demòni e di guarire le malattie</w:t>
      </w:r>
      <w:bookmarkEnd w:id="133"/>
      <w:bookmarkEnd w:id="134"/>
    </w:p>
    <w:p w14:paraId="6166FECF" w14:textId="77777777" w:rsidR="005A0AA4" w:rsidRDefault="005A0AA4" w:rsidP="005A0AA4">
      <w:pPr>
        <w:jc w:val="both"/>
        <w:rPr>
          <w:rFonts w:ascii="Arial" w:hAnsi="Arial" w:cs="Arial"/>
          <w:sz w:val="24"/>
          <w:szCs w:val="24"/>
          <w:lang w:eastAsia="ko-KR"/>
        </w:rPr>
      </w:pPr>
      <w:r w:rsidRPr="005A0AA4">
        <w:rPr>
          <w:rFonts w:ascii="Arial" w:hAnsi="Arial" w:cs="Arial"/>
          <w:sz w:val="24"/>
          <w:szCs w:val="24"/>
          <w:lang w:eastAsia="ko-KR"/>
        </w:rPr>
        <w:t xml:space="preserve">Leggendo le Divine Scritture, emerge chiara ed evidente una verità: la missione che il Signore affida a un uomo perché la compia, essa può essere compiuta solo con il bastone di Dio. Parola di Dio e bastone di Dio dovranno essere una cosa sola. Il bastone si può manifestare in molti modi e in diverse forme, ma sempre per aprire il mare perché dal regno di Satana si passi nel regno di Cristo Gesù, regno del Padre e dello Spirito Santo, è necessario il bastone di Dio. Anche per chiudere il mare così che Satana e il suo esercito non insegua e non riconduca nel suo regno quanti sono stati liberati dalla sua schiavitù, occorre il bastone di Dio. </w:t>
      </w:r>
    </w:p>
    <w:p w14:paraId="3BD84692" w14:textId="52354A0F" w:rsidR="005A0AA4" w:rsidRDefault="005A0AA4" w:rsidP="005A0AA4">
      <w:pPr>
        <w:jc w:val="both"/>
        <w:rPr>
          <w:rFonts w:ascii="Arial" w:hAnsi="Arial" w:cs="Arial"/>
          <w:sz w:val="24"/>
          <w:szCs w:val="24"/>
          <w:lang w:eastAsia="ko-KR"/>
        </w:rPr>
      </w:pPr>
      <w:r w:rsidRPr="005A0AA4">
        <w:rPr>
          <w:rFonts w:ascii="Arial" w:hAnsi="Arial" w:cs="Arial"/>
          <w:sz w:val="24"/>
          <w:szCs w:val="24"/>
          <w:lang w:eastAsia="ko-KR"/>
        </w:rPr>
        <w:t xml:space="preserve">Mosè con il bastone di Dio apre e chiude il Mar Rosso. Sansone con il bastone di Dio, fa crollare le colonne del tempio di Dagon. Elia con il bastone di Dio risuscita un bambino che era morto. Gesù con il bastone di Dio compie miracoli, segni, prodigi. Ora il bastone di Dio è lo Spirito Santo. Più esso diviene forte in noi e più possiamo aprire e chiudere il Mare della vita eterna. Oggi Gesù dona a Dodici il bastone di Dio per sconfiggere i demòni e per guarire le malattie. È però un bastone momentaneo. Finita la missione, finisce la forza del bastone nelle loro mani. Se vogliono che il bastone operi devono ravvivare la sua forza con la preghiera. Devono chiedere allo Spirito Sano che operi per mezzo di essi. </w:t>
      </w:r>
    </w:p>
    <w:p w14:paraId="7D861AD4" w14:textId="14F95255" w:rsidR="005A0AA4" w:rsidRDefault="005A0AA4" w:rsidP="005A0AA4">
      <w:pPr>
        <w:jc w:val="both"/>
        <w:rPr>
          <w:rFonts w:ascii="Arial" w:hAnsi="Arial" w:cs="Arial"/>
          <w:i/>
          <w:iCs/>
          <w:sz w:val="24"/>
          <w:szCs w:val="24"/>
          <w:lang w:eastAsia="ko-KR"/>
        </w:rPr>
      </w:pPr>
      <w:r w:rsidRPr="005A0AA4">
        <w:rPr>
          <w:rFonts w:ascii="Arial" w:hAnsi="Arial" w:cs="Arial"/>
          <w:sz w:val="24"/>
          <w:szCs w:val="24"/>
          <w:lang w:eastAsia="ko-KR"/>
        </w:rPr>
        <w:t>Questo insegnamento è dato da Gesù subito dopo essere sceso dal monte della trasfigurazione: </w:t>
      </w:r>
      <w:r w:rsidRPr="005A0AA4">
        <w:rPr>
          <w:rFonts w:ascii="Arial" w:hAnsi="Arial" w:cs="Arial"/>
          <w:i/>
          <w:iCs/>
          <w:sz w:val="24"/>
          <w:szCs w:val="24"/>
          <w:lang w:eastAsia="ko-KR"/>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 14-29).</w:t>
      </w:r>
    </w:p>
    <w:p w14:paraId="5A08A654" w14:textId="1CC0368C" w:rsidR="005A0AA4" w:rsidRPr="005A0AA4" w:rsidRDefault="005A0AA4" w:rsidP="005A0AA4">
      <w:pPr>
        <w:jc w:val="both"/>
        <w:rPr>
          <w:rFonts w:ascii="Arial" w:hAnsi="Arial" w:cs="Arial"/>
          <w:sz w:val="24"/>
          <w:szCs w:val="24"/>
          <w:lang w:eastAsia="ko-KR"/>
        </w:rPr>
      </w:pPr>
      <w:r w:rsidRPr="005A0AA4">
        <w:rPr>
          <w:rFonts w:ascii="Arial" w:hAnsi="Arial" w:cs="Arial"/>
          <w:sz w:val="24"/>
          <w:szCs w:val="24"/>
          <w:lang w:eastAsia="ko-KR"/>
        </w:rPr>
        <w:t xml:space="preserve">Questa Legge divina vale anche per noi. Noi abbiamo ricevuto lo Spirito Santo. Se noi vogliamo che Egli agisca in noi in ogni sua azione ed operazione di sapienza, consiglio, intelletto, fortezza. scienza, pietà, timore del Signore, dobbiamo vivificarlo senza alcuna interruzione. Lo Spirito Santo è come un fuoco che si accende, più legna vi si aggiunge e più la fiamma è alta, meno legna vi si aggiunge e più la fiamma si abbassa, fino a spegnersi </w:t>
      </w:r>
      <w:r w:rsidRPr="005A0AA4">
        <w:rPr>
          <w:rFonts w:ascii="Arial" w:hAnsi="Arial" w:cs="Arial"/>
          <w:sz w:val="24"/>
          <w:szCs w:val="24"/>
          <w:lang w:eastAsia="ko-KR"/>
        </w:rPr>
        <w:lastRenderedPageBreak/>
        <w:t>del tutto, quando la legna si è tutta consumata. Se noi non ravviviamo lo Spirito senza mai stancarci, esso in noi si spegne e le sue azioni e le sue operazioni si spengono con Lui.</w:t>
      </w:r>
    </w:p>
    <w:p w14:paraId="18E1D1B0" w14:textId="77777777" w:rsidR="005A0AA4" w:rsidRPr="005A0AA4" w:rsidRDefault="005A0AA4" w:rsidP="005A0AA4">
      <w:pPr>
        <w:jc w:val="both"/>
        <w:rPr>
          <w:rFonts w:ascii="Arial" w:hAnsi="Arial" w:cs="Arial"/>
          <w:sz w:val="24"/>
          <w:szCs w:val="24"/>
          <w:lang w:eastAsia="ko-KR"/>
        </w:rPr>
      </w:pPr>
      <w:r w:rsidRPr="005A0AA4">
        <w:rPr>
          <w:rFonts w:ascii="Arial" w:hAnsi="Arial" w:cs="Arial"/>
          <w:i/>
          <w:iCs/>
          <w:sz w:val="24"/>
          <w:szCs w:val="24"/>
          <w:lang w:eastAsia="ko-KR"/>
        </w:rPr>
        <w:t>Convocò i Dodici e </w:t>
      </w:r>
      <w:bookmarkStart w:id="135" w:name="_Hlk173948365"/>
      <w:r w:rsidRPr="005A0AA4">
        <w:rPr>
          <w:rFonts w:ascii="Arial" w:hAnsi="Arial" w:cs="Arial"/>
          <w:i/>
          <w:iCs/>
          <w:sz w:val="24"/>
          <w:szCs w:val="24"/>
          <w:lang w:eastAsia="ko-KR"/>
        </w:rPr>
        <w:t>diede loro forza e potere su tutti i demòni e di guarire le malattie</w:t>
      </w:r>
      <w:bookmarkEnd w:id="135"/>
      <w:r w:rsidRPr="005A0AA4">
        <w:rPr>
          <w:rFonts w:ascii="Arial" w:hAnsi="Arial" w:cs="Arial"/>
          <w:i/>
          <w:iCs/>
          <w:sz w:val="24"/>
          <w:szCs w:val="24"/>
          <w:lang w:eastAsia="ko-KR"/>
        </w:rPr>
        <w:t>.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 (Lc 9,1-6).</w:t>
      </w:r>
    </w:p>
    <w:p w14:paraId="721EC05D" w14:textId="77777777" w:rsidR="005A0AA4" w:rsidRDefault="005A0AA4" w:rsidP="005A0AA4">
      <w:pPr>
        <w:jc w:val="both"/>
        <w:rPr>
          <w:rFonts w:ascii="Arial" w:hAnsi="Arial" w:cs="Arial"/>
          <w:sz w:val="24"/>
          <w:szCs w:val="24"/>
          <w:lang w:eastAsia="ko-KR"/>
        </w:rPr>
      </w:pPr>
      <w:r w:rsidRPr="005A0AA4">
        <w:rPr>
          <w:rFonts w:ascii="Arial" w:hAnsi="Arial" w:cs="Arial"/>
          <w:sz w:val="24"/>
          <w:szCs w:val="24"/>
          <w:lang w:eastAsia="ko-KR"/>
        </w:rPr>
        <w:t xml:space="preserve">Se oggi ci chiediamo: qual è la missione dei discepoli di Gesù? La risposta è sorprendente: Si insegna che il Vangelo non va più annunciato; si dice che la conversione non va più chiesta; si aggiunge che battezzare e non battezzare sono la stessa cosa; si grida che tutte le religioni sono vie di salvezza; si urla che non si deve fare alcuna distinzione tra chi crede nel Vangelo e chi non crede, tra chi obbedisce e chi non obbedisce; si vuole una chiesa inclusiva, ma senza alcuna osservanza del Vangelo. Insomma, si predica il contrario di ciò che Cristo Gesù ha comandato ai suoi apostoli. </w:t>
      </w:r>
    </w:p>
    <w:p w14:paraId="73A3CBC5" w14:textId="4BC8D1A0" w:rsidR="005A0AA4" w:rsidRDefault="005A0AA4" w:rsidP="005A0AA4">
      <w:pPr>
        <w:jc w:val="both"/>
        <w:rPr>
          <w:rFonts w:ascii="Arial" w:hAnsi="Arial" w:cs="Arial"/>
          <w:sz w:val="24"/>
          <w:szCs w:val="24"/>
          <w:lang w:eastAsia="ko-KR"/>
        </w:rPr>
      </w:pPr>
      <w:r w:rsidRPr="005A0AA4">
        <w:rPr>
          <w:rFonts w:ascii="Arial" w:hAnsi="Arial" w:cs="Arial"/>
          <w:sz w:val="24"/>
          <w:szCs w:val="24"/>
          <w:lang w:eastAsia="ko-KR"/>
        </w:rPr>
        <w:t xml:space="preserve">Ora c’è un problema teologico gravissimo cui dare soluzione: può un apostolo del Signore sostituirsi al suo Signore, disobbedire ad ogni suo comandamento e stabilire da se stesso la sua missione? L’Apostolo del Signore è obbligato a scegliere: se vuole essere e rimanere apostolo del Signore o se vuole essere e operare come missionario di se stesso. Oggi si ha l’impressione che nella Chiesa ognuno voglia essere missionario di se stesso. Ma se si è missionari di se stessi, non si può più agire nel nome di Cristo Gesù. Ognuno deve agire in nome di se stesso. È questo oggi il grande inganno: si vuole essere missionari di se stessi e poi si parla in nome di Cristo Gesù per giustificare il nostro essere missionari da noi stessi e per noi stessi, dai nostri pensieri e per i nostri pensieri. Chi è missionario di se stesso, è obbligato ad agire nel suo proprio nome. </w:t>
      </w:r>
    </w:p>
    <w:p w14:paraId="2A36195E" w14:textId="3B01B6A6" w:rsidR="005A0AA4" w:rsidRPr="005A0AA4" w:rsidRDefault="005A0AA4" w:rsidP="005A0AA4">
      <w:pPr>
        <w:jc w:val="both"/>
        <w:rPr>
          <w:rFonts w:ascii="Arial" w:hAnsi="Arial" w:cs="Arial"/>
          <w:sz w:val="24"/>
          <w:szCs w:val="24"/>
          <w:lang w:eastAsia="ko-KR"/>
        </w:rPr>
      </w:pPr>
      <w:r w:rsidRPr="005A0AA4">
        <w:rPr>
          <w:rFonts w:ascii="Arial" w:hAnsi="Arial" w:cs="Arial"/>
          <w:sz w:val="24"/>
          <w:szCs w:val="24"/>
          <w:lang w:eastAsia="ko-KR"/>
        </w:rPr>
        <w:t xml:space="preserve">Madre di Dio, moltissimi oggi non credono che tu sei stata sempre dalla volontà del Padre. Ti vogliono da te stessa, dalla tua volontà, dal tuo cuore. Dicono questo per distruggerti nel </w:t>
      </w:r>
      <w:r>
        <w:rPr>
          <w:rFonts w:ascii="Arial" w:hAnsi="Arial" w:cs="Arial"/>
          <w:sz w:val="24"/>
          <w:szCs w:val="24"/>
          <w:lang w:eastAsia="ko-KR"/>
        </w:rPr>
        <w:t>t</w:t>
      </w:r>
      <w:r w:rsidRPr="005A0AA4">
        <w:rPr>
          <w:rFonts w:ascii="Arial" w:hAnsi="Arial" w:cs="Arial"/>
          <w:sz w:val="24"/>
          <w:szCs w:val="24"/>
          <w:lang w:eastAsia="ko-KR"/>
        </w:rPr>
        <w:t>uo mistero di Madre di Dio. Madre Santa, vien</w:t>
      </w:r>
      <w:r>
        <w:rPr>
          <w:rFonts w:ascii="Arial" w:hAnsi="Arial" w:cs="Arial"/>
          <w:sz w:val="24"/>
          <w:szCs w:val="24"/>
          <w:lang w:eastAsia="ko-KR"/>
        </w:rPr>
        <w:t>i</w:t>
      </w:r>
      <w:r w:rsidRPr="005A0AA4">
        <w:rPr>
          <w:rFonts w:ascii="Arial" w:hAnsi="Arial" w:cs="Arial"/>
          <w:sz w:val="24"/>
          <w:szCs w:val="24"/>
          <w:lang w:eastAsia="ko-KR"/>
        </w:rPr>
        <w:t xml:space="preserve"> e difendi la tua gloria.</w:t>
      </w:r>
    </w:p>
    <w:p w14:paraId="59BBE663" w14:textId="77777777" w:rsidR="001C2D5C" w:rsidRDefault="001C2D5C" w:rsidP="001C2D5C">
      <w:pPr>
        <w:jc w:val="both"/>
        <w:rPr>
          <w:rFonts w:ascii="Arial" w:hAnsi="Arial" w:cs="Arial"/>
          <w:sz w:val="24"/>
          <w:szCs w:val="24"/>
          <w:lang w:eastAsia="ko-KR"/>
        </w:rPr>
      </w:pPr>
    </w:p>
    <w:p w14:paraId="621A85F8" w14:textId="301F1F92" w:rsidR="005A0AA4" w:rsidRPr="005A0AA4" w:rsidRDefault="004E7089" w:rsidP="004E7089">
      <w:pPr>
        <w:pStyle w:val="Titolo2"/>
      </w:pPr>
      <w:bookmarkStart w:id="136" w:name="_Toc175132946"/>
      <w:bookmarkStart w:id="137" w:name="_Toc231241518"/>
      <w:r w:rsidRPr="005A0AA4">
        <w:t>EGLI VI BATTEZZERÀ IN SPIRITO SANTO E FUOCO</w:t>
      </w:r>
      <w:bookmarkEnd w:id="136"/>
      <w:bookmarkEnd w:id="137"/>
    </w:p>
    <w:p w14:paraId="2E925F93" w14:textId="77777777" w:rsidR="005A0AA4" w:rsidRPr="005A0AA4" w:rsidRDefault="005A0AA4" w:rsidP="005A0AA4">
      <w:pPr>
        <w:jc w:val="both"/>
        <w:rPr>
          <w:rFonts w:ascii="Arial" w:hAnsi="Arial" w:cs="Arial"/>
          <w:sz w:val="24"/>
          <w:szCs w:val="24"/>
          <w:lang w:eastAsia="ko-KR"/>
        </w:rPr>
      </w:pPr>
      <w:r w:rsidRPr="005A0AA4">
        <w:rPr>
          <w:rFonts w:ascii="Arial" w:hAnsi="Arial" w:cs="Arial"/>
          <w:sz w:val="24"/>
          <w:szCs w:val="24"/>
          <w:lang w:eastAsia="ko-KR"/>
        </w:rPr>
        <w:t>Immaginiamo un mare di fuoco incandescente. Immergiamo in esso un uomo. Dopo qualche istante l’uomo si liquefa e diviene fuoco nel fuoco. Qualsiasi oggetto viene immerso in esso, si liquefa e diviene fuoco con il fuoco, fuoco nel fuoco. È questo il battesimo di Cristo Gesù per quanti credono in Lui: immersione nello Spirito Santo, immersione nel suo fuoco divino. In questa immersione muore l’uomo secondo la carne, nasce l’uomo secondo lo Spirito Santo. Ecco alcuni insegnamenti dell’Apostolo Paolo sul battesimo. Essi vanno accolti perché sono la nostra vita. </w:t>
      </w:r>
    </w:p>
    <w:p w14:paraId="40695422" w14:textId="77777777" w:rsidR="005A0AA4" w:rsidRPr="005A0AA4" w:rsidRDefault="005A0AA4" w:rsidP="005A0AA4">
      <w:pPr>
        <w:jc w:val="both"/>
        <w:rPr>
          <w:rFonts w:ascii="Arial" w:hAnsi="Arial" w:cs="Arial"/>
          <w:sz w:val="24"/>
          <w:szCs w:val="24"/>
          <w:lang w:eastAsia="ko-KR"/>
        </w:rPr>
      </w:pPr>
      <w:r w:rsidRPr="005A0AA4">
        <w:rPr>
          <w:rFonts w:ascii="Arial" w:hAnsi="Arial" w:cs="Arial"/>
          <w:i/>
          <w:iCs/>
          <w:sz w:val="24"/>
          <w:szCs w:val="24"/>
          <w:lang w:eastAsia="ko-KR"/>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w:t>
      </w:r>
      <w:r w:rsidRPr="005A0AA4">
        <w:rPr>
          <w:rFonts w:ascii="Arial" w:hAnsi="Arial" w:cs="Arial"/>
          <w:i/>
          <w:iCs/>
          <w:sz w:val="24"/>
          <w:szCs w:val="24"/>
          <w:lang w:eastAsia="ko-KR"/>
        </w:rPr>
        <w:lastRenderedPageBreak/>
        <w:t>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(Rm 6,1-11).</w:t>
      </w:r>
    </w:p>
    <w:p w14:paraId="23CD6C01" w14:textId="77777777" w:rsidR="005A0AA4" w:rsidRPr="005A0AA4" w:rsidRDefault="005A0AA4" w:rsidP="005A0AA4">
      <w:pPr>
        <w:jc w:val="both"/>
        <w:rPr>
          <w:rFonts w:ascii="Arial" w:hAnsi="Arial" w:cs="Arial"/>
          <w:sz w:val="24"/>
          <w:szCs w:val="24"/>
          <w:lang w:eastAsia="ko-KR"/>
        </w:rPr>
      </w:pPr>
      <w:r w:rsidRPr="005A0AA4">
        <w:rPr>
          <w:rFonts w:ascii="Arial" w:hAnsi="Arial" w:cs="Arial"/>
          <w:i/>
          <w:iCs/>
          <w:sz w:val="24"/>
          <w:szCs w:val="24"/>
          <w:lang w:eastAsia="ko-KR"/>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w:t>
      </w:r>
    </w:p>
    <w:p w14:paraId="1AB51910" w14:textId="77777777" w:rsidR="005A0AA4" w:rsidRPr="005A0AA4" w:rsidRDefault="005A0AA4" w:rsidP="005A0AA4">
      <w:pPr>
        <w:jc w:val="both"/>
        <w:rPr>
          <w:rFonts w:ascii="Arial" w:hAnsi="Arial" w:cs="Arial"/>
          <w:sz w:val="24"/>
          <w:szCs w:val="24"/>
          <w:lang w:eastAsia="ko-KR"/>
        </w:rPr>
      </w:pPr>
      <w:r w:rsidRPr="005A0AA4">
        <w:rPr>
          <w:rFonts w:ascii="Arial" w:hAnsi="Arial" w:cs="Arial"/>
          <w:i/>
          <w:iCs/>
          <w:sz w:val="24"/>
          <w:szCs w:val="24"/>
          <w:lang w:eastAsia="ko-KR"/>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3,23-4,7).</w:t>
      </w:r>
    </w:p>
    <w:p w14:paraId="308F4538" w14:textId="77777777" w:rsidR="005A0AA4" w:rsidRPr="005A0AA4" w:rsidRDefault="005A0AA4" w:rsidP="005A0AA4">
      <w:pPr>
        <w:jc w:val="both"/>
        <w:rPr>
          <w:rFonts w:ascii="Arial" w:hAnsi="Arial" w:cs="Arial"/>
          <w:sz w:val="24"/>
          <w:szCs w:val="24"/>
          <w:lang w:eastAsia="ko-KR"/>
        </w:rPr>
      </w:pPr>
      <w:r w:rsidRPr="005A0AA4">
        <w:rPr>
          <w:rFonts w:ascii="Arial" w:hAnsi="Arial" w:cs="Arial"/>
          <w:i/>
          <w:iCs/>
          <w:sz w:val="24"/>
          <w:szCs w:val="24"/>
          <w:lang w:eastAsia="ko-KR"/>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w:t>
      </w:r>
      <w:r w:rsidRPr="005A0AA4">
        <w:rPr>
          <w:rFonts w:ascii="Arial" w:hAnsi="Arial" w:cs="Arial"/>
          <w:i/>
          <w:iCs/>
          <w:sz w:val="24"/>
          <w:szCs w:val="24"/>
          <w:lang w:eastAsia="ko-KR"/>
        </w:rPr>
        <w:lastRenderedPageBreak/>
        <w:t>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w:t>
      </w:r>
    </w:p>
    <w:p w14:paraId="570B0F16" w14:textId="77777777" w:rsidR="005A0AA4" w:rsidRDefault="005A0AA4" w:rsidP="005A0AA4">
      <w:pPr>
        <w:jc w:val="both"/>
        <w:rPr>
          <w:rFonts w:ascii="Arial" w:hAnsi="Arial" w:cs="Arial"/>
          <w:i/>
          <w:iCs/>
          <w:sz w:val="24"/>
          <w:szCs w:val="24"/>
          <w:lang w:eastAsia="ko-KR"/>
        </w:rPr>
      </w:pPr>
      <w:r w:rsidRPr="005A0AA4">
        <w:rPr>
          <w:rFonts w:ascii="Arial" w:hAnsi="Arial" w:cs="Arial"/>
          <w:sz w:val="24"/>
          <w:szCs w:val="24"/>
          <w:lang w:eastAsia="ko-KR"/>
        </w:rPr>
        <w:t>Ecco ora cosa rivela l’Apostolo Pietro sul Battesimo. Esso ci lava e ci purifica da ogni peccato allo stesso modo che le acque del diluvio universale hanno purificato la terra dai gravissimi peccato commessi dagli uomini di quel tempo:</w:t>
      </w:r>
      <w:r w:rsidRPr="005A0AA4">
        <w:rPr>
          <w:rFonts w:ascii="Arial" w:hAnsi="Arial" w:cs="Arial"/>
          <w:i/>
          <w:iCs/>
          <w:sz w:val="24"/>
          <w:szCs w:val="24"/>
          <w:lang w:eastAsia="ko-KR"/>
        </w:rPr>
        <w:t> “Quando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6,1-8).</w:t>
      </w:r>
    </w:p>
    <w:p w14:paraId="63F327C4" w14:textId="0249749B" w:rsidR="005A0AA4" w:rsidRDefault="005A0AA4" w:rsidP="005A0AA4">
      <w:pPr>
        <w:jc w:val="both"/>
        <w:rPr>
          <w:rFonts w:ascii="Arial" w:hAnsi="Arial" w:cs="Arial"/>
          <w:i/>
          <w:iCs/>
          <w:sz w:val="24"/>
          <w:szCs w:val="24"/>
          <w:lang w:eastAsia="ko-KR"/>
        </w:rPr>
      </w:pPr>
      <w:r w:rsidRPr="005A0AA4">
        <w:rPr>
          <w:rFonts w:ascii="Arial" w:hAnsi="Arial" w:cs="Arial"/>
          <w:sz w:val="24"/>
          <w:szCs w:val="24"/>
          <w:lang w:eastAsia="ko-KR"/>
        </w:rPr>
        <w:t>Ecco l’insegnamento dell’Apostolo Pietro</w:t>
      </w:r>
      <w:r w:rsidRPr="005A0AA4">
        <w:rPr>
          <w:rFonts w:ascii="Arial" w:hAnsi="Arial" w:cs="Arial"/>
          <w:i/>
          <w:iCs/>
          <w:sz w:val="24"/>
          <w:szCs w:val="24"/>
          <w:lang w:eastAsia="ko-KR"/>
        </w:rPr>
        <w:t>: 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3,8-22). </w:t>
      </w:r>
    </w:p>
    <w:p w14:paraId="035F36FC" w14:textId="3E0BC0E0" w:rsidR="005A0AA4" w:rsidRPr="005A0AA4" w:rsidRDefault="005A0AA4" w:rsidP="005A0AA4">
      <w:pPr>
        <w:jc w:val="both"/>
        <w:rPr>
          <w:rFonts w:ascii="Arial" w:hAnsi="Arial" w:cs="Arial"/>
          <w:sz w:val="24"/>
          <w:szCs w:val="24"/>
          <w:lang w:eastAsia="ko-KR"/>
        </w:rPr>
      </w:pPr>
      <w:r w:rsidRPr="005A0AA4">
        <w:rPr>
          <w:rFonts w:ascii="Arial" w:hAnsi="Arial" w:cs="Arial"/>
          <w:sz w:val="24"/>
          <w:szCs w:val="24"/>
          <w:lang w:eastAsia="ko-KR"/>
        </w:rPr>
        <w:t xml:space="preserve">Il Battesimo non solo lava, non solo purifica, esso, immergendoci nello Spirito Santo, trasforma la nostra stessa natura: da natura di tenebre la trasforma in natura di luce e da natura di morte in natura di vita. Da natura tendente al male in natura tendente al bene. Il battesimo è vera nuova creazione. Questa nuova creazione è consegnata alla volontà </w:t>
      </w:r>
      <w:r w:rsidRPr="005A0AA4">
        <w:rPr>
          <w:rFonts w:ascii="Arial" w:hAnsi="Arial" w:cs="Arial"/>
          <w:sz w:val="24"/>
          <w:szCs w:val="24"/>
          <w:lang w:eastAsia="ko-KR"/>
        </w:rPr>
        <w:lastRenderedPageBreak/>
        <w:t>dell’uomo. Spetta ad essa conservare la nuova creazione nella sua verità, facendola crescere fino al raggiungimento della sua perfezione in Cristo Gesù. Se però la volontà di lascia tentare e si separa dallo Spirito Santo, la nuova natura viene divorata dalla vecchia natura e l’uomo ritorna ad essere vecchia natura e a vivere da vecchia natura, natura di tenebre, natura di morte, natura tendente al male.</w:t>
      </w:r>
    </w:p>
    <w:p w14:paraId="76CD1984" w14:textId="77777777" w:rsidR="005A0AA4" w:rsidRPr="005A0AA4" w:rsidRDefault="005A0AA4" w:rsidP="005A0AA4">
      <w:pPr>
        <w:jc w:val="both"/>
        <w:rPr>
          <w:rFonts w:ascii="Arial" w:hAnsi="Arial" w:cs="Arial"/>
          <w:sz w:val="24"/>
          <w:szCs w:val="24"/>
          <w:lang w:eastAsia="ko-KR"/>
        </w:rPr>
      </w:pPr>
      <w:r w:rsidRPr="005A0AA4">
        <w:rPr>
          <w:rFonts w:ascii="Arial" w:hAnsi="Arial" w:cs="Arial"/>
          <w:i/>
          <w:iCs/>
          <w:sz w:val="24"/>
          <w:szCs w:val="24"/>
          <w:lang w:eastAsia="ko-KR"/>
        </w:rPr>
        <w:t>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w:t>
      </w:r>
      <w:bookmarkStart w:id="138" w:name="_Hlk174997833"/>
      <w:r w:rsidRPr="005A0AA4">
        <w:rPr>
          <w:rFonts w:ascii="Arial" w:hAnsi="Arial" w:cs="Arial"/>
          <w:i/>
          <w:iCs/>
          <w:sz w:val="24"/>
          <w:szCs w:val="24"/>
          <w:lang w:eastAsia="ko-KR"/>
        </w:rPr>
        <w:t>egli vi battezzerà in Spirito Santo e fuoco</w:t>
      </w:r>
      <w:bookmarkEnd w:id="138"/>
      <w:r w:rsidRPr="005A0AA4">
        <w:rPr>
          <w:rFonts w:ascii="Arial" w:hAnsi="Arial" w:cs="Arial"/>
          <w:i/>
          <w:iCs/>
          <w:sz w:val="24"/>
          <w:szCs w:val="24"/>
          <w:lang w:eastAsia="ko-KR"/>
        </w:rPr>
        <w:t>. Tiene in mano la pala e pulirà la sua aia e raccoglierà il suo frumento nel granaio, ma brucerà la paglia con un fuoco inestinguibile».</w:t>
      </w:r>
    </w:p>
    <w:p w14:paraId="2CA12B6D" w14:textId="77777777" w:rsidR="005A0AA4" w:rsidRDefault="005A0AA4" w:rsidP="001C2D5C">
      <w:pPr>
        <w:jc w:val="both"/>
        <w:rPr>
          <w:rFonts w:ascii="Arial" w:hAnsi="Arial" w:cs="Arial"/>
          <w:sz w:val="24"/>
          <w:szCs w:val="24"/>
          <w:lang w:eastAsia="ko-KR"/>
        </w:rPr>
      </w:pPr>
      <w:r w:rsidRPr="005A0AA4">
        <w:rPr>
          <w:rFonts w:ascii="Arial" w:hAnsi="Arial" w:cs="Arial"/>
          <w:sz w:val="24"/>
          <w:szCs w:val="24"/>
          <w:lang w:eastAsia="ko-KR"/>
        </w:rPr>
        <w:t xml:space="preserve">Sono oggi in grandissimo errore coloro che insegnano che battezzare e non battezzare è la stessa cosa, che non vi nessuna differenza tra il battezzato e il non battezzato, che il battesimo non è necessario di necessità di fine per entrare nella vita eterna, che tutte le religioni sono via di salvezza. Se è vero quanto oggi insegnano questi discepoli di Gesù, falso è ogni insegnamento di Gesù e dello Spirito Santo sul battesimo. Noi crediamo invece che la Parola di Cristo Gesù e dello Spirito Sato sono purissima profezia e purissima verità. Noi crediamo che ogni parola che esce dalla bocca dei discepoli di Gesù che nega o contraddice una sola Parola di Cristo e dello Spirito Santo è solo un oracolo di falsità e di menzogna. </w:t>
      </w:r>
    </w:p>
    <w:p w14:paraId="0458ECD7" w14:textId="506ACF57" w:rsidR="005A0AA4" w:rsidRPr="00DD3D67" w:rsidRDefault="005A0AA4" w:rsidP="001C2D5C">
      <w:pPr>
        <w:jc w:val="both"/>
        <w:rPr>
          <w:rFonts w:ascii="Arial" w:hAnsi="Arial" w:cs="Arial"/>
          <w:sz w:val="24"/>
          <w:szCs w:val="24"/>
          <w:lang w:eastAsia="ko-KR"/>
        </w:rPr>
      </w:pPr>
      <w:r w:rsidRPr="005A0AA4">
        <w:rPr>
          <w:rFonts w:ascii="Arial" w:hAnsi="Arial" w:cs="Arial"/>
          <w:sz w:val="24"/>
          <w:szCs w:val="24"/>
          <w:lang w:eastAsia="ko-KR"/>
        </w:rPr>
        <w:t>Madre della Redenzione, fate che crediamo con fede invincibile nella Parola del Figlio tuo e dello Spirito Santo. Non permettere che dalla nostra bocca esca mai un oracolo di peccato, di falsità, di menzogna, di tenebra.</w:t>
      </w:r>
    </w:p>
    <w:p w14:paraId="2FFAC98D" w14:textId="77777777" w:rsidR="00AC7974" w:rsidRPr="002C58C8" w:rsidRDefault="00AC7974" w:rsidP="00AC7974">
      <w:pPr>
        <w:pStyle w:val="Titolo2"/>
        <w:spacing w:line="240" w:lineRule="auto"/>
        <w:jc w:val="both"/>
        <w:rPr>
          <w:sz w:val="28"/>
          <w:szCs w:val="28"/>
        </w:rPr>
      </w:pPr>
      <w:bookmarkStart w:id="139" w:name="_Toc231241519"/>
      <w:r w:rsidRPr="002C58C8">
        <w:rPr>
          <w:sz w:val="28"/>
          <w:szCs w:val="28"/>
        </w:rPr>
        <w:t>8 Dicembre</w:t>
      </w:r>
      <w:bookmarkEnd w:id="139"/>
      <w:r w:rsidRPr="002C58C8">
        <w:rPr>
          <w:sz w:val="28"/>
          <w:szCs w:val="28"/>
        </w:rPr>
        <w:t xml:space="preserve"> </w:t>
      </w:r>
    </w:p>
    <w:p w14:paraId="247CCBD1" w14:textId="77777777" w:rsidR="00923A74" w:rsidRPr="00923A74" w:rsidRDefault="00923A74" w:rsidP="00923A74">
      <w:pPr>
        <w:pStyle w:val="Titolo2"/>
      </w:pPr>
      <w:bookmarkStart w:id="140" w:name="_Toc231241520"/>
      <w:r w:rsidRPr="00923A74">
        <w:t>È colui per il quale intingerò il boccone e glielo darò</w:t>
      </w:r>
      <w:bookmarkEnd w:id="140"/>
    </w:p>
    <w:p w14:paraId="2D9E150B" w14:textId="28FB475B" w:rsidR="00923A74" w:rsidRDefault="00923A74" w:rsidP="00923A74">
      <w:pPr>
        <w:jc w:val="both"/>
        <w:rPr>
          <w:rFonts w:ascii="Arial" w:hAnsi="Arial" w:cs="Arial"/>
          <w:i/>
          <w:iCs/>
          <w:sz w:val="24"/>
          <w:szCs w:val="24"/>
          <w:lang w:eastAsia="ko-KR"/>
        </w:rPr>
      </w:pPr>
      <w:r w:rsidRPr="00923A74">
        <w:rPr>
          <w:rFonts w:ascii="Arial" w:hAnsi="Arial" w:cs="Arial"/>
          <w:sz w:val="24"/>
          <w:szCs w:val="24"/>
          <w:lang w:eastAsia="ko-KR"/>
        </w:rPr>
        <w:t>La prudenza di Gesù è il frutto della perfetta conoscenza nello Spirito Santo del cuore di ogni suo discepolo. La sua scienza è eterna, perché vero Dio. Ecco cosa rivela il Salmo della divina ed eterna scienza o conoscenza: “</w:t>
      </w:r>
      <w:r w:rsidRPr="00923A74">
        <w:rPr>
          <w:rFonts w:ascii="Arial" w:hAnsi="Arial" w:cs="Arial"/>
          <w:i/>
          <w:iCs/>
          <w:sz w:val="24"/>
          <w:szCs w:val="24"/>
          <w:lang w:eastAsia="ko-KR"/>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w:t>
      </w:r>
      <w:r w:rsidRPr="00923A74">
        <w:rPr>
          <w:rFonts w:ascii="Arial" w:hAnsi="Arial" w:cs="Arial"/>
          <w:i/>
          <w:iCs/>
          <w:sz w:val="24"/>
          <w:szCs w:val="24"/>
          <w:lang w:eastAsia="ko-KR"/>
        </w:rPr>
        <w:lastRenderedPageBreak/>
        <w:t>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w:t>
      </w:r>
      <w:r>
        <w:rPr>
          <w:rFonts w:ascii="Arial" w:hAnsi="Arial" w:cs="Arial"/>
          <w:i/>
          <w:iCs/>
          <w:sz w:val="24"/>
          <w:szCs w:val="24"/>
          <w:lang w:eastAsia="ko-KR"/>
        </w:rPr>
        <w:t>”</w:t>
      </w:r>
      <w:r w:rsidRPr="00923A74">
        <w:rPr>
          <w:rFonts w:ascii="Arial" w:hAnsi="Arial" w:cs="Arial"/>
          <w:i/>
          <w:iCs/>
          <w:sz w:val="24"/>
          <w:szCs w:val="24"/>
          <w:lang w:eastAsia="ko-KR"/>
        </w:rPr>
        <w:t xml:space="preserve"> (Sal 139,1-24). </w:t>
      </w:r>
    </w:p>
    <w:p w14:paraId="62A3DA0E" w14:textId="300AE91F" w:rsidR="00923A74" w:rsidRPr="00923A74" w:rsidRDefault="00923A74" w:rsidP="00923A74">
      <w:pPr>
        <w:jc w:val="both"/>
        <w:rPr>
          <w:rFonts w:ascii="Arial" w:hAnsi="Arial" w:cs="Arial"/>
          <w:sz w:val="24"/>
          <w:szCs w:val="24"/>
          <w:lang w:eastAsia="ko-KR"/>
        </w:rPr>
      </w:pPr>
      <w:r w:rsidRPr="00923A74">
        <w:rPr>
          <w:rFonts w:ascii="Arial" w:hAnsi="Arial" w:cs="Arial"/>
          <w:sz w:val="24"/>
          <w:szCs w:val="24"/>
          <w:lang w:eastAsia="ko-KR"/>
        </w:rPr>
        <w:t>Gesù è il Dio, il Creatore, il Signore onnisciente e sa cosa c’è nei cuori.</w:t>
      </w:r>
    </w:p>
    <w:p w14:paraId="3C0BA022" w14:textId="77777777" w:rsidR="00923A74" w:rsidRDefault="00923A74" w:rsidP="00923A74">
      <w:pPr>
        <w:jc w:val="both"/>
        <w:rPr>
          <w:rFonts w:ascii="Arial" w:hAnsi="Arial" w:cs="Arial"/>
          <w:sz w:val="24"/>
          <w:szCs w:val="24"/>
          <w:lang w:eastAsia="ko-KR"/>
        </w:rPr>
      </w:pPr>
      <w:r w:rsidRPr="00923A74">
        <w:rPr>
          <w:rFonts w:ascii="Arial" w:hAnsi="Arial" w:cs="Arial"/>
          <w:sz w:val="24"/>
          <w:szCs w:val="24"/>
          <w:lang w:eastAsia="ko-KR"/>
        </w:rPr>
        <w:t xml:space="preserve">Alla scienza eterna del vero Dio, Gesù vi aggiunge la scienza del vero uomo, frutto in Lui dello Spirito Santo che si posato su di Lui nella pienezza delle sue azioni e operazioni. Come vero Dio Lui vive nel Padre nell’unità e nella comunione dello Spirito Santo. Come vero uomo, Lui nello Spirito Santo è immerso nel corpo, nell’anima, nello spirito, in ogni parte della sua umanità. Essendo in Lui la comunione con lo Spirito Santo perfettissima, in modo perfettissimo lo Spirito del Signore opera in lui. Perfettissimi sono la sapienza e quindi la prudenza, l’intelletto, il consiglio, la fortezza, la conoscenza, pietà e timore del Signore. </w:t>
      </w:r>
    </w:p>
    <w:p w14:paraId="17B4FC4A" w14:textId="0D8B3207" w:rsidR="00923A74" w:rsidRDefault="00923A74" w:rsidP="00923A74">
      <w:pPr>
        <w:jc w:val="both"/>
        <w:rPr>
          <w:rFonts w:ascii="Arial" w:hAnsi="Arial" w:cs="Arial"/>
          <w:i/>
          <w:iCs/>
          <w:sz w:val="24"/>
          <w:szCs w:val="24"/>
          <w:lang w:eastAsia="ko-KR"/>
        </w:rPr>
      </w:pPr>
      <w:r w:rsidRPr="00923A74">
        <w:rPr>
          <w:rFonts w:ascii="Arial" w:hAnsi="Arial" w:cs="Arial"/>
          <w:sz w:val="24"/>
          <w:szCs w:val="24"/>
          <w:lang w:eastAsia="ko-KR"/>
        </w:rPr>
        <w:t>Così il profeta Isaia: </w:t>
      </w:r>
      <w:r w:rsidRPr="00923A74">
        <w:rPr>
          <w:rFonts w:ascii="Arial" w:hAnsi="Arial" w:cs="Arial"/>
          <w:i/>
          <w:iCs/>
          <w:sz w:val="24"/>
          <w:szCs w:val="24"/>
          <w:lang w:eastAsia="ko-KR"/>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Pr>
          <w:rFonts w:ascii="Arial" w:hAnsi="Arial" w:cs="Arial"/>
          <w:i/>
          <w:iCs/>
          <w:sz w:val="24"/>
          <w:szCs w:val="24"/>
          <w:lang w:eastAsia="ko-KR"/>
        </w:rPr>
        <w:t>”</w:t>
      </w:r>
      <w:r w:rsidRPr="00923A74">
        <w:rPr>
          <w:rFonts w:ascii="Arial" w:hAnsi="Arial" w:cs="Arial"/>
          <w:i/>
          <w:iCs/>
          <w:sz w:val="24"/>
          <w:szCs w:val="24"/>
          <w:lang w:eastAsia="ko-KR"/>
        </w:rPr>
        <w:t xml:space="preserve"> (Is 11,1-5). </w:t>
      </w:r>
    </w:p>
    <w:p w14:paraId="42F12FB7" w14:textId="2A519B06" w:rsidR="00923A74" w:rsidRPr="00923A74" w:rsidRDefault="00923A74" w:rsidP="00923A74">
      <w:pPr>
        <w:jc w:val="both"/>
        <w:rPr>
          <w:rFonts w:ascii="Arial" w:hAnsi="Arial" w:cs="Arial"/>
          <w:sz w:val="24"/>
          <w:szCs w:val="24"/>
          <w:lang w:eastAsia="ko-KR"/>
        </w:rPr>
      </w:pPr>
      <w:r w:rsidRPr="00923A74">
        <w:rPr>
          <w:rFonts w:ascii="Arial" w:hAnsi="Arial" w:cs="Arial"/>
          <w:sz w:val="24"/>
          <w:szCs w:val="24"/>
          <w:lang w:eastAsia="ko-KR"/>
        </w:rPr>
        <w:t>Gesù conosce il cuore dei suoi discepoli. Conosce le loro azioni e le loro reazioni. Conoscendo i loro cuori si astiene dal rivelare il nome di colui che lo avrebbe tradito. Lo rivela solo a Giovanni, perché sa del suo silenzio e della sua prudenza.</w:t>
      </w:r>
    </w:p>
    <w:p w14:paraId="39C05726" w14:textId="77777777" w:rsidR="00923A74" w:rsidRPr="00923A74" w:rsidRDefault="00923A74" w:rsidP="00923A74">
      <w:pPr>
        <w:jc w:val="both"/>
        <w:rPr>
          <w:rFonts w:ascii="Arial" w:hAnsi="Arial" w:cs="Arial"/>
          <w:sz w:val="24"/>
          <w:szCs w:val="24"/>
          <w:lang w:eastAsia="ko-KR"/>
        </w:rPr>
      </w:pPr>
      <w:r w:rsidRPr="00923A74">
        <w:rPr>
          <w:rFonts w:ascii="Arial" w:hAnsi="Arial" w:cs="Arial"/>
          <w:i/>
          <w:iCs/>
          <w:sz w:val="24"/>
          <w:szCs w:val="24"/>
          <w:lang w:eastAsia="ko-KR"/>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w:t>
      </w:r>
      <w:bookmarkStart w:id="141" w:name="_Hlk173948526"/>
      <w:r w:rsidRPr="00923A74">
        <w:rPr>
          <w:rFonts w:ascii="Arial" w:hAnsi="Arial" w:cs="Arial"/>
          <w:i/>
          <w:iCs/>
          <w:sz w:val="24"/>
          <w:szCs w:val="24"/>
          <w:lang w:eastAsia="ko-KR"/>
        </w:rPr>
        <w:t>È colui per il quale intingerò il boccone e glielo darò</w:t>
      </w:r>
      <w:bookmarkEnd w:id="141"/>
      <w:r w:rsidRPr="00923A74">
        <w:rPr>
          <w:rFonts w:ascii="Arial" w:hAnsi="Arial" w:cs="Arial"/>
          <w:i/>
          <w:iCs/>
          <w:sz w:val="24"/>
          <w:szCs w:val="24"/>
          <w:lang w:eastAsia="ko-KR"/>
        </w:rPr>
        <w:t>».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20C7C15C" w14:textId="77777777" w:rsidR="00923A74" w:rsidRDefault="00923A74" w:rsidP="00923A74">
      <w:pPr>
        <w:jc w:val="both"/>
        <w:rPr>
          <w:rFonts w:ascii="Arial" w:hAnsi="Arial" w:cs="Arial"/>
          <w:sz w:val="24"/>
          <w:szCs w:val="24"/>
          <w:lang w:eastAsia="ko-KR"/>
        </w:rPr>
      </w:pPr>
      <w:r w:rsidRPr="00923A74">
        <w:rPr>
          <w:rFonts w:ascii="Arial" w:hAnsi="Arial" w:cs="Arial"/>
          <w:sz w:val="24"/>
          <w:szCs w:val="24"/>
          <w:lang w:eastAsia="ko-KR"/>
        </w:rPr>
        <w:lastRenderedPageBreak/>
        <w:t xml:space="preserve">Ecco a noi cosa è chiesto: crescere ogni giorno nello Spirito Santo. Si cresce nello Spirito Santo, crescendo in grazia. Si cresce in grazia, crescendo in obbedienza. Si cresce n obbedienza crescendo nella fede, nella speranza, nella carità. Si cresce nello Spirito Santo ravvivandolo e accendendo ogni giorno il suo fuoco perché arda dentro di noi, bruci l’uomo vecchio e faccia crescere rigoglioso l’uomo nuovo. Se la Vergine Maria, viene mandata dallo Spirito Santo sulla nostra terra, e noi non la conosciamo, anzi la percuotiamo, la bastoniamo, la uccidiamo così come hanno fatto i contadini della parabola di Gesù, allora è il segno che noi non siamo nello Spirito Santo. Ma non siamo neanche nello Spirito Santo se diciamo che la Vergine Maria è presente, dove essa non è presente. Se noi conosciamo lo Spirito Santo, conosciamo ogni sua manifestazione. Se non conosciamo lo Spirito Santo, neanche le sue manifestazioni conosciamo. Gesù è nella pienezza dello Spirito Santo, conosce quanto può operare lo Spirito nei suoi discepoli e quanto ancora non può operare. Secondo la loro forza nello Spirito Lui parla. Rivela il tradimento, ma non il nome del traditore. </w:t>
      </w:r>
    </w:p>
    <w:p w14:paraId="22DC1437" w14:textId="25113916" w:rsidR="00923A74" w:rsidRPr="00923A74" w:rsidRDefault="00923A74" w:rsidP="00923A74">
      <w:pPr>
        <w:jc w:val="both"/>
        <w:rPr>
          <w:rFonts w:ascii="Arial" w:hAnsi="Arial" w:cs="Arial"/>
          <w:sz w:val="24"/>
          <w:szCs w:val="24"/>
          <w:lang w:eastAsia="ko-KR"/>
        </w:rPr>
      </w:pPr>
      <w:r w:rsidRPr="00923A74">
        <w:rPr>
          <w:rFonts w:ascii="Arial" w:hAnsi="Arial" w:cs="Arial"/>
          <w:sz w:val="24"/>
          <w:szCs w:val="24"/>
          <w:lang w:eastAsia="ko-KR"/>
        </w:rPr>
        <w:t>Vergine Maria, Donna piena di Spirito Santo, vien</w:t>
      </w:r>
      <w:r>
        <w:rPr>
          <w:rFonts w:ascii="Arial" w:hAnsi="Arial" w:cs="Arial"/>
          <w:sz w:val="24"/>
          <w:szCs w:val="24"/>
          <w:lang w:eastAsia="ko-KR"/>
        </w:rPr>
        <w:t>i</w:t>
      </w:r>
      <w:r w:rsidRPr="00923A74">
        <w:rPr>
          <w:rFonts w:ascii="Arial" w:hAnsi="Arial" w:cs="Arial"/>
          <w:sz w:val="24"/>
          <w:szCs w:val="24"/>
          <w:lang w:eastAsia="ko-KR"/>
        </w:rPr>
        <w:t xml:space="preserve"> e insegnaci come si cresce nello Spirito del Signore per essere di prudenza perfetta sempre.</w:t>
      </w:r>
    </w:p>
    <w:p w14:paraId="188255A2" w14:textId="77777777" w:rsidR="001C2D5C" w:rsidRDefault="001C2D5C" w:rsidP="001C2D5C">
      <w:pPr>
        <w:jc w:val="both"/>
        <w:rPr>
          <w:rFonts w:ascii="Arial" w:hAnsi="Arial" w:cs="Arial"/>
          <w:sz w:val="24"/>
          <w:szCs w:val="24"/>
          <w:lang w:eastAsia="ko-KR"/>
        </w:rPr>
      </w:pPr>
    </w:p>
    <w:p w14:paraId="358CB124" w14:textId="58E19423" w:rsidR="005C3D56" w:rsidRPr="00AA650B" w:rsidRDefault="005C3D56" w:rsidP="005C3D56">
      <w:pPr>
        <w:pStyle w:val="Titolo2"/>
        <w:spacing w:line="276" w:lineRule="auto"/>
        <w:rPr>
          <w:sz w:val="28"/>
          <w:szCs w:val="28"/>
        </w:rPr>
      </w:pPr>
      <w:bookmarkStart w:id="142" w:name="_Toc231241521"/>
      <w:r w:rsidRPr="00AA650B">
        <w:rPr>
          <w:sz w:val="28"/>
          <w:szCs w:val="28"/>
          <w:lang w:val="la-Latn"/>
        </w:rPr>
        <w:t>DIEDE LORO FORZA E POTERE SU TUTTI I DEMÒNI E DI GUARIRE LE MALATTIE</w:t>
      </w:r>
      <w:bookmarkEnd w:id="142"/>
    </w:p>
    <w:p w14:paraId="7AB6195B" w14:textId="77777777" w:rsidR="005C3D56" w:rsidRPr="005C3D56" w:rsidRDefault="005C3D56" w:rsidP="005C3D56">
      <w:pPr>
        <w:jc w:val="both"/>
        <w:rPr>
          <w:rFonts w:ascii="Arial" w:hAnsi="Arial" w:cs="Arial"/>
          <w:sz w:val="8"/>
          <w:szCs w:val="8"/>
          <w:lang w:eastAsia="ko-KR"/>
        </w:rPr>
      </w:pPr>
    </w:p>
    <w:p w14:paraId="5944E9FF" w14:textId="77777777" w:rsidR="005C3D56" w:rsidRDefault="005C3D56" w:rsidP="005C3D56">
      <w:pPr>
        <w:jc w:val="both"/>
        <w:rPr>
          <w:rFonts w:ascii="Arial" w:hAnsi="Arial" w:cs="Arial"/>
          <w:sz w:val="24"/>
          <w:szCs w:val="24"/>
          <w:lang w:eastAsia="ko-KR"/>
        </w:rPr>
      </w:pPr>
      <w:r w:rsidRPr="005C3D56">
        <w:rPr>
          <w:rFonts w:ascii="Arial" w:hAnsi="Arial" w:cs="Arial"/>
          <w:sz w:val="24"/>
          <w:szCs w:val="24"/>
          <w:lang w:eastAsia="ko-KR"/>
        </w:rPr>
        <w:t xml:space="preserve">Leggendo le Divine Scritture, emerge chiara ed evidente una verità: la missione che il Signore affida a un uomo perché la compia, essa può essere compiuta solo con il bastone di Dio. Parola di Dio e bastone di Dio dovranno essere una cosa sola. Il bastone si può manifestare in molti modi e in diverse forme, ma sempre per aprire il mare perché dal regno di Satana si passi nel regno di Cristo Gesù, regno del Padre e dello Spirito Santo, è necessario il bastone di Dio. Anche per chiudere il mare così che Satana e il suo esercito non insegua e non riconduca nel suo regno quanti sono stati liberati dalla sua schiavitù, occorre il bastone di Dio. Mosè con il bastone di Dio apre e chiude il Mar Rosso. Sansone con il bastone di Dio, fa crollare le colonne del tempio di Dagon. Elia con il bastone di Dio risuscita un bambino che era morto. Gesù con il bastone di Dio compie miracoli, segni, prodigi. </w:t>
      </w:r>
    </w:p>
    <w:p w14:paraId="75BFB9E2" w14:textId="43D1D3D2" w:rsidR="005C3D56" w:rsidRDefault="005C3D56" w:rsidP="005C3D56">
      <w:pPr>
        <w:jc w:val="both"/>
        <w:rPr>
          <w:rFonts w:ascii="Arial" w:hAnsi="Arial" w:cs="Arial"/>
          <w:sz w:val="24"/>
          <w:szCs w:val="24"/>
          <w:lang w:eastAsia="ko-KR"/>
        </w:rPr>
      </w:pPr>
      <w:r w:rsidRPr="005C3D56">
        <w:rPr>
          <w:rFonts w:ascii="Arial" w:hAnsi="Arial" w:cs="Arial"/>
          <w:sz w:val="24"/>
          <w:szCs w:val="24"/>
          <w:lang w:eastAsia="ko-KR"/>
        </w:rPr>
        <w:t>Ora il bastone di Dio è lo Spirito Santo. Più esso diviene forte in noi e più possiamo aprire e chiudere il Mare della vita eterna. Oggi Gesù dona a</w:t>
      </w:r>
      <w:r>
        <w:rPr>
          <w:rFonts w:ascii="Arial" w:hAnsi="Arial" w:cs="Arial"/>
          <w:sz w:val="24"/>
          <w:szCs w:val="24"/>
          <w:lang w:eastAsia="ko-KR"/>
        </w:rPr>
        <w:t>i</w:t>
      </w:r>
      <w:r w:rsidRPr="005C3D56">
        <w:rPr>
          <w:rFonts w:ascii="Arial" w:hAnsi="Arial" w:cs="Arial"/>
          <w:sz w:val="24"/>
          <w:szCs w:val="24"/>
          <w:lang w:eastAsia="ko-KR"/>
        </w:rPr>
        <w:t xml:space="preserve"> Dodici il bastone di Dio per sconfiggere i demòni e per guarire le malattie. È però un bastone momentaneo. Finita la missione, finisce la forza del bastone nelle loro mani. Se vogliono che il bastone operi devono ravvivare la sua forza con la preghiera. Devono chiedere allo Spirito Sano che operi per mezzo di essi. </w:t>
      </w:r>
    </w:p>
    <w:p w14:paraId="68FEE254" w14:textId="7782F361" w:rsidR="005C3D56" w:rsidRDefault="005C3D56" w:rsidP="005C3D56">
      <w:pPr>
        <w:jc w:val="both"/>
        <w:rPr>
          <w:rFonts w:ascii="Arial" w:hAnsi="Arial" w:cs="Arial"/>
          <w:i/>
          <w:iCs/>
          <w:sz w:val="24"/>
          <w:szCs w:val="24"/>
          <w:lang w:eastAsia="ko-KR"/>
        </w:rPr>
      </w:pPr>
      <w:r w:rsidRPr="005C3D56">
        <w:rPr>
          <w:rFonts w:ascii="Arial" w:hAnsi="Arial" w:cs="Arial"/>
          <w:sz w:val="24"/>
          <w:szCs w:val="24"/>
          <w:lang w:eastAsia="ko-KR"/>
        </w:rPr>
        <w:t>Questo insegnamento è dato da Gesù subito dopo essere sceso dal monte della trasfigurazione: </w:t>
      </w:r>
      <w:r w:rsidRPr="005C3D56">
        <w:rPr>
          <w:rFonts w:ascii="Arial" w:hAnsi="Arial" w:cs="Arial"/>
          <w:i/>
          <w:iCs/>
          <w:sz w:val="24"/>
          <w:szCs w:val="24"/>
          <w:lang w:eastAsia="ko-KR"/>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w:t>
      </w:r>
      <w:r w:rsidRPr="005C3D56">
        <w:rPr>
          <w:rFonts w:ascii="Arial" w:hAnsi="Arial" w:cs="Arial"/>
          <w:i/>
          <w:iCs/>
          <w:sz w:val="24"/>
          <w:szCs w:val="24"/>
          <w:lang w:eastAsia="ko-KR"/>
        </w:rPr>
        <w:lastRenderedPageBreak/>
        <w:t>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w:t>
      </w:r>
      <w:r>
        <w:rPr>
          <w:rFonts w:ascii="Arial" w:hAnsi="Arial" w:cs="Arial"/>
          <w:i/>
          <w:iCs/>
          <w:sz w:val="24"/>
          <w:szCs w:val="24"/>
          <w:lang w:eastAsia="ko-KR"/>
        </w:rPr>
        <w:t>”</w:t>
      </w:r>
      <w:r w:rsidRPr="005C3D56">
        <w:rPr>
          <w:rFonts w:ascii="Arial" w:hAnsi="Arial" w:cs="Arial"/>
          <w:i/>
          <w:iCs/>
          <w:sz w:val="24"/>
          <w:szCs w:val="24"/>
          <w:lang w:eastAsia="ko-KR"/>
        </w:rPr>
        <w:t xml:space="preserve"> (Mc 9, 14-29). </w:t>
      </w:r>
    </w:p>
    <w:p w14:paraId="71748984" w14:textId="25E2A162" w:rsidR="005C3D56" w:rsidRPr="005C3D56" w:rsidRDefault="005C3D56" w:rsidP="005C3D56">
      <w:pPr>
        <w:jc w:val="both"/>
        <w:rPr>
          <w:rFonts w:ascii="Arial" w:hAnsi="Arial" w:cs="Arial"/>
          <w:sz w:val="24"/>
          <w:szCs w:val="24"/>
          <w:lang w:eastAsia="ko-KR"/>
        </w:rPr>
      </w:pPr>
      <w:r w:rsidRPr="005C3D56">
        <w:rPr>
          <w:rFonts w:ascii="Arial" w:hAnsi="Arial" w:cs="Arial"/>
          <w:sz w:val="24"/>
          <w:szCs w:val="24"/>
          <w:lang w:eastAsia="ko-KR"/>
        </w:rPr>
        <w:t>Questa Legge divina vale anche per noi. Noi abbiamo ricevuto lo Spirito Santo. Se noi vogliamo che Egli agisca in noi in ogni sua azione ed operazione di sapienza, consiglio, intelletto, fortezza</w:t>
      </w:r>
      <w:r>
        <w:rPr>
          <w:rFonts w:ascii="Arial" w:hAnsi="Arial" w:cs="Arial"/>
          <w:sz w:val="24"/>
          <w:szCs w:val="24"/>
          <w:lang w:eastAsia="ko-KR"/>
        </w:rPr>
        <w:t>,</w:t>
      </w:r>
      <w:r w:rsidRPr="005C3D56">
        <w:rPr>
          <w:rFonts w:ascii="Arial" w:hAnsi="Arial" w:cs="Arial"/>
          <w:sz w:val="24"/>
          <w:szCs w:val="24"/>
          <w:lang w:eastAsia="ko-KR"/>
        </w:rPr>
        <w:t xml:space="preserve"> scienza, pietà, timore del Signore, dobbiamo vivificarlo senza alcuna interruzione. Lo Spirito Santo è come un fuoco che si accende, più legna vi si aggiunge e più la fiamma è alta, meno legna vi si aggiunge e più la fiamma si abbassa, fino a spegnersi del tutto, quando la legna si è tutta consumata. Se noi non ravviviamo lo Spirito senza mai stancarci, esso in noi si spegne e le sue azioni e le sue operazioni si spengono con Lui.</w:t>
      </w:r>
    </w:p>
    <w:p w14:paraId="1ECC8C2F" w14:textId="77777777" w:rsidR="005C3D56" w:rsidRPr="005C3D56" w:rsidRDefault="005C3D56" w:rsidP="005C3D56">
      <w:pPr>
        <w:jc w:val="both"/>
        <w:rPr>
          <w:rFonts w:ascii="Arial" w:hAnsi="Arial" w:cs="Arial"/>
          <w:sz w:val="24"/>
          <w:szCs w:val="24"/>
          <w:lang w:eastAsia="ko-KR"/>
        </w:rPr>
      </w:pPr>
      <w:r w:rsidRPr="005C3D56">
        <w:rPr>
          <w:rFonts w:ascii="Arial" w:hAnsi="Arial" w:cs="Arial"/>
          <w:i/>
          <w:iCs/>
          <w:sz w:val="24"/>
          <w:szCs w:val="24"/>
          <w:lang w:eastAsia="ko-KR"/>
        </w:rPr>
        <w:t>Convocò i Dodici e diede loro forza e potere su tutti i demòni e di guarire le malattie.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 (Lc 9,1-6).</w:t>
      </w:r>
    </w:p>
    <w:p w14:paraId="1DC3CF1E" w14:textId="77777777" w:rsidR="005C3D56" w:rsidRDefault="005C3D56" w:rsidP="001C2D5C">
      <w:pPr>
        <w:jc w:val="both"/>
        <w:rPr>
          <w:rFonts w:ascii="Arial" w:hAnsi="Arial" w:cs="Arial"/>
          <w:sz w:val="24"/>
          <w:szCs w:val="24"/>
          <w:lang w:eastAsia="ko-KR"/>
        </w:rPr>
      </w:pPr>
      <w:r w:rsidRPr="005C3D56">
        <w:rPr>
          <w:rFonts w:ascii="Arial" w:hAnsi="Arial" w:cs="Arial"/>
          <w:sz w:val="24"/>
          <w:szCs w:val="24"/>
          <w:lang w:eastAsia="ko-KR"/>
        </w:rPr>
        <w:t xml:space="preserve">Se oggi ci chiediamo: qual è la missione dei discepoli di Gesù? La risposta è sorprendente: Si insegna che il Vangelo non va più annunciato; si dice che la conversione non va più chiesta; si aggiunge che battezzare e non battezzare sono la stessa cosa; si grida che tutte le religioni sono vie di salvezza; si urla che non si deve fare alcuna distinzione tra chi crede nel Vangelo e chi non crede, tra chi obbedisce e chi non obbedisce; si vuole una chiesa inclusiva, ma senza alcuna osservanza del Vangelo. Insomma, si predica il contrario di ciò che Cristo Gesù ha comandato ai suoi apostoli. </w:t>
      </w:r>
    </w:p>
    <w:p w14:paraId="6230ADAD" w14:textId="77777777" w:rsidR="005C3D56" w:rsidRDefault="005C3D56" w:rsidP="001C2D5C">
      <w:pPr>
        <w:jc w:val="both"/>
        <w:rPr>
          <w:rFonts w:ascii="Arial" w:hAnsi="Arial" w:cs="Arial"/>
          <w:sz w:val="24"/>
          <w:szCs w:val="24"/>
          <w:lang w:eastAsia="ko-KR"/>
        </w:rPr>
      </w:pPr>
      <w:r w:rsidRPr="005C3D56">
        <w:rPr>
          <w:rFonts w:ascii="Arial" w:hAnsi="Arial" w:cs="Arial"/>
          <w:sz w:val="24"/>
          <w:szCs w:val="24"/>
          <w:lang w:eastAsia="ko-KR"/>
        </w:rPr>
        <w:t xml:space="preserve">Ora c’è un problema teologico gravissimo cui dare soluzione: può un apostolo del Signore sostituirsi al suo Signore, disobbedire ad ogni suo comandamento e stabilire da se stesso la sua missione? L’Apostolo del Signore è obbligato a scegliere: se vuole essere e rimanere apostolo del Signore o se vuole essere e operare come missionario di se stesso. </w:t>
      </w:r>
    </w:p>
    <w:p w14:paraId="57F04DCF" w14:textId="77777777" w:rsidR="005C3D56" w:rsidRDefault="005C3D56" w:rsidP="001C2D5C">
      <w:pPr>
        <w:jc w:val="both"/>
        <w:rPr>
          <w:rFonts w:ascii="Arial" w:hAnsi="Arial" w:cs="Arial"/>
          <w:sz w:val="24"/>
          <w:szCs w:val="24"/>
          <w:lang w:eastAsia="ko-KR"/>
        </w:rPr>
      </w:pPr>
      <w:r w:rsidRPr="005C3D56">
        <w:rPr>
          <w:rFonts w:ascii="Arial" w:hAnsi="Arial" w:cs="Arial"/>
          <w:sz w:val="24"/>
          <w:szCs w:val="24"/>
          <w:lang w:eastAsia="ko-KR"/>
        </w:rPr>
        <w:t xml:space="preserve">Oggi si ha l’impressione che nella Chiesa ognuno voglia essere missionario di se stesso. Ma se si è missionari di se stessi, non si può più agire nel nome di Cristo Gesù. Ognuno deve agire in nome di se stesso. È questo oggi il grande inganno: si vuole essere missionari di se stessi e poi si parla in nome di Cristo Gesù per giustificare il nostro essere missionari da noi stessi e per noi stessi, dai nostri pensieri e per i nostri pensieri. Chi è missionario di se stesso, è obbligato ad agire nel suo proprio nome. </w:t>
      </w:r>
    </w:p>
    <w:p w14:paraId="36953B35" w14:textId="0083B62B" w:rsidR="005C3D56" w:rsidRPr="00DD3D67" w:rsidRDefault="005C3D56" w:rsidP="001C2D5C">
      <w:pPr>
        <w:jc w:val="both"/>
        <w:rPr>
          <w:rFonts w:ascii="Arial" w:hAnsi="Arial" w:cs="Arial"/>
          <w:sz w:val="24"/>
          <w:szCs w:val="24"/>
          <w:lang w:eastAsia="ko-KR"/>
        </w:rPr>
      </w:pPr>
      <w:r w:rsidRPr="005C3D56">
        <w:rPr>
          <w:rFonts w:ascii="Arial" w:hAnsi="Arial" w:cs="Arial"/>
          <w:sz w:val="24"/>
          <w:szCs w:val="24"/>
          <w:lang w:eastAsia="ko-KR"/>
        </w:rPr>
        <w:t>Madre di Dio, moltissimi oggi non credono che tu sei stata sempre dalla volontà del Padre. Ti vogliono da te stessa, dalla tua volontà, dal tuo cuore. Dicono questo per distruggerti nel suo mistero di Madre di Dio. Madre Santa, vien</w:t>
      </w:r>
      <w:r>
        <w:rPr>
          <w:rFonts w:ascii="Arial" w:hAnsi="Arial" w:cs="Arial"/>
          <w:sz w:val="24"/>
          <w:szCs w:val="24"/>
          <w:lang w:eastAsia="ko-KR"/>
        </w:rPr>
        <w:t>i</w:t>
      </w:r>
      <w:r w:rsidRPr="005C3D56">
        <w:rPr>
          <w:rFonts w:ascii="Arial" w:hAnsi="Arial" w:cs="Arial"/>
          <w:sz w:val="24"/>
          <w:szCs w:val="24"/>
          <w:lang w:eastAsia="ko-KR"/>
        </w:rPr>
        <w:t xml:space="preserve"> e difendi la tua gloria.</w:t>
      </w:r>
    </w:p>
    <w:p w14:paraId="4312F6EC" w14:textId="77777777" w:rsidR="004450EB" w:rsidRPr="002C58C8" w:rsidRDefault="004450EB" w:rsidP="004450EB">
      <w:pPr>
        <w:pStyle w:val="Titolo2"/>
        <w:spacing w:line="240" w:lineRule="auto"/>
        <w:jc w:val="both"/>
        <w:rPr>
          <w:sz w:val="28"/>
          <w:szCs w:val="28"/>
        </w:rPr>
      </w:pPr>
      <w:bookmarkStart w:id="143" w:name="_Toc231241522"/>
      <w:r w:rsidRPr="002C58C8">
        <w:rPr>
          <w:sz w:val="28"/>
          <w:szCs w:val="28"/>
        </w:rPr>
        <w:lastRenderedPageBreak/>
        <w:t>9 Dicembre</w:t>
      </w:r>
      <w:bookmarkEnd w:id="143"/>
      <w:r w:rsidRPr="002C58C8">
        <w:rPr>
          <w:sz w:val="28"/>
          <w:szCs w:val="28"/>
        </w:rPr>
        <w:t xml:space="preserve"> </w:t>
      </w:r>
    </w:p>
    <w:p w14:paraId="312B1423" w14:textId="77777777" w:rsidR="009D12C8" w:rsidRPr="009D12C8" w:rsidRDefault="009D12C8" w:rsidP="009D12C8">
      <w:pPr>
        <w:pStyle w:val="Titolo2"/>
        <w:rPr>
          <w:sz w:val="28"/>
          <w:szCs w:val="28"/>
        </w:rPr>
      </w:pPr>
      <w:bookmarkStart w:id="144" w:name="_Toc174985215"/>
      <w:bookmarkStart w:id="145" w:name="_Toc231241523"/>
      <w:r w:rsidRPr="009D12C8">
        <w:rPr>
          <w:sz w:val="28"/>
          <w:szCs w:val="28"/>
          <w:lang w:val="la-Latn"/>
        </w:rPr>
        <w:t>Temete Dio e dategli gloria, perché è giunta l’ora del suo giudizio</w:t>
      </w:r>
      <w:bookmarkEnd w:id="144"/>
      <w:bookmarkEnd w:id="145"/>
    </w:p>
    <w:p w14:paraId="642BB490" w14:textId="646E30D9" w:rsidR="009D12C8" w:rsidRDefault="009D12C8" w:rsidP="009D12C8">
      <w:pPr>
        <w:jc w:val="both"/>
        <w:rPr>
          <w:rFonts w:ascii="Arial" w:hAnsi="Arial" w:cs="Arial"/>
          <w:i/>
          <w:iCs/>
          <w:sz w:val="24"/>
          <w:szCs w:val="24"/>
          <w:lang w:eastAsia="ko-KR"/>
        </w:rPr>
      </w:pPr>
      <w:r w:rsidRPr="009D12C8">
        <w:rPr>
          <w:rFonts w:ascii="Arial" w:hAnsi="Arial" w:cs="Arial"/>
          <w:sz w:val="24"/>
          <w:szCs w:val="24"/>
          <w:lang w:eastAsia="ko-KR"/>
        </w:rPr>
        <w:t>Aggrapparsi al timore del Signore specie ai nostri giorni è la sola via di salvezza: “</w:t>
      </w:r>
      <w:r w:rsidRPr="009D12C8">
        <w:rPr>
          <w:rFonts w:ascii="Arial" w:hAnsi="Arial" w:cs="Arial"/>
          <w:i/>
          <w:iCs/>
          <w:sz w:val="24"/>
          <w:szCs w:val="24"/>
          <w:lang w:eastAsia="ko-KR"/>
        </w:rPr>
        <w:t>Per amore del denaro molti peccano, chi cerca di arricchire volta lo sguardo. Fra le giunture delle pietre si conficca un piolo, tra la compera e la vendita s’insinua il peccato. Se non ti afferri con forza al timore del Signore, la tua casa andrà presto in rovina</w:t>
      </w:r>
      <w:r>
        <w:rPr>
          <w:rFonts w:ascii="Arial" w:hAnsi="Arial" w:cs="Arial"/>
          <w:i/>
          <w:iCs/>
          <w:sz w:val="24"/>
          <w:szCs w:val="24"/>
          <w:lang w:eastAsia="ko-KR"/>
        </w:rPr>
        <w:t>”</w:t>
      </w:r>
      <w:r w:rsidRPr="009D12C8">
        <w:rPr>
          <w:rFonts w:ascii="Arial" w:hAnsi="Arial" w:cs="Arial"/>
          <w:i/>
          <w:iCs/>
          <w:sz w:val="24"/>
          <w:szCs w:val="24"/>
          <w:lang w:eastAsia="ko-KR"/>
        </w:rPr>
        <w:t xml:space="preserve"> (Sir 27,1-3). </w:t>
      </w:r>
    </w:p>
    <w:p w14:paraId="3201C93F" w14:textId="20CDB5B1" w:rsidR="009D12C8" w:rsidRDefault="009D12C8" w:rsidP="009D12C8">
      <w:pPr>
        <w:jc w:val="both"/>
        <w:rPr>
          <w:rFonts w:ascii="Arial" w:hAnsi="Arial" w:cs="Arial"/>
          <w:i/>
          <w:iCs/>
          <w:sz w:val="24"/>
          <w:szCs w:val="24"/>
          <w:lang w:eastAsia="ko-KR"/>
        </w:rPr>
      </w:pPr>
      <w:r w:rsidRPr="009D12C8">
        <w:rPr>
          <w:rFonts w:ascii="Arial" w:hAnsi="Arial" w:cs="Arial"/>
          <w:sz w:val="24"/>
          <w:szCs w:val="24"/>
          <w:lang w:eastAsia="ko-KR"/>
        </w:rPr>
        <w:t>Perché ai nostri giorni è la sola via di salvezza? Perché il timore del Signore è questa purissima fede: ogni Parola del Signore infallibilmente si compie.  Ecco cosa rivela il Libro dei Proverbi;</w:t>
      </w:r>
      <w:r w:rsidRPr="009D12C8">
        <w:rPr>
          <w:rFonts w:ascii="Arial" w:hAnsi="Arial" w:cs="Arial"/>
          <w:i/>
          <w:iCs/>
          <w:sz w:val="24"/>
          <w:szCs w:val="24"/>
          <w:lang w:eastAsia="ko-KR"/>
        </w:rPr>
        <w:t>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w:t>
      </w:r>
      <w:r>
        <w:rPr>
          <w:rFonts w:ascii="Arial" w:hAnsi="Arial" w:cs="Arial"/>
          <w:i/>
          <w:iCs/>
          <w:sz w:val="24"/>
          <w:szCs w:val="24"/>
          <w:lang w:eastAsia="ko-KR"/>
        </w:rPr>
        <w:t>”</w:t>
      </w:r>
      <w:r w:rsidRPr="009D12C8">
        <w:rPr>
          <w:rFonts w:ascii="Arial" w:hAnsi="Arial" w:cs="Arial"/>
          <w:i/>
          <w:iCs/>
          <w:sz w:val="24"/>
          <w:szCs w:val="24"/>
          <w:lang w:eastAsia="ko-KR"/>
        </w:rPr>
        <w:t xml:space="preserve"> (Pro 30,1</w:t>
      </w:r>
      <w:r>
        <w:rPr>
          <w:rFonts w:ascii="Arial" w:hAnsi="Arial" w:cs="Arial"/>
          <w:i/>
          <w:iCs/>
          <w:sz w:val="24"/>
          <w:szCs w:val="24"/>
          <w:lang w:eastAsia="ko-KR"/>
        </w:rPr>
        <w:t>-</w:t>
      </w:r>
      <w:r w:rsidRPr="009D12C8">
        <w:rPr>
          <w:rFonts w:ascii="Arial" w:hAnsi="Arial" w:cs="Arial"/>
          <w:i/>
          <w:iCs/>
          <w:sz w:val="24"/>
          <w:szCs w:val="24"/>
          <w:lang w:eastAsia="ko-KR"/>
        </w:rPr>
        <w:t>6). </w:t>
      </w:r>
    </w:p>
    <w:p w14:paraId="0A83D048" w14:textId="7DDA126D" w:rsidR="009D12C8" w:rsidRDefault="009D12C8" w:rsidP="009D12C8">
      <w:pPr>
        <w:jc w:val="both"/>
        <w:rPr>
          <w:rFonts w:ascii="Arial" w:hAnsi="Arial" w:cs="Arial"/>
          <w:i/>
          <w:iCs/>
          <w:sz w:val="24"/>
          <w:szCs w:val="24"/>
          <w:lang w:eastAsia="ko-KR"/>
        </w:rPr>
      </w:pPr>
      <w:r w:rsidRPr="009D12C8">
        <w:rPr>
          <w:rFonts w:ascii="Arial" w:hAnsi="Arial" w:cs="Arial"/>
          <w:sz w:val="24"/>
          <w:szCs w:val="24"/>
          <w:lang w:eastAsia="ko-KR"/>
        </w:rPr>
        <w:t>Mentre il Signore così risponde ad Abacuc che lo accusava si insensibilità dinanzi al male e di essere solo uno spettatore:</w:t>
      </w:r>
      <w:r w:rsidRPr="009D12C8">
        <w:rPr>
          <w:rFonts w:ascii="Arial" w:hAnsi="Arial" w:cs="Arial"/>
          <w:i/>
          <w:iCs/>
          <w:sz w:val="24"/>
          <w:szCs w:val="24"/>
          <w:lang w:eastAsia="ko-KR"/>
        </w:rPr>
        <w:t>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w:t>
      </w:r>
      <w:r>
        <w:rPr>
          <w:rFonts w:ascii="Arial" w:hAnsi="Arial" w:cs="Arial"/>
          <w:i/>
          <w:iCs/>
          <w:sz w:val="24"/>
          <w:szCs w:val="24"/>
          <w:lang w:eastAsia="ko-KR"/>
        </w:rPr>
        <w:t>-</w:t>
      </w:r>
      <w:r w:rsidRPr="009D12C8">
        <w:rPr>
          <w:rFonts w:ascii="Arial" w:hAnsi="Arial" w:cs="Arial"/>
          <w:i/>
          <w:iCs/>
          <w:sz w:val="24"/>
          <w:szCs w:val="24"/>
          <w:lang w:eastAsia="ko-KR"/>
        </w:rPr>
        <w:t>4). </w:t>
      </w:r>
    </w:p>
    <w:p w14:paraId="7862FAAD" w14:textId="77777777" w:rsidR="009D12C8" w:rsidRDefault="009D12C8" w:rsidP="009D12C8">
      <w:pPr>
        <w:jc w:val="both"/>
        <w:rPr>
          <w:rFonts w:ascii="Arial" w:hAnsi="Arial" w:cs="Arial"/>
          <w:sz w:val="24"/>
          <w:szCs w:val="24"/>
          <w:lang w:eastAsia="ko-KR"/>
        </w:rPr>
      </w:pPr>
      <w:r w:rsidRPr="009D12C8">
        <w:rPr>
          <w:rFonts w:ascii="Arial" w:hAnsi="Arial" w:cs="Arial"/>
          <w:sz w:val="24"/>
          <w:szCs w:val="24"/>
          <w:lang w:eastAsia="ko-KR"/>
        </w:rPr>
        <w:t xml:space="preserve">Oggi chi crede più che l’idolatria è morte, la superstizione è morte, l’adulterio è morte, la calunnia è morte. Oggi chi crede che ogni Parola del Signore non ascoltate genera morte? Oggi chi crede che l’abbattimento dell’edificio morale è causa infinita di morte? Chi crede che la trasformazione della Parola di Dio in una favole genera solo morte? Se oggi nella Chiesa c’è una cosa da insegnare, questa cosa è il timore del Signore, che è dono dello Spirito Santo. </w:t>
      </w:r>
    </w:p>
    <w:p w14:paraId="5CB0623F" w14:textId="0EC00A97" w:rsidR="009D12C8" w:rsidRPr="009D12C8" w:rsidRDefault="009D12C8" w:rsidP="009D12C8">
      <w:pPr>
        <w:jc w:val="both"/>
        <w:rPr>
          <w:rFonts w:ascii="Arial" w:hAnsi="Arial" w:cs="Arial"/>
          <w:sz w:val="24"/>
          <w:szCs w:val="24"/>
          <w:lang w:eastAsia="ko-KR"/>
        </w:rPr>
      </w:pPr>
      <w:r w:rsidRPr="009D12C8">
        <w:rPr>
          <w:rFonts w:ascii="Arial" w:hAnsi="Arial" w:cs="Arial"/>
          <w:sz w:val="24"/>
          <w:szCs w:val="24"/>
          <w:lang w:eastAsia="ko-KR"/>
        </w:rPr>
        <w:t>Ma come fa chi commette peccato contro lo Spirito Santo – e quanti impugnano la verità della Parola del Signore lo commettono – a pensare di vivere o di aggrapparsi al timore del Signore? Chi non rimane aggrappato al timore del Signore è un seminatore di morte nella Chiesa e nel mondo. Senza il timore del Signore, oggi si sta conducendo alla morte la stessa verità della natura umana, così come essa è stata creata da Dio. Senza il timore del Signore il male s sta trasformando in bene e il bene in male, la verità in falsità e la falsità in verità, la giustizia in ingiustizia e ogni ingiustizia in giustizia.</w:t>
      </w:r>
    </w:p>
    <w:p w14:paraId="75B5FB6D" w14:textId="77777777" w:rsidR="009D12C8" w:rsidRPr="009D12C8" w:rsidRDefault="009D12C8" w:rsidP="009D12C8">
      <w:pPr>
        <w:jc w:val="both"/>
        <w:rPr>
          <w:rFonts w:ascii="Arial" w:hAnsi="Arial" w:cs="Arial"/>
          <w:sz w:val="24"/>
          <w:szCs w:val="24"/>
          <w:lang w:eastAsia="ko-KR"/>
        </w:rPr>
      </w:pPr>
      <w:r w:rsidRPr="009D12C8">
        <w:rPr>
          <w:rFonts w:ascii="Arial" w:hAnsi="Arial" w:cs="Arial"/>
          <w:i/>
          <w:iCs/>
          <w:sz w:val="24"/>
          <w:szCs w:val="24"/>
          <w:lang w:eastAsia="ko-KR"/>
        </w:rPr>
        <w:t xml:space="preserve">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w:t>
      </w:r>
      <w:r w:rsidRPr="009D12C8">
        <w:rPr>
          <w:rFonts w:ascii="Arial" w:hAnsi="Arial" w:cs="Arial"/>
          <w:i/>
          <w:iCs/>
          <w:sz w:val="24"/>
          <w:szCs w:val="24"/>
          <w:lang w:eastAsia="ko-KR"/>
        </w:rPr>
        <w:lastRenderedPageBreak/>
        <w:t>loro bocca: sono senza macchia. E vidi un altro angelo che, volando nell’alto del cielo, recava un vangelo eterno da annunciare agli abitanti della terra e ad ogni nazione, tribù, lingua e popolo. Egli diceva a gran voce: «</w:t>
      </w:r>
      <w:bookmarkStart w:id="146" w:name="_Hlk173948216"/>
      <w:r w:rsidRPr="009D12C8">
        <w:rPr>
          <w:rFonts w:ascii="Arial" w:hAnsi="Arial" w:cs="Arial"/>
          <w:i/>
          <w:iCs/>
          <w:sz w:val="24"/>
          <w:szCs w:val="24"/>
          <w:lang w:eastAsia="ko-KR"/>
        </w:rPr>
        <w:t>Temete Dio e dategli gloria, perché è giunta l’ora del suo giudizio</w:t>
      </w:r>
      <w:bookmarkEnd w:id="146"/>
      <w:r w:rsidRPr="009D12C8">
        <w:rPr>
          <w:rFonts w:ascii="Arial" w:hAnsi="Arial" w:cs="Arial"/>
          <w:i/>
          <w:iCs/>
          <w:sz w:val="24"/>
          <w:szCs w:val="24"/>
          <w:lang w:eastAsia="ko-KR"/>
        </w:rPr>
        <w:t>. Adorate colui che ha fatto il cielo e la terra, il mare e le sorgenti delle acque». E un altro angelo, il secondo, lo seguì dicendo: «È caduta, è caduta Babilonia la grande, quella che ha fatto bere a tutte le nazioni il vino della sua sfrenata prostituzione». (Ap 14,1-8),</w:t>
      </w:r>
    </w:p>
    <w:p w14:paraId="59C3B445" w14:textId="77777777" w:rsidR="009D12C8" w:rsidRDefault="009D12C8" w:rsidP="009D12C8">
      <w:pPr>
        <w:jc w:val="both"/>
        <w:rPr>
          <w:rFonts w:ascii="Arial" w:hAnsi="Arial" w:cs="Arial"/>
          <w:sz w:val="24"/>
          <w:szCs w:val="24"/>
          <w:lang w:eastAsia="ko-KR"/>
        </w:rPr>
      </w:pPr>
      <w:r w:rsidRPr="009D12C8">
        <w:rPr>
          <w:rFonts w:ascii="Arial" w:hAnsi="Arial" w:cs="Arial"/>
          <w:sz w:val="24"/>
          <w:szCs w:val="24"/>
          <w:lang w:eastAsia="ko-KR"/>
        </w:rPr>
        <w:t xml:space="preserve">Se si vuole risorgere da ogni morte – a  nulla servono i nostri pianti e le nostre lacrime da prefiche – ci si deve aggrappare al timore del Signore. Chi è seminatore di morte spirituale perché manca, anzi disprezza il timore del Signore, non può poi piangere quando si sparge morte fisica. La morte fisica è sempre il frutto di una morte spirituale. </w:t>
      </w:r>
    </w:p>
    <w:p w14:paraId="27CC687F" w14:textId="77777777" w:rsidR="009D12C8" w:rsidRDefault="009D12C8" w:rsidP="009D12C8">
      <w:pPr>
        <w:jc w:val="both"/>
        <w:rPr>
          <w:rFonts w:ascii="Arial" w:hAnsi="Arial" w:cs="Arial"/>
          <w:sz w:val="24"/>
          <w:szCs w:val="24"/>
          <w:lang w:eastAsia="ko-KR"/>
        </w:rPr>
      </w:pPr>
      <w:r w:rsidRPr="009D12C8">
        <w:rPr>
          <w:rFonts w:ascii="Arial" w:hAnsi="Arial" w:cs="Arial"/>
          <w:sz w:val="24"/>
          <w:szCs w:val="24"/>
          <w:lang w:eastAsia="ko-KR"/>
        </w:rPr>
        <w:t xml:space="preserve">Oggi la nostra società è tutta fondata sulla imposizione con legge della morte spirituale. Si è privato l’uomo della sua anima, del suo spirito, della sua razionalità, della sua coscienza, del suo cuore. Lo si è consegnato al male spirituale, fatto passare e annunciato e propagandato come sommo bene. Il male spirituale esplode sempre nel male fisico e il male fisico è sempre frutto della trasgressione di tutti e dieci i Comandamenti della Legge del Signore. Il nostro Dio ha fondato il bene fisico sul bene spirituale, tutti i diritti fisici sui diritti spirituali. Privato l’uomo di ogni diritto spirituale, anzi decapitato l’uomo in ogni diritto spirituale, il diritto spirituale decapitato decapita l’uomo di ogni diritto fisico. Ed è qui che si rivela la missione insostituibile della Chiesa: rifare l’uomo nella sua anima, nel suo spirito, nel suo cuore, nella sua razionalità, nei suoi pensieri, nella sua coscienza, così che l’uomo possa fare nuova ogni realtà fisica. </w:t>
      </w:r>
    </w:p>
    <w:p w14:paraId="6E7EAF81" w14:textId="77777777" w:rsidR="009D12C8" w:rsidRDefault="009D12C8" w:rsidP="009D12C8">
      <w:pPr>
        <w:jc w:val="both"/>
        <w:rPr>
          <w:rFonts w:ascii="Arial" w:hAnsi="Arial" w:cs="Arial"/>
          <w:sz w:val="24"/>
          <w:szCs w:val="24"/>
          <w:lang w:eastAsia="ko-KR"/>
        </w:rPr>
      </w:pPr>
      <w:r w:rsidRPr="009D12C8">
        <w:rPr>
          <w:rFonts w:ascii="Arial" w:hAnsi="Arial" w:cs="Arial"/>
          <w:sz w:val="24"/>
          <w:szCs w:val="24"/>
          <w:lang w:eastAsia="ko-KR"/>
        </w:rPr>
        <w:t xml:space="preserve">Da dove inizia la missione della Chiesa? Nell’educare l’uomo perché si aggrappi al timore del Signore per tutti i giorni della sua vita: la parola di Dio è purissima verità ed essa si compie sempre. Ma oggi quanti discepoli di Gesù sono aggrappati al timore del Signore? Quanti credono nella verità di ogni Parola che è uscita dalla bocca di Dio? Quanti credono che si deve formare l’uomo spirituale perché l’uomo spirituale formi l’uomo fisico? Quanti credono che tutto il male che è nel mondo è frutto della morte spirituale inflitta oggi all’uomo? </w:t>
      </w:r>
    </w:p>
    <w:p w14:paraId="617B7E0E" w14:textId="67D19644" w:rsidR="009D12C8" w:rsidRPr="009D12C8" w:rsidRDefault="009D12C8" w:rsidP="009D12C8">
      <w:pPr>
        <w:jc w:val="both"/>
        <w:rPr>
          <w:rFonts w:ascii="Arial" w:hAnsi="Arial" w:cs="Arial"/>
          <w:sz w:val="24"/>
          <w:szCs w:val="24"/>
          <w:lang w:eastAsia="ko-KR"/>
        </w:rPr>
      </w:pPr>
      <w:r w:rsidRPr="009D12C8">
        <w:rPr>
          <w:rFonts w:ascii="Arial" w:hAnsi="Arial" w:cs="Arial"/>
          <w:sz w:val="24"/>
          <w:szCs w:val="24"/>
          <w:lang w:eastAsia="ko-KR"/>
        </w:rPr>
        <w:t>Madre di Dio, Madre della Redenzione, aiutaci a credere nella Parola del Signore per tutti i giorni della nostra vita.</w:t>
      </w:r>
    </w:p>
    <w:p w14:paraId="5B1BF061" w14:textId="77777777" w:rsidR="001C2D5C" w:rsidRDefault="001C2D5C" w:rsidP="001C2D5C">
      <w:pPr>
        <w:jc w:val="both"/>
        <w:rPr>
          <w:rFonts w:ascii="Arial" w:hAnsi="Arial" w:cs="Arial"/>
          <w:sz w:val="24"/>
          <w:szCs w:val="24"/>
          <w:lang w:eastAsia="ko-KR"/>
        </w:rPr>
      </w:pPr>
    </w:p>
    <w:p w14:paraId="6D5229C4" w14:textId="087C2AB0" w:rsidR="009D12C8" w:rsidRPr="009D12C8" w:rsidRDefault="009D12C8" w:rsidP="009D12C8">
      <w:pPr>
        <w:pStyle w:val="Titolo2"/>
        <w:rPr>
          <w:spacing w:val="-8"/>
          <w:sz w:val="28"/>
          <w:szCs w:val="28"/>
        </w:rPr>
      </w:pPr>
      <w:bookmarkStart w:id="147" w:name="_Toc175132949"/>
      <w:bookmarkStart w:id="148" w:name="_Toc231241524"/>
      <w:r w:rsidRPr="009D12C8">
        <w:rPr>
          <w:spacing w:val="-8"/>
          <w:sz w:val="28"/>
          <w:szCs w:val="28"/>
          <w:lang w:val="la-Latn"/>
        </w:rPr>
        <w:t>PRIMA CHE DUE VOLTE IL GALLO CANTI, TRE VOLTE MI RINNEGHERAI</w:t>
      </w:r>
      <w:bookmarkEnd w:id="147"/>
      <w:bookmarkEnd w:id="148"/>
    </w:p>
    <w:p w14:paraId="6D411077" w14:textId="77777777" w:rsidR="009D12C8" w:rsidRDefault="009D12C8" w:rsidP="009D12C8">
      <w:pPr>
        <w:jc w:val="both"/>
        <w:rPr>
          <w:rFonts w:ascii="Arial" w:hAnsi="Arial" w:cs="Arial"/>
          <w:sz w:val="24"/>
          <w:szCs w:val="24"/>
          <w:lang w:eastAsia="ko-KR"/>
        </w:rPr>
      </w:pPr>
      <w:r w:rsidRPr="009D12C8">
        <w:rPr>
          <w:rFonts w:ascii="Arial" w:hAnsi="Arial" w:cs="Arial"/>
          <w:sz w:val="24"/>
          <w:szCs w:val="24"/>
          <w:lang w:eastAsia="ko-KR"/>
        </w:rPr>
        <w:t xml:space="preserve">Ogni Parola di Cristo Gesù è purissima profezia, cioè purissima Parola di Dio, purissima verità. Se è purissima Parola di Dio e purissima verità, essa sempre si compie in ciò che dice. Dal primo versetto della Genesi fino all’ultimo dell’Apocalisse tutto è purissima verità. Poiché Parola di Dio essa si compie sempre. Riportiamo ora alcune profezie tratte dal Primo e dal Secondo Capitolo della Genesi. </w:t>
      </w:r>
    </w:p>
    <w:p w14:paraId="55A819EE" w14:textId="3E45E1EE" w:rsidR="009D12C8" w:rsidRDefault="009D12C8" w:rsidP="009D12C8">
      <w:pPr>
        <w:jc w:val="both"/>
        <w:rPr>
          <w:rFonts w:ascii="Arial" w:hAnsi="Arial" w:cs="Arial"/>
          <w:i/>
          <w:iCs/>
          <w:sz w:val="24"/>
          <w:szCs w:val="24"/>
          <w:lang w:eastAsia="ko-KR"/>
        </w:rPr>
      </w:pPr>
      <w:r w:rsidRPr="009D12C8">
        <w:rPr>
          <w:rFonts w:ascii="Arial" w:hAnsi="Arial" w:cs="Arial"/>
          <w:sz w:val="24"/>
          <w:szCs w:val="24"/>
          <w:lang w:eastAsia="ko-KR"/>
        </w:rPr>
        <w:t>Prima profezia: </w:t>
      </w:r>
      <w:r w:rsidRPr="009D12C8">
        <w:rPr>
          <w:rFonts w:ascii="Arial" w:hAnsi="Arial" w:cs="Arial"/>
          <w:i/>
          <w:iCs/>
          <w:sz w:val="24"/>
          <w:szCs w:val="24"/>
          <w:lang w:eastAsia="ko-KR"/>
        </w:rPr>
        <w:t>“Dio disse: «Facciamo l’uomo a nostra immagine,</w:t>
      </w:r>
      <w:r>
        <w:rPr>
          <w:rFonts w:ascii="Arial" w:hAnsi="Arial" w:cs="Arial"/>
          <w:i/>
          <w:iCs/>
          <w:sz w:val="24"/>
          <w:szCs w:val="24"/>
          <w:lang w:eastAsia="ko-KR"/>
        </w:rPr>
        <w:t xml:space="preserve"> </w:t>
      </w:r>
      <w:r w:rsidRPr="009D12C8">
        <w:rPr>
          <w:rFonts w:ascii="Arial" w:hAnsi="Arial" w:cs="Arial"/>
          <w:i/>
          <w:iCs/>
          <w:sz w:val="24"/>
          <w:szCs w:val="24"/>
          <w:lang w:eastAsia="ko-KR"/>
        </w:rPr>
        <w:t>secondo la nostra somiglianza: dòmini sui pesci del mare e sugli uccelli del cielo, sul bestiame, su tutti gli animali selvatici e su tutti i rettili che strisciano sulla terra». E Dio creò l’uomo a sua immagine; a immagine di Dio lo creò:  maschio e femmina li creò</w:t>
      </w:r>
      <w:r>
        <w:rPr>
          <w:rFonts w:ascii="Arial" w:hAnsi="Arial" w:cs="Arial"/>
          <w:i/>
          <w:iCs/>
          <w:sz w:val="24"/>
          <w:szCs w:val="24"/>
          <w:lang w:eastAsia="ko-KR"/>
        </w:rPr>
        <w:t>”</w:t>
      </w:r>
      <w:r w:rsidRPr="009D12C8">
        <w:rPr>
          <w:rFonts w:ascii="Arial" w:hAnsi="Arial" w:cs="Arial"/>
          <w:i/>
          <w:iCs/>
          <w:sz w:val="24"/>
          <w:szCs w:val="24"/>
          <w:lang w:eastAsia="ko-KR"/>
        </w:rPr>
        <w:t xml:space="preserve"> (Gen 1,26-27). </w:t>
      </w:r>
    </w:p>
    <w:p w14:paraId="47D79C09" w14:textId="77777777" w:rsidR="009D12C8" w:rsidRDefault="009D12C8" w:rsidP="009D12C8">
      <w:pPr>
        <w:jc w:val="both"/>
        <w:rPr>
          <w:rFonts w:ascii="Arial" w:hAnsi="Arial" w:cs="Arial"/>
          <w:sz w:val="24"/>
          <w:szCs w:val="24"/>
          <w:lang w:eastAsia="ko-KR"/>
        </w:rPr>
      </w:pPr>
      <w:r w:rsidRPr="009D12C8">
        <w:rPr>
          <w:rFonts w:ascii="Arial" w:hAnsi="Arial" w:cs="Arial"/>
          <w:sz w:val="24"/>
          <w:szCs w:val="24"/>
          <w:lang w:eastAsia="ko-KR"/>
        </w:rPr>
        <w:t xml:space="preserve">L’uomo è solo questo; non vi è altro uomo possibile. Se l’uomo non fosse questo, la parola non sarebbe Parola di Dio, non sarebbe profezia, non sarebbe purissima verità. </w:t>
      </w:r>
    </w:p>
    <w:p w14:paraId="1D2A601F" w14:textId="7421982B" w:rsidR="009D12C8" w:rsidRDefault="009D12C8" w:rsidP="009D12C8">
      <w:pPr>
        <w:jc w:val="both"/>
        <w:rPr>
          <w:rFonts w:ascii="Arial" w:hAnsi="Arial" w:cs="Arial"/>
          <w:i/>
          <w:iCs/>
          <w:sz w:val="24"/>
          <w:szCs w:val="24"/>
          <w:lang w:eastAsia="ko-KR"/>
        </w:rPr>
      </w:pPr>
      <w:r w:rsidRPr="009D12C8">
        <w:rPr>
          <w:rFonts w:ascii="Arial" w:hAnsi="Arial" w:cs="Arial"/>
          <w:sz w:val="24"/>
          <w:szCs w:val="24"/>
          <w:lang w:eastAsia="ko-KR"/>
        </w:rPr>
        <w:lastRenderedPageBreak/>
        <w:t>Seconda profezia: </w:t>
      </w:r>
      <w:r w:rsidRPr="009D12C8">
        <w:rPr>
          <w:rFonts w:ascii="Arial" w:hAnsi="Arial" w:cs="Arial"/>
          <w:i/>
          <w:iCs/>
          <w:sz w:val="24"/>
          <w:szCs w:val="24"/>
          <w:lang w:eastAsia="ko-KR"/>
        </w:rPr>
        <w:t>Dio li benedisse e Dio disse loro: «Siate fecondi e moltiplicatevi, riempite la terra e soggiogatela, dominate sui pesci del mare e sugli uccelli del cielo e su ogni essere vivente che striscia sulla terra» (Gen 1,28). </w:t>
      </w:r>
    </w:p>
    <w:p w14:paraId="0419436F" w14:textId="0F03BB05" w:rsidR="009D12C8" w:rsidRPr="009D12C8" w:rsidRDefault="009D12C8" w:rsidP="009D12C8">
      <w:pPr>
        <w:jc w:val="both"/>
        <w:rPr>
          <w:rFonts w:ascii="Arial" w:hAnsi="Arial" w:cs="Arial"/>
          <w:sz w:val="24"/>
          <w:szCs w:val="24"/>
          <w:lang w:eastAsia="ko-KR"/>
        </w:rPr>
      </w:pPr>
      <w:r w:rsidRPr="009D12C8">
        <w:rPr>
          <w:rFonts w:ascii="Arial" w:hAnsi="Arial" w:cs="Arial"/>
          <w:sz w:val="24"/>
          <w:szCs w:val="24"/>
          <w:lang w:eastAsia="ko-KR"/>
        </w:rPr>
        <w:t>La vita dell’uomo nasce sulla terra dall’unione di un uomo e di una donna, di un maschio e di una femmina. Se due maschi o due femmine potessero generare la vita, questa parola, non sarebbe Parola di Dio, non sarebbe profezia, non sarebbe purissima verità. Due maschi possono anche mettersi insieme. Essi però non sono l’uomo. Anche due femmine possono mettersi insieme. Essi però non sono l’uomo. L’uomo è questa unione di maschio e di femmina. Due uomini non sono l’uomo. Due femmine non sono l’uomo. Se non sono l’uomo neanche la loro vita è vita dell’uomo.</w:t>
      </w:r>
    </w:p>
    <w:p w14:paraId="355A8193" w14:textId="77777777" w:rsidR="009D12C8" w:rsidRDefault="009D12C8" w:rsidP="009D12C8">
      <w:pPr>
        <w:jc w:val="both"/>
        <w:rPr>
          <w:rFonts w:ascii="Arial" w:hAnsi="Arial" w:cs="Arial"/>
          <w:i/>
          <w:iCs/>
          <w:sz w:val="24"/>
          <w:szCs w:val="24"/>
          <w:lang w:eastAsia="ko-KR"/>
        </w:rPr>
      </w:pPr>
      <w:r w:rsidRPr="009D12C8">
        <w:rPr>
          <w:rFonts w:ascii="Arial" w:hAnsi="Arial" w:cs="Arial"/>
          <w:sz w:val="24"/>
          <w:szCs w:val="24"/>
          <w:lang w:eastAsia="ko-KR"/>
        </w:rPr>
        <w:t xml:space="preserve">Terza profezia: </w:t>
      </w:r>
      <w:r w:rsidRPr="009D12C8">
        <w:rPr>
          <w:rFonts w:ascii="Arial" w:hAnsi="Arial" w:cs="Arial"/>
          <w:i/>
          <w:iCs/>
          <w:sz w:val="24"/>
          <w:szCs w:val="24"/>
          <w:lang w:eastAsia="ko-KR"/>
        </w:rPr>
        <w:t>“Il Signore Dio diede questo comando all’uomo: «Tu potrai mangiare di tutti gli alberi del giardino, ma dell’albero della conoscenza del bene e del male non devi mangiare, perché, nel giorno in cui tu ne mangerai, certamente dovrai morire» (Gen 2,16-17). </w:t>
      </w:r>
    </w:p>
    <w:p w14:paraId="1851A3C0" w14:textId="77777777" w:rsidR="009D12C8" w:rsidRDefault="009D12C8" w:rsidP="009D12C8">
      <w:pPr>
        <w:jc w:val="both"/>
        <w:rPr>
          <w:rFonts w:ascii="Arial" w:hAnsi="Arial" w:cs="Arial"/>
          <w:sz w:val="24"/>
          <w:szCs w:val="24"/>
          <w:lang w:eastAsia="ko-KR"/>
        </w:rPr>
      </w:pPr>
      <w:r w:rsidRPr="009D12C8">
        <w:rPr>
          <w:rFonts w:ascii="Arial" w:hAnsi="Arial" w:cs="Arial"/>
          <w:sz w:val="24"/>
          <w:szCs w:val="24"/>
          <w:lang w:eastAsia="ko-KR"/>
        </w:rPr>
        <w:t>La profezia non dipende dalla fede o dalla non fede, dall’accoglienza o non accoglienza, dalla volontà o dalla non volontà, dalla coscienza o dalla non coscienza. </w:t>
      </w:r>
      <w:r w:rsidRPr="009D12C8">
        <w:rPr>
          <w:rFonts w:ascii="Arial" w:hAnsi="Arial" w:cs="Arial"/>
          <w:i/>
          <w:iCs/>
          <w:sz w:val="24"/>
          <w:szCs w:val="24"/>
          <w:lang w:eastAsia="ko-KR"/>
        </w:rPr>
        <w:t>In quel giorno in cui tu ne mangerai, dovrai morire</w:t>
      </w:r>
      <w:r w:rsidRPr="009D12C8">
        <w:rPr>
          <w:rFonts w:ascii="Arial" w:hAnsi="Arial" w:cs="Arial"/>
          <w:sz w:val="24"/>
          <w:szCs w:val="24"/>
          <w:lang w:eastAsia="ko-KR"/>
        </w:rPr>
        <w:t xml:space="preserve">. La vita è nella Parola di Dio, nella Profezia, nella purissima divina verità. Si è sempre nella morte quando non si è nella purissima divina verità, nella profezia, nella Parola del Signore. </w:t>
      </w:r>
    </w:p>
    <w:p w14:paraId="21F8256B" w14:textId="6C29BD57" w:rsidR="009D12C8" w:rsidRDefault="009D12C8" w:rsidP="009D12C8">
      <w:pPr>
        <w:jc w:val="both"/>
        <w:rPr>
          <w:rFonts w:ascii="Arial" w:hAnsi="Arial" w:cs="Arial"/>
          <w:i/>
          <w:iCs/>
          <w:sz w:val="24"/>
          <w:szCs w:val="24"/>
          <w:lang w:eastAsia="ko-KR"/>
        </w:rPr>
      </w:pPr>
      <w:r w:rsidRPr="009D12C8">
        <w:rPr>
          <w:rFonts w:ascii="Arial" w:hAnsi="Arial" w:cs="Arial"/>
          <w:sz w:val="24"/>
          <w:szCs w:val="24"/>
          <w:lang w:eastAsia="ko-KR"/>
        </w:rPr>
        <w:t xml:space="preserve">Quarta profezia: </w:t>
      </w:r>
      <w:r w:rsidRPr="009D12C8">
        <w:rPr>
          <w:rFonts w:ascii="Arial" w:hAnsi="Arial" w:cs="Arial"/>
          <w:i/>
          <w:iCs/>
          <w:sz w:val="24"/>
          <w:szCs w:val="24"/>
          <w:lang w:eastAsia="ko-KR"/>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Pr>
          <w:rFonts w:ascii="Arial" w:hAnsi="Arial" w:cs="Arial"/>
          <w:i/>
          <w:iCs/>
          <w:sz w:val="24"/>
          <w:szCs w:val="24"/>
          <w:lang w:eastAsia="ko-KR"/>
        </w:rPr>
        <w:t>”</w:t>
      </w:r>
      <w:r w:rsidRPr="009D12C8">
        <w:rPr>
          <w:rFonts w:ascii="Arial" w:hAnsi="Arial" w:cs="Arial"/>
          <w:i/>
          <w:iCs/>
          <w:sz w:val="24"/>
          <w:szCs w:val="24"/>
          <w:lang w:eastAsia="ko-KR"/>
        </w:rPr>
        <w:t xml:space="preserve"> (Gen 2,18-24). </w:t>
      </w:r>
    </w:p>
    <w:p w14:paraId="583CBD48" w14:textId="501A749A" w:rsidR="009D12C8" w:rsidRPr="009D12C8" w:rsidRDefault="009D12C8" w:rsidP="009D12C8">
      <w:pPr>
        <w:jc w:val="both"/>
        <w:rPr>
          <w:rFonts w:ascii="Arial" w:hAnsi="Arial" w:cs="Arial"/>
          <w:sz w:val="24"/>
          <w:szCs w:val="24"/>
          <w:lang w:eastAsia="ko-KR"/>
        </w:rPr>
      </w:pPr>
      <w:r w:rsidRPr="009D12C8">
        <w:rPr>
          <w:rFonts w:ascii="Arial" w:hAnsi="Arial" w:cs="Arial"/>
          <w:sz w:val="24"/>
          <w:szCs w:val="24"/>
          <w:lang w:eastAsia="ko-KR"/>
        </w:rPr>
        <w:t>L’uomo potrà inventare delle macchine perfette, mai potrà creare un aiuto che gli corrisponda. Se l’uomo potesse fare questo, la parola non sarebbe più Parola di Dio, la profezia non sarebbe profezia, la divina verità non sarebbe divina verità. Il cielo e la terra passeranno, la profezia di Dio non passerà mai.</w:t>
      </w:r>
    </w:p>
    <w:p w14:paraId="7A0A37AB" w14:textId="38CA9DF4" w:rsidR="009D12C8" w:rsidRDefault="009D12C8" w:rsidP="009D12C8">
      <w:pPr>
        <w:jc w:val="both"/>
        <w:rPr>
          <w:rFonts w:ascii="Arial" w:hAnsi="Arial" w:cs="Arial"/>
          <w:i/>
          <w:iCs/>
          <w:sz w:val="24"/>
          <w:szCs w:val="24"/>
          <w:lang w:eastAsia="ko-KR"/>
        </w:rPr>
      </w:pPr>
      <w:r w:rsidRPr="009D12C8">
        <w:rPr>
          <w:rFonts w:ascii="Arial" w:hAnsi="Arial" w:cs="Arial"/>
          <w:sz w:val="24"/>
          <w:szCs w:val="24"/>
          <w:lang w:eastAsia="ko-KR"/>
        </w:rPr>
        <w:t>Vale quanto dice il libro della Sapienza sulla creazione degli idoli: “</w:t>
      </w:r>
      <w:r w:rsidRPr="009D12C8">
        <w:rPr>
          <w:rFonts w:ascii="Arial" w:hAnsi="Arial" w:cs="Arial"/>
          <w:i/>
          <w:iCs/>
          <w:sz w:val="24"/>
          <w:szCs w:val="24"/>
          <w:lang w:eastAsia="ko-KR"/>
        </w:rPr>
        <w:t>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w:t>
      </w:r>
      <w:r>
        <w:rPr>
          <w:rFonts w:ascii="Arial" w:hAnsi="Arial" w:cs="Arial"/>
          <w:i/>
          <w:iCs/>
          <w:sz w:val="24"/>
          <w:szCs w:val="24"/>
          <w:lang w:eastAsia="ko-KR"/>
        </w:rPr>
        <w:t>”</w:t>
      </w:r>
      <w:r w:rsidRPr="009D12C8">
        <w:rPr>
          <w:rFonts w:ascii="Arial" w:hAnsi="Arial" w:cs="Arial"/>
          <w:i/>
          <w:iCs/>
          <w:sz w:val="24"/>
          <w:szCs w:val="24"/>
          <w:lang w:eastAsia="ko-KR"/>
        </w:rPr>
        <w:t xml:space="preserve"> (Sap 15,15-19). </w:t>
      </w:r>
    </w:p>
    <w:p w14:paraId="2D3669B2" w14:textId="311B2940" w:rsidR="009D12C8" w:rsidRPr="009D12C8" w:rsidRDefault="009D12C8" w:rsidP="009D12C8">
      <w:pPr>
        <w:jc w:val="both"/>
        <w:rPr>
          <w:rFonts w:ascii="Arial" w:hAnsi="Arial" w:cs="Arial"/>
          <w:sz w:val="24"/>
          <w:szCs w:val="24"/>
          <w:lang w:eastAsia="ko-KR"/>
        </w:rPr>
      </w:pPr>
      <w:r w:rsidRPr="009D12C8">
        <w:rPr>
          <w:rFonts w:ascii="Arial" w:hAnsi="Arial" w:cs="Arial"/>
          <w:sz w:val="24"/>
          <w:szCs w:val="24"/>
          <w:lang w:eastAsia="ko-KR"/>
        </w:rPr>
        <w:lastRenderedPageBreak/>
        <w:t>L’uomo può inventare ma non creare, può progettare una macchina, ma non può creare un aiuto che sia a lui corrispondente. Nessun animale è aiuto a lui corrispondente. Nessuna materia inanimata è aiuto a lui corrispondente. Per creare un aiuto a lui corrispondente occorrono tre soggetti: un uomo e una donna per generare il corpo. L’uomo e la donna donano la costola. Il Signore in questa costola crea direttamente l’anima al momento del concepimento. La materia inanimata non dona la costola. Dio mai creerà l’anima per una macchina. Nessun uomo e nessuna donna hanno il potere di creare l’anima. Un robot mancherà sempre dell’anima spirituale e immortale, È l’anima spirituale e immortale che fa della costola un vero uomo, una vera donna. Il cervello non fa un uomo e neanche la scienza, Neanche la capacità di apprendimento. L’uomo e la donna sono tali per la creazione dell’anima spirituale e immortale e questa solo Dio la può creare e la crea ogni qualvolta che un uomo e una donna gli danno la costola procreata dalla loro stessa natura. Che si creda o non si creda in questa purissima profezia, purissima verità, santissima Parola di Dio, essa si compie sempre. Il maschio mai si potrà creare un aiuto simile a lui. Potrà crearsi una macchina, potrà scegliersi un animale, mai potrà però generare un’anima spirituale e immortale. Creerà cose morte. Anche l’intelligenza artificiale è una cosa morta. Manca ad essa l’anima spirituale e immortale, manca ad essa lo Spirito del Signore, manca ad essa tutta la sapienza che è sempre dono attuale del Signore all’uomo da Lui creato a sua immagine e somiglianza.</w:t>
      </w:r>
    </w:p>
    <w:p w14:paraId="0D2A439C" w14:textId="00E01F3D" w:rsidR="009D12C8" w:rsidRDefault="009D12C8" w:rsidP="009D12C8">
      <w:pPr>
        <w:jc w:val="both"/>
        <w:rPr>
          <w:rFonts w:ascii="Arial" w:hAnsi="Arial" w:cs="Arial"/>
          <w:i/>
          <w:iCs/>
          <w:sz w:val="24"/>
          <w:szCs w:val="24"/>
          <w:lang w:eastAsia="ko-KR"/>
        </w:rPr>
      </w:pPr>
      <w:r w:rsidRPr="009D12C8">
        <w:rPr>
          <w:rFonts w:ascii="Arial" w:hAnsi="Arial" w:cs="Arial"/>
          <w:sz w:val="24"/>
          <w:szCs w:val="24"/>
          <w:lang w:eastAsia="ko-KR"/>
        </w:rPr>
        <w:t>Apriamo il Nuovo Testamento. Parola di Dio, profezia, purissima verità sono le Beatitudini: </w:t>
      </w:r>
      <w:r>
        <w:rPr>
          <w:rFonts w:ascii="Arial" w:hAnsi="Arial" w:cs="Arial"/>
          <w:i/>
          <w:iCs/>
          <w:sz w:val="24"/>
          <w:szCs w:val="24"/>
          <w:lang w:eastAsia="ko-KR"/>
        </w:rPr>
        <w:t>“</w:t>
      </w:r>
      <w:r w:rsidRPr="009D12C8">
        <w:rPr>
          <w:rFonts w:ascii="Arial" w:hAnsi="Arial" w:cs="Arial"/>
          <w:i/>
          <w:iCs/>
          <w:sz w:val="24"/>
          <w:szCs w:val="24"/>
          <w:lang w:eastAsia="ko-KR"/>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r>
        <w:rPr>
          <w:rFonts w:ascii="Arial" w:hAnsi="Arial" w:cs="Arial"/>
          <w:i/>
          <w:iCs/>
          <w:sz w:val="24"/>
          <w:szCs w:val="24"/>
          <w:lang w:eastAsia="ko-KR"/>
        </w:rPr>
        <w:t>”</w:t>
      </w:r>
      <w:r w:rsidRPr="009D12C8">
        <w:rPr>
          <w:rFonts w:ascii="Arial" w:hAnsi="Arial" w:cs="Arial"/>
          <w:i/>
          <w:iCs/>
          <w:sz w:val="24"/>
          <w:szCs w:val="24"/>
          <w:lang w:eastAsia="ko-KR"/>
        </w:rPr>
        <w:t xml:space="preserve"> (Mt 5,1-12). </w:t>
      </w:r>
    </w:p>
    <w:p w14:paraId="2BCA8373" w14:textId="488E4756" w:rsidR="009D12C8" w:rsidRDefault="009D12C8" w:rsidP="009D12C8">
      <w:pPr>
        <w:jc w:val="both"/>
        <w:rPr>
          <w:rFonts w:ascii="Arial" w:hAnsi="Arial" w:cs="Arial"/>
          <w:i/>
          <w:iCs/>
          <w:sz w:val="24"/>
          <w:szCs w:val="24"/>
          <w:lang w:eastAsia="ko-KR"/>
        </w:rPr>
      </w:pPr>
      <w:r w:rsidRPr="009D12C8">
        <w:rPr>
          <w:rFonts w:ascii="Arial" w:hAnsi="Arial" w:cs="Arial"/>
          <w:sz w:val="24"/>
          <w:szCs w:val="24"/>
          <w:lang w:eastAsia="ko-KR"/>
        </w:rPr>
        <w:t>Parola di Dio, Profezia, purissima verità è tutto il Discorso della Montagna. Ecco la Parola di Dio, la profezia, la purissima verità con la quale Gesù chiude il suo Discorso: </w:t>
      </w:r>
      <w:r w:rsidRPr="009D12C8">
        <w:rPr>
          <w:rFonts w:ascii="Arial" w:hAnsi="Arial" w:cs="Arial"/>
          <w:i/>
          <w:iCs/>
          <w:sz w:val="24"/>
          <w:szCs w:val="24"/>
          <w:lang w:eastAsia="ko-KR"/>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rFonts w:ascii="Arial" w:hAnsi="Arial" w:cs="Arial"/>
          <w:i/>
          <w:iCs/>
          <w:sz w:val="24"/>
          <w:szCs w:val="24"/>
          <w:lang w:eastAsia="ko-KR"/>
        </w:rPr>
        <w:t>”</w:t>
      </w:r>
      <w:r w:rsidRPr="009D12C8">
        <w:rPr>
          <w:rFonts w:ascii="Arial" w:hAnsi="Arial" w:cs="Arial"/>
          <w:i/>
          <w:iCs/>
          <w:sz w:val="24"/>
          <w:szCs w:val="24"/>
          <w:lang w:eastAsia="ko-KR"/>
        </w:rPr>
        <w:t xml:space="preserve"> (Mt 7,21-27). </w:t>
      </w:r>
    </w:p>
    <w:p w14:paraId="1B8192C8" w14:textId="4F167670" w:rsidR="009D12C8" w:rsidRPr="009D12C8" w:rsidRDefault="009D12C8" w:rsidP="009D12C8">
      <w:pPr>
        <w:jc w:val="both"/>
        <w:rPr>
          <w:rFonts w:ascii="Arial" w:hAnsi="Arial" w:cs="Arial"/>
          <w:sz w:val="24"/>
          <w:szCs w:val="24"/>
          <w:lang w:eastAsia="ko-KR"/>
        </w:rPr>
      </w:pPr>
      <w:r w:rsidRPr="009D12C8">
        <w:rPr>
          <w:rFonts w:ascii="Arial" w:hAnsi="Arial" w:cs="Arial"/>
          <w:sz w:val="24"/>
          <w:szCs w:val="24"/>
          <w:lang w:eastAsia="ko-KR"/>
        </w:rPr>
        <w:t>Quando Gesù dice una Parola, essa è sempre Parola di Dio, se è Parola di Dio è profezia, se è Parola d Dio è purissima verità. La Parola di Dio si compie sempre. Quanto Gesù dice a Pietro: </w:t>
      </w:r>
      <w:r w:rsidRPr="009D12C8">
        <w:rPr>
          <w:rFonts w:ascii="Arial" w:hAnsi="Arial" w:cs="Arial"/>
          <w:i/>
          <w:iCs/>
          <w:sz w:val="24"/>
          <w:szCs w:val="24"/>
          <w:lang w:eastAsia="ko-KR"/>
        </w:rPr>
        <w:t>Prima che due volte il gallo canti, tre volte mi rinnegherai,</w:t>
      </w:r>
      <w:r w:rsidRPr="009D12C8">
        <w:rPr>
          <w:rFonts w:ascii="Arial" w:hAnsi="Arial" w:cs="Arial"/>
          <w:sz w:val="24"/>
          <w:szCs w:val="24"/>
          <w:lang w:eastAsia="ko-KR"/>
        </w:rPr>
        <w:t xml:space="preserve"> non si compie fra uno o dieci anni, si compirà in questa stessa notte. Passata la mezzanotte, Pietro rinnegherà il Signore. Infatti dal Cenacolo Gesù si reca nell’Orto degli Ulivi. Qui viene catturato e portato </w:t>
      </w:r>
      <w:r w:rsidRPr="009D12C8">
        <w:rPr>
          <w:rFonts w:ascii="Arial" w:hAnsi="Arial" w:cs="Arial"/>
          <w:sz w:val="24"/>
          <w:szCs w:val="24"/>
          <w:lang w:eastAsia="ko-KR"/>
        </w:rPr>
        <w:lastRenderedPageBreak/>
        <w:t>nella casa del sommo sacerdote. Pietro entra nel cortile di questa casa e nel cortile rinnega il suo Signore per tre volte, secondo la Parola di Gesù. Che Pietro sia cosciente o incosciente, che lo voglia o non lo voglia, la Parola si compie.</w:t>
      </w:r>
    </w:p>
    <w:p w14:paraId="54E8B036" w14:textId="77777777" w:rsidR="009D12C8" w:rsidRPr="009D12C8" w:rsidRDefault="009D12C8" w:rsidP="009D12C8">
      <w:pPr>
        <w:jc w:val="both"/>
        <w:rPr>
          <w:rFonts w:ascii="Arial" w:hAnsi="Arial" w:cs="Arial"/>
          <w:sz w:val="24"/>
          <w:szCs w:val="24"/>
          <w:lang w:eastAsia="ko-KR"/>
        </w:rPr>
      </w:pPr>
      <w:r w:rsidRPr="009D12C8">
        <w:rPr>
          <w:rFonts w:ascii="Arial" w:hAnsi="Arial" w:cs="Arial"/>
          <w:i/>
          <w:iCs/>
          <w:sz w:val="24"/>
          <w:szCs w:val="24"/>
          <w:lang w:eastAsia="ko-KR"/>
        </w:rPr>
        <w:t>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w:t>
      </w:r>
      <w:bookmarkStart w:id="149" w:name="_Hlk174997934"/>
      <w:r w:rsidRPr="009D12C8">
        <w:rPr>
          <w:rFonts w:ascii="Arial" w:hAnsi="Arial" w:cs="Arial"/>
          <w:i/>
          <w:iCs/>
          <w:sz w:val="24"/>
          <w:szCs w:val="24"/>
          <w:lang w:eastAsia="ko-KR"/>
        </w:rPr>
        <w:t>Prima che due volte il gallo canti, tre volte mi rinnegherai</w:t>
      </w:r>
      <w:bookmarkEnd w:id="149"/>
      <w:r w:rsidRPr="009D12C8">
        <w:rPr>
          <w:rFonts w:ascii="Arial" w:hAnsi="Arial" w:cs="Arial"/>
          <w:i/>
          <w:iCs/>
          <w:sz w:val="24"/>
          <w:szCs w:val="24"/>
          <w:lang w:eastAsia="ko-KR"/>
        </w:rPr>
        <w:t>». E scoppiò in pianto. (Mc 14,66-72). </w:t>
      </w:r>
    </w:p>
    <w:p w14:paraId="2B1B3D96" w14:textId="77777777" w:rsidR="009D12C8" w:rsidRDefault="009D12C8" w:rsidP="001C2D5C">
      <w:pPr>
        <w:jc w:val="both"/>
        <w:rPr>
          <w:rFonts w:ascii="Arial" w:hAnsi="Arial" w:cs="Arial"/>
          <w:sz w:val="24"/>
          <w:szCs w:val="24"/>
          <w:lang w:eastAsia="ko-KR"/>
        </w:rPr>
      </w:pPr>
      <w:r w:rsidRPr="009D12C8">
        <w:rPr>
          <w:rFonts w:ascii="Arial" w:hAnsi="Arial" w:cs="Arial"/>
          <w:sz w:val="24"/>
          <w:szCs w:val="24"/>
          <w:lang w:eastAsia="ko-KR"/>
        </w:rPr>
        <w:t xml:space="preserve">Oggi moltissimi discepoli di Gesù hanno scelto di non camminare più con la Parola del Signore. Tutti costoro devono sapere che solo la Parola del Signore si compie. Mai si compirà la loro parola. Essa è parola di uomini, non è parola di Dio. Se è parola di uomini è solo falsa profezia. Tutti costoro stanno costruendo la loro vita, la vita della Chiesa, la vita del mondo sulla sabbia. Al primo scroscio di pioggia e non appena soffia anche un solo alito di zefiro, la casa crollerà. Non è costruita sulla Parola del Signore. </w:t>
      </w:r>
    </w:p>
    <w:p w14:paraId="26915D9F" w14:textId="378958AA" w:rsidR="009D12C8" w:rsidRPr="00DD3D67" w:rsidRDefault="009D12C8" w:rsidP="001C2D5C">
      <w:pPr>
        <w:jc w:val="both"/>
        <w:rPr>
          <w:rFonts w:ascii="Arial" w:hAnsi="Arial" w:cs="Arial"/>
          <w:sz w:val="24"/>
          <w:szCs w:val="24"/>
          <w:lang w:eastAsia="ko-KR"/>
        </w:rPr>
      </w:pPr>
      <w:r w:rsidRPr="009D12C8">
        <w:rPr>
          <w:rFonts w:ascii="Arial" w:hAnsi="Arial" w:cs="Arial"/>
          <w:sz w:val="24"/>
          <w:szCs w:val="24"/>
          <w:lang w:eastAsia="ko-KR"/>
        </w:rPr>
        <w:t>Madre della Redenzione, ottienici la grazia di costruire tutta la nostra vita sulla Parola del Figlio tuo. Essa mai crollerà. Resterà stabile in eterno.</w:t>
      </w:r>
    </w:p>
    <w:p w14:paraId="49978743" w14:textId="77777777" w:rsidR="00C4403F" w:rsidRDefault="003778A1" w:rsidP="002C58C8">
      <w:pPr>
        <w:pStyle w:val="Titolo2"/>
        <w:spacing w:line="240" w:lineRule="auto"/>
        <w:jc w:val="both"/>
        <w:rPr>
          <w:sz w:val="28"/>
          <w:szCs w:val="28"/>
        </w:rPr>
      </w:pPr>
      <w:bookmarkStart w:id="150" w:name="_Toc231241525"/>
      <w:r w:rsidRPr="002C58C8">
        <w:rPr>
          <w:sz w:val="28"/>
          <w:szCs w:val="28"/>
        </w:rPr>
        <w:t xml:space="preserve">10 </w:t>
      </w:r>
      <w:r w:rsidR="003A6800" w:rsidRPr="002C58C8">
        <w:rPr>
          <w:sz w:val="28"/>
          <w:szCs w:val="28"/>
        </w:rPr>
        <w:t>Dicembre</w:t>
      </w:r>
      <w:bookmarkEnd w:id="150"/>
    </w:p>
    <w:p w14:paraId="7D246832" w14:textId="77777777" w:rsidR="0060682A" w:rsidRPr="0060682A" w:rsidRDefault="0060682A" w:rsidP="0060682A">
      <w:pPr>
        <w:pStyle w:val="Titolo2"/>
        <w:rPr>
          <w:sz w:val="28"/>
          <w:szCs w:val="28"/>
        </w:rPr>
      </w:pPr>
      <w:bookmarkStart w:id="151" w:name="_Toc174985217"/>
      <w:bookmarkStart w:id="152" w:name="_Toc231241526"/>
      <w:r w:rsidRPr="0060682A">
        <w:rPr>
          <w:sz w:val="28"/>
          <w:szCs w:val="28"/>
          <w:lang w:val="la-Latn"/>
        </w:rPr>
        <w:t>AVVOCATA NOSTRA</w:t>
      </w:r>
      <w:bookmarkEnd w:id="151"/>
      <w:bookmarkEnd w:id="152"/>
    </w:p>
    <w:p w14:paraId="5BAD5FFF" w14:textId="77777777" w:rsidR="0060682A" w:rsidRDefault="0060682A" w:rsidP="0060682A">
      <w:pPr>
        <w:jc w:val="both"/>
        <w:rPr>
          <w:rFonts w:ascii="Arial" w:hAnsi="Arial" w:cs="Arial"/>
          <w:sz w:val="24"/>
          <w:szCs w:val="24"/>
          <w:lang w:eastAsia="ko-KR"/>
        </w:rPr>
      </w:pPr>
      <w:r w:rsidRPr="0060682A">
        <w:rPr>
          <w:rFonts w:ascii="Arial" w:hAnsi="Arial" w:cs="Arial"/>
          <w:sz w:val="24"/>
          <w:szCs w:val="24"/>
          <w:lang w:eastAsia="ko-KR"/>
        </w:rPr>
        <w:t>Nella </w:t>
      </w:r>
      <w:r w:rsidRPr="0060682A">
        <w:rPr>
          <w:rFonts w:ascii="Arial" w:hAnsi="Arial" w:cs="Arial"/>
          <w:i/>
          <w:iCs/>
          <w:sz w:val="24"/>
          <w:szCs w:val="24"/>
          <w:lang w:eastAsia="ko-KR"/>
        </w:rPr>
        <w:t>“Salve Regina”</w:t>
      </w:r>
      <w:r w:rsidRPr="0060682A">
        <w:rPr>
          <w:rFonts w:ascii="Arial" w:hAnsi="Arial" w:cs="Arial"/>
          <w:sz w:val="24"/>
          <w:szCs w:val="24"/>
          <w:lang w:eastAsia="ko-KR"/>
        </w:rPr>
        <w:t>, la Vergine Maria è invocata, pregata, implorata come </w:t>
      </w:r>
      <w:r w:rsidRPr="0060682A">
        <w:rPr>
          <w:rFonts w:ascii="Arial" w:hAnsi="Arial" w:cs="Arial"/>
          <w:i/>
          <w:iCs/>
          <w:sz w:val="24"/>
          <w:szCs w:val="24"/>
          <w:lang w:eastAsia="ko-KR"/>
        </w:rPr>
        <w:t>“Avvocata nostra”.</w:t>
      </w:r>
      <w:r w:rsidRPr="0060682A">
        <w:rPr>
          <w:rFonts w:ascii="Arial" w:hAnsi="Arial" w:cs="Arial"/>
          <w:sz w:val="24"/>
          <w:szCs w:val="24"/>
          <w:lang w:eastAsia="ko-KR"/>
        </w:rPr>
        <w:t> Ora chiediamoci: perché alla Vergine Maria è stato dato il nobile ed eccelso titolo di </w:t>
      </w:r>
      <w:r w:rsidRPr="0060682A">
        <w:rPr>
          <w:rFonts w:ascii="Arial" w:hAnsi="Arial" w:cs="Arial"/>
          <w:i/>
          <w:iCs/>
          <w:sz w:val="24"/>
          <w:szCs w:val="24"/>
          <w:lang w:eastAsia="ko-KR"/>
        </w:rPr>
        <w:t>“Avvocata”</w:t>
      </w:r>
      <w:r w:rsidRPr="0060682A">
        <w:rPr>
          <w:rFonts w:ascii="Arial" w:hAnsi="Arial" w:cs="Arial"/>
          <w:sz w:val="24"/>
          <w:szCs w:val="24"/>
          <w:lang w:eastAsia="ko-KR"/>
        </w:rPr>
        <w:t>? In che cosa consiste esattamente, teologicamente parlando, questo ministero della Madre di Dio? Quale virtù si vuole manifestare della nostra Madre celeste? Noi abbiamo di sicuro un concetto errato del significato di </w:t>
      </w:r>
      <w:r w:rsidRPr="0060682A">
        <w:rPr>
          <w:rFonts w:ascii="Arial" w:hAnsi="Arial" w:cs="Arial"/>
          <w:i/>
          <w:iCs/>
          <w:sz w:val="24"/>
          <w:szCs w:val="24"/>
          <w:lang w:eastAsia="ko-KR"/>
        </w:rPr>
        <w:t>“avvocato”</w:t>
      </w:r>
      <w:r w:rsidRPr="0060682A">
        <w:rPr>
          <w:rFonts w:ascii="Arial" w:hAnsi="Arial" w:cs="Arial"/>
          <w:sz w:val="24"/>
          <w:szCs w:val="24"/>
          <w:lang w:eastAsia="ko-KR"/>
        </w:rPr>
        <w:t>.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 La Vergine Maria non vive questo tipo di </w:t>
      </w:r>
      <w:r w:rsidRPr="0060682A">
        <w:rPr>
          <w:rFonts w:ascii="Arial" w:hAnsi="Arial" w:cs="Arial"/>
          <w:i/>
          <w:iCs/>
          <w:sz w:val="24"/>
          <w:szCs w:val="24"/>
          <w:lang w:eastAsia="ko-KR"/>
        </w:rPr>
        <w:t>“avvocatura”</w:t>
      </w:r>
      <w:r w:rsidRPr="0060682A">
        <w:rPr>
          <w:rFonts w:ascii="Arial" w:hAnsi="Arial" w:cs="Arial"/>
          <w:sz w:val="24"/>
          <w:szCs w:val="24"/>
          <w:lang w:eastAsia="ko-KR"/>
        </w:rPr>
        <w:t xml:space="preserve">. Lei è vera Avvocata, ma in modo assai diverso. </w:t>
      </w:r>
    </w:p>
    <w:p w14:paraId="78BE2EE9" w14:textId="2F3550B1" w:rsidR="0060682A" w:rsidRPr="0060682A" w:rsidRDefault="0060682A" w:rsidP="0060682A">
      <w:pPr>
        <w:jc w:val="both"/>
        <w:rPr>
          <w:rFonts w:ascii="Arial" w:hAnsi="Arial" w:cs="Arial"/>
          <w:sz w:val="24"/>
          <w:szCs w:val="24"/>
          <w:lang w:eastAsia="ko-KR"/>
        </w:rPr>
      </w:pPr>
      <w:r w:rsidRPr="0060682A">
        <w:rPr>
          <w:rFonts w:ascii="Arial" w:hAnsi="Arial" w:cs="Arial"/>
          <w:sz w:val="24"/>
          <w:szCs w:val="24"/>
          <w:lang w:eastAsia="ko-KR"/>
        </w:rPr>
        <w:t>Ella</w:t>
      </w:r>
      <w:r>
        <w:rPr>
          <w:rFonts w:ascii="Arial" w:hAnsi="Arial" w:cs="Arial"/>
          <w:sz w:val="24"/>
          <w:szCs w:val="24"/>
          <w:lang w:eastAsia="ko-KR"/>
        </w:rPr>
        <w:t xml:space="preserve"> </w:t>
      </w:r>
      <w:r w:rsidRPr="0060682A">
        <w:rPr>
          <w:rFonts w:ascii="Arial" w:hAnsi="Arial" w:cs="Arial"/>
          <w:sz w:val="24"/>
          <w:szCs w:val="24"/>
          <w:lang w:eastAsia="ko-KR"/>
        </w:rPr>
        <w:t>è</w:t>
      </w:r>
      <w:r>
        <w:rPr>
          <w:rFonts w:ascii="Arial" w:hAnsi="Arial" w:cs="Arial"/>
          <w:sz w:val="24"/>
          <w:szCs w:val="24"/>
          <w:lang w:eastAsia="ko-KR"/>
        </w:rPr>
        <w:t xml:space="preserve"> </w:t>
      </w:r>
      <w:r w:rsidRPr="0060682A">
        <w:rPr>
          <w:rFonts w:ascii="Arial" w:hAnsi="Arial" w:cs="Arial"/>
          <w:i/>
          <w:iCs/>
          <w:sz w:val="24"/>
          <w:szCs w:val="24"/>
          <w:lang w:eastAsia="ko-KR"/>
        </w:rPr>
        <w:t>“Avvocata”</w:t>
      </w:r>
      <w:r w:rsidRPr="0060682A">
        <w:rPr>
          <w:rFonts w:ascii="Arial" w:hAnsi="Arial" w:cs="Arial"/>
          <w:sz w:val="24"/>
          <w:szCs w:val="24"/>
          <w:lang w:eastAsia="ko-KR"/>
        </w:rPr>
        <w:t>  prima</w:t>
      </w:r>
      <w:r>
        <w:rPr>
          <w:rFonts w:ascii="Arial" w:hAnsi="Arial" w:cs="Arial"/>
          <w:sz w:val="24"/>
          <w:szCs w:val="24"/>
          <w:lang w:eastAsia="ko-KR"/>
        </w:rPr>
        <w:t xml:space="preserve"> </w:t>
      </w:r>
      <w:r w:rsidRPr="0060682A">
        <w:rPr>
          <w:rFonts w:ascii="Arial" w:hAnsi="Arial" w:cs="Arial"/>
          <w:sz w:val="24"/>
          <w:szCs w:val="24"/>
          <w:lang w:eastAsia="ko-KR"/>
        </w:rPr>
        <w:t>di</w:t>
      </w:r>
      <w:r>
        <w:rPr>
          <w:rFonts w:ascii="Arial" w:hAnsi="Arial" w:cs="Arial"/>
          <w:sz w:val="24"/>
          <w:szCs w:val="24"/>
          <w:lang w:eastAsia="ko-KR"/>
        </w:rPr>
        <w:t xml:space="preserve"> </w:t>
      </w:r>
      <w:r w:rsidRPr="0060682A">
        <w:rPr>
          <w:rFonts w:ascii="Arial" w:hAnsi="Arial" w:cs="Arial"/>
          <w:sz w:val="24"/>
          <w:szCs w:val="24"/>
          <w:lang w:eastAsia="ko-KR"/>
        </w:rPr>
        <w:t>tutto</w:t>
      </w:r>
      <w:r>
        <w:rPr>
          <w:rFonts w:ascii="Arial" w:hAnsi="Arial" w:cs="Arial"/>
          <w:sz w:val="24"/>
          <w:szCs w:val="24"/>
          <w:lang w:eastAsia="ko-KR"/>
        </w:rPr>
        <w:t xml:space="preserve"> </w:t>
      </w:r>
      <w:r w:rsidRPr="0060682A">
        <w:rPr>
          <w:rFonts w:ascii="Arial" w:hAnsi="Arial" w:cs="Arial"/>
          <w:sz w:val="24"/>
          <w:szCs w:val="24"/>
          <w:lang w:eastAsia="ko-KR"/>
        </w:rPr>
        <w:t>perché</w:t>
      </w:r>
      <w:r>
        <w:rPr>
          <w:rFonts w:ascii="Arial" w:hAnsi="Arial" w:cs="Arial"/>
          <w:sz w:val="24"/>
          <w:szCs w:val="24"/>
          <w:lang w:eastAsia="ko-KR"/>
        </w:rPr>
        <w:t xml:space="preserve"> </w:t>
      </w:r>
      <w:r w:rsidRPr="0060682A">
        <w:rPr>
          <w:rFonts w:ascii="Arial" w:hAnsi="Arial" w:cs="Arial"/>
          <w:sz w:val="24"/>
          <w:szCs w:val="24"/>
          <w:lang w:eastAsia="ko-KR"/>
        </w:rPr>
        <w:t>nostra</w:t>
      </w:r>
      <w:r>
        <w:rPr>
          <w:rFonts w:ascii="Arial" w:hAnsi="Arial" w:cs="Arial"/>
          <w:sz w:val="24"/>
          <w:szCs w:val="24"/>
          <w:lang w:eastAsia="ko-KR"/>
        </w:rPr>
        <w:t xml:space="preserve"> </w:t>
      </w:r>
      <w:r w:rsidRPr="0060682A">
        <w:rPr>
          <w:rFonts w:ascii="Arial" w:hAnsi="Arial" w:cs="Arial"/>
          <w:i/>
          <w:iCs/>
          <w:sz w:val="24"/>
          <w:szCs w:val="24"/>
          <w:lang w:eastAsia="ko-KR"/>
        </w:rPr>
        <w:t>“Assistente”</w:t>
      </w:r>
      <w:r w:rsidRPr="0060682A">
        <w:rPr>
          <w:rFonts w:ascii="Arial" w:hAnsi="Arial" w:cs="Arial"/>
          <w:sz w:val="24"/>
          <w:szCs w:val="24"/>
          <w:lang w:eastAsia="ko-KR"/>
        </w:rPr>
        <w:t>,</w:t>
      </w:r>
      <w:r>
        <w:rPr>
          <w:rFonts w:ascii="Arial" w:hAnsi="Arial" w:cs="Arial"/>
          <w:sz w:val="24"/>
          <w:szCs w:val="24"/>
          <w:lang w:eastAsia="ko-KR"/>
        </w:rPr>
        <w:t xml:space="preserve"> </w:t>
      </w:r>
      <w:r w:rsidRPr="0060682A">
        <w:rPr>
          <w:rFonts w:ascii="Arial" w:hAnsi="Arial" w:cs="Arial"/>
          <w:sz w:val="24"/>
          <w:szCs w:val="24"/>
          <w:lang w:eastAsia="ko-KR"/>
        </w:rPr>
        <w:t>nostra</w:t>
      </w:r>
      <w:r>
        <w:rPr>
          <w:rFonts w:ascii="Arial" w:hAnsi="Arial" w:cs="Arial"/>
          <w:sz w:val="24"/>
          <w:szCs w:val="24"/>
          <w:lang w:eastAsia="ko-KR"/>
        </w:rPr>
        <w:t xml:space="preserve"> </w:t>
      </w:r>
      <w:r w:rsidRPr="0060682A">
        <w:rPr>
          <w:rFonts w:ascii="Arial" w:hAnsi="Arial" w:cs="Arial"/>
          <w:i/>
          <w:iCs/>
          <w:sz w:val="24"/>
          <w:szCs w:val="24"/>
          <w:lang w:eastAsia="ko-KR"/>
        </w:rPr>
        <w:t>“Guida”</w:t>
      </w:r>
      <w:r w:rsidRPr="0060682A">
        <w:rPr>
          <w:rFonts w:ascii="Arial" w:hAnsi="Arial" w:cs="Arial"/>
          <w:sz w:val="24"/>
          <w:szCs w:val="24"/>
          <w:lang w:eastAsia="ko-KR"/>
        </w:rPr>
        <w:t>,</w:t>
      </w:r>
      <w:r>
        <w:rPr>
          <w:rFonts w:ascii="Arial" w:hAnsi="Arial" w:cs="Arial"/>
          <w:sz w:val="24"/>
          <w:szCs w:val="24"/>
          <w:lang w:eastAsia="ko-KR"/>
        </w:rPr>
        <w:t xml:space="preserve"> </w:t>
      </w:r>
      <w:r w:rsidRPr="0060682A">
        <w:rPr>
          <w:rFonts w:ascii="Arial" w:hAnsi="Arial" w:cs="Arial"/>
          <w:sz w:val="24"/>
          <w:szCs w:val="24"/>
          <w:lang w:eastAsia="ko-KR"/>
        </w:rPr>
        <w:t>nostra</w:t>
      </w:r>
      <w:r>
        <w:rPr>
          <w:rFonts w:ascii="Arial" w:hAnsi="Arial" w:cs="Arial"/>
          <w:sz w:val="24"/>
          <w:szCs w:val="24"/>
          <w:lang w:eastAsia="ko-KR"/>
        </w:rPr>
        <w:t xml:space="preserve"> </w:t>
      </w:r>
      <w:r w:rsidRPr="0060682A">
        <w:rPr>
          <w:rFonts w:ascii="Arial" w:hAnsi="Arial" w:cs="Arial"/>
          <w:i/>
          <w:iCs/>
          <w:sz w:val="24"/>
          <w:szCs w:val="24"/>
          <w:lang w:eastAsia="ko-KR"/>
        </w:rPr>
        <w:t>“Consigliatrice”</w:t>
      </w:r>
      <w:r w:rsidRPr="0060682A">
        <w:rPr>
          <w:rFonts w:ascii="Arial" w:hAnsi="Arial" w:cs="Arial"/>
          <w:sz w:val="24"/>
          <w:szCs w:val="24"/>
          <w:lang w:eastAsia="ko-KR"/>
        </w:rPr>
        <w:t>,</w:t>
      </w:r>
      <w:r>
        <w:rPr>
          <w:rFonts w:ascii="Arial" w:hAnsi="Arial" w:cs="Arial"/>
          <w:sz w:val="24"/>
          <w:szCs w:val="24"/>
          <w:lang w:eastAsia="ko-KR"/>
        </w:rPr>
        <w:t xml:space="preserve"> </w:t>
      </w:r>
      <w:r w:rsidRPr="0060682A">
        <w:rPr>
          <w:rFonts w:ascii="Arial" w:hAnsi="Arial" w:cs="Arial"/>
          <w:sz w:val="24"/>
          <w:szCs w:val="24"/>
          <w:lang w:eastAsia="ko-KR"/>
        </w:rPr>
        <w:t>nostra</w:t>
      </w:r>
      <w:r>
        <w:rPr>
          <w:rFonts w:ascii="Arial" w:hAnsi="Arial" w:cs="Arial"/>
          <w:sz w:val="24"/>
          <w:szCs w:val="24"/>
          <w:lang w:eastAsia="ko-KR"/>
        </w:rPr>
        <w:t xml:space="preserve"> </w:t>
      </w:r>
      <w:r w:rsidRPr="0060682A">
        <w:rPr>
          <w:rFonts w:ascii="Arial" w:hAnsi="Arial" w:cs="Arial"/>
          <w:i/>
          <w:iCs/>
          <w:sz w:val="24"/>
          <w:szCs w:val="24"/>
          <w:lang w:eastAsia="ko-KR"/>
        </w:rPr>
        <w:t>“Esperta”</w:t>
      </w:r>
      <w:r w:rsidRPr="0060682A">
        <w:rPr>
          <w:rFonts w:ascii="Arial" w:hAnsi="Arial" w:cs="Arial"/>
          <w:sz w:val="24"/>
          <w:szCs w:val="24"/>
          <w:lang w:eastAsia="ko-KR"/>
        </w:rPr>
        <w:t>,</w:t>
      </w:r>
      <w:r>
        <w:rPr>
          <w:rFonts w:ascii="Arial" w:hAnsi="Arial" w:cs="Arial"/>
          <w:sz w:val="24"/>
          <w:szCs w:val="24"/>
          <w:lang w:eastAsia="ko-KR"/>
        </w:rPr>
        <w:t xml:space="preserve"> </w:t>
      </w:r>
      <w:r w:rsidRPr="0060682A">
        <w:rPr>
          <w:rFonts w:ascii="Arial" w:hAnsi="Arial" w:cs="Arial"/>
          <w:sz w:val="24"/>
          <w:szCs w:val="24"/>
          <w:lang w:eastAsia="ko-KR"/>
        </w:rPr>
        <w:t>nostra</w:t>
      </w:r>
      <w:r>
        <w:rPr>
          <w:rFonts w:ascii="Arial" w:hAnsi="Arial" w:cs="Arial"/>
          <w:sz w:val="24"/>
          <w:szCs w:val="24"/>
          <w:lang w:eastAsia="ko-KR"/>
        </w:rPr>
        <w:t xml:space="preserve"> </w:t>
      </w:r>
      <w:r w:rsidRPr="0060682A">
        <w:rPr>
          <w:rFonts w:ascii="Arial" w:hAnsi="Arial" w:cs="Arial"/>
          <w:i/>
          <w:iCs/>
          <w:sz w:val="24"/>
          <w:szCs w:val="24"/>
          <w:lang w:eastAsia="ko-KR"/>
        </w:rPr>
        <w:t>“Amica”</w:t>
      </w:r>
      <w:r w:rsidRPr="0060682A">
        <w:rPr>
          <w:rFonts w:ascii="Arial" w:hAnsi="Arial" w:cs="Arial"/>
          <w:sz w:val="24"/>
          <w:szCs w:val="24"/>
          <w:lang w:eastAsia="ko-KR"/>
        </w:rPr>
        <w:t>,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w:t>
      </w:r>
    </w:p>
    <w:p w14:paraId="03CEF8E8" w14:textId="77777777" w:rsidR="0060682A" w:rsidRDefault="0060682A" w:rsidP="0060682A">
      <w:pPr>
        <w:jc w:val="both"/>
        <w:rPr>
          <w:rFonts w:ascii="Arial" w:hAnsi="Arial" w:cs="Arial"/>
          <w:sz w:val="24"/>
          <w:szCs w:val="24"/>
          <w:lang w:eastAsia="ko-KR"/>
        </w:rPr>
      </w:pPr>
      <w:r w:rsidRPr="0060682A">
        <w:rPr>
          <w:rFonts w:ascii="Arial" w:hAnsi="Arial" w:cs="Arial"/>
          <w:sz w:val="24"/>
          <w:szCs w:val="24"/>
          <w:lang w:eastAsia="ko-KR"/>
        </w:rPr>
        <w:t xml:space="preserve">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 Il suo terzo ufficio è </w:t>
      </w:r>
      <w:r w:rsidRPr="0060682A">
        <w:rPr>
          <w:rFonts w:ascii="Arial" w:hAnsi="Arial" w:cs="Arial"/>
          <w:sz w:val="24"/>
          <w:szCs w:val="24"/>
          <w:lang w:eastAsia="ko-KR"/>
        </w:rPr>
        <w:lastRenderedPageBreak/>
        <w:t>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Il suo quarto ufficio, in quanto nostra </w:t>
      </w:r>
      <w:r w:rsidRPr="0060682A">
        <w:rPr>
          <w:rFonts w:ascii="Arial" w:hAnsi="Arial" w:cs="Arial"/>
          <w:i/>
          <w:iCs/>
          <w:sz w:val="24"/>
          <w:szCs w:val="24"/>
          <w:lang w:eastAsia="ko-KR"/>
        </w:rPr>
        <w:t>“Avvocata”</w:t>
      </w:r>
      <w:r w:rsidRPr="0060682A">
        <w:rPr>
          <w:rFonts w:ascii="Arial" w:hAnsi="Arial" w:cs="Arial"/>
          <w:sz w:val="24"/>
          <w:szCs w:val="24"/>
          <w:lang w:eastAsia="ko-KR"/>
        </w:rPr>
        <w:t xml:space="preserve">, è quello dell’intercessione presso Dio. </w:t>
      </w:r>
    </w:p>
    <w:p w14:paraId="331A9E73" w14:textId="62D79729" w:rsidR="0060682A" w:rsidRPr="0060682A" w:rsidRDefault="0060682A" w:rsidP="0060682A">
      <w:pPr>
        <w:jc w:val="both"/>
        <w:rPr>
          <w:rFonts w:ascii="Arial" w:hAnsi="Arial" w:cs="Arial"/>
          <w:sz w:val="24"/>
          <w:szCs w:val="24"/>
          <w:lang w:eastAsia="ko-KR"/>
        </w:rPr>
      </w:pPr>
      <w:r w:rsidRPr="0060682A">
        <w:rPr>
          <w:rFonts w:ascii="Arial" w:hAnsi="Arial" w:cs="Arial"/>
          <w:sz w:val="24"/>
          <w:szCs w:val="24"/>
          <w:lang w:eastAsia="ko-KR"/>
        </w:rPr>
        <w:t>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w:t>
      </w:r>
      <w:r w:rsidRPr="0060682A">
        <w:rPr>
          <w:rFonts w:ascii="Arial" w:hAnsi="Arial" w:cs="Arial"/>
          <w:i/>
          <w:iCs/>
          <w:sz w:val="24"/>
          <w:szCs w:val="24"/>
          <w:lang w:eastAsia="ko-KR"/>
        </w:rPr>
        <w:t>“Avvocata”</w:t>
      </w:r>
      <w:r w:rsidRPr="0060682A">
        <w:rPr>
          <w:rFonts w:ascii="Arial" w:hAnsi="Arial" w:cs="Arial"/>
          <w:sz w:val="24"/>
          <w:szCs w:val="24"/>
          <w:lang w:eastAsia="ko-KR"/>
        </w:rPr>
        <w:t>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w:t>
      </w:r>
      <w:r w:rsidRPr="0060682A">
        <w:rPr>
          <w:rFonts w:ascii="Arial" w:hAnsi="Arial" w:cs="Arial"/>
          <w:i/>
          <w:iCs/>
          <w:sz w:val="24"/>
          <w:szCs w:val="24"/>
          <w:lang w:eastAsia="ko-KR"/>
        </w:rPr>
        <w:t>“Avvocata”</w:t>
      </w:r>
      <w:r w:rsidRPr="0060682A">
        <w:rPr>
          <w:rFonts w:ascii="Arial" w:hAnsi="Arial" w:cs="Arial"/>
          <w:sz w:val="24"/>
          <w:szCs w:val="24"/>
          <w:lang w:eastAsia="ko-KR"/>
        </w:rPr>
        <w:t> ha speso tutte le sue energie per curare la nostra sterilità spirituale.  È questa l’assistenza che sempre dobbiamo chiedere alla nostra </w:t>
      </w:r>
      <w:r w:rsidRPr="0060682A">
        <w:rPr>
          <w:rFonts w:ascii="Arial" w:hAnsi="Arial" w:cs="Arial"/>
          <w:i/>
          <w:iCs/>
          <w:sz w:val="24"/>
          <w:szCs w:val="24"/>
          <w:lang w:eastAsia="ko-KR"/>
        </w:rPr>
        <w:t>“Avvocata”</w:t>
      </w:r>
      <w:r w:rsidRPr="0060682A">
        <w:rPr>
          <w:rFonts w:ascii="Arial" w:hAnsi="Arial" w:cs="Arial"/>
          <w:sz w:val="24"/>
          <w:szCs w:val="24"/>
          <w:lang w:eastAsia="ko-KR"/>
        </w:rPr>
        <w:t>: che non si risparmi mai in niente per la nostra conversione, redenzione, salvezza. Che tutto operi per la nostra più grande santità.</w:t>
      </w:r>
    </w:p>
    <w:p w14:paraId="528C1392" w14:textId="77777777" w:rsidR="0060682A" w:rsidRDefault="0060682A" w:rsidP="0060682A">
      <w:pPr>
        <w:jc w:val="both"/>
        <w:rPr>
          <w:rFonts w:ascii="Arial" w:hAnsi="Arial" w:cs="Arial"/>
          <w:sz w:val="24"/>
          <w:szCs w:val="24"/>
          <w:lang w:eastAsia="ko-KR"/>
        </w:rPr>
      </w:pPr>
      <w:r w:rsidRPr="0060682A">
        <w:rPr>
          <w:rFonts w:ascii="Arial" w:hAnsi="Arial" w:cs="Arial"/>
          <w:sz w:val="24"/>
          <w:szCs w:val="24"/>
          <w:lang w:eastAsia="ko-KR"/>
        </w:rPr>
        <w:t xml:space="preserve">A quanto abbiamo scritto un tempo, oggi dobbiamo aggiungere che in quanto nostra avvocata, lei deve difenderci prima di tutto da noi stessi, preservandoci con il suo insegnamento, la sua presenza nella nostra vita, dal cadere nel peccato che sempre è accovacciato alla nostra porta. In tal senso vedo la Vergine Maria che ammaestra il figlio prima che cada nel peccato, perché in esso non cada. </w:t>
      </w:r>
    </w:p>
    <w:p w14:paraId="7655A179" w14:textId="2461AF3A" w:rsidR="0060682A" w:rsidRDefault="0060682A" w:rsidP="0060682A">
      <w:pPr>
        <w:jc w:val="both"/>
        <w:rPr>
          <w:rFonts w:ascii="Arial" w:hAnsi="Arial" w:cs="Arial"/>
          <w:i/>
          <w:iCs/>
          <w:sz w:val="24"/>
          <w:szCs w:val="24"/>
          <w:lang w:eastAsia="ko-KR"/>
        </w:rPr>
      </w:pPr>
      <w:r w:rsidRPr="0060682A">
        <w:rPr>
          <w:rFonts w:ascii="Arial" w:hAnsi="Arial" w:cs="Arial"/>
          <w:sz w:val="24"/>
          <w:szCs w:val="24"/>
          <w:lang w:eastAsia="ko-KR"/>
        </w:rPr>
        <w:t>Ecco cosa rivela il Libro Proverbi: </w:t>
      </w:r>
      <w:r w:rsidRPr="0060682A">
        <w:rPr>
          <w:rFonts w:ascii="Arial" w:hAnsi="Arial" w:cs="Arial"/>
          <w:i/>
          <w:iCs/>
          <w:sz w:val="24"/>
          <w:szCs w:val="24"/>
          <w:lang w:eastAsia="ko-KR"/>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53A963AC" w14:textId="77777777" w:rsidR="0060682A" w:rsidRDefault="0060682A" w:rsidP="0060682A">
      <w:pPr>
        <w:jc w:val="both"/>
        <w:rPr>
          <w:rFonts w:ascii="Arial" w:hAnsi="Arial" w:cs="Arial"/>
          <w:sz w:val="24"/>
          <w:szCs w:val="24"/>
          <w:lang w:eastAsia="ko-KR"/>
        </w:rPr>
      </w:pPr>
      <w:r w:rsidRPr="0060682A">
        <w:rPr>
          <w:rFonts w:ascii="Arial" w:hAnsi="Arial" w:cs="Arial"/>
          <w:sz w:val="24"/>
          <w:szCs w:val="24"/>
          <w:lang w:eastAsia="ko-KR"/>
        </w:rPr>
        <w:t xml:space="preserve">La Vergine come nostra avvocata, è molto di più che questo padre. Ella non solo deve insegnare. Ella deve essere sempre presente nella nostra vita, come Gesù è presente nella vita del suo gregge, e sempre si deve frappone tra noi e i molteplici diavoli o le legioni </w:t>
      </w:r>
      <w:r w:rsidRPr="0060682A">
        <w:rPr>
          <w:rFonts w:ascii="Arial" w:hAnsi="Arial" w:cs="Arial"/>
          <w:sz w:val="24"/>
          <w:szCs w:val="24"/>
          <w:lang w:eastAsia="ko-KR"/>
        </w:rPr>
        <w:lastRenderedPageBreak/>
        <w:t xml:space="preserve">infernali  sempre pronti a spiare i mostri punti deboli e così poter aggredire con successo la nostra quotidianità. Per questo è necessario che Lei sia sempre con noi. Per essere con noi dovrà abitare con abitazione perenne, stabile nel nostro cuore. Il nostro cuore e la Vergine Maria dovranno essere una cosa sola, indivisibile e inseparabile in eterno. Se lei non è con noi, anche se noi ci sentiamo santissimi, non c’è scampo. Le legioni infernali si avventano contro e con loro il peccato è inevitabile. Senza la Vergine Maria, nessuno mai vincerà una sola tentazione. </w:t>
      </w:r>
    </w:p>
    <w:p w14:paraId="1F3D7AB8" w14:textId="4E209964" w:rsidR="0060682A" w:rsidRPr="0060682A" w:rsidRDefault="0060682A" w:rsidP="0060682A">
      <w:pPr>
        <w:jc w:val="both"/>
        <w:rPr>
          <w:rFonts w:ascii="Arial" w:hAnsi="Arial" w:cs="Arial"/>
          <w:sz w:val="24"/>
          <w:szCs w:val="24"/>
          <w:lang w:eastAsia="ko-KR"/>
        </w:rPr>
      </w:pPr>
      <w:r w:rsidRPr="0060682A">
        <w:rPr>
          <w:rFonts w:ascii="Arial" w:hAnsi="Arial" w:cs="Arial"/>
          <w:sz w:val="24"/>
          <w:szCs w:val="24"/>
          <w:lang w:eastAsia="ko-KR"/>
        </w:rPr>
        <w:t>Avvocata nostra, aiutaci affinché sempre il nostro cuore sia la tua casa.</w:t>
      </w:r>
    </w:p>
    <w:p w14:paraId="59E1B2D8" w14:textId="77777777" w:rsidR="001C2D5C" w:rsidRDefault="001C2D5C" w:rsidP="001C2D5C">
      <w:pPr>
        <w:jc w:val="both"/>
        <w:rPr>
          <w:rFonts w:ascii="Arial" w:hAnsi="Arial" w:cs="Arial"/>
          <w:sz w:val="24"/>
          <w:szCs w:val="24"/>
          <w:lang w:eastAsia="ko-KR"/>
        </w:rPr>
      </w:pPr>
    </w:p>
    <w:p w14:paraId="4A44CE46" w14:textId="02D4EA3E" w:rsidR="009227E6" w:rsidRPr="009227E6" w:rsidRDefault="009227E6" w:rsidP="009227E6">
      <w:pPr>
        <w:pStyle w:val="Titolo2"/>
        <w:rPr>
          <w:sz w:val="28"/>
          <w:szCs w:val="28"/>
        </w:rPr>
      </w:pPr>
      <w:bookmarkStart w:id="153" w:name="_Toc175132951"/>
      <w:bookmarkStart w:id="154" w:name="_Toc231241527"/>
      <w:r w:rsidRPr="009227E6">
        <w:rPr>
          <w:sz w:val="28"/>
          <w:szCs w:val="28"/>
          <w:lang w:val="la-Latn"/>
        </w:rPr>
        <w:t>CHE COSA STA SCRITTO NELLA LEGGE? COME LEGGI?</w:t>
      </w:r>
      <w:bookmarkEnd w:id="153"/>
      <w:bookmarkEnd w:id="154"/>
    </w:p>
    <w:p w14:paraId="4CAA42FF" w14:textId="77777777" w:rsidR="009227E6" w:rsidRPr="009227E6" w:rsidRDefault="009227E6" w:rsidP="009227E6">
      <w:pPr>
        <w:jc w:val="both"/>
        <w:rPr>
          <w:rFonts w:ascii="Arial" w:hAnsi="Arial" w:cs="Arial"/>
          <w:sz w:val="24"/>
          <w:szCs w:val="24"/>
          <w:lang w:eastAsia="ko-KR"/>
        </w:rPr>
      </w:pPr>
      <w:r w:rsidRPr="009227E6">
        <w:rPr>
          <w:rFonts w:ascii="Arial" w:hAnsi="Arial" w:cs="Arial"/>
          <w:sz w:val="24"/>
          <w:szCs w:val="24"/>
          <w:lang w:eastAsia="ko-KR"/>
        </w:rPr>
        <w:t>Sulla Scrittura Santa ecco cosa insegna lo Spirito Santo per bocca dell’Apostolo Paolo: </w:t>
      </w:r>
      <w:r w:rsidRPr="009227E6">
        <w:rPr>
          <w:rFonts w:ascii="Arial" w:hAnsi="Arial" w:cs="Arial"/>
          <w:i/>
          <w:iCs/>
          <w:sz w:val="24"/>
          <w:szCs w:val="24"/>
          <w:lang w:eastAsia="ko-KR"/>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3F06368D" w14:textId="77777777" w:rsidR="009227E6" w:rsidRDefault="009227E6" w:rsidP="009227E6">
      <w:pPr>
        <w:jc w:val="both"/>
        <w:rPr>
          <w:rFonts w:ascii="Arial" w:hAnsi="Arial" w:cs="Arial"/>
          <w:i/>
          <w:iCs/>
          <w:sz w:val="24"/>
          <w:szCs w:val="24"/>
          <w:lang w:eastAsia="ko-KR"/>
        </w:rPr>
      </w:pPr>
      <w:r w:rsidRPr="009227E6">
        <w:rPr>
          <w:rFonts w:ascii="Arial" w:hAnsi="Arial" w:cs="Arial"/>
          <w:sz w:val="24"/>
          <w:szCs w:val="24"/>
          <w:lang w:eastAsia="ko-KR"/>
        </w:rPr>
        <w:t>Ecco altre due verità che lo Spirito Santo ci rivela per bocca dell’Apostolo Pietro:</w:t>
      </w:r>
      <w:r w:rsidRPr="009227E6">
        <w:rPr>
          <w:rFonts w:ascii="Arial" w:hAnsi="Arial" w:cs="Arial"/>
          <w:i/>
          <w:iCs/>
          <w:sz w:val="24"/>
          <w:szCs w:val="24"/>
          <w:lang w:eastAsia="ko-KR"/>
        </w:rPr>
        <w:t xml:space="preserv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AD91C3C" w14:textId="488204FD" w:rsidR="009227E6" w:rsidRPr="009227E6" w:rsidRDefault="009227E6" w:rsidP="009227E6">
      <w:pPr>
        <w:jc w:val="both"/>
        <w:rPr>
          <w:rFonts w:ascii="Arial" w:hAnsi="Arial" w:cs="Arial"/>
          <w:sz w:val="24"/>
          <w:szCs w:val="24"/>
          <w:lang w:eastAsia="ko-KR"/>
        </w:rPr>
      </w:pPr>
      <w:r w:rsidRPr="009227E6">
        <w:rPr>
          <w:rFonts w:ascii="Arial" w:hAnsi="Arial" w:cs="Arial"/>
          <w:i/>
          <w:iCs/>
          <w:sz w:val="24"/>
          <w:szCs w:val="24"/>
          <w:lang w:eastAsia="ko-KR"/>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3,14-18).</w:t>
      </w:r>
    </w:p>
    <w:p w14:paraId="2C04A02F" w14:textId="77777777" w:rsidR="009227E6" w:rsidRDefault="009227E6" w:rsidP="009227E6">
      <w:pPr>
        <w:jc w:val="both"/>
        <w:rPr>
          <w:rFonts w:ascii="Arial" w:hAnsi="Arial" w:cs="Arial"/>
          <w:i/>
          <w:iCs/>
          <w:sz w:val="24"/>
          <w:szCs w:val="24"/>
          <w:lang w:eastAsia="ko-KR"/>
        </w:rPr>
      </w:pPr>
      <w:r w:rsidRPr="009227E6">
        <w:rPr>
          <w:rFonts w:ascii="Arial" w:hAnsi="Arial" w:cs="Arial"/>
          <w:sz w:val="24"/>
          <w:szCs w:val="24"/>
          <w:lang w:eastAsia="ko-KR"/>
        </w:rPr>
        <w:lastRenderedPageBreak/>
        <w:t>Ecco sempre lo Spirito Santo cosa ci rivela per bocca del Siracide:</w:t>
      </w:r>
      <w:r w:rsidRPr="009227E6">
        <w:rPr>
          <w:rFonts w:ascii="Arial" w:hAnsi="Arial" w:cs="Arial"/>
          <w:i/>
          <w:iCs/>
          <w:sz w:val="24"/>
          <w:szCs w:val="24"/>
          <w:lang w:eastAsia="ko-KR"/>
        </w:rPr>
        <w:t> “Chi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 </w:t>
      </w:r>
    </w:p>
    <w:p w14:paraId="361CFD58" w14:textId="1AB850E8" w:rsidR="009227E6" w:rsidRPr="009227E6" w:rsidRDefault="009227E6" w:rsidP="009227E6">
      <w:pPr>
        <w:jc w:val="both"/>
        <w:rPr>
          <w:rFonts w:ascii="Arial" w:hAnsi="Arial" w:cs="Arial"/>
          <w:sz w:val="24"/>
          <w:szCs w:val="24"/>
          <w:lang w:eastAsia="ko-KR"/>
        </w:rPr>
      </w:pPr>
      <w:r w:rsidRPr="009227E6">
        <w:rPr>
          <w:rFonts w:ascii="Arial" w:hAnsi="Arial" w:cs="Arial"/>
          <w:sz w:val="24"/>
          <w:szCs w:val="24"/>
          <w:lang w:eastAsia="ko-KR"/>
        </w:rPr>
        <w:t>Poiché la Legge, i Profeti, i Salmi sono stati scritti con la mente dello Spirito Santo, con la stessa mente essi vanno letti. Se li leggiamo con la nostra mente, sarà la nostra mente a riflettere in essi i suoi pensieri e mai invece saranno essi a illuminare la nostra mente con la loro divina ed eterna verità. Il sacerdote che vede e passa oltre, non legge con la mente dello Spirito Santo. Neanche il levita che vede e passa oltre, legge con la mente dello Spirito Santo. Il Samaritano che vede e soccorre, legge con la mente nella misericordia, della pietà, della compassione. Dinanzi ad una vita da salvare, il mondo intero si oscura, non esiste. Dinanzi alla compassione c’è solo la compassione. Dinanzi alla pietà c’è solo la pietà. Dinanzi alla misericordia c’è solo la misericordia. Dinanzi all’uomo da salvare Cristo Gesù si annienta, si svuota di sé. Si fa obbediente fino a lasciarsi crocifiggere. Tutto però deve essere purissima obbedienza a Dio.</w:t>
      </w:r>
    </w:p>
    <w:p w14:paraId="112FE0C1" w14:textId="77777777" w:rsidR="009227E6" w:rsidRPr="009227E6" w:rsidRDefault="009227E6" w:rsidP="009227E6">
      <w:pPr>
        <w:jc w:val="both"/>
        <w:rPr>
          <w:rFonts w:ascii="Arial" w:hAnsi="Arial" w:cs="Arial"/>
          <w:sz w:val="24"/>
          <w:szCs w:val="24"/>
          <w:lang w:eastAsia="ko-KR"/>
        </w:rPr>
      </w:pPr>
      <w:r w:rsidRPr="009227E6">
        <w:rPr>
          <w:rFonts w:ascii="Arial" w:hAnsi="Arial" w:cs="Arial"/>
          <w:i/>
          <w:iCs/>
          <w:sz w:val="24"/>
          <w:szCs w:val="24"/>
          <w:lang w:eastAsia="ko-KR"/>
        </w:rPr>
        <w:t>Ed ecco, un dottore della Legge si alzò per metterlo alla prova e chiese: «Maestro, che cosa devo fare per ereditare la vita eterna?». Gesù gli disse: «</w:t>
      </w:r>
      <w:bookmarkStart w:id="155" w:name="_Hlk174998621"/>
      <w:r w:rsidRPr="009227E6">
        <w:rPr>
          <w:rFonts w:ascii="Arial" w:hAnsi="Arial" w:cs="Arial"/>
          <w:i/>
          <w:iCs/>
          <w:sz w:val="24"/>
          <w:szCs w:val="24"/>
          <w:lang w:eastAsia="ko-KR"/>
        </w:rPr>
        <w:t>Che cosa sta scritto nella Legge? Come leggi?</w:t>
      </w:r>
      <w:bookmarkEnd w:id="155"/>
      <w:r w:rsidRPr="009227E6">
        <w:rPr>
          <w:rFonts w:ascii="Arial" w:hAnsi="Arial" w:cs="Arial"/>
          <w:i/>
          <w:iCs/>
          <w:sz w:val="24"/>
          <w:szCs w:val="24"/>
          <w:lang w:eastAsia="ko-KR"/>
        </w:rPr>
        <w:t>». Costui rispose: «Amerai il Signore tuo Dio con tutto il tuo cuore, con tutta la tua anima, con tutta la tua forza e con tutta la tua mente, e il tuo prossimo come te stesso». 28Gli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w:t>
      </w:r>
    </w:p>
    <w:p w14:paraId="74CE0009" w14:textId="77777777" w:rsidR="009227E6" w:rsidRPr="009227E6" w:rsidRDefault="009227E6" w:rsidP="009227E6">
      <w:pPr>
        <w:jc w:val="both"/>
        <w:rPr>
          <w:rFonts w:ascii="Arial" w:hAnsi="Arial" w:cs="Arial"/>
          <w:sz w:val="24"/>
          <w:szCs w:val="24"/>
          <w:lang w:eastAsia="ko-KR"/>
        </w:rPr>
      </w:pPr>
      <w:r w:rsidRPr="009227E6">
        <w:rPr>
          <w:rFonts w:ascii="Arial" w:hAnsi="Arial" w:cs="Arial"/>
          <w:sz w:val="24"/>
          <w:szCs w:val="24"/>
          <w:lang w:eastAsia="ko-KR"/>
        </w:rPr>
        <w:t>Ognuno deve esercitare la compassione, la pietà, la misericordia, la carità secondo la missione, il carisma, il ministero che sono stati assegnati dallo Spirito Santo. La legge della sospensione della missione, del carisma, del ministero è momentanea, dinanzi a casi di immediata urgenza. Per tutti gli altri casi la carità, la misericordia, la compassione, la pietà vanno organizzate. Ecco la risposta che donano i Dodici alle vedove quando queste si lamentano di essere trascurate nella distribuzione del cibo quotidiano: </w:t>
      </w:r>
      <w:r w:rsidRPr="009227E6">
        <w:rPr>
          <w:rFonts w:ascii="Arial" w:hAnsi="Arial" w:cs="Arial"/>
          <w:i/>
          <w:iCs/>
          <w:sz w:val="24"/>
          <w:szCs w:val="24"/>
          <w:lang w:eastAsia="ko-KR"/>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1DE454C1" w14:textId="77777777" w:rsidR="009227E6" w:rsidRPr="009227E6" w:rsidRDefault="009227E6" w:rsidP="009227E6">
      <w:pPr>
        <w:jc w:val="both"/>
        <w:rPr>
          <w:rFonts w:ascii="Arial" w:hAnsi="Arial" w:cs="Arial"/>
          <w:sz w:val="24"/>
          <w:szCs w:val="24"/>
          <w:lang w:eastAsia="ko-KR"/>
        </w:rPr>
      </w:pPr>
      <w:r w:rsidRPr="009227E6">
        <w:rPr>
          <w:rFonts w:ascii="Arial" w:hAnsi="Arial" w:cs="Arial"/>
          <w:sz w:val="24"/>
          <w:szCs w:val="24"/>
          <w:lang w:eastAsia="ko-KR"/>
        </w:rPr>
        <w:lastRenderedPageBreak/>
        <w:t>Ecco invece come l’Apostolo Paolo organizza l’assistenza alle vedove nella Chiesa del Dio vivente: </w:t>
      </w:r>
      <w:r w:rsidRPr="009227E6">
        <w:rPr>
          <w:rFonts w:ascii="Arial" w:hAnsi="Arial" w:cs="Arial"/>
          <w:i/>
          <w:iCs/>
          <w:sz w:val="24"/>
          <w:szCs w:val="24"/>
          <w:lang w:eastAsia="ko-KR"/>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B9430C6" w14:textId="77777777" w:rsidR="009227E6" w:rsidRPr="009227E6" w:rsidRDefault="009227E6" w:rsidP="009227E6">
      <w:pPr>
        <w:jc w:val="both"/>
        <w:rPr>
          <w:rFonts w:ascii="Arial" w:hAnsi="Arial" w:cs="Arial"/>
          <w:sz w:val="24"/>
          <w:szCs w:val="24"/>
          <w:lang w:eastAsia="ko-KR"/>
        </w:rPr>
      </w:pPr>
      <w:r w:rsidRPr="009227E6">
        <w:rPr>
          <w:rFonts w:ascii="Arial" w:hAnsi="Arial" w:cs="Arial"/>
          <w:i/>
          <w:iCs/>
          <w:sz w:val="24"/>
          <w:szCs w:val="24"/>
          <w:lang w:eastAsia="ko-KR"/>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F2012C4" w14:textId="77777777" w:rsidR="009227E6" w:rsidRPr="009227E6" w:rsidRDefault="009227E6" w:rsidP="009227E6">
      <w:pPr>
        <w:jc w:val="both"/>
        <w:rPr>
          <w:rFonts w:ascii="Arial" w:hAnsi="Arial" w:cs="Arial"/>
          <w:sz w:val="24"/>
          <w:szCs w:val="24"/>
          <w:lang w:eastAsia="ko-KR"/>
        </w:rPr>
      </w:pPr>
      <w:r w:rsidRPr="009227E6">
        <w:rPr>
          <w:rFonts w:ascii="Arial" w:hAnsi="Arial" w:cs="Arial"/>
          <w:i/>
          <w:iCs/>
          <w:sz w:val="24"/>
          <w:szCs w:val="24"/>
          <w:lang w:eastAsia="ko-KR"/>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p>
    <w:p w14:paraId="4A362864" w14:textId="77777777" w:rsidR="009227E6" w:rsidRDefault="009227E6" w:rsidP="001C2D5C">
      <w:pPr>
        <w:jc w:val="both"/>
        <w:rPr>
          <w:rFonts w:ascii="Arial" w:hAnsi="Arial" w:cs="Arial"/>
          <w:sz w:val="24"/>
          <w:szCs w:val="24"/>
          <w:lang w:eastAsia="ko-KR"/>
        </w:rPr>
      </w:pPr>
      <w:r w:rsidRPr="009227E6">
        <w:rPr>
          <w:rFonts w:ascii="Arial" w:hAnsi="Arial" w:cs="Arial"/>
          <w:sz w:val="24"/>
          <w:szCs w:val="24"/>
          <w:lang w:eastAsia="ko-KR"/>
        </w:rPr>
        <w:t xml:space="preserve">Il nostro Dio non è un Dio di disordine, ma di pace. È un Dio nella cui creazione ogni cosa da Lui chiamata all’esistenza ama svolgendo alla perfezione il fine per cui è stata creata. Anche nella Chiesa di Dio ogni membro del corpo di Cristo esercita il ministero della carità e della compassione vivendo in piena obbedienza carisma, missione e ministero a lui assegnati. </w:t>
      </w:r>
    </w:p>
    <w:p w14:paraId="4C5A093A" w14:textId="3520E677" w:rsidR="009227E6" w:rsidRDefault="009227E6" w:rsidP="001C2D5C">
      <w:pPr>
        <w:jc w:val="both"/>
        <w:rPr>
          <w:rFonts w:ascii="Arial" w:hAnsi="Arial" w:cs="Arial"/>
          <w:i/>
          <w:iCs/>
          <w:sz w:val="24"/>
          <w:szCs w:val="24"/>
          <w:lang w:eastAsia="ko-KR"/>
        </w:rPr>
      </w:pPr>
      <w:r w:rsidRPr="009227E6">
        <w:rPr>
          <w:rFonts w:ascii="Arial" w:hAnsi="Arial" w:cs="Arial"/>
          <w:sz w:val="24"/>
          <w:szCs w:val="24"/>
          <w:lang w:eastAsia="ko-KR"/>
        </w:rPr>
        <w:t>Ecco un altro insegnamento dello Spirito Santo per bocca dell’Apostolo Paolo: </w:t>
      </w:r>
      <w:r w:rsidRPr="009227E6">
        <w:rPr>
          <w:rFonts w:ascii="Arial" w:hAnsi="Arial" w:cs="Arial"/>
          <w:i/>
          <w:iCs/>
          <w:sz w:val="24"/>
          <w:szCs w:val="24"/>
          <w:lang w:eastAsia="ko-KR"/>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w:t>
      </w:r>
      <w:r w:rsidRPr="009227E6">
        <w:rPr>
          <w:rFonts w:ascii="Arial" w:hAnsi="Arial" w:cs="Arial"/>
          <w:i/>
          <w:iCs/>
          <w:sz w:val="24"/>
          <w:szCs w:val="24"/>
          <w:lang w:eastAsia="ko-KR"/>
        </w:rPr>
        <w:lastRenderedPageBreak/>
        <w:t>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50A7A9D" w14:textId="60F5AF7C" w:rsidR="009227E6" w:rsidRPr="00DD3D67" w:rsidRDefault="009227E6" w:rsidP="001C2D5C">
      <w:pPr>
        <w:jc w:val="both"/>
        <w:rPr>
          <w:rFonts w:ascii="Arial" w:hAnsi="Arial" w:cs="Arial"/>
          <w:sz w:val="24"/>
          <w:szCs w:val="24"/>
          <w:lang w:eastAsia="ko-KR"/>
        </w:rPr>
      </w:pPr>
      <w:r w:rsidRPr="009227E6">
        <w:rPr>
          <w:rFonts w:ascii="Arial" w:hAnsi="Arial" w:cs="Arial"/>
          <w:sz w:val="24"/>
          <w:szCs w:val="24"/>
          <w:lang w:eastAsia="ko-KR"/>
        </w:rPr>
        <w:t>La Madre della Redenzione venga in nostro soccorso e ci insegni come obbedire sempre allo Spirito Santo. Obbedire ai suoi carismi, alle sue missioni, ai suoi ministeri  e anche obbedire ad ogni sua immediata mozione. Solo in questa obbedienza perfetta si può vivere la vera carità, la vera misericordia, la vera compassione.</w:t>
      </w:r>
    </w:p>
    <w:p w14:paraId="552CF2C6" w14:textId="77777777" w:rsidR="009133F0" w:rsidRDefault="009133F0" w:rsidP="009133F0">
      <w:pPr>
        <w:pStyle w:val="Titolo2"/>
        <w:spacing w:line="240" w:lineRule="auto"/>
        <w:jc w:val="both"/>
        <w:rPr>
          <w:sz w:val="28"/>
          <w:szCs w:val="28"/>
        </w:rPr>
      </w:pPr>
      <w:bookmarkStart w:id="156" w:name="_Toc231241528"/>
      <w:r w:rsidRPr="002C58C8">
        <w:rPr>
          <w:sz w:val="28"/>
          <w:szCs w:val="28"/>
        </w:rPr>
        <w:t>11 Dicembre</w:t>
      </w:r>
      <w:bookmarkEnd w:id="156"/>
    </w:p>
    <w:p w14:paraId="2FC9E59E" w14:textId="77777777" w:rsidR="0064227C" w:rsidRPr="0064227C" w:rsidRDefault="0064227C" w:rsidP="0064227C">
      <w:pPr>
        <w:pStyle w:val="Titolo2"/>
        <w:rPr>
          <w:sz w:val="28"/>
          <w:szCs w:val="28"/>
        </w:rPr>
      </w:pPr>
      <w:bookmarkStart w:id="157" w:name="_Toc174985219"/>
      <w:bookmarkStart w:id="158" w:name="_Toc231241529"/>
      <w:r w:rsidRPr="0064227C">
        <w:rPr>
          <w:sz w:val="28"/>
          <w:szCs w:val="28"/>
        </w:rPr>
        <w:t>Non saranno persuasi neanche se uno risorgesse dai morti</w:t>
      </w:r>
      <w:bookmarkEnd w:id="157"/>
      <w:bookmarkEnd w:id="158"/>
    </w:p>
    <w:p w14:paraId="68FD7FAD" w14:textId="39790F35" w:rsidR="0064227C" w:rsidRDefault="0064227C" w:rsidP="0064227C">
      <w:pPr>
        <w:jc w:val="both"/>
        <w:rPr>
          <w:rFonts w:ascii="Arial" w:hAnsi="Arial" w:cs="Arial"/>
          <w:sz w:val="24"/>
          <w:szCs w:val="24"/>
          <w:lang w:eastAsia="ko-KR"/>
        </w:rPr>
      </w:pPr>
      <w:r w:rsidRPr="0064227C">
        <w:rPr>
          <w:rFonts w:ascii="Arial" w:hAnsi="Arial" w:cs="Arial"/>
          <w:sz w:val="24"/>
          <w:szCs w:val="24"/>
          <w:lang w:eastAsia="ko-KR"/>
        </w:rPr>
        <w:t>Cristo Gesù è risorto dai morti. Ecco la prima reazione dei fratelli di questo ricco dannato: </w:t>
      </w:r>
      <w:r w:rsidRPr="0064227C">
        <w:rPr>
          <w:rFonts w:ascii="Arial" w:hAnsi="Arial" w:cs="Arial"/>
          <w:i/>
          <w:iCs/>
          <w:sz w:val="24"/>
          <w:szCs w:val="24"/>
          <w:lang w:eastAsia="ko-KR"/>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r>
        <w:rPr>
          <w:rFonts w:ascii="Arial" w:hAnsi="Arial" w:cs="Arial"/>
          <w:i/>
          <w:iCs/>
          <w:sz w:val="24"/>
          <w:szCs w:val="24"/>
          <w:lang w:eastAsia="ko-KR"/>
        </w:rPr>
        <w:t>”</w:t>
      </w:r>
      <w:r w:rsidRPr="0064227C">
        <w:rPr>
          <w:rFonts w:ascii="Arial" w:hAnsi="Arial" w:cs="Arial"/>
          <w:i/>
          <w:iCs/>
          <w:sz w:val="24"/>
          <w:szCs w:val="24"/>
          <w:lang w:eastAsia="ko-KR"/>
        </w:rPr>
        <w:t xml:space="preserve"> (Mt 28,11-15). </w:t>
      </w:r>
      <w:r w:rsidRPr="0064227C">
        <w:rPr>
          <w:rFonts w:ascii="Arial" w:hAnsi="Arial" w:cs="Arial"/>
          <w:sz w:val="24"/>
          <w:szCs w:val="24"/>
          <w:lang w:eastAsia="ko-KR"/>
        </w:rPr>
        <w:t> </w:t>
      </w:r>
    </w:p>
    <w:p w14:paraId="4B4D8E72" w14:textId="5F9B6EFB" w:rsidR="0064227C" w:rsidRDefault="0064227C" w:rsidP="0064227C">
      <w:pPr>
        <w:jc w:val="both"/>
        <w:rPr>
          <w:rFonts w:ascii="Arial" w:hAnsi="Arial" w:cs="Arial"/>
          <w:i/>
          <w:iCs/>
          <w:sz w:val="24"/>
          <w:szCs w:val="24"/>
          <w:lang w:eastAsia="ko-KR"/>
        </w:rPr>
      </w:pPr>
      <w:r w:rsidRPr="0064227C">
        <w:rPr>
          <w:rFonts w:ascii="Arial" w:hAnsi="Arial" w:cs="Arial"/>
          <w:sz w:val="24"/>
          <w:szCs w:val="24"/>
          <w:lang w:eastAsia="ko-KR"/>
        </w:rPr>
        <w:t>Ecco ora una seconda reazione: </w:t>
      </w:r>
      <w:r w:rsidRPr="0064227C">
        <w:rPr>
          <w:rFonts w:ascii="Arial" w:hAnsi="Arial" w:cs="Arial"/>
          <w:i/>
          <w:iCs/>
          <w:sz w:val="24"/>
          <w:szCs w:val="24"/>
          <w:lang w:eastAsia="ko-KR"/>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w:t>
      </w:r>
      <w:r w:rsidRPr="0064227C">
        <w:rPr>
          <w:rFonts w:ascii="Arial" w:hAnsi="Arial" w:cs="Arial"/>
          <w:i/>
          <w:iCs/>
          <w:sz w:val="24"/>
          <w:szCs w:val="24"/>
          <w:lang w:eastAsia="ko-KR"/>
        </w:rPr>
        <w:lastRenderedPageBreak/>
        <w:t>ulteriormente minacciati, non trovando in che modo poterli punire, li lasciarono andare a causa del popolo, perché tutti glorificavano Dio per l’accaduto. L’uomo infatti nel quale era avvenuto questo miracolo della guarigione aveva più di quarant’anni</w:t>
      </w:r>
      <w:r>
        <w:rPr>
          <w:rFonts w:ascii="Arial" w:hAnsi="Arial" w:cs="Arial"/>
          <w:i/>
          <w:iCs/>
          <w:sz w:val="24"/>
          <w:szCs w:val="24"/>
          <w:lang w:eastAsia="ko-KR"/>
        </w:rPr>
        <w:t>”</w:t>
      </w:r>
      <w:r w:rsidRPr="0064227C">
        <w:rPr>
          <w:rFonts w:ascii="Arial" w:hAnsi="Arial" w:cs="Arial"/>
          <w:i/>
          <w:iCs/>
          <w:sz w:val="24"/>
          <w:szCs w:val="24"/>
          <w:lang w:eastAsia="ko-KR"/>
        </w:rPr>
        <w:t xml:space="preserve"> (At 4,1-22). </w:t>
      </w:r>
    </w:p>
    <w:p w14:paraId="6F7AB071" w14:textId="0C7DA5C8" w:rsidR="0064227C" w:rsidRPr="0064227C" w:rsidRDefault="0064227C" w:rsidP="0064227C">
      <w:pPr>
        <w:jc w:val="both"/>
        <w:rPr>
          <w:rFonts w:ascii="Arial" w:hAnsi="Arial" w:cs="Arial"/>
          <w:sz w:val="24"/>
          <w:szCs w:val="24"/>
          <w:lang w:eastAsia="ko-KR"/>
        </w:rPr>
      </w:pPr>
      <w:r w:rsidRPr="0064227C">
        <w:rPr>
          <w:rFonts w:ascii="Arial" w:hAnsi="Arial" w:cs="Arial"/>
          <w:sz w:val="24"/>
          <w:szCs w:val="24"/>
          <w:lang w:eastAsia="ko-KR"/>
        </w:rPr>
        <w:t>La salvezza è dalla fede nella Parola dei Profeti. Se uno non ascolta la Parola dei profeti, se disprezza la Parola dei profeti, non ascolterà e disprezzerà ogni altra Parola. La gente povera e umile ascolta e si converte.</w:t>
      </w:r>
    </w:p>
    <w:p w14:paraId="50CFDB48" w14:textId="77777777" w:rsidR="0064227C" w:rsidRPr="0064227C" w:rsidRDefault="0064227C" w:rsidP="0064227C">
      <w:pPr>
        <w:jc w:val="both"/>
        <w:rPr>
          <w:rFonts w:ascii="Arial" w:hAnsi="Arial" w:cs="Arial"/>
          <w:sz w:val="24"/>
          <w:szCs w:val="24"/>
          <w:lang w:eastAsia="ko-KR"/>
        </w:rPr>
      </w:pPr>
      <w:r w:rsidRPr="0064227C">
        <w:rPr>
          <w:rFonts w:ascii="Arial" w:hAnsi="Arial" w:cs="Arial"/>
          <w:i/>
          <w:iCs/>
          <w:sz w:val="24"/>
          <w:szCs w:val="24"/>
          <w:lang w:eastAsia="ko-KR"/>
        </w:rPr>
        <w:t>In quel tempo, Gesù disse ai farisei: «C’era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w:t>
      </w:r>
      <w:bookmarkStart w:id="159" w:name="_Hlk174025240"/>
      <w:r w:rsidRPr="0064227C">
        <w:rPr>
          <w:rFonts w:ascii="Arial" w:hAnsi="Arial" w:cs="Arial"/>
          <w:i/>
          <w:iCs/>
          <w:sz w:val="24"/>
          <w:szCs w:val="24"/>
          <w:lang w:eastAsia="ko-KR"/>
        </w:rPr>
        <w:t>non saranno persuasi neanche se uno risorgesse dai morti</w:t>
      </w:r>
      <w:bookmarkEnd w:id="159"/>
      <w:r w:rsidRPr="0064227C">
        <w:rPr>
          <w:rFonts w:ascii="Arial" w:hAnsi="Arial" w:cs="Arial"/>
          <w:i/>
          <w:iCs/>
          <w:sz w:val="24"/>
          <w:szCs w:val="24"/>
          <w:lang w:eastAsia="ko-KR"/>
        </w:rPr>
        <w:t>”».</w:t>
      </w:r>
    </w:p>
    <w:p w14:paraId="26A10AA0" w14:textId="77777777" w:rsidR="0064227C" w:rsidRDefault="0064227C" w:rsidP="0064227C">
      <w:pPr>
        <w:jc w:val="both"/>
        <w:rPr>
          <w:rFonts w:ascii="Arial" w:hAnsi="Arial" w:cs="Arial"/>
          <w:sz w:val="24"/>
          <w:szCs w:val="24"/>
          <w:lang w:eastAsia="ko-KR"/>
        </w:rPr>
      </w:pPr>
      <w:r w:rsidRPr="0064227C">
        <w:rPr>
          <w:rFonts w:ascii="Arial" w:hAnsi="Arial" w:cs="Arial"/>
          <w:sz w:val="24"/>
          <w:szCs w:val="24"/>
          <w:lang w:eastAsia="ko-KR"/>
        </w:rPr>
        <w:t>Può il Signore aiutare la conversione mandando qualcuno dal cielo? Può presso quei cuori che non disprezzano la sua Parola. Non la osservano perché non la conoscono o perché nessuno ha mai insegnato loro come va osservata. Presso i maestri e i dottori, presso coloro che hanno preso il posto di Dio e sono seduti sulla sua cattedra, diventa impossibile la conversione. Dovrebbero rinnegare quanto finora hanno amato e amare quanto finora hanno disprezzato.</w:t>
      </w:r>
      <w:r>
        <w:rPr>
          <w:rFonts w:ascii="Arial" w:hAnsi="Arial" w:cs="Arial"/>
          <w:sz w:val="24"/>
          <w:szCs w:val="24"/>
          <w:lang w:eastAsia="ko-KR"/>
        </w:rPr>
        <w:t xml:space="preserve"> </w:t>
      </w:r>
    </w:p>
    <w:p w14:paraId="0BB07B7A" w14:textId="7874745D" w:rsidR="0064227C" w:rsidRDefault="0064227C" w:rsidP="0064227C">
      <w:pPr>
        <w:jc w:val="both"/>
        <w:rPr>
          <w:rFonts w:ascii="Arial" w:hAnsi="Arial" w:cs="Arial"/>
          <w:sz w:val="24"/>
          <w:szCs w:val="24"/>
          <w:lang w:eastAsia="ko-KR"/>
        </w:rPr>
      </w:pPr>
      <w:r w:rsidRPr="0064227C">
        <w:rPr>
          <w:rFonts w:ascii="Arial" w:hAnsi="Arial" w:cs="Arial"/>
          <w:sz w:val="24"/>
          <w:szCs w:val="24"/>
          <w:lang w:eastAsia="ko-KR"/>
        </w:rPr>
        <w:t xml:space="preserve">Una delle cause per cui diviene difficile credere è anche il rispetto umano. Si ama la gloria degli uomini più della gloria di Dio. Si teme l’uomo e non il Signore. Ogni invio di una grazia soprannaturale da parte del Signore, rende ancora più responsabili quanti la rifiutano, la combattono, lo distruggono. </w:t>
      </w:r>
    </w:p>
    <w:p w14:paraId="511C394A" w14:textId="3E1A22A9" w:rsidR="0064227C" w:rsidRPr="0064227C" w:rsidRDefault="0064227C" w:rsidP="0064227C">
      <w:pPr>
        <w:jc w:val="both"/>
        <w:rPr>
          <w:rFonts w:ascii="Arial" w:hAnsi="Arial" w:cs="Arial"/>
          <w:sz w:val="24"/>
          <w:szCs w:val="24"/>
          <w:lang w:eastAsia="ko-KR"/>
        </w:rPr>
      </w:pPr>
      <w:r w:rsidRPr="0064227C">
        <w:rPr>
          <w:rFonts w:ascii="Arial" w:hAnsi="Arial" w:cs="Arial"/>
          <w:sz w:val="24"/>
          <w:szCs w:val="24"/>
          <w:lang w:eastAsia="ko-KR"/>
        </w:rPr>
        <w:t>Madre nostra, scendi nuovamente in mezzo a noi e consola i cuori con la tua materna presenza di grande amore e infinita compassione, perché si convertano e credano nel Vangelo.</w:t>
      </w:r>
    </w:p>
    <w:p w14:paraId="4297011A" w14:textId="77777777" w:rsidR="001C2D5C" w:rsidRDefault="001C2D5C" w:rsidP="001C2D5C">
      <w:pPr>
        <w:jc w:val="both"/>
        <w:rPr>
          <w:rFonts w:ascii="Arial" w:hAnsi="Arial" w:cs="Arial"/>
          <w:sz w:val="24"/>
          <w:szCs w:val="24"/>
          <w:lang w:eastAsia="ko-KR"/>
        </w:rPr>
      </w:pPr>
    </w:p>
    <w:p w14:paraId="34C3C923" w14:textId="42184F7F" w:rsidR="0064227C" w:rsidRPr="0064227C" w:rsidRDefault="0064227C" w:rsidP="0064227C">
      <w:pPr>
        <w:pStyle w:val="Titolo2"/>
        <w:rPr>
          <w:sz w:val="28"/>
          <w:szCs w:val="28"/>
        </w:rPr>
      </w:pPr>
      <w:bookmarkStart w:id="160" w:name="_Toc231241530"/>
      <w:r w:rsidRPr="0064227C">
        <w:rPr>
          <w:sz w:val="28"/>
          <w:szCs w:val="28"/>
        </w:rPr>
        <w:t>PERCHÉ IL MONDO CREDA CHE TU MI HAI MANDATO</w:t>
      </w:r>
      <w:bookmarkEnd w:id="160"/>
    </w:p>
    <w:p w14:paraId="56081FE0" w14:textId="77777777" w:rsidR="0064227C" w:rsidRPr="0064227C" w:rsidRDefault="0064227C" w:rsidP="0064227C">
      <w:pPr>
        <w:jc w:val="both"/>
        <w:rPr>
          <w:rFonts w:ascii="Arial" w:hAnsi="Arial" w:cs="Arial"/>
          <w:sz w:val="24"/>
          <w:szCs w:val="24"/>
          <w:lang w:eastAsia="ko-KR"/>
        </w:rPr>
      </w:pPr>
      <w:r w:rsidRPr="0064227C">
        <w:rPr>
          <w:rFonts w:ascii="Arial" w:hAnsi="Arial" w:cs="Arial"/>
          <w:sz w:val="24"/>
          <w:szCs w:val="24"/>
          <w:lang w:eastAsia="ko-KR"/>
        </w:rPr>
        <w:t>Nel Vangelo secondo Giovanni la via della fede è divinamente tratteggiata con purissimi tocchi di Spirito Santo nel dialogo di Gesù con la Donna di Samaria: Gesù crea la vera fede nella Donna. La Donna crea una fede incipiente in quelli del suo villaggio. Quelli del suo villaggio si recano da Gesù e Gesù crea in loro la vera fede. Essi non hanno più bisogno della Donna. Essi stessi sono divenuti sorgente di fede per altri uomini e altre donne. Ecco come si sono svolti gli eventi:</w:t>
      </w:r>
    </w:p>
    <w:p w14:paraId="10BBBE40" w14:textId="77777777" w:rsidR="0064227C" w:rsidRPr="0064227C" w:rsidRDefault="0064227C" w:rsidP="0064227C">
      <w:pPr>
        <w:jc w:val="both"/>
        <w:rPr>
          <w:rFonts w:ascii="Arial" w:hAnsi="Arial" w:cs="Arial"/>
          <w:sz w:val="24"/>
          <w:szCs w:val="24"/>
          <w:lang w:eastAsia="ko-KR"/>
        </w:rPr>
      </w:pPr>
      <w:r w:rsidRPr="0064227C">
        <w:rPr>
          <w:rFonts w:ascii="Arial" w:hAnsi="Arial" w:cs="Arial"/>
          <w:i/>
          <w:iCs/>
          <w:sz w:val="24"/>
          <w:szCs w:val="24"/>
          <w:lang w:eastAsia="ko-KR"/>
        </w:rPr>
        <w:lastRenderedPageBreak/>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D7E69FB" w14:textId="77777777" w:rsidR="0064227C" w:rsidRPr="0064227C" w:rsidRDefault="0064227C" w:rsidP="0064227C">
      <w:pPr>
        <w:jc w:val="both"/>
        <w:rPr>
          <w:rFonts w:ascii="Arial" w:hAnsi="Arial" w:cs="Arial"/>
          <w:sz w:val="24"/>
          <w:szCs w:val="24"/>
          <w:lang w:eastAsia="ko-KR"/>
        </w:rPr>
      </w:pPr>
      <w:r w:rsidRPr="0064227C">
        <w:rPr>
          <w:rFonts w:ascii="Arial" w:hAnsi="Arial" w:cs="Arial"/>
          <w:i/>
          <w:iCs/>
          <w:sz w:val="24"/>
          <w:szCs w:val="24"/>
          <w:lang w:eastAsia="ko-KR"/>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45B475A9" w14:textId="77777777" w:rsidR="0064227C" w:rsidRPr="0064227C" w:rsidRDefault="0064227C" w:rsidP="0064227C">
      <w:pPr>
        <w:jc w:val="both"/>
        <w:rPr>
          <w:rFonts w:ascii="Arial" w:hAnsi="Arial" w:cs="Arial"/>
          <w:sz w:val="24"/>
          <w:szCs w:val="24"/>
          <w:lang w:eastAsia="ko-KR"/>
        </w:rPr>
      </w:pPr>
      <w:r w:rsidRPr="0064227C">
        <w:rPr>
          <w:rFonts w:ascii="Arial" w:hAnsi="Arial" w:cs="Arial"/>
          <w:i/>
          <w:iCs/>
          <w:sz w:val="24"/>
          <w:szCs w:val="24"/>
          <w:lang w:eastAsia="ko-KR"/>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w:t>
      </w:r>
      <w:r w:rsidRPr="0064227C">
        <w:rPr>
          <w:rFonts w:ascii="Arial" w:hAnsi="Arial" w:cs="Arial"/>
          <w:i/>
          <w:iCs/>
          <w:sz w:val="24"/>
          <w:szCs w:val="24"/>
          <w:lang w:eastAsia="ko-KR"/>
        </w:rPr>
        <w:lastRenderedPageBreak/>
        <w:t>che noi crediamo, ma perché noi stessi abbiamo udito e sappiamo che questi è veramente il salvatore del mondo» (Gv 4,1-42).</w:t>
      </w:r>
    </w:p>
    <w:p w14:paraId="3712A611" w14:textId="77777777" w:rsidR="0064227C" w:rsidRPr="0064227C" w:rsidRDefault="0064227C" w:rsidP="0064227C">
      <w:pPr>
        <w:jc w:val="both"/>
        <w:rPr>
          <w:rFonts w:ascii="Arial" w:hAnsi="Arial" w:cs="Arial"/>
          <w:sz w:val="24"/>
          <w:szCs w:val="24"/>
          <w:lang w:eastAsia="ko-KR"/>
        </w:rPr>
      </w:pPr>
      <w:r w:rsidRPr="0064227C">
        <w:rPr>
          <w:rFonts w:ascii="Arial" w:hAnsi="Arial" w:cs="Arial"/>
          <w:sz w:val="24"/>
          <w:szCs w:val="24"/>
          <w:lang w:eastAsia="ko-KR"/>
        </w:rPr>
        <w:t>Nel Cenacolo Gesù rivela una seconda via perché si creda che si è discepoli di Gesù. Credendo che si è discepoli di Gesù, si crederà per essi in Gesù. Questa via è l’amore vicendevole vissuto sul modello dell’amore che Gesù vive per loro nel Cenacolo: </w:t>
      </w:r>
      <w:r w:rsidRPr="0064227C">
        <w:rPr>
          <w:rFonts w:ascii="Arial" w:hAnsi="Arial" w:cs="Arial"/>
          <w:i/>
          <w:iCs/>
          <w:sz w:val="24"/>
          <w:szCs w:val="24"/>
          <w:lang w:eastAsia="ko-KR"/>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179B390" w14:textId="77777777" w:rsidR="0064227C" w:rsidRPr="0064227C" w:rsidRDefault="0064227C" w:rsidP="0064227C">
      <w:pPr>
        <w:jc w:val="both"/>
        <w:rPr>
          <w:rFonts w:ascii="Arial" w:hAnsi="Arial" w:cs="Arial"/>
          <w:sz w:val="24"/>
          <w:szCs w:val="24"/>
          <w:lang w:eastAsia="ko-KR"/>
        </w:rPr>
      </w:pPr>
      <w:r w:rsidRPr="0064227C">
        <w:rPr>
          <w:rFonts w:ascii="Arial" w:hAnsi="Arial" w:cs="Arial"/>
          <w:i/>
          <w:iCs/>
          <w:sz w:val="24"/>
          <w:szCs w:val="24"/>
          <w:lang w:eastAsia="ko-KR"/>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4EA8FE7" w14:textId="77777777" w:rsidR="0064227C" w:rsidRPr="0064227C" w:rsidRDefault="0064227C" w:rsidP="0064227C">
      <w:pPr>
        <w:jc w:val="both"/>
        <w:rPr>
          <w:rFonts w:ascii="Arial" w:hAnsi="Arial" w:cs="Arial"/>
          <w:sz w:val="24"/>
          <w:szCs w:val="24"/>
          <w:lang w:eastAsia="ko-KR"/>
        </w:rPr>
      </w:pPr>
      <w:r w:rsidRPr="0064227C">
        <w:rPr>
          <w:rFonts w:ascii="Arial" w:hAnsi="Arial" w:cs="Arial"/>
          <w:i/>
          <w:iCs/>
          <w:sz w:val="24"/>
          <w:szCs w:val="24"/>
          <w:lang w:eastAsia="ko-KR"/>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59F5CAD" w14:textId="77777777" w:rsidR="0064227C" w:rsidRPr="0064227C" w:rsidRDefault="0064227C" w:rsidP="0064227C">
      <w:pPr>
        <w:jc w:val="both"/>
        <w:rPr>
          <w:rFonts w:ascii="Arial" w:hAnsi="Arial" w:cs="Arial"/>
          <w:sz w:val="24"/>
          <w:szCs w:val="24"/>
          <w:lang w:eastAsia="ko-KR"/>
        </w:rPr>
      </w:pPr>
      <w:r w:rsidRPr="0064227C">
        <w:rPr>
          <w:rFonts w:ascii="Arial" w:hAnsi="Arial" w:cs="Arial"/>
          <w:i/>
          <w:iCs/>
          <w:sz w:val="24"/>
          <w:szCs w:val="24"/>
          <w:lang w:eastAsia="ko-KR"/>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w:t>
      </w:r>
      <w:r w:rsidRPr="0064227C">
        <w:rPr>
          <w:rFonts w:ascii="Arial" w:hAnsi="Arial" w:cs="Arial"/>
          <w:i/>
          <w:iCs/>
          <w:sz w:val="24"/>
          <w:szCs w:val="24"/>
          <w:lang w:eastAsia="ko-KR"/>
        </w:rPr>
        <w:lastRenderedPageBreak/>
        <w:t>anche voi gli uni gli altri. Da questo tutti sapranno che siete miei discepoli: se avete amore gli uni per gli altri» (Gv 13,1-35).</w:t>
      </w:r>
    </w:p>
    <w:p w14:paraId="4DB2FE76" w14:textId="77777777" w:rsidR="0064227C" w:rsidRPr="0064227C" w:rsidRDefault="0064227C" w:rsidP="0064227C">
      <w:pPr>
        <w:jc w:val="both"/>
        <w:rPr>
          <w:rFonts w:ascii="Arial" w:hAnsi="Arial" w:cs="Arial"/>
          <w:sz w:val="24"/>
          <w:szCs w:val="24"/>
          <w:lang w:eastAsia="ko-KR"/>
        </w:rPr>
      </w:pPr>
      <w:r w:rsidRPr="0064227C">
        <w:rPr>
          <w:rFonts w:ascii="Arial" w:hAnsi="Arial" w:cs="Arial"/>
          <w:sz w:val="24"/>
          <w:szCs w:val="24"/>
          <w:lang w:eastAsia="ko-KR"/>
        </w:rPr>
        <w:t>Quanto Gesù dice subito dopo la lavanda dei piedi, lo ribadisce e lo rafforza nella preghiera rivolta al Padre. Nell’amore i discepoli dovranno essere una cosa sola, come una cosa sola sono il Padre e il Figlio nello Spirito Santo. I discepoli in Cristo, Cristo nei discepoli, i discepoli in Cristo e Cristo nei discepoli nel Padre per essere una cosa sola. Si è una cosa sola divenendo una sola volontà, un solo cuore, un solo pensiero, una sola opera di Gesù con Gesù . Noi possiamo anche lavare i piedi al mondo intero, ma se non ci laviamo piedi gli uni gli altri, con il perdono di Cristo, con l’amore di Cristo, con il pensiero di Cristo, con la fede di Cristo, con l’obbedienza di Cristo, mai il mondo crederà che siamo discepoli del Signore e per noi nessuno crederà in Cristo Gesù.</w:t>
      </w:r>
    </w:p>
    <w:p w14:paraId="66D8D5BF" w14:textId="77777777" w:rsidR="0064227C" w:rsidRPr="0064227C" w:rsidRDefault="0064227C" w:rsidP="0064227C">
      <w:pPr>
        <w:jc w:val="both"/>
        <w:rPr>
          <w:rFonts w:ascii="Arial" w:hAnsi="Arial" w:cs="Arial"/>
          <w:sz w:val="24"/>
          <w:szCs w:val="24"/>
          <w:lang w:eastAsia="ko-KR"/>
        </w:rPr>
      </w:pPr>
      <w:r w:rsidRPr="0064227C">
        <w:rPr>
          <w:rFonts w:ascii="Arial" w:hAnsi="Arial" w:cs="Arial"/>
          <w:i/>
          <w:iCs/>
          <w:sz w:val="24"/>
          <w:szCs w:val="24"/>
          <w:lang w:eastAsia="ko-KR"/>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w:t>
      </w:r>
      <w:bookmarkStart w:id="161" w:name="_Hlk174998322"/>
      <w:r w:rsidRPr="0064227C">
        <w:rPr>
          <w:rFonts w:ascii="Arial" w:hAnsi="Arial" w:cs="Arial"/>
          <w:i/>
          <w:iCs/>
          <w:sz w:val="24"/>
          <w:szCs w:val="24"/>
          <w:lang w:eastAsia="ko-KR"/>
        </w:rPr>
        <w:t>perché il mondo creda che tu mi hai mandato</w:t>
      </w:r>
      <w:bookmarkEnd w:id="161"/>
      <w:r w:rsidRPr="0064227C">
        <w:rPr>
          <w:rFonts w:ascii="Arial" w:hAnsi="Arial" w:cs="Arial"/>
          <w:i/>
          <w:iCs/>
          <w:sz w:val="24"/>
          <w:szCs w:val="24"/>
          <w:lang w:eastAsia="ko-KR"/>
        </w:rPr>
        <w:t>.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17,1-14). </w:t>
      </w:r>
    </w:p>
    <w:p w14:paraId="29FA37D6" w14:textId="77777777" w:rsidR="0064227C" w:rsidRDefault="0064227C" w:rsidP="001C2D5C">
      <w:pPr>
        <w:jc w:val="both"/>
        <w:rPr>
          <w:rFonts w:ascii="Arial" w:hAnsi="Arial" w:cs="Arial"/>
          <w:sz w:val="24"/>
          <w:szCs w:val="24"/>
          <w:lang w:eastAsia="ko-KR"/>
        </w:rPr>
      </w:pPr>
      <w:r w:rsidRPr="0064227C">
        <w:rPr>
          <w:rFonts w:ascii="Arial" w:hAnsi="Arial" w:cs="Arial"/>
          <w:sz w:val="24"/>
          <w:szCs w:val="24"/>
          <w:lang w:eastAsia="ko-KR"/>
        </w:rPr>
        <w:t xml:space="preserve">Gesù crea nel cuore della Donna di Samaria la fede in Lui. La Donna di Samaria crea la fede in Cristo Gesù. Prima via. I discepoli si amano gli uni gli altri come Gesù li ha amati. Creano nei cuori la fede che essi sono veri discepoli di Gesù. Creata questa fede, si deve giungere al passo successivo: creare la vera fede in Cristo Gesù, affinché chi crede in Cristo diventi sorgente di fede per ogni altro uomo e ogni altra donna. </w:t>
      </w:r>
    </w:p>
    <w:p w14:paraId="2B3D0862" w14:textId="3CFBFBDE" w:rsidR="0064227C" w:rsidRDefault="0064227C" w:rsidP="001C2D5C">
      <w:pPr>
        <w:jc w:val="both"/>
        <w:rPr>
          <w:rFonts w:ascii="Arial" w:hAnsi="Arial" w:cs="Arial"/>
          <w:sz w:val="24"/>
          <w:szCs w:val="24"/>
          <w:lang w:eastAsia="ko-KR"/>
        </w:rPr>
      </w:pPr>
      <w:r w:rsidRPr="0064227C">
        <w:rPr>
          <w:rFonts w:ascii="Arial" w:hAnsi="Arial" w:cs="Arial"/>
          <w:sz w:val="24"/>
          <w:szCs w:val="24"/>
          <w:lang w:eastAsia="ko-KR"/>
        </w:rPr>
        <w:t>Madre della Redenzione, vieni in soccorso di ogni discepolo del Figlio tuo e aiutalo perché diventi sorgente di vera fede per il mondo intero. Senza il tuo aiuto ci stancheremo di amare di amore vero e il mondo rimarrà senza fede.</w:t>
      </w:r>
    </w:p>
    <w:p w14:paraId="02DC0E50" w14:textId="77777777" w:rsidR="00B3449D" w:rsidRDefault="00B3449D" w:rsidP="001C2D5C">
      <w:pPr>
        <w:jc w:val="both"/>
        <w:rPr>
          <w:rFonts w:ascii="Arial" w:hAnsi="Arial" w:cs="Arial"/>
          <w:sz w:val="24"/>
          <w:szCs w:val="24"/>
          <w:lang w:eastAsia="ko-KR"/>
        </w:rPr>
      </w:pPr>
    </w:p>
    <w:p w14:paraId="43A715B2" w14:textId="74069C11" w:rsidR="00B3449D" w:rsidRPr="00B3449D" w:rsidRDefault="00B3449D" w:rsidP="001C2D5C">
      <w:pPr>
        <w:jc w:val="both"/>
        <w:rPr>
          <w:rFonts w:ascii="Arial" w:hAnsi="Arial" w:cs="Arial"/>
          <w:b/>
          <w:bCs/>
          <w:sz w:val="24"/>
          <w:szCs w:val="24"/>
          <w:lang w:eastAsia="ko-KR"/>
        </w:rPr>
      </w:pPr>
      <w:r w:rsidRPr="00B3449D">
        <w:rPr>
          <w:rFonts w:ascii="Arial" w:hAnsi="Arial" w:cs="Arial"/>
          <w:b/>
          <w:bCs/>
          <w:sz w:val="24"/>
          <w:szCs w:val="24"/>
          <w:lang w:eastAsia="ko-KR"/>
        </w:rPr>
        <w:t>INTERROGATA, L'IA HA RISPOSTO.</w:t>
      </w:r>
    </w:p>
    <w:p w14:paraId="7BA49575" w14:textId="1AEA856E" w:rsidR="00B3449D" w:rsidRPr="00DD3D67" w:rsidRDefault="00B3449D" w:rsidP="001C2D5C">
      <w:pPr>
        <w:jc w:val="both"/>
        <w:rPr>
          <w:rFonts w:ascii="Arial" w:hAnsi="Arial" w:cs="Arial"/>
          <w:sz w:val="24"/>
          <w:szCs w:val="24"/>
          <w:lang w:eastAsia="ko-KR"/>
        </w:rPr>
      </w:pPr>
      <w:hyperlink r:id="rId11" w:history="1">
        <w:r w:rsidRPr="000719D8">
          <w:rPr>
            <w:rStyle w:val="Collegamentoipertestuale"/>
            <w:rFonts w:ascii="Arial" w:hAnsi="Arial" w:cs="Arial"/>
            <w:sz w:val="24"/>
            <w:szCs w:val="24"/>
            <w:lang w:eastAsia="ko-KR"/>
          </w:rPr>
          <w:t>https://www.homilyvoice.it/public/TT/WWW/13IA.htm</w:t>
        </w:r>
      </w:hyperlink>
      <w:r>
        <w:rPr>
          <w:rFonts w:ascii="Arial" w:hAnsi="Arial" w:cs="Arial"/>
          <w:sz w:val="24"/>
          <w:szCs w:val="24"/>
          <w:lang w:eastAsia="ko-KR"/>
        </w:rPr>
        <w:t xml:space="preserve"> </w:t>
      </w:r>
    </w:p>
    <w:p w14:paraId="386A832D" w14:textId="77777777" w:rsidR="00C91338" w:rsidRDefault="00C91338" w:rsidP="00C91338">
      <w:pPr>
        <w:pStyle w:val="Titolo2"/>
        <w:spacing w:line="240" w:lineRule="auto"/>
        <w:jc w:val="both"/>
        <w:rPr>
          <w:sz w:val="28"/>
          <w:szCs w:val="28"/>
        </w:rPr>
      </w:pPr>
      <w:bookmarkStart w:id="162" w:name="_Toc231241531"/>
      <w:r w:rsidRPr="002C58C8">
        <w:rPr>
          <w:sz w:val="28"/>
          <w:szCs w:val="28"/>
        </w:rPr>
        <w:t>12 Dicembre</w:t>
      </w:r>
      <w:bookmarkEnd w:id="162"/>
    </w:p>
    <w:p w14:paraId="333B4BBC" w14:textId="77777777" w:rsidR="0064227C" w:rsidRPr="0064227C" w:rsidRDefault="0064227C" w:rsidP="0064227C">
      <w:pPr>
        <w:pStyle w:val="Titolo2"/>
        <w:rPr>
          <w:spacing w:val="-6"/>
          <w:sz w:val="28"/>
          <w:szCs w:val="28"/>
        </w:rPr>
      </w:pPr>
      <w:bookmarkStart w:id="163" w:name="_Toc231241532"/>
      <w:r w:rsidRPr="0064227C">
        <w:rPr>
          <w:spacing w:val="-6"/>
          <w:sz w:val="28"/>
          <w:szCs w:val="28"/>
        </w:rPr>
        <w:t>Allora i farisei uscirono e tennero consiglio contro di lui per farlo morire</w:t>
      </w:r>
      <w:bookmarkEnd w:id="163"/>
    </w:p>
    <w:p w14:paraId="4567BB1C" w14:textId="77777777" w:rsidR="0064227C" w:rsidRDefault="0064227C" w:rsidP="0064227C">
      <w:pPr>
        <w:jc w:val="both"/>
        <w:rPr>
          <w:rFonts w:ascii="Arial" w:hAnsi="Arial" w:cs="Arial"/>
          <w:i/>
          <w:iCs/>
          <w:sz w:val="24"/>
          <w:szCs w:val="24"/>
          <w:lang w:eastAsia="ko-KR"/>
        </w:rPr>
      </w:pPr>
      <w:r w:rsidRPr="0064227C">
        <w:rPr>
          <w:rFonts w:ascii="Arial" w:hAnsi="Arial" w:cs="Arial"/>
          <w:sz w:val="24"/>
          <w:szCs w:val="24"/>
          <w:lang w:eastAsia="ko-KR"/>
        </w:rPr>
        <w:t>Si osservi bene: perché i farisei uscirono e tennero consiglio contro Gesù per farlo morire? Perché alla domanda da essi postagli: </w:t>
      </w:r>
      <w:r w:rsidRPr="0064227C">
        <w:rPr>
          <w:rFonts w:ascii="Arial" w:hAnsi="Arial" w:cs="Arial"/>
          <w:i/>
          <w:iCs/>
          <w:sz w:val="24"/>
          <w:szCs w:val="24"/>
          <w:lang w:eastAsia="ko-KR"/>
        </w:rPr>
        <w:t>È lecito guarire in giorno di sabato?</w:t>
      </w:r>
      <w:r w:rsidRPr="0064227C">
        <w:rPr>
          <w:rFonts w:ascii="Arial" w:hAnsi="Arial" w:cs="Arial"/>
          <w:sz w:val="24"/>
          <w:szCs w:val="24"/>
          <w:lang w:eastAsia="ko-KR"/>
        </w:rPr>
        <w:t>, Gesù aveva risposto: </w:t>
      </w:r>
      <w:r w:rsidRPr="0064227C">
        <w:rPr>
          <w:rFonts w:ascii="Arial" w:hAnsi="Arial" w:cs="Arial"/>
          <w:i/>
          <w:iCs/>
          <w:sz w:val="24"/>
          <w:szCs w:val="24"/>
          <w:lang w:eastAsia="ko-KR"/>
        </w:rPr>
        <w:t>Chi di voi, se possiede una pecora e questa, in giorno si sabato, cade in un fosse, non l’afferra e la tira fuori? Ora, un uomo vale ben più di una pecora! Perciò è lecito in giorno di sabato fare del bene</w:t>
      </w:r>
      <w:r w:rsidRPr="0064227C">
        <w:rPr>
          <w:rFonts w:ascii="Arial" w:hAnsi="Arial" w:cs="Arial"/>
          <w:sz w:val="24"/>
          <w:szCs w:val="24"/>
          <w:lang w:eastAsia="ko-KR"/>
        </w:rPr>
        <w:t>. Poiché è lecito fare del bene, Gesù dice all’uomo: </w:t>
      </w:r>
      <w:r w:rsidRPr="0064227C">
        <w:rPr>
          <w:rFonts w:ascii="Arial" w:hAnsi="Arial" w:cs="Arial"/>
          <w:i/>
          <w:iCs/>
          <w:sz w:val="24"/>
          <w:szCs w:val="24"/>
          <w:lang w:eastAsia="ko-KR"/>
        </w:rPr>
        <w:t xml:space="preserve">Tendi la tua </w:t>
      </w:r>
      <w:r w:rsidRPr="0064227C">
        <w:rPr>
          <w:rFonts w:ascii="Arial" w:hAnsi="Arial" w:cs="Arial"/>
          <w:i/>
          <w:iCs/>
          <w:sz w:val="24"/>
          <w:szCs w:val="24"/>
          <w:lang w:eastAsia="ko-KR"/>
        </w:rPr>
        <w:lastRenderedPageBreak/>
        <w:t>mano</w:t>
      </w:r>
      <w:r w:rsidRPr="0064227C">
        <w:rPr>
          <w:rFonts w:ascii="Arial" w:hAnsi="Arial" w:cs="Arial"/>
          <w:sz w:val="24"/>
          <w:szCs w:val="24"/>
          <w:lang w:eastAsia="ko-KR"/>
        </w:rPr>
        <w:t>. Egli la tese e questa ritornò sana come l’altra. Ora osserviamo bene: Gesù non fa nessuna opera. Dice solo quattro parole: </w:t>
      </w:r>
      <w:r w:rsidRPr="0064227C">
        <w:rPr>
          <w:rFonts w:ascii="Arial" w:hAnsi="Arial" w:cs="Arial"/>
          <w:i/>
          <w:iCs/>
          <w:sz w:val="24"/>
          <w:szCs w:val="24"/>
          <w:lang w:eastAsia="ko-KR"/>
        </w:rPr>
        <w:t>“Tendi la tua mano”. </w:t>
      </w:r>
    </w:p>
    <w:p w14:paraId="04D527FE" w14:textId="357ADC71" w:rsidR="0064227C" w:rsidRPr="0064227C" w:rsidRDefault="0064227C" w:rsidP="0064227C">
      <w:pPr>
        <w:jc w:val="both"/>
        <w:rPr>
          <w:rFonts w:ascii="Arial" w:hAnsi="Arial" w:cs="Arial"/>
          <w:sz w:val="24"/>
          <w:szCs w:val="24"/>
          <w:lang w:eastAsia="ko-KR"/>
        </w:rPr>
      </w:pPr>
      <w:r w:rsidRPr="0064227C">
        <w:rPr>
          <w:rFonts w:ascii="Arial" w:hAnsi="Arial" w:cs="Arial"/>
          <w:sz w:val="24"/>
          <w:szCs w:val="24"/>
          <w:lang w:eastAsia="ko-KR"/>
        </w:rPr>
        <w:t>Se dire quattro parol</w:t>
      </w:r>
      <w:r>
        <w:rPr>
          <w:rFonts w:ascii="Arial" w:hAnsi="Arial" w:cs="Arial"/>
          <w:sz w:val="24"/>
          <w:szCs w:val="24"/>
          <w:lang w:eastAsia="ko-KR"/>
        </w:rPr>
        <w:t>e</w:t>
      </w:r>
      <w:r w:rsidRPr="0064227C">
        <w:rPr>
          <w:rFonts w:ascii="Arial" w:hAnsi="Arial" w:cs="Arial"/>
          <w:sz w:val="24"/>
          <w:szCs w:val="24"/>
          <w:lang w:eastAsia="ko-KR"/>
        </w:rPr>
        <w:t xml:space="preserve"> per il bene è peccato, perché si trasgredisce il sabato, i farisei che si riuniscono per discutere e trovare un’accusa contro Cristo Gesù non è forse anche questo un lavoro che viola la sacralità del sabato? Perché per il male si può lavorare e per il bene ci si deve astenere? La ragione va trovata nel cuore dei farisei. Ad essi nulla interessa né del comandamento sul sabato e né di nessun altro comandamento. A loro interessa una cosa sola: la sola religione da praticare è la loro. La sola interpretazione della Legge del Signore è la loro. La sola dottrina morale è la loro. La sola modalità di vivere la religione è la loro. Poiché Cristo Gesù dichiarava falsa la loro religione, non volendo essi abbandonare la loro falsità, e non volendo neanche che potesse esistere un altro modo di vivere la religione, non hanno altro via se non quella di uccidere Cristo Signore. Finché Cristo Signore resterà in vita insegnerà una religione contraria allo loro e saranno molti coloro che lo seguiranno. Se invece Cristo sarà tolto di mezzo, allora il popolo ritornerà a loro ed essi saranno i loro padroni per sempre.</w:t>
      </w:r>
    </w:p>
    <w:p w14:paraId="3857CC88" w14:textId="3F1D44C8" w:rsidR="0064227C" w:rsidRDefault="0064227C" w:rsidP="0064227C">
      <w:pPr>
        <w:jc w:val="both"/>
        <w:rPr>
          <w:rFonts w:ascii="Arial" w:hAnsi="Arial" w:cs="Arial"/>
          <w:sz w:val="24"/>
          <w:szCs w:val="24"/>
          <w:lang w:eastAsia="ko-KR"/>
        </w:rPr>
      </w:pPr>
      <w:r w:rsidRPr="0064227C">
        <w:rPr>
          <w:rFonts w:ascii="Arial" w:hAnsi="Arial" w:cs="Arial"/>
          <w:sz w:val="24"/>
          <w:szCs w:val="24"/>
          <w:lang w:eastAsia="ko-KR"/>
        </w:rPr>
        <w:t>Si compie per i farisei quanto è rivelato nel Libro della Sapienza: </w:t>
      </w:r>
      <w:r w:rsidRPr="0064227C">
        <w:rPr>
          <w:rFonts w:ascii="Arial" w:hAnsi="Arial" w:cs="Arial"/>
          <w:i/>
          <w:iCs/>
          <w:sz w:val="24"/>
          <w:szCs w:val="24"/>
          <w:lang w:eastAsia="ko-KR"/>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w:t>
      </w:r>
      <w:r>
        <w:rPr>
          <w:rFonts w:ascii="Arial" w:hAnsi="Arial" w:cs="Arial"/>
          <w:i/>
          <w:iCs/>
          <w:sz w:val="24"/>
          <w:szCs w:val="24"/>
          <w:lang w:eastAsia="ko-KR"/>
        </w:rPr>
        <w:t>”</w:t>
      </w:r>
      <w:r w:rsidRPr="0064227C">
        <w:rPr>
          <w:rFonts w:ascii="Arial" w:hAnsi="Arial" w:cs="Arial"/>
          <w:sz w:val="24"/>
          <w:szCs w:val="24"/>
          <w:lang w:eastAsia="ko-KR"/>
        </w:rPr>
        <w:t xml:space="preserve"> (Sap 2,10-22). </w:t>
      </w:r>
    </w:p>
    <w:p w14:paraId="006BF3B3" w14:textId="210E3018" w:rsidR="0064227C" w:rsidRPr="0064227C" w:rsidRDefault="0064227C" w:rsidP="0064227C">
      <w:pPr>
        <w:jc w:val="both"/>
        <w:rPr>
          <w:rFonts w:ascii="Arial" w:hAnsi="Arial" w:cs="Arial"/>
          <w:sz w:val="24"/>
          <w:szCs w:val="24"/>
          <w:lang w:eastAsia="ko-KR"/>
        </w:rPr>
      </w:pPr>
      <w:r w:rsidRPr="0064227C">
        <w:rPr>
          <w:rFonts w:ascii="Arial" w:hAnsi="Arial" w:cs="Arial"/>
          <w:sz w:val="24"/>
          <w:szCs w:val="24"/>
          <w:lang w:eastAsia="ko-KR"/>
        </w:rPr>
        <w:t>Veramente i farisei sono accecati dai loro peccati.  Sulla loro bocca il peccato pronuncia oracoli di falsità e di menzogna. La loro religione non consente né che sorgano veri profeti e né che il Signore mandi il suo Cristo.</w:t>
      </w:r>
    </w:p>
    <w:p w14:paraId="4870C4E3" w14:textId="77777777" w:rsidR="0064227C" w:rsidRPr="0064227C" w:rsidRDefault="0064227C" w:rsidP="0064227C">
      <w:pPr>
        <w:jc w:val="both"/>
        <w:rPr>
          <w:rFonts w:ascii="Arial" w:hAnsi="Arial" w:cs="Arial"/>
          <w:sz w:val="24"/>
          <w:szCs w:val="24"/>
          <w:lang w:eastAsia="ko-KR"/>
        </w:rPr>
      </w:pPr>
      <w:r w:rsidRPr="0064227C">
        <w:rPr>
          <w:rFonts w:ascii="Arial" w:hAnsi="Arial" w:cs="Arial"/>
          <w:i/>
          <w:iCs/>
          <w:sz w:val="24"/>
          <w:szCs w:val="24"/>
          <w:lang w:eastAsia="ko-KR"/>
        </w:rPr>
        <w:t xml:space="preserve">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w:t>
      </w:r>
      <w:r w:rsidRPr="0064227C">
        <w:rPr>
          <w:rFonts w:ascii="Arial" w:hAnsi="Arial" w:cs="Arial"/>
          <w:i/>
          <w:iCs/>
          <w:sz w:val="24"/>
          <w:szCs w:val="24"/>
          <w:lang w:eastAsia="ko-KR"/>
        </w:rPr>
        <w:lastRenderedPageBreak/>
        <w:t>incrinata, non spegnerà una fiamma smorta, finché non abbia fatto trionfare la giustizia; nel suo nome spereranno le nazioni </w:t>
      </w:r>
      <w:r w:rsidRPr="0064227C">
        <w:rPr>
          <w:rFonts w:ascii="Arial" w:hAnsi="Arial" w:cs="Arial"/>
          <w:sz w:val="24"/>
          <w:szCs w:val="24"/>
          <w:lang w:eastAsia="ko-KR"/>
        </w:rPr>
        <w:t>(Mt 12,9-21).</w:t>
      </w:r>
    </w:p>
    <w:p w14:paraId="5F8F8C82" w14:textId="77777777" w:rsidR="0064227C" w:rsidRDefault="0064227C" w:rsidP="0064227C">
      <w:pPr>
        <w:jc w:val="both"/>
        <w:rPr>
          <w:rFonts w:ascii="Arial" w:hAnsi="Arial" w:cs="Arial"/>
          <w:sz w:val="24"/>
          <w:szCs w:val="24"/>
          <w:lang w:eastAsia="ko-KR"/>
        </w:rPr>
      </w:pPr>
      <w:r w:rsidRPr="0064227C">
        <w:rPr>
          <w:rFonts w:ascii="Arial" w:hAnsi="Arial" w:cs="Arial"/>
          <w:sz w:val="24"/>
          <w:szCs w:val="24"/>
          <w:lang w:eastAsia="ko-KR"/>
        </w:rPr>
        <w:t xml:space="preserve">La nostra religione oggi non consente che il Padre dei Cieli mandi la Madre del Figlio suo per dirci che in essa manca il Vangelo, manca la Parola di Cristo Gesù, manca la Parola di Dio. Se manca la Parola di Cristo Gesù, essa non è la religione di Cristo Gesù. Se manca la Parola di Dio, essa non è la religione di Dio. Se manca il Vangelo essa non è la religione che nasce dal Vangelo. Se il mondo manca della Parola di Gesù, di certo esso non è il mondo che Gesù è venuto a redimere e a salvare. La religione senza il Vangelo ha due vie da seguire: accogliere l’invito ella Vergine Maria e divenire vera religione secondo il Vangelo, oppure dichiarare falsa la venuta della Vergine Maria e così rimanere religione senza il Vangelo, sena la Parola di Cristo Gesù, senza la Parola di Dio. Nel Vangelo non si entra e non si rimane per un giorno solo. Si entra nel Vangelo per rimanere per sempre, giorno dopo giorno, ora dopo ora, minuto dopo minuto. Quanti erano entrati nel Vangelo non hanno perseverato in esso e sono tornati ad essere senza il Vangelo volendo però rimanere religione con il Vangelo, ma senza Vangelo. La Madre di Dio non ha tollerato questo tradimento e si è ritirata. Come un tempo per la vigna del Signore, venne un esercito di cinghiali e di facoceri e hanno devastato la vigna della Vergine Maria. Questa però ha sradicato le viti rimaste a lei fedeli e li ha nascosti in attesa di poter nuovamente costruire la sua vigna. </w:t>
      </w:r>
    </w:p>
    <w:p w14:paraId="293E0E69" w14:textId="0E57F646" w:rsidR="0064227C" w:rsidRPr="0064227C" w:rsidRDefault="0064227C" w:rsidP="0064227C">
      <w:pPr>
        <w:jc w:val="both"/>
        <w:rPr>
          <w:rFonts w:ascii="Arial" w:hAnsi="Arial" w:cs="Arial"/>
          <w:sz w:val="24"/>
          <w:szCs w:val="24"/>
          <w:lang w:eastAsia="ko-KR"/>
        </w:rPr>
      </w:pPr>
      <w:r w:rsidRPr="0064227C">
        <w:rPr>
          <w:rFonts w:ascii="Arial" w:hAnsi="Arial" w:cs="Arial"/>
          <w:sz w:val="24"/>
          <w:szCs w:val="24"/>
          <w:lang w:eastAsia="ko-KR"/>
        </w:rPr>
        <w:t>Madre di Dio e Madre nostra vieni presto e ricostruisce con il tuo amore la tua vigna devastata.</w:t>
      </w:r>
    </w:p>
    <w:p w14:paraId="36122D38" w14:textId="77777777" w:rsidR="001C2D5C" w:rsidRDefault="001C2D5C" w:rsidP="001C2D5C">
      <w:pPr>
        <w:jc w:val="both"/>
        <w:rPr>
          <w:rFonts w:ascii="Arial" w:hAnsi="Arial" w:cs="Arial"/>
          <w:sz w:val="24"/>
          <w:szCs w:val="24"/>
          <w:lang w:eastAsia="ko-KR"/>
        </w:rPr>
      </w:pPr>
    </w:p>
    <w:p w14:paraId="03BDA2CE" w14:textId="0ED958F9" w:rsidR="00E5646A" w:rsidRPr="00256A8F" w:rsidRDefault="00256A8F" w:rsidP="00256A8F">
      <w:pPr>
        <w:pStyle w:val="Titolo2"/>
        <w:spacing w:line="276" w:lineRule="auto"/>
        <w:rPr>
          <w:sz w:val="28"/>
          <w:szCs w:val="28"/>
        </w:rPr>
      </w:pPr>
      <w:bookmarkStart w:id="164" w:name="_Toc175132954"/>
      <w:bookmarkStart w:id="165" w:name="_Toc231241533"/>
      <w:r w:rsidRPr="00256A8F">
        <w:rPr>
          <w:sz w:val="28"/>
          <w:szCs w:val="28"/>
          <w:lang w:val="la-Latn"/>
        </w:rPr>
        <w:t>CHI SARÀ VINCITORE EREDITERÀ QUESTI BENI; IO SARÒ SUO DIO ED EGLI SARÀ MIO FIGLIO</w:t>
      </w:r>
      <w:bookmarkEnd w:id="164"/>
      <w:bookmarkEnd w:id="165"/>
    </w:p>
    <w:p w14:paraId="2DB9C507" w14:textId="77777777" w:rsidR="00256A8F" w:rsidRPr="00256A8F" w:rsidRDefault="00256A8F" w:rsidP="00E5646A">
      <w:pPr>
        <w:jc w:val="both"/>
        <w:rPr>
          <w:rFonts w:ascii="Arial" w:hAnsi="Arial" w:cs="Arial"/>
          <w:sz w:val="10"/>
          <w:szCs w:val="10"/>
          <w:lang w:eastAsia="ko-KR"/>
        </w:rPr>
      </w:pPr>
    </w:p>
    <w:p w14:paraId="030C90A8" w14:textId="77777777" w:rsidR="00256A8F" w:rsidRDefault="00E5646A" w:rsidP="00E5646A">
      <w:pPr>
        <w:jc w:val="both"/>
        <w:rPr>
          <w:rFonts w:ascii="Arial" w:hAnsi="Arial" w:cs="Arial"/>
          <w:sz w:val="24"/>
          <w:szCs w:val="24"/>
          <w:lang w:eastAsia="ko-KR"/>
        </w:rPr>
      </w:pPr>
      <w:r w:rsidRPr="00E5646A">
        <w:rPr>
          <w:rFonts w:ascii="Arial" w:hAnsi="Arial" w:cs="Arial"/>
          <w:sz w:val="24"/>
          <w:szCs w:val="24"/>
          <w:lang w:eastAsia="ko-KR"/>
        </w:rPr>
        <w:t xml:space="preserve">Nel Nuovo Testamento lo Spirito Santo attraverso i suoi Agiografi parla ai discepoli di Gesù vedendoli come dei soldati schierati in campo per combattere contro le potenze ostili al Vangelo. C’è un linguaggio militare che attraversa tutte le Sacra Pagine: Vincitori, Premio, Corona, Combattimento, Lotta. Si scende in campo il giorno del battesimo e si finisce il combattimento al momento della morte. </w:t>
      </w:r>
    </w:p>
    <w:p w14:paraId="1D1B754E" w14:textId="4AC85909" w:rsidR="00E5646A" w:rsidRPr="00E5646A" w:rsidRDefault="00E5646A" w:rsidP="00E5646A">
      <w:pPr>
        <w:jc w:val="both"/>
        <w:rPr>
          <w:rFonts w:ascii="Arial" w:hAnsi="Arial" w:cs="Arial"/>
          <w:sz w:val="24"/>
          <w:szCs w:val="24"/>
          <w:lang w:eastAsia="ko-KR"/>
        </w:rPr>
      </w:pPr>
      <w:r w:rsidRPr="00E5646A">
        <w:rPr>
          <w:rFonts w:ascii="Arial" w:hAnsi="Arial" w:cs="Arial"/>
          <w:sz w:val="24"/>
          <w:szCs w:val="24"/>
          <w:lang w:eastAsia="ko-KR"/>
        </w:rPr>
        <w:t>Prima di addentraci nel presentare ogni singola voce, è cosa giusta conoscere quale dovrà essere l’armatura da indossare e sapere anche contro chi dobbiamo combattere: “</w:t>
      </w:r>
      <w:r w:rsidRPr="00E5646A">
        <w:rPr>
          <w:rFonts w:ascii="Arial" w:hAnsi="Arial" w:cs="Arial"/>
          <w:i/>
          <w:iCs/>
          <w:sz w:val="24"/>
          <w:szCs w:val="24"/>
          <w:lang w:eastAsia="ko-KR"/>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w:t>
      </w:r>
      <w:r w:rsidRPr="00E5646A">
        <w:rPr>
          <w:rFonts w:ascii="Arial" w:hAnsi="Arial" w:cs="Arial"/>
          <w:i/>
          <w:iCs/>
          <w:sz w:val="24"/>
          <w:szCs w:val="24"/>
          <w:lang w:eastAsia="ko-KR"/>
        </w:rPr>
        <w:lastRenderedPageBreak/>
        <w:t>quale sono ambasciatore in catene, e affinché io possa annunciarlo con quel coraggio con il quale devo parlare (Ef 6,10-20).</w:t>
      </w:r>
    </w:p>
    <w:p w14:paraId="416FFB37" w14:textId="77777777" w:rsidR="00E5646A" w:rsidRPr="00E5646A" w:rsidRDefault="00E5646A" w:rsidP="00E5646A">
      <w:pPr>
        <w:jc w:val="both"/>
        <w:rPr>
          <w:rFonts w:ascii="Arial" w:hAnsi="Arial" w:cs="Arial"/>
          <w:sz w:val="24"/>
          <w:szCs w:val="24"/>
          <w:lang w:eastAsia="ko-KR"/>
        </w:rPr>
      </w:pPr>
      <w:r w:rsidRPr="00E5646A">
        <w:rPr>
          <w:rFonts w:ascii="Arial" w:hAnsi="Arial" w:cs="Arial"/>
          <w:sz w:val="24"/>
          <w:szCs w:val="24"/>
          <w:lang w:eastAsia="ko-KR"/>
        </w:rPr>
        <w:t>Vincitore: È colui che giorno per giorno combatte la battaglia della fede, rimanendo sempre fedele al Padre dei cieli, allo Spirito Santo, a Cristo Gesù, alla Vergine Maria, al Vangelo, alla Chiesa, alla missione evangelizzatrice, mostrando con la sua vita sempre il profumo del Vangelo e il soave odore delle virtù. Secondo il Libro dell’Apocalisse di San Giovanni Apostolo ecco cosa sarà dato al vincitore: </w:t>
      </w:r>
      <w:r w:rsidRPr="00E5646A">
        <w:rPr>
          <w:rFonts w:ascii="Arial" w:hAnsi="Arial" w:cs="Arial"/>
          <w:i/>
          <w:iCs/>
          <w:sz w:val="24"/>
          <w:szCs w:val="24"/>
          <w:lang w:eastAsia="ko-KR"/>
        </w:rPr>
        <w:t>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Chiese”.(Ap 2, 26-29).  Il vincitore sarà dunque vestito di bianche vesti, non cancellerò il suo nome dal libro della vita, ma lo riconoscerò davanti al Padre mio e davanti ai suoi angeli (Ap 3, 5).  Il vincitore lo porrò come una colonna nel tempio del mio Dio e non ne uscirà mai più. Inciderò su di lui il nome del mio Dio e il nome della città del mio Dio, della nuova Gerusalemme che discende dal cielo, da presso il mio Dio, insieme con il mio nome nuovo (Ap 3, 12).  Il vincitore lo farò sedere presso di me, sul mio trono, come io ho vinto e mi sono assiso presso il Padre mio sul suo trono (Ap 3, 21).  «Ecco, sono compiute! Io sono l’Alfa e l’Omèga, il Principio e la Fine. A colui che ha sete  io darò gratuitamente da bere alla fonte dell’acqua della vita. Chi sarà vincitore erediterà questi beni; io sarò suo Dio ed egli sarà mio figlio (Ap 21,6-7).</w:t>
      </w:r>
    </w:p>
    <w:p w14:paraId="00054A92" w14:textId="77777777" w:rsidR="00E5646A" w:rsidRPr="00E5646A" w:rsidRDefault="00E5646A" w:rsidP="00E5646A">
      <w:pPr>
        <w:jc w:val="both"/>
        <w:rPr>
          <w:rFonts w:ascii="Arial" w:hAnsi="Arial" w:cs="Arial"/>
          <w:sz w:val="24"/>
          <w:szCs w:val="24"/>
          <w:lang w:eastAsia="ko-KR"/>
        </w:rPr>
      </w:pPr>
      <w:r w:rsidRPr="00E5646A">
        <w:rPr>
          <w:rFonts w:ascii="Arial" w:hAnsi="Arial" w:cs="Arial"/>
          <w:sz w:val="24"/>
          <w:szCs w:val="24"/>
          <w:lang w:eastAsia="ko-KR"/>
        </w:rPr>
        <w:t>Premio: è quanto Dio ha promesso di dare a coloro che hanno combattuto per il Vangelo e sono rimasti obbedienti alla sua Parola fino al momento della morte. Sappiamo che Dio è fedele e sempre mantiene quanto promette: il suo premio è la vita eterna, è l’eredità del suo paradiso, è una gloria imperitura, eterna. Non c’è vita eterna per quanti disobbediscono al Vangelo: </w:t>
      </w:r>
      <w:r w:rsidRPr="00E5646A">
        <w:rPr>
          <w:rFonts w:ascii="Arial" w:hAnsi="Arial" w:cs="Arial"/>
          <w:i/>
          <w:iCs/>
          <w:sz w:val="24"/>
          <w:szCs w:val="24"/>
          <w:lang w:eastAsia="ko-KR"/>
        </w:rPr>
        <w:t>Amate invece i vostri nemici, fate del bene e prestate senza sperarne nulla, e il vostro premio sarà grande e sarete figli dell'Altissimo; perché egli è benevolo verso gl'ingrati e i malvagi (Lc 6, 35). Non sapete che nelle corse allo stadio tutti corrono, ma uno solo conquista il premio? Correte anche voi in modo da conquistarlo! (1Cor 9, 24). Non però che io abbia già conquistato il premio o sia ormai arrivato alla perfezione; solo mi sforzo di correre per conquistarlo, perché anch'io sono stato conquistato da Gesù Cristo (Fil 3, 12). Corro verso la mèta per arrivare al premio che Dio ci chiama a ricevere lassù, in Cristo Gesù (Fil 3, 14). Nessuno v'impedisca di conseguire il premio, compiacendosi in pratiche di poco conto e nella venerazione degli angeli, seguendo le proprie pretese visioni, gonfio di vano orgoglio nella sua mente carnale (Col 2, 18).</w:t>
      </w:r>
    </w:p>
    <w:p w14:paraId="45897621" w14:textId="77777777" w:rsidR="00E5646A" w:rsidRDefault="00E5646A" w:rsidP="00E5646A">
      <w:pPr>
        <w:jc w:val="both"/>
        <w:rPr>
          <w:rFonts w:ascii="Arial" w:hAnsi="Arial" w:cs="Arial"/>
          <w:sz w:val="24"/>
          <w:szCs w:val="24"/>
          <w:lang w:eastAsia="ko-KR"/>
        </w:rPr>
      </w:pPr>
      <w:r w:rsidRPr="00E5646A">
        <w:rPr>
          <w:rFonts w:ascii="Arial" w:hAnsi="Arial" w:cs="Arial"/>
          <w:sz w:val="24"/>
          <w:szCs w:val="24"/>
          <w:lang w:eastAsia="ko-KR"/>
        </w:rPr>
        <w:t>Anticamente nelle gare atletiche o di altra natura una corona di allora cingeva la fonte del vincitore. L’alloro era simbolo si sapienza e di gloria. La corona che dona il Signore non appassisce, non si corrompe. Rimane luminosissima in eterno. Per cingere questa corona vale la pena spendere tutta intera la nostra vita: </w:t>
      </w:r>
    </w:p>
    <w:p w14:paraId="33949E68" w14:textId="77777777" w:rsidR="00E5646A" w:rsidRDefault="00E5646A" w:rsidP="00E5646A">
      <w:pPr>
        <w:jc w:val="both"/>
        <w:rPr>
          <w:rFonts w:ascii="Arial" w:hAnsi="Arial" w:cs="Arial"/>
          <w:i/>
          <w:iCs/>
          <w:sz w:val="24"/>
          <w:szCs w:val="24"/>
          <w:lang w:eastAsia="ko-KR"/>
        </w:rPr>
      </w:pPr>
      <w:r w:rsidRPr="00E5646A">
        <w:rPr>
          <w:rFonts w:ascii="Arial" w:hAnsi="Arial" w:cs="Arial"/>
          <w:i/>
          <w:iCs/>
          <w:sz w:val="24"/>
          <w:szCs w:val="24"/>
          <w:lang w:eastAsia="ko-KR"/>
        </w:rPr>
        <w:t xml:space="preserve">Però ogni atleta è temperante in tutto; essi lo fanno per ottenere una corona corruttibile, noi invece una incorruttibile (1Cor 9, 25). Anche nelle gare atletiche, non riceve la corona se non chi ha lottato secondo le regole (2Tm 2, 5). Ora mi resta solo la corona di giustizia che </w:t>
      </w:r>
      <w:r w:rsidRPr="00E5646A">
        <w:rPr>
          <w:rFonts w:ascii="Arial" w:hAnsi="Arial" w:cs="Arial"/>
          <w:i/>
          <w:iCs/>
          <w:sz w:val="24"/>
          <w:szCs w:val="24"/>
          <w:lang w:eastAsia="ko-KR"/>
        </w:rPr>
        <w:lastRenderedPageBreak/>
        <w:t xml:space="preserve">il Signore, giusto giudice, mi consegnerà in quel giorno; e non solo a me, ma anche a tutti coloro che attendono con amore la sua manifestazione (2Tm 4, 8). </w:t>
      </w:r>
    </w:p>
    <w:p w14:paraId="660A717E" w14:textId="4585A841" w:rsidR="00E5646A" w:rsidRPr="00E5646A" w:rsidRDefault="00E5646A" w:rsidP="00E5646A">
      <w:pPr>
        <w:jc w:val="both"/>
        <w:rPr>
          <w:rFonts w:ascii="Arial" w:hAnsi="Arial" w:cs="Arial"/>
          <w:sz w:val="24"/>
          <w:szCs w:val="24"/>
          <w:lang w:eastAsia="ko-KR"/>
        </w:rPr>
      </w:pPr>
      <w:r w:rsidRPr="00E5646A">
        <w:rPr>
          <w:rFonts w:ascii="Arial" w:hAnsi="Arial" w:cs="Arial"/>
          <w:i/>
          <w:iCs/>
          <w:sz w:val="24"/>
          <w:szCs w:val="24"/>
          <w:lang w:eastAsia="ko-KR"/>
        </w:rPr>
        <w:t>Beato l'uomo che sopporta la tentazione, perché una volta superata la prova riceverà la corona della vita che il Signore ha promesso a quelli che lo amano (Gc 1, 12). E quando apparirà il pastore supremo, riceverete la corona della gloria che non appassisce (1Pt 5, 4). Non temere ciò che stai per soffrire: ecco, il diavolo sta per gettare alcuni di voi in carcere, per mettervi alla prova e avrete una tribolazione per dieci giorni. Sii fedele fino alla morte e ti darò la corona della vita (Ap 2, 10). Verrò presto. Tieni saldo quello che hai, perché nessuno ti tolga la corona (Ap 3, 11).</w:t>
      </w:r>
    </w:p>
    <w:p w14:paraId="42F0987C" w14:textId="77777777" w:rsidR="00E5646A" w:rsidRDefault="00E5646A" w:rsidP="00E5646A">
      <w:pPr>
        <w:jc w:val="both"/>
        <w:rPr>
          <w:rFonts w:ascii="Arial" w:hAnsi="Arial" w:cs="Arial"/>
          <w:sz w:val="24"/>
          <w:szCs w:val="24"/>
          <w:lang w:eastAsia="ko-KR"/>
        </w:rPr>
      </w:pPr>
      <w:r w:rsidRPr="00E5646A">
        <w:rPr>
          <w:rFonts w:ascii="Arial" w:hAnsi="Arial" w:cs="Arial"/>
          <w:sz w:val="24"/>
          <w:szCs w:val="24"/>
          <w:lang w:eastAsia="ko-KR"/>
        </w:rPr>
        <w:t>Il nostro combattimento ha un solo fine: conservare integro, puro, luminoso, intatto il Vangelo di Cristo Gesù nella nostra anima, nel nostro corpo, nel nostro spirito. Non per un giorno, ma pe tutti i giorni della nostra vita: </w:t>
      </w:r>
    </w:p>
    <w:p w14:paraId="3486613C" w14:textId="77777777" w:rsidR="00E5646A" w:rsidRDefault="00E5646A" w:rsidP="00E5646A">
      <w:pPr>
        <w:jc w:val="both"/>
        <w:rPr>
          <w:rFonts w:ascii="Arial" w:hAnsi="Arial" w:cs="Arial"/>
          <w:i/>
          <w:iCs/>
          <w:sz w:val="24"/>
          <w:szCs w:val="24"/>
          <w:lang w:eastAsia="ko-KR"/>
        </w:rPr>
      </w:pPr>
      <w:r w:rsidRPr="00E5646A">
        <w:rPr>
          <w:rFonts w:ascii="Arial" w:hAnsi="Arial" w:cs="Arial"/>
          <w:i/>
          <w:iCs/>
          <w:sz w:val="24"/>
          <w:szCs w:val="24"/>
          <w:lang w:eastAsia="ko-KR"/>
        </w:rPr>
        <w:t>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0306586A" w14:textId="77777777" w:rsidR="00E5646A" w:rsidRDefault="00E5646A" w:rsidP="00E5646A">
      <w:pPr>
        <w:jc w:val="both"/>
        <w:rPr>
          <w:rFonts w:ascii="Arial" w:hAnsi="Arial" w:cs="Arial"/>
          <w:i/>
          <w:iCs/>
          <w:sz w:val="24"/>
          <w:szCs w:val="24"/>
          <w:lang w:eastAsia="ko-KR"/>
        </w:rPr>
      </w:pPr>
      <w:r w:rsidRPr="00E5646A">
        <w:rPr>
          <w:rFonts w:ascii="Arial" w:hAnsi="Arial" w:cs="Arial"/>
          <w:i/>
          <w:iCs/>
          <w:sz w:val="24"/>
          <w:szCs w:val="24"/>
          <w:lang w:eastAsia="ko-KR"/>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w:t>
      </w:r>
    </w:p>
    <w:p w14:paraId="6B4C5B35" w14:textId="77777777" w:rsidR="00E5646A" w:rsidRDefault="00E5646A" w:rsidP="00E5646A">
      <w:pPr>
        <w:jc w:val="both"/>
        <w:rPr>
          <w:rFonts w:ascii="Arial" w:hAnsi="Arial" w:cs="Arial"/>
          <w:i/>
          <w:iCs/>
          <w:sz w:val="24"/>
          <w:szCs w:val="24"/>
          <w:lang w:eastAsia="ko-KR"/>
        </w:rPr>
      </w:pPr>
      <w:r w:rsidRPr="00E5646A">
        <w:rPr>
          <w:rFonts w:ascii="Arial" w:hAnsi="Arial" w:cs="Arial"/>
          <w:i/>
          <w:iCs/>
          <w:sz w:val="24"/>
          <w:szCs w:val="24"/>
          <w:lang w:eastAsia="ko-KR"/>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F7767B4" w14:textId="77777777" w:rsidR="00E5646A" w:rsidRDefault="00E5646A" w:rsidP="00E5646A">
      <w:pPr>
        <w:jc w:val="both"/>
        <w:rPr>
          <w:rFonts w:ascii="Arial" w:hAnsi="Arial" w:cs="Arial"/>
          <w:i/>
          <w:iCs/>
          <w:sz w:val="24"/>
          <w:szCs w:val="24"/>
          <w:lang w:eastAsia="ko-KR"/>
        </w:rPr>
      </w:pPr>
      <w:r w:rsidRPr="00E5646A">
        <w:rPr>
          <w:rFonts w:ascii="Arial" w:hAnsi="Arial" w:cs="Arial"/>
          <w:i/>
          <w:iCs/>
          <w:sz w:val="24"/>
          <w:szCs w:val="24"/>
          <w:lang w:eastAsia="ko-KR"/>
        </w:rPr>
        <w:t xml:space="preserve">Carissimi, avevo un gran desiderio di scrivervi riguardo alla nostra salvezza, ma sono stato costretto a farlo per esortarvi a combattere per la fede, che fu trasmessa ai credenti una volta per tutte (Gd 1, 3). Scoppiò quindi una guerra nel cielo: Michele e i suoi angeli combattevano contro il drago. Il drago combatteva insieme con i suoi angeli (Ap 12, 7). </w:t>
      </w:r>
    </w:p>
    <w:p w14:paraId="39B0E04B" w14:textId="6B53F8A9" w:rsidR="00E5646A" w:rsidRPr="00E5646A" w:rsidRDefault="00E5646A" w:rsidP="00E5646A">
      <w:pPr>
        <w:jc w:val="both"/>
        <w:rPr>
          <w:rFonts w:ascii="Arial" w:hAnsi="Arial" w:cs="Arial"/>
          <w:sz w:val="24"/>
          <w:szCs w:val="24"/>
          <w:lang w:eastAsia="ko-KR"/>
        </w:rPr>
      </w:pPr>
      <w:r w:rsidRPr="00E5646A">
        <w:rPr>
          <w:rFonts w:ascii="Arial" w:hAnsi="Arial" w:cs="Arial"/>
          <w:i/>
          <w:iCs/>
          <w:sz w:val="24"/>
          <w:szCs w:val="24"/>
          <w:lang w:eastAsia="ko-KR"/>
        </w:rPr>
        <w:t>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w:t>
      </w:r>
    </w:p>
    <w:p w14:paraId="6C1646AD" w14:textId="77777777" w:rsidR="00E5646A" w:rsidRDefault="00E5646A" w:rsidP="00E5646A">
      <w:pPr>
        <w:jc w:val="both"/>
        <w:rPr>
          <w:rFonts w:ascii="Arial" w:hAnsi="Arial" w:cs="Arial"/>
          <w:sz w:val="24"/>
          <w:szCs w:val="24"/>
          <w:lang w:eastAsia="ko-KR"/>
        </w:rPr>
      </w:pPr>
      <w:r w:rsidRPr="00E5646A">
        <w:rPr>
          <w:rFonts w:ascii="Arial" w:hAnsi="Arial" w:cs="Arial"/>
          <w:sz w:val="24"/>
          <w:szCs w:val="24"/>
          <w:lang w:eastAsia="ko-KR"/>
        </w:rPr>
        <w:t xml:space="preserve">La lotta è duplice. È con Dio nella preghiera al fine di ottenere ogni grazia perché il Vangelo viva e cresca in noi e anche perché il Vangelo si diffonda nel mondo entrando in molti altri cuore. La lotta è anche contro nemici di Dio e di Cristo Gesù che vogliono rapirci il glorioso Vangelo della vita, della grazia, della benedizione, della santificazione. </w:t>
      </w:r>
    </w:p>
    <w:p w14:paraId="5955492D" w14:textId="37E52056" w:rsidR="00E5646A" w:rsidRDefault="00E5646A" w:rsidP="00E5646A">
      <w:pPr>
        <w:jc w:val="both"/>
        <w:rPr>
          <w:rFonts w:ascii="Arial" w:hAnsi="Arial" w:cs="Arial"/>
          <w:i/>
          <w:iCs/>
          <w:sz w:val="24"/>
          <w:szCs w:val="24"/>
          <w:lang w:eastAsia="ko-KR"/>
        </w:rPr>
      </w:pPr>
      <w:r w:rsidRPr="00E5646A">
        <w:rPr>
          <w:rFonts w:ascii="Arial" w:hAnsi="Arial" w:cs="Arial"/>
          <w:sz w:val="24"/>
          <w:szCs w:val="24"/>
          <w:lang w:eastAsia="ko-KR"/>
        </w:rPr>
        <w:t>Se nella lotta ci si stanca e ci si arrende, allora non si è degni della vita eterna promessa dal Signore a quanti vivono per il Vangelo: </w:t>
      </w:r>
      <w:r w:rsidRPr="00E5646A">
        <w:rPr>
          <w:rFonts w:ascii="Arial" w:hAnsi="Arial" w:cs="Arial"/>
          <w:i/>
          <w:iCs/>
          <w:sz w:val="24"/>
          <w:szCs w:val="24"/>
          <w:lang w:eastAsia="ko-KR"/>
        </w:rPr>
        <w:t xml:space="preserve">Perciò, fratelli, per il Signore nostro Gesù Cristo e </w:t>
      </w:r>
      <w:r w:rsidRPr="00E5646A">
        <w:rPr>
          <w:rFonts w:ascii="Arial" w:hAnsi="Arial" w:cs="Arial"/>
          <w:i/>
          <w:iCs/>
          <w:sz w:val="24"/>
          <w:szCs w:val="24"/>
          <w:lang w:eastAsia="ko-KR"/>
        </w:rPr>
        <w:lastRenderedPageBreak/>
        <w:t>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15,30-33).  </w:t>
      </w:r>
    </w:p>
    <w:p w14:paraId="14DDD862" w14:textId="1DC2E844" w:rsidR="00E5646A" w:rsidRDefault="00E5646A" w:rsidP="00E5646A">
      <w:pPr>
        <w:jc w:val="both"/>
        <w:rPr>
          <w:rFonts w:ascii="Arial" w:hAnsi="Arial" w:cs="Arial"/>
          <w:i/>
          <w:iCs/>
          <w:sz w:val="24"/>
          <w:szCs w:val="24"/>
          <w:lang w:eastAsia="ko-KR"/>
        </w:rPr>
      </w:pPr>
      <w:r w:rsidRPr="00E5646A">
        <w:rPr>
          <w:rFonts w:ascii="Arial" w:hAnsi="Arial" w:cs="Arial"/>
          <w:i/>
          <w:iCs/>
          <w:sz w:val="24"/>
          <w:szCs w:val="24"/>
          <w:lang w:eastAsia="ko-KR"/>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791A1484" w14:textId="7892052F" w:rsidR="00E5646A" w:rsidRDefault="00E5646A" w:rsidP="00E5646A">
      <w:pPr>
        <w:jc w:val="both"/>
        <w:rPr>
          <w:rFonts w:ascii="Arial" w:hAnsi="Arial" w:cs="Arial"/>
          <w:i/>
          <w:iCs/>
          <w:sz w:val="24"/>
          <w:szCs w:val="24"/>
          <w:lang w:eastAsia="ko-KR"/>
        </w:rPr>
      </w:pPr>
      <w:r w:rsidRPr="00E5646A">
        <w:rPr>
          <w:rFonts w:ascii="Arial" w:hAnsi="Arial" w:cs="Arial"/>
          <w:i/>
          <w:iCs/>
          <w:sz w:val="24"/>
          <w:szCs w:val="24"/>
          <w:lang w:eastAsia="ko-KR"/>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2,25-30). </w:t>
      </w:r>
    </w:p>
    <w:p w14:paraId="36C77BA0" w14:textId="1DDE6D76" w:rsidR="00E5646A" w:rsidRDefault="00E5646A" w:rsidP="00E5646A">
      <w:pPr>
        <w:jc w:val="both"/>
        <w:rPr>
          <w:rFonts w:ascii="Arial" w:hAnsi="Arial" w:cs="Arial"/>
          <w:i/>
          <w:iCs/>
          <w:sz w:val="24"/>
          <w:szCs w:val="24"/>
          <w:lang w:eastAsia="ko-KR"/>
        </w:rPr>
      </w:pPr>
      <w:r w:rsidRPr="00E5646A">
        <w:rPr>
          <w:rFonts w:ascii="Arial" w:hAnsi="Arial" w:cs="Arial"/>
          <w:i/>
          <w:iCs/>
          <w:sz w:val="24"/>
          <w:szCs w:val="24"/>
          <w:lang w:eastAsia="ko-KR"/>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 </w:t>
      </w:r>
    </w:p>
    <w:p w14:paraId="3316E7C9" w14:textId="10C6D434" w:rsidR="00E5646A" w:rsidRDefault="00E5646A" w:rsidP="00E5646A">
      <w:pPr>
        <w:jc w:val="both"/>
        <w:rPr>
          <w:rFonts w:ascii="Arial" w:hAnsi="Arial" w:cs="Arial"/>
          <w:i/>
          <w:iCs/>
          <w:sz w:val="24"/>
          <w:szCs w:val="24"/>
          <w:lang w:eastAsia="ko-KR"/>
        </w:rPr>
      </w:pPr>
      <w:r w:rsidRPr="00E5646A">
        <w:rPr>
          <w:rFonts w:ascii="Arial" w:hAnsi="Arial" w:cs="Arial"/>
          <w:i/>
          <w:iCs/>
          <w:sz w:val="24"/>
          <w:szCs w:val="24"/>
          <w:lang w:eastAsia="ko-KR"/>
        </w:rPr>
        <w:t xml:space="preserve">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(Col 4,12-12). </w:t>
      </w:r>
    </w:p>
    <w:p w14:paraId="75D5ED2F" w14:textId="2AF92541" w:rsidR="00E5646A" w:rsidRDefault="00E5646A" w:rsidP="00E5646A">
      <w:pPr>
        <w:jc w:val="both"/>
        <w:rPr>
          <w:rFonts w:ascii="Arial" w:hAnsi="Arial" w:cs="Arial"/>
          <w:i/>
          <w:iCs/>
          <w:sz w:val="24"/>
          <w:szCs w:val="24"/>
          <w:lang w:eastAsia="ko-KR"/>
        </w:rPr>
      </w:pPr>
      <w:r w:rsidRPr="00E5646A">
        <w:rPr>
          <w:rFonts w:ascii="Arial" w:hAnsi="Arial" w:cs="Arial"/>
          <w:i/>
          <w:iCs/>
          <w:sz w:val="24"/>
          <w:szCs w:val="24"/>
          <w:lang w:eastAsia="ko-KR"/>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2,3-13). </w:t>
      </w:r>
    </w:p>
    <w:p w14:paraId="5EE51B67" w14:textId="02E45A90" w:rsidR="00E5646A" w:rsidRDefault="00E5646A" w:rsidP="00E5646A">
      <w:pPr>
        <w:jc w:val="both"/>
        <w:rPr>
          <w:rFonts w:ascii="Arial" w:hAnsi="Arial" w:cs="Arial"/>
          <w:i/>
          <w:iCs/>
          <w:sz w:val="24"/>
          <w:szCs w:val="24"/>
          <w:lang w:eastAsia="ko-KR"/>
        </w:rPr>
      </w:pPr>
      <w:r w:rsidRPr="00E5646A">
        <w:rPr>
          <w:rFonts w:ascii="Arial" w:hAnsi="Arial" w:cs="Arial"/>
          <w:i/>
          <w:iCs/>
          <w:sz w:val="24"/>
          <w:szCs w:val="24"/>
          <w:lang w:eastAsia="ko-KR"/>
        </w:rPr>
        <w:t xml:space="preserve">Richiamate alla memoria quei primi giorni: dopo aver ricevuto la luce di Cristo, avete dovuto sopportare una lotta grande e penosa, ora esposti pubblicamente a insulti e persecuzioni, </w:t>
      </w:r>
      <w:r w:rsidRPr="00E5646A">
        <w:rPr>
          <w:rFonts w:ascii="Arial" w:hAnsi="Arial" w:cs="Arial"/>
          <w:i/>
          <w:iCs/>
          <w:sz w:val="24"/>
          <w:szCs w:val="24"/>
          <w:lang w:eastAsia="ko-KR"/>
        </w:rPr>
        <w:lastRenderedPageBreak/>
        <w:t>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w:t>
      </w:r>
      <w:r>
        <w:rPr>
          <w:rFonts w:ascii="Arial" w:hAnsi="Arial" w:cs="Arial"/>
          <w:i/>
          <w:iCs/>
          <w:sz w:val="24"/>
          <w:szCs w:val="24"/>
          <w:lang w:eastAsia="ko-KR"/>
        </w:rPr>
        <w:t>,</w:t>
      </w:r>
      <w:r w:rsidRPr="00E5646A">
        <w:rPr>
          <w:rFonts w:ascii="Arial" w:hAnsi="Arial" w:cs="Arial"/>
          <w:i/>
          <w:iCs/>
          <w:sz w:val="24"/>
          <w:szCs w:val="24"/>
          <w:lang w:eastAsia="ko-KR"/>
        </w:rPr>
        <w:t xml:space="preserve">32-39). </w:t>
      </w:r>
    </w:p>
    <w:p w14:paraId="519965B3" w14:textId="611ADEE0" w:rsidR="00E5646A" w:rsidRPr="00E5646A" w:rsidRDefault="00E5646A" w:rsidP="00E5646A">
      <w:pPr>
        <w:jc w:val="both"/>
        <w:rPr>
          <w:rFonts w:ascii="Arial" w:hAnsi="Arial" w:cs="Arial"/>
          <w:sz w:val="24"/>
          <w:szCs w:val="24"/>
          <w:lang w:eastAsia="ko-KR"/>
        </w:rPr>
      </w:pPr>
      <w:r w:rsidRPr="00E5646A">
        <w:rPr>
          <w:rFonts w:ascii="Arial" w:hAnsi="Arial" w:cs="Arial"/>
          <w:i/>
          <w:iCs/>
          <w:sz w:val="24"/>
          <w:szCs w:val="24"/>
          <w:lang w:eastAsia="ko-KR"/>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12,1-11).</w:t>
      </w:r>
    </w:p>
    <w:p w14:paraId="04DF76AC" w14:textId="77777777" w:rsidR="00E5646A" w:rsidRPr="00E5646A" w:rsidRDefault="00E5646A" w:rsidP="00E5646A">
      <w:pPr>
        <w:jc w:val="both"/>
        <w:rPr>
          <w:rFonts w:ascii="Arial" w:hAnsi="Arial" w:cs="Arial"/>
          <w:sz w:val="24"/>
          <w:szCs w:val="24"/>
          <w:lang w:eastAsia="ko-KR"/>
        </w:rPr>
      </w:pPr>
      <w:r w:rsidRPr="00E5646A">
        <w:rPr>
          <w:rFonts w:ascii="Arial" w:hAnsi="Arial" w:cs="Arial"/>
          <w:sz w:val="24"/>
          <w:szCs w:val="24"/>
          <w:lang w:eastAsia="ko-KR"/>
        </w:rPr>
        <w:t>In questi giorni ho letto una preghiera strana: si invocava la Vergine Maria che tenesse lontano da noi i bari del Vangelo. Mi sono chiesto: come fa la Vergine Maria a tenebre lontano da sé i bari del Vangelo, se Lei dal cielo è venuta a dirci che il mondo ha dimenticato la Parola del Figlio suo, affidando a noi la missione di ricordarla, portandola prima nel nostro cuore? Posso io chiamare baro del Vangelo un fratello che mi ha percosso sulla guancia destra e io barando con il Vangelo ne ho fatto una questione di vita e di morte prendendo decisioni contro di lui e contro il mondo intero che non si riscontrano neanche tra i pagani più pagani dell’universo terraqueo? Posso io giudicare baro del Vangelo un mio fratello che a mio giudizio ha peccato di carità contro la mia persona, se io ho dato la vita a Cristo per espiare il peccato del mondo, in Cristo, con Cristo, per Cristo? Come può uno peccare di carità contro di me, se la carità tutto copre, tutto crede, tutto sopporta, tutto ama? Sempre si è bari del Vangelo quando si giudica e si condanna l’altro, quando non si espia il peccato dell’altro, quando ci si adira e si perde il lume della ragione, quando si prendono decisioni senza prima aver invocato per settanta giorni e settanta notti lo Spirito Santo. Ogni decisione satanica, diabolica, infernale, presa in momenti di ira e di collera, è sempre uno schiaffo al Vangelo, anzi più che uno schiaffo, è un ordigno nucleare sganciato contro il Vangelo. è segno che non si lotta e non si combatte per il Vangelo, si combatte e si lotta contro il Vangelo.</w:t>
      </w:r>
    </w:p>
    <w:p w14:paraId="0BD85484" w14:textId="77777777" w:rsidR="00E5646A" w:rsidRPr="00E5646A" w:rsidRDefault="00E5646A" w:rsidP="00E5646A">
      <w:pPr>
        <w:jc w:val="both"/>
        <w:rPr>
          <w:rFonts w:ascii="Arial" w:hAnsi="Arial" w:cs="Arial"/>
          <w:sz w:val="24"/>
          <w:szCs w:val="24"/>
          <w:lang w:eastAsia="ko-KR"/>
        </w:rPr>
      </w:pPr>
      <w:r w:rsidRPr="00E5646A">
        <w:rPr>
          <w:rFonts w:ascii="Arial" w:hAnsi="Arial" w:cs="Arial"/>
          <w:i/>
          <w:iCs/>
          <w:sz w:val="24"/>
          <w:szCs w:val="24"/>
          <w:lang w:eastAsia="ko-KR"/>
        </w:rPr>
        <w:t xml:space="preserve">E vidi un cielo nuovo e una terra nuova: il cielo e la terra di prima infatti erano scomparsi e il mare non c’era più. E vidi anche la città santa, la Gerusalemme nuova, scendere dal cielo, </w:t>
      </w:r>
      <w:r w:rsidRPr="00E5646A">
        <w:rPr>
          <w:rFonts w:ascii="Arial" w:hAnsi="Arial" w:cs="Arial"/>
          <w:i/>
          <w:iCs/>
          <w:sz w:val="24"/>
          <w:szCs w:val="24"/>
          <w:lang w:eastAsia="ko-KR"/>
        </w:rPr>
        <w:lastRenderedPageBreak/>
        <w:t>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w:t>
      </w:r>
      <w:bookmarkStart w:id="166" w:name="_Hlk174998179"/>
      <w:r w:rsidRPr="00E5646A">
        <w:rPr>
          <w:rFonts w:ascii="Arial" w:hAnsi="Arial" w:cs="Arial"/>
          <w:i/>
          <w:iCs/>
          <w:sz w:val="24"/>
          <w:szCs w:val="24"/>
          <w:lang w:eastAsia="ko-KR"/>
        </w:rPr>
        <w:t>Chi sarà vincitore erediterà questi beni; io sarò suo Dio ed egli sarà mio figlio</w:t>
      </w:r>
      <w:bookmarkEnd w:id="166"/>
      <w:r w:rsidRPr="00E5646A">
        <w:rPr>
          <w:rFonts w:ascii="Arial" w:hAnsi="Arial" w:cs="Arial"/>
          <w:i/>
          <w:iCs/>
          <w:sz w:val="24"/>
          <w:szCs w:val="24"/>
          <w:lang w:eastAsia="ko-KR"/>
        </w:rPr>
        <w:t>. Ma per i vili e gli increduli, gli abietti e gli omicidi, gli immorali, i maghi, gli idolatri e per tutti i mentitori è riservato lo stagno ardente di fuoco e di zolfo. Questa è la seconda morte» (Ap 21,1-8),</w:t>
      </w:r>
    </w:p>
    <w:p w14:paraId="51FFE5AC" w14:textId="77777777" w:rsidR="00E5646A" w:rsidRDefault="00E5646A" w:rsidP="001C2D5C">
      <w:pPr>
        <w:jc w:val="both"/>
        <w:rPr>
          <w:rFonts w:ascii="Arial" w:hAnsi="Arial" w:cs="Arial"/>
          <w:sz w:val="24"/>
          <w:szCs w:val="24"/>
          <w:lang w:eastAsia="ko-KR"/>
        </w:rPr>
      </w:pPr>
      <w:r w:rsidRPr="00E5646A">
        <w:rPr>
          <w:rFonts w:ascii="Arial" w:hAnsi="Arial" w:cs="Arial"/>
          <w:sz w:val="24"/>
          <w:szCs w:val="24"/>
          <w:lang w:eastAsia="ko-KR"/>
        </w:rPr>
        <w:t xml:space="preserve">Chi vuole essere vincitore ed entrare nella Gerusalemme del cielo, deve fare del Vangelo la veste dalla sua anima, del suo corpo, del suo spirito. Il Vangelo dovrà essere il suo alito di vita, il suo respiro, il suo soffio vitale. Il Vangelo da lui vissuto dovrà espandere il suo profondo con una tale densità e intensità di fragranza da attraversare i cinque continenti. </w:t>
      </w:r>
    </w:p>
    <w:p w14:paraId="636F2D88" w14:textId="073D33FB" w:rsidR="00E5646A" w:rsidRPr="00DD3D67" w:rsidRDefault="00E5646A" w:rsidP="001C2D5C">
      <w:pPr>
        <w:jc w:val="both"/>
        <w:rPr>
          <w:rFonts w:ascii="Arial" w:hAnsi="Arial" w:cs="Arial"/>
          <w:sz w:val="24"/>
          <w:szCs w:val="24"/>
          <w:lang w:eastAsia="ko-KR"/>
        </w:rPr>
      </w:pPr>
      <w:r w:rsidRPr="00E5646A">
        <w:rPr>
          <w:rFonts w:ascii="Arial" w:hAnsi="Arial" w:cs="Arial"/>
          <w:sz w:val="24"/>
          <w:szCs w:val="24"/>
          <w:lang w:eastAsia="ko-KR"/>
        </w:rPr>
        <w:t>Madre della Redenzione, vieni in nostro aiuto. Lotta con noi nelle preghiere perché possiamo compiere la missione che tu ci hai affidato divenendo noi stessi Vangelo vivo, Vangelo di parola e Vangelo di opere per tutti i giorni della nostra vita. Tu lotterai con noi e per noi, e noi daremo vita bella alla missione da te posta nelle nostre mani. Sii tu per noi come Mosè sul monte. Lui pregava e Giosuè vinceva. Lui si stancava di pregare e Giosuè perdeva. Chiama i tuoi angeli e ordina loro che si pongano accanto a te e tengano alzate le tue mani, così la tua preghiera sarà senza interruzione e anche la missione a noi consegnata sarà senza interruzione. Le tue mani alzate sono la nostra vittoria.</w:t>
      </w:r>
    </w:p>
    <w:p w14:paraId="693728BE" w14:textId="77777777" w:rsidR="00C4403F" w:rsidRDefault="003778A1" w:rsidP="002C58C8">
      <w:pPr>
        <w:pStyle w:val="Titolo2"/>
        <w:spacing w:line="240" w:lineRule="auto"/>
        <w:jc w:val="both"/>
        <w:rPr>
          <w:sz w:val="28"/>
          <w:szCs w:val="28"/>
        </w:rPr>
      </w:pPr>
      <w:bookmarkStart w:id="167" w:name="_Toc231241534"/>
      <w:r w:rsidRPr="002C58C8">
        <w:rPr>
          <w:sz w:val="28"/>
          <w:szCs w:val="28"/>
        </w:rPr>
        <w:t xml:space="preserve">13 </w:t>
      </w:r>
      <w:r w:rsidR="003A6800" w:rsidRPr="002C58C8">
        <w:rPr>
          <w:sz w:val="28"/>
          <w:szCs w:val="28"/>
        </w:rPr>
        <w:t>Dicembre</w:t>
      </w:r>
      <w:bookmarkEnd w:id="167"/>
    </w:p>
    <w:p w14:paraId="2DEABDE7" w14:textId="77777777" w:rsidR="00AA650B" w:rsidRPr="009D12C8" w:rsidRDefault="00AA650B" w:rsidP="009D12C8">
      <w:pPr>
        <w:pStyle w:val="Titolo2"/>
        <w:rPr>
          <w:sz w:val="28"/>
          <w:szCs w:val="28"/>
        </w:rPr>
      </w:pPr>
      <w:bookmarkStart w:id="168" w:name="_Toc174985222"/>
      <w:bookmarkStart w:id="169" w:name="_Toc231241535"/>
      <w:r w:rsidRPr="009D12C8">
        <w:rPr>
          <w:sz w:val="28"/>
          <w:szCs w:val="28"/>
          <w:lang w:val="la-Latn"/>
        </w:rPr>
        <w:t>Badate che nessuno v’inganni!</w:t>
      </w:r>
      <w:bookmarkEnd w:id="168"/>
      <w:bookmarkEnd w:id="169"/>
    </w:p>
    <w:p w14:paraId="21840E7A" w14:textId="77777777" w:rsidR="00AA650B" w:rsidRPr="00AA650B" w:rsidRDefault="00AA650B" w:rsidP="00AA650B">
      <w:pPr>
        <w:jc w:val="both"/>
        <w:rPr>
          <w:rFonts w:ascii="Arial" w:hAnsi="Arial" w:cs="Arial"/>
          <w:sz w:val="24"/>
          <w:szCs w:val="24"/>
          <w:lang w:eastAsia="ko-KR"/>
        </w:rPr>
      </w:pPr>
      <w:r w:rsidRPr="00AA650B">
        <w:rPr>
          <w:rFonts w:ascii="Arial" w:hAnsi="Arial" w:cs="Arial"/>
          <w:sz w:val="24"/>
          <w:szCs w:val="24"/>
          <w:lang w:eastAsia="ko-KR"/>
        </w:rPr>
        <w:t>L’inganno teologico è una parola annunciata come verità dell’uomo che o nega o contraddice o in parte o in tutto la Parola del Signore, che è la sola verità dell’uomo. Ecco la Parola di Dio: </w:t>
      </w:r>
      <w:r w:rsidRPr="00AA650B">
        <w:rPr>
          <w:rFonts w:ascii="Arial" w:hAnsi="Arial" w:cs="Arial"/>
          <w:i/>
          <w:iCs/>
          <w:sz w:val="24"/>
          <w:szCs w:val="24"/>
          <w:lang w:eastAsia="ko-KR"/>
        </w:rPr>
        <w:t>Il Signore Dio diede questo comando all’uomo: «Tu potrai mangiare di tutti gli alberi del giardino, ma dell’albero della conoscenza del bene e del male non devi mangiare, perché, nel giorno in cui tu ne mangerai, certamente dovrai morire» (Gen 2,16-17). </w:t>
      </w:r>
      <w:r w:rsidRPr="00AA650B">
        <w:rPr>
          <w:rFonts w:ascii="Arial" w:hAnsi="Arial" w:cs="Arial"/>
          <w:sz w:val="24"/>
          <w:szCs w:val="24"/>
          <w:lang w:eastAsia="ko-KR"/>
        </w:rPr>
        <w:t>Ecco la parola dell’inganno: </w:t>
      </w:r>
      <w:r w:rsidRPr="00AA650B">
        <w:rPr>
          <w:rFonts w:ascii="Arial" w:hAnsi="Arial" w:cs="Arial"/>
          <w:i/>
          <w:iCs/>
          <w:sz w:val="24"/>
          <w:szCs w:val="24"/>
          <w:lang w:eastAsia="ko-KR"/>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w:t>
      </w:r>
      <w:r w:rsidRPr="00AA650B">
        <w:rPr>
          <w:rFonts w:ascii="Arial" w:hAnsi="Arial" w:cs="Arial"/>
          <w:i/>
          <w:iCs/>
          <w:sz w:val="24"/>
          <w:szCs w:val="24"/>
          <w:lang w:eastAsia="ko-KR"/>
        </w:rPr>
        <w:lastRenderedPageBreak/>
        <w:t>Rispose l’uomo: «La donna che tu mi hai posto accanto mi ha dato dell’albero e io ne ho mangiato». Il Signore Dio disse alla donna: «Che hai fatto?». Rispose la donna: «Il serpente mi ha ingannata e io ho mangiato» (Gen 3,1-13). </w:t>
      </w:r>
      <w:r w:rsidRPr="00AA650B">
        <w:rPr>
          <w:rFonts w:ascii="Arial" w:hAnsi="Arial" w:cs="Arial"/>
          <w:sz w:val="24"/>
          <w:szCs w:val="24"/>
          <w:lang w:eastAsia="ko-KR"/>
        </w:rPr>
        <w:t>Se oggi volessimo contare quanti sono gli inganni teologici dovremmo dire che essi corrispondono al numero delle Parole del Signore contenute nella Divina Rivelazione. Non c’è Parola di Dio contenuta nella Scrittura Santa che non sia contraffatta dalla parola degli uomini. Oggi l’inganno più grande riguarda Cristo Gesù e il suo mistero di salvezza, riguarda tutto il Vangelo e il suo annuncio per  divenire regno di Dio, riguarda la Chiesa non più confessata come il sacramento di Cristo nel quale trovare la salvezza. Oggi possiamo attestare che l’inganno più grande e universale riguarda la stessa fede in Dio. Dal Dio che è il Padre del Signore nostro Gesù Cristo si è passati ad un Dio che ognuno si costruisce secondo il suo cuore. Questo stesso inganno riguarda Cristo e lo Spirito Santo. Oggi lo Spirito Santo è il proprio sentimento. Questo inganno riguarda tutta la Sacra Scrittura. Ormai è il pensiero dell’uomo la verità nella quale camminare. Questo inganno sta facendo sì che tutte le Leggi morali vengano demolite una dietro l’altra. Non appena se ne demolisce una, subito si aggredisce l’altra. In pochi anni si è assistito allo smantellamento di tutto il codice morale facente riferimento alla Parola.</w:t>
      </w:r>
    </w:p>
    <w:p w14:paraId="622C23B4" w14:textId="77777777" w:rsidR="00AA650B" w:rsidRPr="00AA650B" w:rsidRDefault="00AA650B" w:rsidP="00AA650B">
      <w:pPr>
        <w:jc w:val="both"/>
        <w:rPr>
          <w:rFonts w:ascii="Arial" w:hAnsi="Arial" w:cs="Arial"/>
          <w:sz w:val="24"/>
          <w:szCs w:val="24"/>
          <w:lang w:eastAsia="ko-KR"/>
        </w:rPr>
      </w:pPr>
      <w:r w:rsidRPr="00AA650B">
        <w:rPr>
          <w:rFonts w:ascii="Arial" w:hAnsi="Arial" w:cs="Arial"/>
          <w:i/>
          <w:iCs/>
          <w:sz w:val="24"/>
          <w:szCs w:val="24"/>
          <w:lang w:eastAsia="ko-KR"/>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 Gesù si mise a dire loro: «</w:t>
      </w:r>
      <w:bookmarkStart w:id="170" w:name="_Hlk174025376"/>
      <w:r w:rsidRPr="00AA650B">
        <w:rPr>
          <w:rFonts w:ascii="Arial" w:hAnsi="Arial" w:cs="Arial"/>
          <w:i/>
          <w:iCs/>
          <w:sz w:val="24"/>
          <w:szCs w:val="24"/>
          <w:lang w:eastAsia="ko-KR"/>
        </w:rPr>
        <w:t>Badate che nessuno v’inganni!</w:t>
      </w:r>
      <w:bookmarkEnd w:id="170"/>
      <w:r w:rsidRPr="00AA650B">
        <w:rPr>
          <w:rFonts w:ascii="Arial" w:hAnsi="Arial" w:cs="Arial"/>
          <w:i/>
          <w:iCs/>
          <w:sz w:val="24"/>
          <w:szCs w:val="24"/>
          <w:lang w:eastAsia="ko-KR"/>
        </w:rPr>
        <w:t>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13,1-13). </w:t>
      </w:r>
    </w:p>
    <w:p w14:paraId="7B89A4F9" w14:textId="77777777" w:rsidR="00AA650B" w:rsidRDefault="00AA650B" w:rsidP="00AA650B">
      <w:pPr>
        <w:jc w:val="both"/>
        <w:rPr>
          <w:rFonts w:ascii="Arial" w:hAnsi="Arial" w:cs="Arial"/>
          <w:sz w:val="24"/>
          <w:szCs w:val="24"/>
          <w:lang w:eastAsia="ko-KR"/>
        </w:rPr>
      </w:pPr>
      <w:r w:rsidRPr="00AA650B">
        <w:rPr>
          <w:rFonts w:ascii="Arial" w:hAnsi="Arial" w:cs="Arial"/>
          <w:sz w:val="24"/>
          <w:szCs w:val="24"/>
          <w:lang w:eastAsia="ko-KR"/>
        </w:rPr>
        <w:t xml:space="preserve">Ecco cosa dice oggi Gesù ai suoi discepoli: Dinanzi a voi ci sarà sempre un inganno infinito. Esso potrà giungere ad abbracciare ogni mia Parola. Potrà negare anche la verità della mia Persona. Potrà negare anche la verità della vostra missione. Potrà riguardare anche il Padre mio e lo Spirito Santo. Spetta ad ognuno di voi non lasciarci ingannare. Spetta ad ognuno di voi essere sostegno per l’altro perché non si lasci ingannare. Chi si lascerà ingannare è responsabile non solo dei danni che l’inganno produce per la sua vita, ma anche di ogni danno che produce nel mondo. Il discepolo di Gesù infatti è responsabile della salvezza del mondo intero. Se lui si lascia ingannare, lui ingannato potrebbe ingannare il mondo intero. I danni potrebbero essere veramente incalcolabili. Per un apostolo che si lascia ingannare, i danni si ripercuotono sull’intera Chiesa e sul mondo e a volte potrebbero risultare irreparabili. </w:t>
      </w:r>
    </w:p>
    <w:p w14:paraId="526291DF" w14:textId="553208D5" w:rsidR="00AA650B" w:rsidRPr="00AA650B" w:rsidRDefault="00AA650B" w:rsidP="00AA650B">
      <w:pPr>
        <w:jc w:val="both"/>
        <w:rPr>
          <w:rFonts w:ascii="Arial" w:hAnsi="Arial" w:cs="Arial"/>
          <w:sz w:val="24"/>
          <w:szCs w:val="24"/>
          <w:lang w:eastAsia="ko-KR"/>
        </w:rPr>
      </w:pPr>
      <w:r w:rsidRPr="00AA650B">
        <w:rPr>
          <w:rFonts w:ascii="Arial" w:hAnsi="Arial" w:cs="Arial"/>
          <w:sz w:val="24"/>
          <w:szCs w:val="24"/>
          <w:lang w:eastAsia="ko-KR"/>
        </w:rPr>
        <w:t>La Madre di Dio e Madre nostra scenda in mezzo a noi con tutta la sua onnipotenza di grazia e ci preservi da ogni inganno, per il bene della Chiesa, per il bene del mondo, per il bene del presente e per il bene del futuro.</w:t>
      </w:r>
    </w:p>
    <w:p w14:paraId="725D90F6" w14:textId="77777777" w:rsidR="001C2D5C" w:rsidRDefault="001C2D5C" w:rsidP="001C2D5C">
      <w:pPr>
        <w:jc w:val="both"/>
        <w:rPr>
          <w:rFonts w:ascii="Arial" w:hAnsi="Arial" w:cs="Arial"/>
          <w:sz w:val="24"/>
          <w:szCs w:val="24"/>
          <w:lang w:eastAsia="ko-KR"/>
        </w:rPr>
      </w:pPr>
    </w:p>
    <w:p w14:paraId="5F8C9B54" w14:textId="77777777" w:rsidR="00AA650B" w:rsidRPr="00AA650B" w:rsidRDefault="00AA650B" w:rsidP="00AA650B">
      <w:pPr>
        <w:pStyle w:val="Titolo2"/>
        <w:rPr>
          <w:sz w:val="28"/>
          <w:szCs w:val="28"/>
        </w:rPr>
      </w:pPr>
      <w:bookmarkStart w:id="171" w:name="_Toc175132956"/>
      <w:bookmarkStart w:id="172" w:name="_Toc231241536"/>
      <w:r w:rsidRPr="00AA650B">
        <w:rPr>
          <w:sz w:val="28"/>
          <w:szCs w:val="28"/>
          <w:lang w:val="la-Latn"/>
        </w:rPr>
        <w:t>PREGA PER NOI, PECCATORI</w:t>
      </w:r>
      <w:bookmarkEnd w:id="171"/>
      <w:bookmarkEnd w:id="172"/>
    </w:p>
    <w:p w14:paraId="6C5665DE" w14:textId="77777777" w:rsidR="00AA650B" w:rsidRDefault="00AA650B" w:rsidP="00AA650B">
      <w:pPr>
        <w:jc w:val="both"/>
        <w:rPr>
          <w:rFonts w:ascii="Arial" w:hAnsi="Arial" w:cs="Arial"/>
          <w:sz w:val="24"/>
          <w:szCs w:val="24"/>
          <w:lang w:eastAsia="ko-KR"/>
        </w:rPr>
      </w:pPr>
      <w:r w:rsidRPr="00AA650B">
        <w:rPr>
          <w:rFonts w:ascii="Arial" w:hAnsi="Arial" w:cs="Arial"/>
          <w:sz w:val="24"/>
          <w:szCs w:val="24"/>
          <w:lang w:eastAsia="ko-KR"/>
        </w:rPr>
        <w:t>Quando la Chiesa pensa alla Vergine Maria, la vede con gli occhi della fede così come ce la presenta l’Apostolo Giovanni alle nozze di Cana, in perenne atteggiamento di preghiera e di supplica dinanzi a Gesù Signore: </w:t>
      </w:r>
      <w:r w:rsidRPr="00AA650B">
        <w:rPr>
          <w:rFonts w:ascii="Arial" w:hAnsi="Arial" w:cs="Arial"/>
          <w:i/>
          <w:iCs/>
          <w:sz w:val="24"/>
          <w:szCs w:val="24"/>
          <w:lang w:eastAsia="ko-KR"/>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AA650B">
        <w:rPr>
          <w:rFonts w:ascii="Arial" w:hAnsi="Arial" w:cs="Arial"/>
          <w:sz w:val="24"/>
          <w:szCs w:val="24"/>
          <w:lang w:eastAsia="ko-KR"/>
        </w:rPr>
        <w:t>(Gv 2,1-11).  </w:t>
      </w:r>
    </w:p>
    <w:p w14:paraId="302FBEE8" w14:textId="6A8ADD3D" w:rsidR="00AA650B" w:rsidRPr="00AA650B" w:rsidRDefault="00AA650B" w:rsidP="00AA650B">
      <w:pPr>
        <w:jc w:val="both"/>
        <w:rPr>
          <w:rFonts w:ascii="Arial" w:hAnsi="Arial" w:cs="Arial"/>
          <w:sz w:val="24"/>
          <w:szCs w:val="24"/>
          <w:lang w:eastAsia="ko-KR"/>
        </w:rPr>
      </w:pPr>
      <w:r w:rsidRPr="00AA650B">
        <w:rPr>
          <w:rFonts w:ascii="Arial" w:hAnsi="Arial" w:cs="Arial"/>
          <w:sz w:val="24"/>
          <w:szCs w:val="24"/>
          <w:lang w:eastAsia="ko-KR"/>
        </w:rPr>
        <w:t>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w:t>
      </w:r>
    </w:p>
    <w:p w14:paraId="0A4FB6FB" w14:textId="77777777" w:rsidR="00AA650B" w:rsidRDefault="00AA650B" w:rsidP="00AA650B">
      <w:pPr>
        <w:jc w:val="both"/>
        <w:rPr>
          <w:rFonts w:ascii="Arial" w:hAnsi="Arial" w:cs="Arial"/>
          <w:sz w:val="24"/>
          <w:szCs w:val="24"/>
          <w:lang w:eastAsia="ko-KR"/>
        </w:rPr>
      </w:pPr>
      <w:r w:rsidRPr="00AA650B">
        <w:rPr>
          <w:rFonts w:ascii="Arial" w:hAnsi="Arial" w:cs="Arial"/>
          <w:sz w:val="24"/>
          <w:szCs w:val="24"/>
          <w:lang w:eastAsia="ko-KR"/>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w:t>
      </w:r>
    </w:p>
    <w:p w14:paraId="32BB9882" w14:textId="498EE764" w:rsidR="00AA650B" w:rsidRPr="00AA650B" w:rsidRDefault="00AA650B" w:rsidP="00AA650B">
      <w:pPr>
        <w:jc w:val="both"/>
        <w:rPr>
          <w:rFonts w:ascii="Arial" w:hAnsi="Arial" w:cs="Arial"/>
          <w:sz w:val="24"/>
          <w:szCs w:val="24"/>
          <w:lang w:eastAsia="ko-KR"/>
        </w:rPr>
      </w:pPr>
      <w:r w:rsidRPr="00AA650B">
        <w:rPr>
          <w:rFonts w:ascii="Arial" w:hAnsi="Arial" w:cs="Arial"/>
          <w:sz w:val="24"/>
          <w:szCs w:val="24"/>
          <w:lang w:eastAsia="ko-KR"/>
        </w:rPr>
        <w:t xml:space="preserve">Essa non brilla per testimonianza ed esemplarità, per fedeltà al suo Dio e per misericordia verso gli uomini da condurre alla salvezza. 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w:t>
      </w:r>
      <w:r w:rsidRPr="00AA650B">
        <w:rPr>
          <w:rFonts w:ascii="Arial" w:hAnsi="Arial" w:cs="Arial"/>
          <w:sz w:val="24"/>
          <w:szCs w:val="24"/>
          <w:lang w:eastAsia="ko-KR"/>
        </w:rPr>
        <w:lastRenderedPageBreak/>
        <w:t>noi la Madre che accoglie, copre, difende, si interpone e chiede lei per noi ciò che noi mai avremmo avuto il coraggio di chiedere e implorare. Veramente la Vergine Maria è la porta di ogni speranza di salvezza, nella conversione del cuore e della mente.</w:t>
      </w:r>
    </w:p>
    <w:p w14:paraId="6933E047" w14:textId="249F62C8" w:rsidR="00AA650B" w:rsidRPr="00DD3D67" w:rsidRDefault="00AA650B" w:rsidP="001C2D5C">
      <w:pPr>
        <w:jc w:val="both"/>
        <w:rPr>
          <w:rFonts w:ascii="Arial" w:hAnsi="Arial" w:cs="Arial"/>
          <w:sz w:val="24"/>
          <w:szCs w:val="24"/>
          <w:lang w:eastAsia="ko-KR"/>
        </w:rPr>
      </w:pPr>
      <w:r w:rsidRPr="00AA650B">
        <w:rPr>
          <w:rFonts w:ascii="Arial" w:hAnsi="Arial" w:cs="Arial"/>
          <w:sz w:val="24"/>
          <w:szCs w:val="24"/>
          <w:lang w:eastAsia="ko-KR"/>
        </w:rPr>
        <w:t>Se fino a ieri, la Vergine Maria ha pregato per noi peccatori, ora per noi non può più pregare. Abbiamo non solo perso la coscienza del peccato, ma anche la coscienza del male. Se il peccato non esiste e il male per legge lo si sta trasformando in diritto dell’uomo per legge umana, noi ricorriamo alla Vergine Maria solo per qualche grazia per il corpo, a lei ci rivolgiamo per cose effimere, per quel di più che è già dato dal Padre a quanti cercano il regno di Dio e la sua giustizia. Il nostro rivolgerci a Lei per cose effimere e caduche svilisce la Vergine Maria nella sua altissima missione di Madre. Ella per opera delle Spirito Santo ci deve concepire, generare, dare alla luce come veri figli adottivi del Padre e vero corpo di Cristo Gesù, veri servi della gloria della Beata Trinità, per mostrare al mondo intero quanto è grande e onnipotente l’amore con il quale il Padre ci ama in Cristo e nello Spirito Santo. Ecco la vera missione della Vergine Maria: farci veri figli adottivi del Padre, vero corpo di Cristo Gesù e fratelli in Cristo gli uni gli altri, vero tempio dello Spirito Santo, per portare nel mondo il soave profumo del Vangelo. Chiedere a lei qualche grazia per il corpo rende effimera e svilisce grandemente l’altissima missione della Madre nostra. Lei era venuta in mezzo a noi e aveva chiesto di ricordare al mondo il Vangelo del Figlio suo. A Gesù aveva detto: </w:t>
      </w:r>
      <w:r w:rsidRPr="00AA650B">
        <w:rPr>
          <w:rFonts w:ascii="Arial" w:hAnsi="Arial" w:cs="Arial"/>
          <w:i/>
          <w:iCs/>
          <w:sz w:val="24"/>
          <w:szCs w:val="24"/>
          <w:lang w:eastAsia="ko-KR"/>
        </w:rPr>
        <w:t>Non hanno vino</w:t>
      </w:r>
      <w:r w:rsidRPr="00AA650B">
        <w:rPr>
          <w:rFonts w:ascii="Arial" w:hAnsi="Arial" w:cs="Arial"/>
          <w:sz w:val="24"/>
          <w:szCs w:val="24"/>
          <w:lang w:eastAsia="ko-KR"/>
        </w:rPr>
        <w:t>. A noi aveva detto: </w:t>
      </w:r>
      <w:r w:rsidRPr="00AA650B">
        <w:rPr>
          <w:rFonts w:ascii="Arial" w:hAnsi="Arial" w:cs="Arial"/>
          <w:i/>
          <w:iCs/>
          <w:sz w:val="24"/>
          <w:szCs w:val="24"/>
          <w:lang w:eastAsia="ko-KR"/>
        </w:rPr>
        <w:t>Non hanno la Parola del Figlio mio</w:t>
      </w:r>
      <w:r w:rsidRPr="00AA650B">
        <w:rPr>
          <w:rFonts w:ascii="Arial" w:hAnsi="Arial" w:cs="Arial"/>
          <w:sz w:val="24"/>
          <w:szCs w:val="24"/>
          <w:lang w:eastAsia="ko-KR"/>
        </w:rPr>
        <w:t>. Noi ci siamo stancati di ascoltare Lei e ci siamo serviti della sua missione per vivere ognuno le sue personali missioni senza il Vangelo e spesso contro di esso. Ora noi, pentiti per aver disatteso la sua richiesta, a Lei chiediamo che venga con la sua celeste potenza, si mostri in tutto il suo splendore e faccia, di quanti ancora credono nella sua Parola di un tempo, un solo popolo missionario affinché nuovamente la Parola di Gesù risuoni tra noi con tutta la sua forza di conversione e di santificazione.  Madre della Redenzione, ascolta la nostra preghiera e fa di questo tuo piccolo popolo rimasto a te fedele, bocca, occhi, mente, cuore, piedi, mani del Vangelo. Senza un tuo portentoso intervento questo non sarà possibile e la Chiesa e il mondo rimarranno senza la luce radiosa del Vangelo. E noi lo sappiamo: dove il Vangelo non brilla, lì è il regno di Satana, lì è il regno del peccato e della morte. Madre di Dio, non permettere che questa accada. Non permettere neanche che quanti hai chiamato a insegnare la verità del Figlio tuo, vengano ostacolati dalle forze oscure di Satana che stanno imperversando nella Chiesa. Senza di te, siamo pula che il vento disperde. </w:t>
      </w:r>
    </w:p>
    <w:p w14:paraId="0422E13C" w14:textId="77777777" w:rsidR="00995DF7" w:rsidRDefault="003778A1" w:rsidP="002C58C8">
      <w:pPr>
        <w:pStyle w:val="Titolo2"/>
        <w:spacing w:line="240" w:lineRule="auto"/>
        <w:jc w:val="both"/>
        <w:rPr>
          <w:sz w:val="28"/>
          <w:szCs w:val="28"/>
        </w:rPr>
      </w:pPr>
      <w:bookmarkStart w:id="173" w:name="_Toc231241537"/>
      <w:r w:rsidRPr="002C58C8">
        <w:rPr>
          <w:sz w:val="28"/>
          <w:szCs w:val="28"/>
        </w:rPr>
        <w:t xml:space="preserve">14 </w:t>
      </w:r>
      <w:r w:rsidR="003A6800" w:rsidRPr="002C58C8">
        <w:rPr>
          <w:sz w:val="28"/>
          <w:szCs w:val="28"/>
        </w:rPr>
        <w:t>Dicembre</w:t>
      </w:r>
      <w:bookmarkEnd w:id="173"/>
    </w:p>
    <w:p w14:paraId="2E7AD1B5" w14:textId="77777777" w:rsidR="00381707" w:rsidRPr="00381707" w:rsidRDefault="00381707" w:rsidP="00381707">
      <w:pPr>
        <w:pStyle w:val="Titolo2"/>
        <w:rPr>
          <w:sz w:val="28"/>
          <w:szCs w:val="28"/>
        </w:rPr>
      </w:pPr>
      <w:bookmarkStart w:id="174" w:name="_Toc174985224"/>
      <w:bookmarkStart w:id="175" w:name="_Toc231241538"/>
      <w:r w:rsidRPr="00381707">
        <w:rPr>
          <w:sz w:val="28"/>
          <w:szCs w:val="28"/>
          <w:lang w:val="la-Latn"/>
        </w:rPr>
        <w:t>Egli le accolse e prese a parlare loro del regno di Dio</w:t>
      </w:r>
      <w:bookmarkEnd w:id="174"/>
      <w:bookmarkEnd w:id="175"/>
    </w:p>
    <w:p w14:paraId="624B0A27" w14:textId="77777777" w:rsid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 xml:space="preserve">La missione di Gesù non è quella di predicare il Vangelo, non è quella di rivelare il Padre, non è quella di creare la speranza nei cuori, non è quella si insegnare agli uomini come si ama secondo verità e giustizia, non è quella di creare una fratellanza universale nel suo nome. La missione di Gesù è quella di creare sulla terra il regno di Dio, di fare il popolo di Dio, la stirpe eletta, il regale sacerdozio, la gente santa, ma sempre come umico e solo regno di Dio. Sulla nostra terra il regno di Dio è il suo corpo che è la Chiesa. Se non formiamo il corpo di Cristo tutta la nostra missione è vana. </w:t>
      </w:r>
    </w:p>
    <w:p w14:paraId="507A61A2" w14:textId="02005860" w:rsidR="00381707" w:rsidRDefault="00381707" w:rsidP="00381707">
      <w:pPr>
        <w:jc w:val="both"/>
        <w:rPr>
          <w:rFonts w:ascii="Arial" w:hAnsi="Arial" w:cs="Arial"/>
          <w:i/>
          <w:iCs/>
          <w:sz w:val="24"/>
          <w:szCs w:val="24"/>
          <w:lang w:eastAsia="ko-KR"/>
        </w:rPr>
      </w:pPr>
      <w:r w:rsidRPr="00381707">
        <w:rPr>
          <w:rFonts w:ascii="Arial" w:hAnsi="Arial" w:cs="Arial"/>
          <w:sz w:val="24"/>
          <w:szCs w:val="24"/>
          <w:lang w:eastAsia="ko-KR"/>
        </w:rPr>
        <w:t>Possiamo così parafrasare l’inno alla carità dell’Apostolo Paolo:</w:t>
      </w:r>
      <w:r w:rsidRPr="00381707">
        <w:rPr>
          <w:rFonts w:ascii="Arial" w:hAnsi="Arial" w:cs="Arial"/>
          <w:i/>
          <w:iCs/>
          <w:sz w:val="24"/>
          <w:szCs w:val="24"/>
          <w:lang w:eastAsia="ko-KR"/>
        </w:rPr>
        <w:t xml:space="preserve"> “Se parlassi le lingue degli uomini e degli angeli, ma non formassi il corpo di Cristo, sarei come bronzo che rimbomba o come cimbalo che strepita. E se avessi il dono della profezia, se conoscessi tutti i misteri e avessi tutta la conoscenza, se possedessi tanta fede da trasportare le montagne, ma non formassi il corpo di Cristo, non sarei nulla. E se anche dessi in cibo tutti i miei beni e </w:t>
      </w:r>
      <w:r w:rsidRPr="00381707">
        <w:rPr>
          <w:rFonts w:ascii="Arial" w:hAnsi="Arial" w:cs="Arial"/>
          <w:i/>
          <w:iCs/>
          <w:sz w:val="24"/>
          <w:szCs w:val="24"/>
          <w:lang w:eastAsia="ko-KR"/>
        </w:rPr>
        <w:lastRenderedPageBreak/>
        <w:t>consegnassi il mio corpo per averne vanto, ma non formassi il corpo di Cristo, a nulla mi servirebbe. Nel corpo di Cristo si vive di magnanimità, di benevolenza, non si conosce né l’invidia e né il vanto, Nel corpo di Cristo non si vive di orgoglio e non si manca di rispetto. Nel corpo di Cristo non ci si adira e non si tiene conto del male ricevuto. Nel corpo di Cristo non si gode dell’ingiustizia, ci si rallegra invece della verità. Nel corpo di Cristo tutto si scusa, tutto si crede, tutto si spera. Tutto si sopporta” (1Cor 13,1-7). </w:t>
      </w:r>
    </w:p>
    <w:p w14:paraId="42E2D27E" w14:textId="12B1F7C1" w:rsidR="00381707" w:rsidRDefault="00381707" w:rsidP="00381707">
      <w:pPr>
        <w:jc w:val="both"/>
        <w:rPr>
          <w:rFonts w:ascii="Arial" w:hAnsi="Arial" w:cs="Arial"/>
          <w:i/>
          <w:iCs/>
          <w:sz w:val="24"/>
          <w:szCs w:val="24"/>
          <w:lang w:eastAsia="ko-KR"/>
        </w:rPr>
      </w:pPr>
      <w:r w:rsidRPr="00381707">
        <w:rPr>
          <w:rFonts w:ascii="Arial" w:hAnsi="Arial" w:cs="Arial"/>
          <w:sz w:val="24"/>
          <w:szCs w:val="24"/>
          <w:lang w:eastAsia="ko-KR"/>
        </w:rPr>
        <w:t>Ecco, sempre secondo l’Apostolo Paolo, come si forma il corpo di Cristo:</w:t>
      </w:r>
      <w:r w:rsidRPr="00381707">
        <w:rPr>
          <w:rFonts w:ascii="Arial" w:hAnsi="Arial" w:cs="Arial"/>
          <w:i/>
          <w:iCs/>
          <w:sz w:val="24"/>
          <w:szCs w:val="24"/>
          <w:lang w:eastAsia="ko-KR"/>
        </w:rPr>
        <w:t>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 </w:t>
      </w:r>
    </w:p>
    <w:p w14:paraId="38CBE372" w14:textId="16C29BE1" w:rsidR="00381707" w:rsidRP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Poiché il cristiano è chiamato a compiere sulla terra la missione di Gesù, se lui non costruisce il corpo di Cristo, la sua opera è vana.</w:t>
      </w:r>
    </w:p>
    <w:p w14:paraId="00E16C54" w14:textId="77777777" w:rsidR="00381707" w:rsidRPr="00381707" w:rsidRDefault="00381707" w:rsidP="00381707">
      <w:pPr>
        <w:jc w:val="both"/>
        <w:rPr>
          <w:rFonts w:ascii="Arial" w:hAnsi="Arial" w:cs="Arial"/>
          <w:sz w:val="24"/>
          <w:szCs w:val="24"/>
          <w:lang w:eastAsia="ko-KR"/>
        </w:rPr>
      </w:pPr>
      <w:r w:rsidRPr="00381707">
        <w:rPr>
          <w:rFonts w:ascii="Arial" w:hAnsi="Arial" w:cs="Arial"/>
          <w:i/>
          <w:iCs/>
          <w:sz w:val="24"/>
          <w:szCs w:val="24"/>
          <w:lang w:eastAsia="ko-KR"/>
        </w:rPr>
        <w:t>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 Al loro ritorno, gli apostoli raccontarono a Gesù tutto quello che avevano fatto. Allora li prese con sé e si ritirò in disparte, verso una città chiamata Betsàida. Ma le folle vennero a saperlo e lo seguirono. </w:t>
      </w:r>
      <w:bookmarkStart w:id="176" w:name="_Hlk174022917"/>
      <w:r w:rsidRPr="00381707">
        <w:rPr>
          <w:rFonts w:ascii="Arial" w:hAnsi="Arial" w:cs="Arial"/>
          <w:i/>
          <w:iCs/>
          <w:sz w:val="24"/>
          <w:szCs w:val="24"/>
          <w:lang w:eastAsia="ko-KR"/>
        </w:rPr>
        <w:t>Egli le accolse e prese a parlare loro del regno di Dio</w:t>
      </w:r>
      <w:bookmarkEnd w:id="176"/>
      <w:r w:rsidRPr="00381707">
        <w:rPr>
          <w:rFonts w:ascii="Arial" w:hAnsi="Arial" w:cs="Arial"/>
          <w:i/>
          <w:iCs/>
          <w:sz w:val="24"/>
          <w:szCs w:val="24"/>
          <w:lang w:eastAsia="ko-KR"/>
        </w:rPr>
        <w:t> e a guarire quanti avevano bisogno di cure. 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(Lc 9,7-17).</w:t>
      </w:r>
    </w:p>
    <w:p w14:paraId="0B5B74DC" w14:textId="77777777" w:rsid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 xml:space="preserve">Di certo non si costruisce il regno di Dio abbandonando il mondo nelle sue tenebre. Neanche si costruisce dicendo che il Vangelo non va più predicato. Neppure lo si edifica affermando che a nessuno va chiesta la conversione perché oggi si deve stare in fratellanza e non in conversione. Si rinuncia a costruire il regno di Dio insegnando che tutte le religioni sono vie di salvezza. </w:t>
      </w:r>
    </w:p>
    <w:p w14:paraId="2B5FAA27" w14:textId="3C4DFBD3" w:rsid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lastRenderedPageBreak/>
        <w:t>Possiamo forse edificarlo parlando solo di principi non negoziabili? Forse che Cristo Gesù è negoziabile e qualche principio di morale non è negoziabile? Il non negoziabil</w:t>
      </w:r>
      <w:r>
        <w:rPr>
          <w:rFonts w:ascii="Arial" w:hAnsi="Arial" w:cs="Arial"/>
          <w:sz w:val="24"/>
          <w:szCs w:val="24"/>
          <w:lang w:eastAsia="ko-KR"/>
        </w:rPr>
        <w:t>e</w:t>
      </w:r>
      <w:r w:rsidRPr="00381707">
        <w:rPr>
          <w:rFonts w:ascii="Arial" w:hAnsi="Arial" w:cs="Arial"/>
          <w:sz w:val="24"/>
          <w:szCs w:val="24"/>
          <w:lang w:eastAsia="ko-KR"/>
        </w:rPr>
        <w:t xml:space="preserve"> è solo Cristo e questi crocifisso. Il non negoziabile è il regno di Dio. Il non negoziabile è il corpo di Cristo. Il non negoziabile è la Chiesa. Se non formiano il regno di Dio, lavoriamo invano, perché operiamo nel regno delle tenebre per il regno delle tenebre. Gesù invece è venuto per liberare dal potere del diavolo, per distruggere il suo regno e trasferire ogni uomo nel regno del Padre suo e questo trasferimento avviene quando un uomo nasce da acqua e da Spirito Santo. Si annuncia Cristo, si crede in Cristo, ci si lascia battezzare. Si diviene corpo di Cristo. Si vive da corpo di Cristo. </w:t>
      </w:r>
    </w:p>
    <w:p w14:paraId="22492DD7" w14:textId="390074E2" w:rsidR="00381707" w:rsidRDefault="00381707" w:rsidP="00381707">
      <w:pPr>
        <w:jc w:val="both"/>
        <w:rPr>
          <w:rFonts w:ascii="Arial" w:hAnsi="Arial" w:cs="Arial"/>
          <w:i/>
          <w:iCs/>
          <w:sz w:val="24"/>
          <w:szCs w:val="24"/>
          <w:lang w:eastAsia="ko-KR"/>
        </w:rPr>
      </w:pPr>
      <w:r w:rsidRPr="00381707">
        <w:rPr>
          <w:rFonts w:ascii="Arial" w:hAnsi="Arial" w:cs="Arial"/>
          <w:sz w:val="24"/>
          <w:szCs w:val="24"/>
          <w:lang w:eastAsia="ko-KR"/>
        </w:rPr>
        <w:t>Ecco la testimonianza degli Atti degli Apostoli: </w:t>
      </w:r>
      <w:r w:rsidRPr="00381707">
        <w:rPr>
          <w:rFonts w:ascii="Arial" w:hAnsi="Arial" w:cs="Arial"/>
          <w:i/>
          <w:iCs/>
          <w:sz w:val="24"/>
          <w:szCs w:val="24"/>
          <w:lang w:eastAsia="ko-KR"/>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rPr>
          <w:rFonts w:ascii="Arial" w:hAnsi="Arial" w:cs="Arial"/>
          <w:i/>
          <w:iCs/>
          <w:sz w:val="24"/>
          <w:szCs w:val="24"/>
          <w:lang w:eastAsia="ko-KR"/>
        </w:rPr>
        <w:t>”</w:t>
      </w:r>
      <w:r w:rsidRPr="00381707">
        <w:rPr>
          <w:rFonts w:ascii="Arial" w:hAnsi="Arial" w:cs="Arial"/>
          <w:i/>
          <w:iCs/>
          <w:sz w:val="24"/>
          <w:szCs w:val="24"/>
          <w:lang w:eastAsia="ko-KR"/>
        </w:rPr>
        <w:t xml:space="preserve"> (At 2,37-47). </w:t>
      </w:r>
    </w:p>
    <w:p w14:paraId="630572CF" w14:textId="190CFCC1" w:rsidR="00381707" w:rsidRP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Madre di Dio e Madre nostra, vieni e liberaci dalla nostra grande stoltezza: non edifichiamo più il regno di Dio sulla nostra terra.</w:t>
      </w:r>
    </w:p>
    <w:p w14:paraId="0A8F227C" w14:textId="77777777" w:rsidR="001C2D5C" w:rsidRDefault="001C2D5C" w:rsidP="001C2D5C">
      <w:pPr>
        <w:jc w:val="both"/>
        <w:rPr>
          <w:rFonts w:ascii="Arial" w:hAnsi="Arial" w:cs="Arial"/>
          <w:sz w:val="24"/>
          <w:szCs w:val="24"/>
          <w:lang w:eastAsia="ko-KR"/>
        </w:rPr>
      </w:pPr>
    </w:p>
    <w:p w14:paraId="65D7D939" w14:textId="1C72B253" w:rsidR="00381707" w:rsidRPr="000F14C7" w:rsidRDefault="000F14C7" w:rsidP="000F14C7">
      <w:pPr>
        <w:pStyle w:val="Titolo2"/>
        <w:rPr>
          <w:sz w:val="28"/>
          <w:szCs w:val="28"/>
        </w:rPr>
      </w:pPr>
      <w:bookmarkStart w:id="177" w:name="_Toc175206341"/>
      <w:bookmarkStart w:id="178" w:name="_Toc231241539"/>
      <w:r w:rsidRPr="000F14C7">
        <w:rPr>
          <w:sz w:val="28"/>
          <w:szCs w:val="28"/>
        </w:rPr>
        <w:t>E BEATO È COLUI CHE NON TROVA IN ME MOTIVO DI SCANDALO</w:t>
      </w:r>
      <w:bookmarkEnd w:id="177"/>
      <w:bookmarkEnd w:id="178"/>
    </w:p>
    <w:p w14:paraId="006365FE" w14:textId="77777777" w:rsidR="000F14C7" w:rsidRDefault="00381707" w:rsidP="00381707">
      <w:pPr>
        <w:jc w:val="both"/>
        <w:rPr>
          <w:rFonts w:ascii="Arial" w:hAnsi="Arial" w:cs="Arial"/>
          <w:i/>
          <w:iCs/>
          <w:sz w:val="24"/>
          <w:szCs w:val="24"/>
          <w:lang w:eastAsia="ko-KR"/>
        </w:rPr>
      </w:pPr>
      <w:r w:rsidRPr="00381707">
        <w:rPr>
          <w:rFonts w:ascii="Arial" w:hAnsi="Arial" w:cs="Arial"/>
          <w:sz w:val="24"/>
          <w:szCs w:val="24"/>
          <w:lang w:eastAsia="ko-KR"/>
        </w:rPr>
        <w:t>Si può trovare scandalo nella  Sapienza nella quale vi è “</w:t>
      </w:r>
      <w:r w:rsidRPr="00381707">
        <w:rPr>
          <w:rFonts w:ascii="Arial" w:hAnsi="Arial" w:cs="Arial"/>
          <w:i/>
          <w:iCs/>
          <w:sz w:val="24"/>
          <w:szCs w:val="24"/>
          <w:lang w:eastAsia="ko-KR"/>
        </w:rPr>
        <w:t>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53D8100A" w14:textId="772FD09F" w:rsidR="000F14C7" w:rsidRDefault="00381707" w:rsidP="00381707">
      <w:pPr>
        <w:jc w:val="both"/>
        <w:rPr>
          <w:rFonts w:ascii="Arial" w:hAnsi="Arial" w:cs="Arial"/>
          <w:i/>
          <w:iCs/>
          <w:sz w:val="24"/>
          <w:szCs w:val="24"/>
          <w:lang w:eastAsia="ko-KR"/>
        </w:rPr>
      </w:pPr>
      <w:r w:rsidRPr="00381707">
        <w:rPr>
          <w:rFonts w:ascii="Arial" w:hAnsi="Arial" w:cs="Arial"/>
          <w:sz w:val="24"/>
          <w:szCs w:val="24"/>
          <w:lang w:eastAsia="ko-KR"/>
        </w:rPr>
        <w:t>Ecco ancora cosa è la Sapienza: </w:t>
      </w:r>
      <w:r w:rsidRPr="00381707">
        <w:rPr>
          <w:rFonts w:ascii="Arial" w:hAnsi="Arial" w:cs="Arial"/>
          <w:i/>
          <w:iCs/>
          <w:sz w:val="24"/>
          <w:szCs w:val="24"/>
          <w:lang w:eastAsia="ko-KR"/>
        </w:rPr>
        <w:t>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24B53DBE" w14:textId="0E674F9A" w:rsidR="00381707" w:rsidRP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Come si fa a trovare scandalo in una realtà soprannaturale così santa? Si può trovare scandalo nella Legge del Signore?  Ecco cosa dice della Legge di Dio il Salmo:</w:t>
      </w:r>
      <w:r w:rsidRPr="00381707">
        <w:rPr>
          <w:rFonts w:ascii="Arial" w:hAnsi="Arial" w:cs="Arial"/>
          <w:i/>
          <w:iCs/>
          <w:sz w:val="24"/>
          <w:szCs w:val="24"/>
          <w:lang w:eastAsia="ko-KR"/>
        </w:rPr>
        <w:t xml:space="preserve"> “La legge del Signore è perfetta, rinfranca l’anima; la testimonianza del Signore è stabile, rende saggio </w:t>
      </w:r>
      <w:r w:rsidRPr="00381707">
        <w:rPr>
          <w:rFonts w:ascii="Arial" w:hAnsi="Arial" w:cs="Arial"/>
          <w:i/>
          <w:iCs/>
          <w:sz w:val="24"/>
          <w:szCs w:val="24"/>
          <w:lang w:eastAsia="ko-KR"/>
        </w:rPr>
        <w:lastRenderedPageBreak/>
        <w:t>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(Sal 19,8</w:t>
      </w:r>
      <w:r w:rsidR="000F14C7">
        <w:rPr>
          <w:rFonts w:ascii="Arial" w:hAnsi="Arial" w:cs="Arial"/>
          <w:i/>
          <w:iCs/>
          <w:sz w:val="24"/>
          <w:szCs w:val="24"/>
          <w:lang w:eastAsia="ko-KR"/>
        </w:rPr>
        <w:t>-</w:t>
      </w:r>
      <w:r w:rsidRPr="00381707">
        <w:rPr>
          <w:rFonts w:ascii="Arial" w:hAnsi="Arial" w:cs="Arial"/>
          <w:i/>
          <w:iCs/>
          <w:sz w:val="24"/>
          <w:szCs w:val="24"/>
          <w:lang w:eastAsia="ko-KR"/>
        </w:rPr>
        <w:t>12). </w:t>
      </w:r>
      <w:r w:rsidRPr="00381707">
        <w:rPr>
          <w:rFonts w:ascii="Arial" w:hAnsi="Arial" w:cs="Arial"/>
          <w:sz w:val="24"/>
          <w:szCs w:val="24"/>
          <w:lang w:eastAsia="ko-KR"/>
        </w:rPr>
        <w:t>Vi trova scandalo solo un cuore di peccato.</w:t>
      </w:r>
    </w:p>
    <w:p w14:paraId="4CC81229" w14:textId="77777777" w:rsidR="000F14C7" w:rsidRDefault="00381707" w:rsidP="00381707">
      <w:pPr>
        <w:jc w:val="both"/>
        <w:rPr>
          <w:rFonts w:ascii="Arial" w:hAnsi="Arial" w:cs="Arial"/>
          <w:sz w:val="24"/>
          <w:szCs w:val="24"/>
          <w:lang w:eastAsia="ko-KR"/>
        </w:rPr>
      </w:pPr>
      <w:r w:rsidRPr="00381707">
        <w:rPr>
          <w:rFonts w:ascii="Arial" w:hAnsi="Arial" w:cs="Arial"/>
          <w:sz w:val="24"/>
          <w:szCs w:val="24"/>
          <w:lang w:eastAsia="ko-KR"/>
        </w:rPr>
        <w:t xml:space="preserve">Chi è Gesù? Lui non solo è la Sapienza Eterna, il Logos Eterno generato dal Padre nell’oggi dell’eternità. Non solo è il Figlio unigenito del Padre che si è fatto carne, è anche Colui che è venuto a dare vita nella sua carne ad ogni profezia, ogni giuramento, ogni promessa, ogni Parola scritti per Lui nella Legge, nei Profeti, nei Salmi. Ogni Parola che Lui dice è compimento della Parola del Padre. Ogni opera che lui compie è compimento delle profezie del Padre. Tutto ciò che Cristo Gesù dice e fa, lo dice e lo fa solo per obbedienza al Padre suo. </w:t>
      </w:r>
    </w:p>
    <w:p w14:paraId="580E7A4A" w14:textId="2C657F0E" w:rsidR="00381707" w:rsidRP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Ora in una Persona tutta protesa a fare la volontà del Padre suo, in una Persona nella quale nessuna Parola di Dio viene disattesa, trasgredita, alterata, modificata, trascurata, si può trovare motivo di scandalo? Come nella luce del sole non si può trovare l’oscurità, così nella vita di Cristo Gesù non si può trovare il peccato. Chi trova il peccato in Gesù Signore, attesta di essere cieco. Chi non vede in Cristo un inviato del Padre si rivela un misero cieco, persona incapace di vedere la luce. Altra verità che va messa in luce: Il messianismo di Gesù non è intendersi sulla lettura di questa o di quell’altra profezia e neanche sulla lettura di tutte le profezie e tutti i giuramenti del Signore. La verità del messianismo è Cristo Gesù. Lui è il Messia e Lui è la verità del vero messianismo. Chi vuole conoscere la verità e la purezza della Parola di Dio, deve vederla in Cristo, chi la vuole trovare, deve cercarla in Cristo, chi la vuole vivere, la può vivere solo in Cristo, con Cristo, per Cristo.  È Cristo la verità della Parola, la verità della comprensione della Parola, la verità della vita della Parola, la verità di ogni obbedienza alla Parola. Chi si scandalizza di Cristo Gesù attesta di pensare secondo il mondo o peggio ancora di pensare con i pensieri di Satana.</w:t>
      </w:r>
    </w:p>
    <w:p w14:paraId="3E7641AC" w14:textId="77777777" w:rsidR="00381707" w:rsidRPr="00381707" w:rsidRDefault="00381707" w:rsidP="00381707">
      <w:pPr>
        <w:jc w:val="both"/>
        <w:rPr>
          <w:rFonts w:ascii="Arial" w:hAnsi="Arial" w:cs="Arial"/>
          <w:sz w:val="24"/>
          <w:szCs w:val="24"/>
          <w:lang w:eastAsia="ko-KR"/>
        </w:rPr>
      </w:pPr>
      <w:r w:rsidRPr="00381707">
        <w:rPr>
          <w:rFonts w:ascii="Arial" w:hAnsi="Arial" w:cs="Arial"/>
          <w:i/>
          <w:iCs/>
          <w:sz w:val="24"/>
          <w:szCs w:val="24"/>
          <w:lang w:eastAsia="ko-KR"/>
        </w:rPr>
        <w:t>In quel tempo,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w:t>
      </w:r>
      <w:bookmarkStart w:id="179" w:name="_Hlk175133971"/>
      <w:r w:rsidRPr="00381707">
        <w:rPr>
          <w:rFonts w:ascii="Arial" w:hAnsi="Arial" w:cs="Arial"/>
          <w:i/>
          <w:iCs/>
          <w:sz w:val="24"/>
          <w:szCs w:val="24"/>
          <w:lang w:eastAsia="ko-KR"/>
        </w:rPr>
        <w:t>E beato è colui che non trova in me motivo di scandalo</w:t>
      </w:r>
      <w:bookmarkEnd w:id="179"/>
      <w:r w:rsidRPr="00381707">
        <w:rPr>
          <w:rFonts w:ascii="Arial" w:hAnsi="Arial" w:cs="Arial"/>
          <w:i/>
          <w:iCs/>
          <w:sz w:val="24"/>
          <w:szCs w:val="24"/>
          <w:lang w:eastAsia="ko-KR"/>
        </w:rPr>
        <w:t>!».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w:t>
      </w:r>
    </w:p>
    <w:p w14:paraId="2181EAE7" w14:textId="77777777" w:rsidR="000F14C7" w:rsidRDefault="00381707" w:rsidP="001C2D5C">
      <w:pPr>
        <w:jc w:val="both"/>
        <w:rPr>
          <w:rFonts w:ascii="Arial" w:hAnsi="Arial" w:cs="Arial"/>
          <w:sz w:val="24"/>
          <w:szCs w:val="24"/>
          <w:lang w:eastAsia="ko-KR"/>
        </w:rPr>
      </w:pPr>
      <w:r w:rsidRPr="00381707">
        <w:rPr>
          <w:rFonts w:ascii="Arial" w:hAnsi="Arial" w:cs="Arial"/>
          <w:sz w:val="24"/>
          <w:szCs w:val="24"/>
          <w:lang w:eastAsia="ko-KR"/>
        </w:rPr>
        <w:t xml:space="preserve">Chi trova motivo di scandalo in Cristo Gesù, trova motivo di scandalo in Dio Padre e nello Spirito Santo, nella Vergine Maria e nella Chiesa, nel Vangelo e in ogni Parola della Divina Rivelazione. La Madre di Gesù è venuta in mezzo a noi. Ci ha rivelato che il mondo ha dimenticato la Parola del Signore. Ha chiesto a noi di ricordarla, facendola prima nostra vita. Dal giorno della chiamata della Vergine Maria, noi mai ci siamo stancati, per sua grazia, di annunciare, ricordare, insegnare la Parola di Cristo Gesù. Ora da quelli che abbiamo servito per tutti questi anni siamo accusati di averli ingannati. Hanno perfettamente ragione nel dire </w:t>
      </w:r>
      <w:r w:rsidRPr="00381707">
        <w:rPr>
          <w:rFonts w:ascii="Arial" w:hAnsi="Arial" w:cs="Arial"/>
          <w:sz w:val="24"/>
          <w:szCs w:val="24"/>
          <w:lang w:eastAsia="ko-KR"/>
        </w:rPr>
        <w:lastRenderedPageBreak/>
        <w:t>che li abbiamo ingannat</w:t>
      </w:r>
      <w:r>
        <w:rPr>
          <w:rFonts w:ascii="Arial" w:hAnsi="Arial" w:cs="Arial"/>
          <w:sz w:val="24"/>
          <w:szCs w:val="24"/>
          <w:lang w:eastAsia="ko-KR"/>
        </w:rPr>
        <w:t>i</w:t>
      </w:r>
      <w:r w:rsidRPr="00381707">
        <w:rPr>
          <w:rFonts w:ascii="Arial" w:hAnsi="Arial" w:cs="Arial"/>
          <w:sz w:val="24"/>
          <w:szCs w:val="24"/>
          <w:lang w:eastAsia="ko-KR"/>
        </w:rPr>
        <w:t>.</w:t>
      </w:r>
      <w:r>
        <w:rPr>
          <w:rFonts w:ascii="Arial" w:hAnsi="Arial" w:cs="Arial"/>
          <w:sz w:val="24"/>
          <w:szCs w:val="24"/>
          <w:lang w:eastAsia="ko-KR"/>
        </w:rPr>
        <w:t xml:space="preserve"> </w:t>
      </w:r>
      <w:r w:rsidRPr="00381707">
        <w:rPr>
          <w:rFonts w:ascii="Arial" w:hAnsi="Arial" w:cs="Arial"/>
          <w:sz w:val="24"/>
          <w:szCs w:val="24"/>
          <w:lang w:eastAsia="ko-KR"/>
        </w:rPr>
        <w:t>Se abbiamo sempre predicato e insegnato il Vangelo di Cristo Gesù, perché li abbiamo ingannat</w:t>
      </w:r>
      <w:r w:rsidR="000F14C7">
        <w:rPr>
          <w:rFonts w:ascii="Arial" w:hAnsi="Arial" w:cs="Arial"/>
          <w:sz w:val="24"/>
          <w:szCs w:val="24"/>
          <w:lang w:eastAsia="ko-KR"/>
        </w:rPr>
        <w:t>i</w:t>
      </w:r>
      <w:r w:rsidRPr="00381707">
        <w:rPr>
          <w:rFonts w:ascii="Arial" w:hAnsi="Arial" w:cs="Arial"/>
          <w:sz w:val="24"/>
          <w:szCs w:val="24"/>
          <w:lang w:eastAsia="ko-KR"/>
        </w:rPr>
        <w:t xml:space="preserve">? Perché essi vivono un vangelo secondo il mondo, secondo Satana, e noi invece mai ci siamo piegati per abbracciare il loro falso e ingannevole vangelo. Chi trova motivo di scandalo in noi, è nel Vangelo di Cristo Gesù che trova motivo di scandalo. Radicati e piantati in un falso vangelo, neanche più vogliono sapere che il Vangelo di Cristo Gesù non è il loro vangelo. </w:t>
      </w:r>
    </w:p>
    <w:p w14:paraId="05374D88" w14:textId="15B024D6" w:rsidR="00381707" w:rsidRDefault="00381707" w:rsidP="001C2D5C">
      <w:pPr>
        <w:jc w:val="both"/>
        <w:rPr>
          <w:rFonts w:ascii="Arial" w:hAnsi="Arial" w:cs="Arial"/>
          <w:sz w:val="24"/>
          <w:szCs w:val="24"/>
          <w:lang w:eastAsia="ko-KR"/>
        </w:rPr>
      </w:pPr>
      <w:r w:rsidRPr="00381707">
        <w:rPr>
          <w:rFonts w:ascii="Arial" w:hAnsi="Arial" w:cs="Arial"/>
          <w:sz w:val="24"/>
          <w:szCs w:val="24"/>
          <w:lang w:eastAsia="ko-KR"/>
        </w:rPr>
        <w:t xml:space="preserve">Madre della Redenzione, opera questo grande miracolo: vieni e convinci questi cuori che il loro Vangelo non è il Vangelo di Cristo Gesù. Il Vangelo di Cristo Gesù non è calunnia, non è menzogna, non è inganno, non è falsa testimonianza, non è adulterio, non è abolizione dei comandamenti, non è nulla di ciò che appartiene al mondo delle tenebre. </w:t>
      </w:r>
    </w:p>
    <w:p w14:paraId="63D752B0" w14:textId="6EA32E62" w:rsidR="00381707" w:rsidRPr="00DD3D67" w:rsidRDefault="00381707" w:rsidP="001C2D5C">
      <w:pPr>
        <w:jc w:val="both"/>
        <w:rPr>
          <w:rFonts w:ascii="Arial" w:hAnsi="Arial" w:cs="Arial"/>
          <w:sz w:val="24"/>
          <w:szCs w:val="24"/>
          <w:lang w:eastAsia="ko-KR"/>
        </w:rPr>
      </w:pPr>
      <w:r w:rsidRPr="00381707">
        <w:rPr>
          <w:rFonts w:ascii="Arial" w:hAnsi="Arial" w:cs="Arial"/>
          <w:sz w:val="24"/>
          <w:szCs w:val="24"/>
          <w:lang w:eastAsia="ko-KR"/>
        </w:rPr>
        <w:t xml:space="preserve">Madre Santa, vieni e compi questo grande miracolo. Fallo non per noi, ma per rendere verità alla </w:t>
      </w:r>
      <w:r>
        <w:rPr>
          <w:rFonts w:ascii="Arial" w:hAnsi="Arial" w:cs="Arial"/>
          <w:sz w:val="24"/>
          <w:szCs w:val="24"/>
          <w:lang w:eastAsia="ko-KR"/>
        </w:rPr>
        <w:t>t</w:t>
      </w:r>
      <w:r w:rsidRPr="00381707">
        <w:rPr>
          <w:rFonts w:ascii="Arial" w:hAnsi="Arial" w:cs="Arial"/>
          <w:sz w:val="24"/>
          <w:szCs w:val="24"/>
          <w:lang w:eastAsia="ko-KR"/>
        </w:rPr>
        <w:t>ua opera rinnegata e tradita.</w:t>
      </w:r>
    </w:p>
    <w:p w14:paraId="492776F7" w14:textId="77777777" w:rsidR="00995DF7" w:rsidRDefault="003778A1" w:rsidP="002C58C8">
      <w:pPr>
        <w:pStyle w:val="Titolo2"/>
        <w:spacing w:line="240" w:lineRule="auto"/>
        <w:jc w:val="both"/>
        <w:rPr>
          <w:sz w:val="28"/>
          <w:szCs w:val="28"/>
        </w:rPr>
      </w:pPr>
      <w:bookmarkStart w:id="180" w:name="_Toc231241540"/>
      <w:r w:rsidRPr="002C58C8">
        <w:rPr>
          <w:sz w:val="28"/>
          <w:szCs w:val="28"/>
        </w:rPr>
        <w:t xml:space="preserve">15 </w:t>
      </w:r>
      <w:r w:rsidR="003A6800" w:rsidRPr="002C58C8">
        <w:rPr>
          <w:sz w:val="28"/>
          <w:szCs w:val="28"/>
        </w:rPr>
        <w:t>Dicembre</w:t>
      </w:r>
      <w:bookmarkEnd w:id="180"/>
    </w:p>
    <w:p w14:paraId="2FCE9C26" w14:textId="77777777" w:rsidR="00AD0EA3" w:rsidRPr="00AD0EA3" w:rsidRDefault="00AD0EA3" w:rsidP="00AD0EA3">
      <w:pPr>
        <w:pStyle w:val="Titolo2"/>
        <w:rPr>
          <w:sz w:val="28"/>
          <w:szCs w:val="28"/>
        </w:rPr>
      </w:pPr>
      <w:bookmarkStart w:id="181" w:name="_Toc231241541"/>
      <w:r w:rsidRPr="00AD0EA3">
        <w:rPr>
          <w:sz w:val="28"/>
          <w:szCs w:val="28"/>
        </w:rPr>
        <w:t>Dove io vado, tu per ora non puoi seguirmi</w:t>
      </w:r>
      <w:bookmarkEnd w:id="181"/>
    </w:p>
    <w:p w14:paraId="24491C5F" w14:textId="77777777" w:rsidR="00AD0EA3" w:rsidRP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Quando Gesù parla, la sua Parola deve essere trasformata in fede prima ancora che giunga al nostro orecchio. La fede poi deve divenire perenne obbedienza. La nostra fede non va accordata a quanto Gesù dice. Va accodata a Gesù che dice. Qualsiasi Parola Lui dica, va accolta con fede. La stessa cosa vale per la Parola del nostro Dio. Il nostro Dio vuole che si creda in Lui che parla. Quando si crede in Lui, qualsiasi Parola Lui dice la si accoglie nella fede, perché è sua Parola. Ecco come questa verità è rivelata dal profeta Isaia: </w:t>
      </w:r>
      <w:r w:rsidRPr="00AD0EA3">
        <w:rPr>
          <w:rFonts w:ascii="Arial" w:hAnsi="Arial" w:cs="Arial"/>
          <w:i/>
          <w:iCs/>
          <w:sz w:val="24"/>
          <w:szCs w:val="24"/>
          <w:lang w:eastAsia="ko-KR"/>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474FA228" w14:textId="77777777" w:rsidR="00AD0EA3" w:rsidRDefault="00AD0EA3" w:rsidP="00AD0EA3">
      <w:pPr>
        <w:jc w:val="both"/>
        <w:rPr>
          <w:rFonts w:ascii="Arial" w:hAnsi="Arial" w:cs="Arial"/>
          <w:i/>
          <w:iCs/>
          <w:sz w:val="24"/>
          <w:szCs w:val="24"/>
          <w:lang w:eastAsia="ko-KR"/>
        </w:rPr>
      </w:pPr>
      <w:r w:rsidRPr="00AD0EA3">
        <w:rPr>
          <w:rFonts w:ascii="Arial" w:hAnsi="Arial" w:cs="Arial"/>
          <w:i/>
          <w:iCs/>
          <w:sz w:val="24"/>
          <w:szCs w:val="24"/>
          <w:lang w:eastAsia="ko-KR"/>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(Is 40,1-5). </w:t>
      </w:r>
    </w:p>
    <w:p w14:paraId="3516682D" w14:textId="3083B1FA" w:rsidR="00AD0EA3" w:rsidRDefault="00AD0EA3" w:rsidP="00AD0EA3">
      <w:pPr>
        <w:jc w:val="both"/>
        <w:rPr>
          <w:rFonts w:ascii="Arial" w:hAnsi="Arial" w:cs="Arial"/>
          <w:i/>
          <w:iCs/>
          <w:sz w:val="24"/>
          <w:szCs w:val="24"/>
          <w:lang w:eastAsia="ko-KR"/>
        </w:rPr>
      </w:pPr>
      <w:r w:rsidRPr="00AD0EA3">
        <w:rPr>
          <w:rFonts w:ascii="Arial" w:hAnsi="Arial" w:cs="Arial"/>
          <w:i/>
          <w:iCs/>
          <w:sz w:val="24"/>
          <w:szCs w:val="24"/>
          <w:lang w:eastAsia="ko-KR"/>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w:t>
      </w:r>
      <w:r w:rsidRPr="00AD0EA3">
        <w:rPr>
          <w:rFonts w:ascii="Arial" w:hAnsi="Arial" w:cs="Arial"/>
          <w:i/>
          <w:iCs/>
          <w:sz w:val="24"/>
          <w:szCs w:val="24"/>
          <w:lang w:eastAsia="ko-KR"/>
        </w:rPr>
        <w:lastRenderedPageBreak/>
        <w:t>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w:t>
      </w:r>
      <w:r>
        <w:rPr>
          <w:rFonts w:ascii="Arial" w:hAnsi="Arial" w:cs="Arial"/>
          <w:i/>
          <w:iCs/>
          <w:sz w:val="24"/>
          <w:szCs w:val="24"/>
          <w:lang w:eastAsia="ko-KR"/>
        </w:rPr>
        <w:t xml:space="preserve"> </w:t>
      </w:r>
      <w:r w:rsidRPr="00AD0EA3">
        <w:rPr>
          <w:rFonts w:ascii="Arial" w:hAnsi="Arial" w:cs="Arial"/>
          <w:i/>
          <w:iCs/>
          <w:sz w:val="24"/>
          <w:szCs w:val="24"/>
          <w:lang w:eastAsia="ko-KR"/>
        </w:rPr>
        <w:t>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58,6-14). </w:t>
      </w:r>
    </w:p>
    <w:p w14:paraId="23D235B1" w14:textId="00A42B1B" w:rsidR="00AD0EA3" w:rsidRP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Al Signore che parla va data ogni obbedienza. La nostra fede è in Dio Padre, è in Cristo Gesù, è nello Spirito Santo. Chi crede in Dio deve credere in ogni Parola di Dio. Chi crede in Cristo deve credere in ogni Parola di Cristo Gesù. Chi crede nello Spirito Santo deve credere in ogni Parola dello Spirito Santo. Deve credere nella Parola non ancora ascoltata, perché ancora non proferita. È questa la vera fede, vera fede che ancora non è in Pietro.</w:t>
      </w:r>
    </w:p>
    <w:p w14:paraId="52627E39"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w:t>
      </w:r>
      <w:bookmarkStart w:id="182" w:name="_Hlk174024874"/>
      <w:r w:rsidRPr="00AD0EA3">
        <w:rPr>
          <w:rFonts w:ascii="Arial" w:hAnsi="Arial" w:cs="Arial"/>
          <w:i/>
          <w:iCs/>
          <w:sz w:val="24"/>
          <w:szCs w:val="24"/>
          <w:lang w:eastAsia="ko-KR"/>
        </w:rPr>
        <w:t>Dove io vado, tu per ora non puoi seguirmi</w:t>
      </w:r>
      <w:bookmarkEnd w:id="182"/>
      <w:r w:rsidRPr="00AD0EA3">
        <w:rPr>
          <w:rFonts w:ascii="Arial" w:hAnsi="Arial" w:cs="Arial"/>
          <w:i/>
          <w:iCs/>
          <w:sz w:val="24"/>
          <w:szCs w:val="24"/>
          <w:lang w:eastAsia="ko-KR"/>
        </w:rPr>
        <w:t>; mi seguirai più tardi». Pietro disse: «Signore, perché non posso seguirti ora? Darò la mia vita per te!». Rispose Gesù: «Darai la tua vita per me? In verità, in verità io ti dico: non canterà il gallo, prima che tu non m’abbia rinnegato tre volte. (Gv 13,31-38). </w:t>
      </w:r>
    </w:p>
    <w:p w14:paraId="27913005" w14:textId="77777777" w:rsidR="00AD0EA3" w:rsidRP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Gesù non ha chiamato Pietro per essere fatto martire oggi. Gesù lo ha chiamato perché porti il Vangelo ad ogni uomo, di ogni lingua, popolo, nazione, tribù, regno. Dopo che la sua missione sarà terminata seguirà il Maestro. Poiché Pietro ancora non crede in Cristo, neanche crede nella sua Parola. Come fare perché Pietro creda in Gesù prima ancora che la Parola sia uscita dalla sua bocca? Facendolo passare attraverso la via della storia. Questa notte Pietro rinnegherà il suo Maestro e allora finalmente crederà in Gesù prima ancora che lui abbia parlato. Crederà che ogni Parola che esce dalla bocca di Gesù è purissima verità. Se noi credessimo in Dio Padre, in Cristo Gesù, nello Spirito Santo, crederemmo anche in ogni Parola della Divina Rivelazione.</w:t>
      </w:r>
    </w:p>
    <w:p w14:paraId="07EBE518" w14:textId="77777777" w:rsidR="00AD0EA3" w:rsidRP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D’altronde l’Alleanza non si fonda forse sull’ascolto della Parola del Signore? Quale Parola? Qualsiasi Parola Lui rivolgerà loro</w:t>
      </w:r>
      <w:r w:rsidRPr="00AD0EA3">
        <w:rPr>
          <w:rFonts w:ascii="Arial" w:hAnsi="Arial" w:cs="Arial"/>
          <w:i/>
          <w:iCs/>
          <w:sz w:val="24"/>
          <w:szCs w:val="24"/>
          <w:lang w:eastAsia="ko-KR"/>
        </w:rPr>
        <w:t xml:space="preserve">: “Mosè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Mosè andò, convocò gli anziani del popolo e riferì loro tutte queste parole, come gli aveva ordinato il </w:t>
      </w:r>
      <w:r w:rsidRPr="00AD0EA3">
        <w:rPr>
          <w:rFonts w:ascii="Arial" w:hAnsi="Arial" w:cs="Arial"/>
          <w:i/>
          <w:iCs/>
          <w:sz w:val="24"/>
          <w:szCs w:val="24"/>
          <w:lang w:eastAsia="ko-KR"/>
        </w:rPr>
        <w:lastRenderedPageBreak/>
        <w:t>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w:t>
      </w:r>
    </w:p>
    <w:p w14:paraId="7FC082CF" w14:textId="77777777" w:rsidR="00AD0EA3" w:rsidRP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La Lettera agli Ebrei ecco cosa rivela sull’ascolto della Parola di Dio: </w:t>
      </w:r>
      <w:r w:rsidRPr="00AD0EA3">
        <w:rPr>
          <w:rFonts w:ascii="Arial" w:hAnsi="Arial" w:cs="Arial"/>
          <w:i/>
          <w:iCs/>
          <w:sz w:val="24"/>
          <w:szCs w:val="24"/>
          <w:lang w:eastAsia="ko-KR"/>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7674F24"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772C7C29" w14:textId="77777777" w:rsidR="00AD0EA3" w:rsidRDefault="00AD0EA3" w:rsidP="00AD0EA3">
      <w:pPr>
        <w:jc w:val="both"/>
        <w:rPr>
          <w:rFonts w:ascii="Arial" w:hAnsi="Arial" w:cs="Arial"/>
          <w:i/>
          <w:iCs/>
          <w:sz w:val="24"/>
          <w:szCs w:val="24"/>
          <w:lang w:eastAsia="ko-KR"/>
        </w:rPr>
      </w:pPr>
      <w:r w:rsidRPr="00AD0EA3">
        <w:rPr>
          <w:rFonts w:ascii="Arial" w:hAnsi="Arial" w:cs="Arial"/>
          <w:i/>
          <w:iCs/>
          <w:sz w:val="24"/>
          <w:szCs w:val="24"/>
          <w:lang w:eastAsia="ko-KR"/>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w:t>
      </w:r>
      <w:r w:rsidRPr="00AD0EA3">
        <w:rPr>
          <w:rFonts w:ascii="Arial" w:hAnsi="Arial" w:cs="Arial"/>
          <w:i/>
          <w:iCs/>
          <w:sz w:val="24"/>
          <w:szCs w:val="24"/>
          <w:lang w:eastAsia="ko-KR"/>
        </w:rPr>
        <w:lastRenderedPageBreak/>
        <w:t>alle giunture e alle midolla, e discerne i sentimenti e i pensieri del cuore. Non vi è creatura che possa nascondersi davanti a Dio, ma tutto è nudo e scoperto agli occhi di colui al quale noi dobbiamo rendere conto (Eb 4,1-13). </w:t>
      </w:r>
    </w:p>
    <w:p w14:paraId="4BD6C39D" w14:textId="091B4B82" w:rsid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 xml:space="preserve">È la Persona che parla che è verità eterna. Se la Persona è verità eterna ogni sua Parola è verità. Così dicasi del discepolo di Gesù: Divenuto in Cristo partecipe della natura divina che è verità eterna, anche lui nella sua natura è divenuto verità. Se è verità deve essere creduto nella sua Parola che non potrà essere se non di verità. Se la Parola del cristiano è parola di falsità, egli attesta di essere falsità nella sua natura. Si è separato da Cristo Gesù ed è divenuto natura di tenebra. </w:t>
      </w:r>
    </w:p>
    <w:p w14:paraId="7153C901" w14:textId="1EDAD2D4" w:rsidR="00AD0EA3" w:rsidRP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La Madre della Redenzione ci aiuti. Vogliano essere sempre in Cristo, per essere verità in Cristo, per dire sempre una Parola di verità.</w:t>
      </w:r>
    </w:p>
    <w:p w14:paraId="302A9EED" w14:textId="05DD88EE" w:rsidR="001C2D5C" w:rsidRDefault="001C2D5C" w:rsidP="001C2D5C">
      <w:pPr>
        <w:jc w:val="both"/>
        <w:rPr>
          <w:rFonts w:ascii="Arial" w:hAnsi="Arial" w:cs="Arial"/>
          <w:sz w:val="24"/>
          <w:szCs w:val="24"/>
          <w:lang w:eastAsia="ko-KR"/>
        </w:rPr>
      </w:pPr>
    </w:p>
    <w:p w14:paraId="391E8056" w14:textId="1244F4B7" w:rsidR="00AD0EA3" w:rsidRPr="00306E75" w:rsidRDefault="00306E75" w:rsidP="00306E75">
      <w:pPr>
        <w:pStyle w:val="Titolo2"/>
        <w:spacing w:line="276" w:lineRule="auto"/>
        <w:rPr>
          <w:sz w:val="28"/>
          <w:szCs w:val="28"/>
        </w:rPr>
      </w:pPr>
      <w:bookmarkStart w:id="183" w:name="_Toc231241542"/>
      <w:r w:rsidRPr="00306E75">
        <w:rPr>
          <w:sz w:val="28"/>
          <w:szCs w:val="28"/>
        </w:rPr>
        <w:t>E QUANDO UN CIECO GUIDA UN ALTRO CIECO, TUTTI E DUE CADRANNO IN UN FOSSO!</w:t>
      </w:r>
      <w:bookmarkEnd w:id="183"/>
    </w:p>
    <w:p w14:paraId="059D4C44" w14:textId="77777777" w:rsidR="00306E75" w:rsidRPr="00306E75" w:rsidRDefault="00306E75" w:rsidP="00AD0EA3">
      <w:pPr>
        <w:jc w:val="both"/>
        <w:rPr>
          <w:rFonts w:ascii="Arial" w:hAnsi="Arial" w:cs="Arial"/>
          <w:sz w:val="12"/>
          <w:szCs w:val="12"/>
          <w:lang w:eastAsia="ko-KR"/>
        </w:rPr>
      </w:pPr>
    </w:p>
    <w:p w14:paraId="185FF94A" w14:textId="77777777" w:rsidR="00306E75" w:rsidRDefault="00AD0EA3" w:rsidP="00AD0EA3">
      <w:pPr>
        <w:jc w:val="both"/>
        <w:rPr>
          <w:rFonts w:ascii="Arial" w:hAnsi="Arial" w:cs="Arial"/>
          <w:sz w:val="24"/>
          <w:szCs w:val="24"/>
          <w:lang w:eastAsia="ko-KR"/>
        </w:rPr>
      </w:pPr>
      <w:r w:rsidRPr="00AD0EA3">
        <w:rPr>
          <w:rFonts w:ascii="Arial" w:hAnsi="Arial" w:cs="Arial"/>
          <w:sz w:val="24"/>
          <w:szCs w:val="24"/>
          <w:lang w:eastAsia="ko-KR"/>
        </w:rPr>
        <w:t xml:space="preserve">Quando un uomo non è cieco? Quando vede con gli occhi dello Spirito Santo, con gli occhi di Dio Padre, con gli occhi di Cristo Gesù, con gli occhi della Vergine Maria, con gli occhi del Vangelo, con gli occhi della Divina Rivelazione, con gli occhi di tutta la verità rivelata, con gli occhi della purissima fede. Farisei e scribi sono ciechi perché vedono con gli occhi del peccato, con gli occhi dei loro pensieri contorti, con gli occhi di una tradizione umana che ha sostituito tutta la Divina Rivelazione. Sono ciechi che guidano un popolo di ciechi. La prima vera vista inizia dalla fede nei Comandamenti, accolti come purissima Volontà di Dio, vissuti con piena obbedienza. Se manca la fede nei Comandamenti, mancherà la fede in ogni altra Parola del nostro Dio. Se oggi il primo Comandamento, che è quello che dice come l’uomo è stato creato da Dio e qual è il fine della sua creazione, è calpestato, annullato, cancellato dall’elenco della verità che sono l’essenza dell’uomo, non c’è possibilità che l’uomo possa tornare ad avere la vista. </w:t>
      </w:r>
    </w:p>
    <w:p w14:paraId="305C44B5" w14:textId="7E839109" w:rsidR="00306E75" w:rsidRDefault="00AD0EA3" w:rsidP="00AD0EA3">
      <w:pPr>
        <w:jc w:val="both"/>
        <w:rPr>
          <w:rFonts w:ascii="Arial" w:hAnsi="Arial" w:cs="Arial"/>
          <w:i/>
          <w:iCs/>
          <w:sz w:val="24"/>
          <w:szCs w:val="24"/>
          <w:lang w:eastAsia="ko-KR"/>
        </w:rPr>
      </w:pPr>
      <w:r w:rsidRPr="00AD0EA3">
        <w:rPr>
          <w:rFonts w:ascii="Arial" w:hAnsi="Arial" w:cs="Arial"/>
          <w:sz w:val="24"/>
          <w:szCs w:val="24"/>
          <w:lang w:eastAsia="ko-KR"/>
        </w:rPr>
        <w:t>Si compie per quest’uomo la Parola di Gesù detta ai farisei: </w:t>
      </w:r>
      <w:r w:rsidRPr="00AD0EA3">
        <w:rPr>
          <w:rFonts w:ascii="Arial" w:hAnsi="Arial" w:cs="Arial"/>
          <w:i/>
          <w:iCs/>
          <w:sz w:val="24"/>
          <w:szCs w:val="24"/>
          <w:lang w:eastAsia="ko-KR"/>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sidR="00306E75">
        <w:rPr>
          <w:rFonts w:ascii="Arial" w:hAnsi="Arial" w:cs="Arial"/>
          <w:i/>
          <w:iCs/>
          <w:sz w:val="24"/>
          <w:szCs w:val="24"/>
          <w:lang w:eastAsia="ko-KR"/>
        </w:rPr>
        <w:t>”</w:t>
      </w:r>
      <w:r w:rsidRPr="00AD0EA3">
        <w:rPr>
          <w:rFonts w:ascii="Arial" w:hAnsi="Arial" w:cs="Arial"/>
          <w:i/>
          <w:iCs/>
          <w:sz w:val="24"/>
          <w:szCs w:val="24"/>
          <w:lang w:eastAsia="ko-KR"/>
        </w:rPr>
        <w:t xml:space="preserve"> (Gv 9,39</w:t>
      </w:r>
      <w:r w:rsidR="00306E75">
        <w:rPr>
          <w:rFonts w:ascii="Arial" w:hAnsi="Arial" w:cs="Arial"/>
          <w:i/>
          <w:iCs/>
          <w:sz w:val="24"/>
          <w:szCs w:val="24"/>
          <w:lang w:eastAsia="ko-KR"/>
        </w:rPr>
        <w:t>-</w:t>
      </w:r>
      <w:r w:rsidRPr="00AD0EA3">
        <w:rPr>
          <w:rFonts w:ascii="Arial" w:hAnsi="Arial" w:cs="Arial"/>
          <w:i/>
          <w:iCs/>
          <w:sz w:val="24"/>
          <w:szCs w:val="24"/>
          <w:lang w:eastAsia="ko-KR"/>
        </w:rPr>
        <w:t>41). </w:t>
      </w:r>
    </w:p>
    <w:p w14:paraId="77D01B2B" w14:textId="34EB3877" w:rsidR="00306E75" w:rsidRDefault="00AD0EA3" w:rsidP="00AD0EA3">
      <w:pPr>
        <w:jc w:val="both"/>
        <w:rPr>
          <w:rFonts w:ascii="Arial" w:hAnsi="Arial" w:cs="Arial"/>
          <w:sz w:val="24"/>
          <w:szCs w:val="24"/>
          <w:lang w:eastAsia="ko-KR"/>
        </w:rPr>
      </w:pPr>
      <w:r w:rsidRPr="00AD0EA3">
        <w:rPr>
          <w:rFonts w:ascii="Arial" w:hAnsi="Arial" w:cs="Arial"/>
          <w:sz w:val="24"/>
          <w:szCs w:val="24"/>
          <w:lang w:eastAsia="ko-KR"/>
        </w:rPr>
        <w:t>Se tu, fariseo, se tu scriba, pensi che non lavarsi le mani prima di aver mangiato possa contaminare un uomo, allor</w:t>
      </w:r>
      <w:r w:rsidR="00306E75">
        <w:rPr>
          <w:rFonts w:ascii="Arial" w:hAnsi="Arial" w:cs="Arial"/>
          <w:sz w:val="24"/>
          <w:szCs w:val="24"/>
          <w:lang w:eastAsia="ko-KR"/>
        </w:rPr>
        <w:t>a</w:t>
      </w:r>
      <w:r w:rsidRPr="00AD0EA3">
        <w:rPr>
          <w:rFonts w:ascii="Arial" w:hAnsi="Arial" w:cs="Arial"/>
          <w:sz w:val="24"/>
          <w:szCs w:val="24"/>
          <w:lang w:eastAsia="ko-KR"/>
        </w:rPr>
        <w:t xml:space="preserve"> sei cieco, veramente cieco. Se poi ignori che è ciò che esce dal cuore che contamina veramente l’uomo, allora sei doppiamente cieco. Se sei cieco, altro non insegni se non cose da cieco. Ti manca la luce della verità, la luce della vera Parola del Signore, la luce della fede, la luce della giustizia. Ecco cosa esce dal cuore dell’uomo e lo contamina: </w:t>
      </w:r>
      <w:r w:rsidRPr="00AD0EA3">
        <w:rPr>
          <w:rFonts w:ascii="Arial" w:hAnsi="Arial" w:cs="Arial"/>
          <w:i/>
          <w:iCs/>
          <w:sz w:val="24"/>
          <w:szCs w:val="24"/>
          <w:lang w:eastAsia="ko-KR"/>
        </w:rPr>
        <w:t>“propositi malvagi, omicidi, adultèri, impurità, furti, false testimonianze, calunnie”</w:t>
      </w:r>
      <w:r w:rsidRPr="00AD0EA3">
        <w:rPr>
          <w:rFonts w:ascii="Arial" w:hAnsi="Arial" w:cs="Arial"/>
          <w:sz w:val="24"/>
          <w:szCs w:val="24"/>
          <w:lang w:eastAsia="ko-KR"/>
        </w:rPr>
        <w:t xml:space="preserve">. </w:t>
      </w:r>
    </w:p>
    <w:p w14:paraId="622E2F38" w14:textId="49BD220D" w:rsidR="00AD0EA3" w:rsidRP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Oggi si deve aggiungere: </w:t>
      </w:r>
      <w:r w:rsidRPr="00AD0EA3">
        <w:rPr>
          <w:rFonts w:ascii="Arial" w:hAnsi="Arial" w:cs="Arial"/>
          <w:i/>
          <w:iCs/>
          <w:sz w:val="24"/>
          <w:szCs w:val="24"/>
          <w:lang w:eastAsia="ko-KR"/>
        </w:rPr>
        <w:t xml:space="preserve">“ideologie sataniche, infinite strutture di peccato, totale perdita della verità dell’uomo frutto della totale perdita della verità di Dio, universale idolatria generatrice di universale immoralità, guerre infinite, liti senza fine, ogni peccato contro lo Spirito Santo, disprezzo della vita umana, aborti innumerevoli, unioni contro natura, uteri in affitto, madre surrogate, diffuso ateismo, perdita della coscienza morale, assenza dalla </w:t>
      </w:r>
      <w:r w:rsidRPr="00AD0EA3">
        <w:rPr>
          <w:rFonts w:ascii="Arial" w:hAnsi="Arial" w:cs="Arial"/>
          <w:i/>
          <w:iCs/>
          <w:sz w:val="24"/>
          <w:szCs w:val="24"/>
          <w:lang w:eastAsia="ko-KR"/>
        </w:rPr>
        <w:lastRenderedPageBreak/>
        <w:t>mente e dal cuore della stessa nozione di male, trasformazione per legge degli uomini del male in bene e in diritto e del bene in male e in non diritto”</w:t>
      </w:r>
      <w:r w:rsidRPr="00AD0EA3">
        <w:rPr>
          <w:rFonts w:ascii="Arial" w:hAnsi="Arial" w:cs="Arial"/>
          <w:sz w:val="24"/>
          <w:szCs w:val="24"/>
          <w:lang w:eastAsia="ko-KR"/>
        </w:rPr>
        <w:t>. E altre cose del genere.</w:t>
      </w:r>
    </w:p>
    <w:p w14:paraId="20D6583A"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w:t>
      </w:r>
      <w:bookmarkStart w:id="184" w:name="_Hlk175133339"/>
      <w:r w:rsidRPr="00AD0EA3">
        <w:rPr>
          <w:rFonts w:ascii="Arial" w:hAnsi="Arial" w:cs="Arial"/>
          <w:i/>
          <w:iCs/>
          <w:sz w:val="24"/>
          <w:szCs w:val="24"/>
          <w:lang w:eastAsia="ko-KR"/>
        </w:rPr>
        <w:t>E quando un cieco guida un altro cieco, tutti e due cadranno in un fosso!</w:t>
      </w:r>
      <w:bookmarkEnd w:id="184"/>
      <w:r w:rsidRPr="00AD0EA3">
        <w:rPr>
          <w:rFonts w:ascii="Arial" w:hAnsi="Arial" w:cs="Arial"/>
          <w:i/>
          <w:iCs/>
          <w:sz w:val="24"/>
          <w:szCs w:val="24"/>
          <w:lang w:eastAsia="ko-KR"/>
        </w:rPr>
        <w:t>».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w:t>
      </w:r>
      <w:bookmarkStart w:id="185" w:name="_Hlk175171684"/>
      <w:r w:rsidRPr="00AD0EA3">
        <w:rPr>
          <w:rFonts w:ascii="Arial" w:hAnsi="Arial" w:cs="Arial"/>
          <w:i/>
          <w:iCs/>
          <w:sz w:val="24"/>
          <w:szCs w:val="24"/>
          <w:lang w:eastAsia="ko-KR"/>
        </w:rPr>
        <w:t> propositi malvagi, omicidi, adultèri, impurità, furti, false testimonianze, calunnie</w:t>
      </w:r>
      <w:bookmarkEnd w:id="185"/>
      <w:r w:rsidRPr="00AD0EA3">
        <w:rPr>
          <w:rFonts w:ascii="Arial" w:hAnsi="Arial" w:cs="Arial"/>
          <w:i/>
          <w:iCs/>
          <w:sz w:val="24"/>
          <w:szCs w:val="24"/>
          <w:lang w:eastAsia="ko-KR"/>
        </w:rPr>
        <w:t>. Queste sono le cose che rendono impuro l’uomo; ma il mangiare senza lavarsi le mani non rende impuro l’uomo». </w:t>
      </w:r>
      <w:r w:rsidRPr="00AD0EA3">
        <w:rPr>
          <w:rFonts w:ascii="Arial" w:hAnsi="Arial" w:cs="Arial"/>
          <w:sz w:val="24"/>
          <w:szCs w:val="24"/>
          <w:lang w:eastAsia="ko-KR"/>
        </w:rPr>
        <w:t>(Mt 15,1-20).</w:t>
      </w:r>
    </w:p>
    <w:p w14:paraId="57A3AD78" w14:textId="77777777" w:rsidR="00AD0EA3" w:rsidRDefault="00AD0EA3" w:rsidP="001C2D5C">
      <w:pPr>
        <w:jc w:val="both"/>
        <w:rPr>
          <w:rFonts w:ascii="Arial" w:hAnsi="Arial" w:cs="Arial"/>
          <w:sz w:val="24"/>
          <w:szCs w:val="24"/>
          <w:lang w:eastAsia="ko-KR"/>
        </w:rPr>
      </w:pPr>
      <w:r w:rsidRPr="00AD0EA3">
        <w:rPr>
          <w:rFonts w:ascii="Arial" w:hAnsi="Arial" w:cs="Arial"/>
          <w:sz w:val="24"/>
          <w:szCs w:val="24"/>
          <w:lang w:eastAsia="ko-KR"/>
        </w:rPr>
        <w:t xml:space="preserve">Se oggi volessimo mettere in luce qual è il male più grande che sta contaminando l’intera umanità, dobbiamo dire che questo sommo e universale male è riduzione di Cristo Gesù e della sua Parola a cosa inutile. Inutile è il Padre dei cieli. Inutile è Cristo Gesù. Inutile è lo Spirito Santo. Inutile è la Vergine Maria. Inutile è la Chiesa. Inutile è il Vangelo. Inutile è tutta la Divina Rivelazione. Inutile è la missione evangelizzatrice. Tutto è inutile perché l’uomo, ogni uomo è già stato dichiarato salvo. Tutto è inutile perché ogni religione è detta via di salvezza. Non credo vi sia cecità più grande di questa. </w:t>
      </w:r>
    </w:p>
    <w:p w14:paraId="08295E56" w14:textId="3614D106" w:rsidR="00AD0EA3" w:rsidRDefault="00AD0EA3" w:rsidP="001C2D5C">
      <w:pPr>
        <w:jc w:val="both"/>
        <w:rPr>
          <w:rFonts w:ascii="Arial" w:hAnsi="Arial" w:cs="Arial"/>
          <w:sz w:val="24"/>
          <w:szCs w:val="24"/>
          <w:lang w:eastAsia="ko-KR"/>
        </w:rPr>
      </w:pPr>
      <w:r w:rsidRPr="00AD0EA3">
        <w:rPr>
          <w:rFonts w:ascii="Arial" w:hAnsi="Arial" w:cs="Arial"/>
          <w:sz w:val="24"/>
          <w:szCs w:val="24"/>
          <w:lang w:eastAsia="ko-KR"/>
        </w:rPr>
        <w:t>La Vergine Maria aveva creato per noi una meravigliosa struttura di salvezza. Quando essa è stata trasformata in struttura di peccato, noi ci siamo allontanati da essa. Non volevamo e non vogliamo con la nostra presenza ingannare quanti erano e sono di buona fede, facendo loro credere che la struttura è di luce mentre in realtà è di tenebra. Tra il primo e il secondo decennio una persona ci ha confidato: </w:t>
      </w:r>
      <w:r w:rsidRPr="00AD0EA3">
        <w:rPr>
          <w:rFonts w:ascii="Arial" w:hAnsi="Arial" w:cs="Arial"/>
          <w:i/>
          <w:iCs/>
          <w:sz w:val="24"/>
          <w:szCs w:val="24"/>
          <w:lang w:eastAsia="ko-KR"/>
        </w:rPr>
        <w:t>“Quando vengo in questa struttura il mio cuore mi dice che c’è qualcosa che stride con una struttura di luce”.</w:t>
      </w:r>
      <w:r w:rsidRPr="00AD0EA3">
        <w:rPr>
          <w:rFonts w:ascii="Arial" w:hAnsi="Arial" w:cs="Arial"/>
          <w:sz w:val="24"/>
          <w:szCs w:val="24"/>
          <w:lang w:eastAsia="ko-KR"/>
        </w:rPr>
        <w:t>  Ad essa rispondemmo: </w:t>
      </w:r>
      <w:r w:rsidRPr="00AD0EA3">
        <w:rPr>
          <w:rFonts w:ascii="Arial" w:hAnsi="Arial" w:cs="Arial"/>
          <w:i/>
          <w:iCs/>
          <w:sz w:val="24"/>
          <w:szCs w:val="24"/>
          <w:lang w:eastAsia="ko-KR"/>
        </w:rPr>
        <w:t>“Finché noi resteremo  in essa, ti garantiamo che faremo di tutto per conservarla struttura di luce. Quando vedrai che noi non saremo più presenti, allora non venire. Nessuno potrà più garantire sulla sua bontà. Sappi però che il Vangelo rimane sempre il Vangelo e la Parola di Dio sempre Prola di Dio”.</w:t>
      </w:r>
      <w:r w:rsidRPr="00AD0EA3">
        <w:rPr>
          <w:rFonts w:ascii="Arial" w:hAnsi="Arial" w:cs="Arial"/>
          <w:sz w:val="24"/>
          <w:szCs w:val="24"/>
          <w:lang w:eastAsia="ko-KR"/>
        </w:rPr>
        <w:t> </w:t>
      </w:r>
    </w:p>
    <w:p w14:paraId="40BEF17B" w14:textId="09AB3553" w:rsidR="00AD0EA3" w:rsidRPr="00DD3D67" w:rsidRDefault="00AD0EA3" w:rsidP="001C2D5C">
      <w:pPr>
        <w:jc w:val="both"/>
        <w:rPr>
          <w:rFonts w:ascii="Arial" w:hAnsi="Arial" w:cs="Arial"/>
          <w:sz w:val="24"/>
          <w:szCs w:val="24"/>
          <w:lang w:eastAsia="ko-KR"/>
        </w:rPr>
      </w:pPr>
      <w:r w:rsidRPr="00AD0EA3">
        <w:rPr>
          <w:rFonts w:ascii="Arial" w:hAnsi="Arial" w:cs="Arial"/>
          <w:sz w:val="24"/>
          <w:szCs w:val="24"/>
          <w:lang w:eastAsia="ko-KR"/>
        </w:rPr>
        <w:t>Madre della Redenzione, vieni e ricostruisci la struttura di luce da te creata. Sono molti coloro che vogliono continuare a essere luce del mondo e sale della terra. Se tu verrai, ti promettiamo che faremo questa tua struttura oltremodo bella. Sarà nella Chiesa di Dio vera via di conversione e santificazione.  </w:t>
      </w:r>
    </w:p>
    <w:p w14:paraId="0A0BB61A" w14:textId="77777777" w:rsidR="00A33AC5" w:rsidRDefault="00A33AC5" w:rsidP="00A33AC5">
      <w:pPr>
        <w:pStyle w:val="Titolo2"/>
        <w:spacing w:line="240" w:lineRule="auto"/>
        <w:jc w:val="both"/>
        <w:rPr>
          <w:sz w:val="28"/>
          <w:szCs w:val="28"/>
        </w:rPr>
      </w:pPr>
      <w:bookmarkStart w:id="186" w:name="_Toc231241543"/>
      <w:r w:rsidRPr="002C58C8">
        <w:rPr>
          <w:sz w:val="28"/>
          <w:szCs w:val="28"/>
        </w:rPr>
        <w:lastRenderedPageBreak/>
        <w:t>16 Dicembre</w:t>
      </w:r>
      <w:bookmarkEnd w:id="186"/>
    </w:p>
    <w:p w14:paraId="27FD7435" w14:textId="77777777" w:rsidR="005474B9" w:rsidRPr="005474B9" w:rsidRDefault="005474B9" w:rsidP="005474B9">
      <w:pPr>
        <w:pStyle w:val="Titolo2"/>
        <w:rPr>
          <w:sz w:val="28"/>
          <w:szCs w:val="28"/>
        </w:rPr>
      </w:pPr>
      <w:bookmarkStart w:id="187" w:name="_Toc174985227"/>
      <w:bookmarkStart w:id="188" w:name="_Toc231241544"/>
      <w:r w:rsidRPr="005474B9">
        <w:rPr>
          <w:sz w:val="28"/>
          <w:szCs w:val="28"/>
          <w:lang w:val="la-Latn"/>
        </w:rPr>
        <w:t>Al cospetto degli angeli santi e dell’Agnello</w:t>
      </w:r>
      <w:bookmarkEnd w:id="187"/>
      <w:bookmarkEnd w:id="188"/>
    </w:p>
    <w:p w14:paraId="4437F9CC" w14:textId="77777777" w:rsidR="005474B9" w:rsidRDefault="005474B9" w:rsidP="005474B9">
      <w:pPr>
        <w:spacing w:after="120" w:line="240" w:lineRule="auto"/>
        <w:jc w:val="both"/>
        <w:rPr>
          <w:rFonts w:ascii="Arial" w:eastAsia="Times New Roman" w:hAnsi="Arial" w:cs="Arial"/>
          <w:i/>
          <w:iCs/>
          <w:color w:val="000000"/>
          <w:sz w:val="24"/>
          <w:szCs w:val="24"/>
          <w:lang w:eastAsia="ko-KR"/>
        </w:rPr>
      </w:pPr>
      <w:r w:rsidRPr="005474B9">
        <w:rPr>
          <w:rFonts w:ascii="Arial" w:eastAsia="Times New Roman" w:hAnsi="Arial" w:cs="Arial"/>
          <w:color w:val="000000"/>
          <w:sz w:val="24"/>
          <w:szCs w:val="24"/>
          <w:lang w:eastAsia="ko-KR"/>
        </w:rPr>
        <w:t>Questa è purissima rivelazione: </w:t>
      </w:r>
      <w:r w:rsidRPr="005474B9">
        <w:rPr>
          <w:rFonts w:ascii="Arial" w:eastAsia="Times New Roman" w:hAnsi="Arial" w:cs="Arial"/>
          <w:i/>
          <w:iCs/>
          <w:color w:val="000000"/>
          <w:sz w:val="24"/>
          <w:szCs w:val="24"/>
          <w:lang w:eastAsia="ko-KR"/>
        </w:rPr>
        <w:t>«Chiunque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w:t>
      </w:r>
    </w:p>
    <w:p w14:paraId="66B8C868" w14:textId="7E815F75" w:rsidR="005474B9" w:rsidRDefault="005474B9" w:rsidP="005474B9">
      <w:pPr>
        <w:spacing w:after="120" w:line="240" w:lineRule="auto"/>
        <w:jc w:val="both"/>
        <w:rPr>
          <w:rFonts w:ascii="Arial" w:eastAsia="Times New Roman" w:hAnsi="Arial" w:cs="Arial"/>
          <w:color w:val="000000"/>
          <w:sz w:val="24"/>
          <w:szCs w:val="24"/>
          <w:lang w:eastAsia="ko-KR"/>
        </w:rPr>
      </w:pPr>
      <w:r w:rsidRPr="005474B9">
        <w:rPr>
          <w:rFonts w:ascii="Arial" w:eastAsia="Times New Roman" w:hAnsi="Arial" w:cs="Arial"/>
          <w:color w:val="000000"/>
          <w:sz w:val="24"/>
          <w:szCs w:val="24"/>
          <w:lang w:eastAsia="ko-KR"/>
        </w:rPr>
        <w:t xml:space="preserve">Questa purissima rivelazione perché oggi non diviene purissima fede di ogni adoratore di Cristo Gesù? Non diviene purissima fede perché oggi non ci sono più gli adoratori di Cristo Gesù. Ci sono invece gli adoratori del Dio unico, che non è il Padre del Signore nostro Gesù Cristo. Neanche è il Figlio Unigenito del Padre, da Lui generato nell’oggi dell’eternità senza inizio. Neppure è lo Spirito Santo che proceda dal Padre e dal Figlio, che è Dio, ha parlato per mezzo dei profeti, è il Datore della vita. Oggi non ci sono più neanche quelli che credono nelle verità contenute nella Divina Rivelazione. Tutta la Sacra Scrittura è sottoposta al vaglio della mente dell’uomo, mente dell’uomo che è mente di peccato, di tenebra, di cattiveria, di malvagità, di malignità, di inganno, di menzogna, mente governata da Satana e non certo dallo Spirito Santo. </w:t>
      </w:r>
    </w:p>
    <w:p w14:paraId="6C0264C3" w14:textId="32E06CC0" w:rsidR="005474B9" w:rsidRDefault="005474B9" w:rsidP="005474B9">
      <w:pPr>
        <w:spacing w:after="120" w:line="240" w:lineRule="auto"/>
        <w:jc w:val="both"/>
        <w:rPr>
          <w:rFonts w:ascii="Arial" w:eastAsia="Times New Roman" w:hAnsi="Arial" w:cs="Arial"/>
          <w:i/>
          <w:iCs/>
          <w:color w:val="000000"/>
          <w:sz w:val="24"/>
          <w:szCs w:val="24"/>
          <w:lang w:eastAsia="ko-KR"/>
        </w:rPr>
      </w:pPr>
      <w:r w:rsidRPr="005474B9">
        <w:rPr>
          <w:rFonts w:ascii="Arial" w:eastAsia="Times New Roman" w:hAnsi="Arial" w:cs="Arial"/>
          <w:color w:val="000000"/>
          <w:sz w:val="24"/>
          <w:szCs w:val="24"/>
          <w:lang w:eastAsia="ko-KR"/>
        </w:rPr>
        <w:t>Il peccato cristiano è lo stesso denunciato dal Signore attraverso il profeta Geremia: </w:t>
      </w:r>
      <w:r w:rsidRPr="005474B9">
        <w:rPr>
          <w:rFonts w:ascii="Arial" w:eastAsia="Times New Roman" w:hAnsi="Arial" w:cs="Arial"/>
          <w:i/>
          <w:iCs/>
          <w:color w:val="000000"/>
          <w:sz w:val="24"/>
          <w:szCs w:val="24"/>
          <w:lang w:eastAsia="ko-KR"/>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 </w:t>
      </w:r>
    </w:p>
    <w:p w14:paraId="415FD22C" w14:textId="2A78813A" w:rsidR="005474B9" w:rsidRPr="005474B9" w:rsidRDefault="005474B9" w:rsidP="005474B9">
      <w:pPr>
        <w:spacing w:after="120" w:line="240" w:lineRule="auto"/>
        <w:jc w:val="both"/>
        <w:rPr>
          <w:rFonts w:ascii="Arial" w:eastAsia="Times New Roman" w:hAnsi="Arial" w:cs="Arial"/>
          <w:color w:val="000000"/>
          <w:sz w:val="24"/>
          <w:szCs w:val="24"/>
          <w:lang w:eastAsia="ko-KR"/>
        </w:rPr>
      </w:pPr>
      <w:r w:rsidRPr="005474B9">
        <w:rPr>
          <w:rFonts w:ascii="Arial" w:eastAsia="Times New Roman" w:hAnsi="Arial" w:cs="Arial"/>
          <w:color w:val="000000"/>
          <w:sz w:val="24"/>
          <w:szCs w:val="24"/>
          <w:lang w:eastAsia="ko-KR"/>
        </w:rPr>
        <w:t>Chiediamoci ora: perché le altre religioni non cambiano Dio e noi che abbiamo il vero Dio lo cambiamo con un falso Dio? La risposta è una sola: il nostro Dio è il Dio vivo e vero, è il Creatore dell’uomo a sua immagine e somiglianza e chiede all’uomo che lo adora, di camminare nella verità, nella giustizia, nell’amore, che sono la sua verità, la sua giustizia, il suo amore. Quanti non hanno il vero Dio neanche hanno la vera verità, la vera giustizia, il vero amore, perché non hanno la vera Parola di Dio.</w:t>
      </w:r>
    </w:p>
    <w:p w14:paraId="140EAF50" w14:textId="77777777" w:rsidR="005474B9" w:rsidRPr="005474B9" w:rsidRDefault="005474B9" w:rsidP="005474B9">
      <w:pPr>
        <w:spacing w:after="120" w:line="240" w:lineRule="auto"/>
        <w:jc w:val="both"/>
        <w:rPr>
          <w:rFonts w:ascii="Arial" w:eastAsia="Times New Roman" w:hAnsi="Arial" w:cs="Arial"/>
          <w:color w:val="000000"/>
          <w:sz w:val="24"/>
          <w:szCs w:val="24"/>
          <w:lang w:eastAsia="ko-KR"/>
        </w:rPr>
      </w:pPr>
      <w:r w:rsidRPr="005474B9">
        <w:rPr>
          <w:rFonts w:ascii="Arial" w:eastAsia="Times New Roman" w:hAnsi="Arial" w:cs="Arial"/>
          <w:i/>
          <w:iCs/>
          <w:color w:val="000000"/>
          <w:sz w:val="24"/>
          <w:szCs w:val="24"/>
          <w:lang w:eastAsia="ko-KR"/>
        </w:rPr>
        <w:t>E un altro angelo, il terzo, li seguì dicendo a gran voce: </w:t>
      </w:r>
      <w:bookmarkStart w:id="189" w:name="_Hlk174045634"/>
      <w:r w:rsidRPr="005474B9">
        <w:rPr>
          <w:rFonts w:ascii="Arial" w:eastAsia="Times New Roman" w:hAnsi="Arial" w:cs="Arial"/>
          <w:i/>
          <w:iCs/>
          <w:color w:val="000000"/>
          <w:sz w:val="24"/>
          <w:szCs w:val="24"/>
          <w:lang w:eastAsia="ko-KR"/>
        </w:rPr>
        <w:t>«Chiunque adora la bestia e la sua statua, e ne riceve il marchio sulla fronte o sulla mano, anch’egli berrà il vino dell’ira di Dio, che è versato puro nella coppa della sua ira, e sarà torturato con fuoco e zolfo </w:t>
      </w:r>
      <w:bookmarkStart w:id="190" w:name="_Hlk174024731"/>
      <w:bookmarkEnd w:id="189"/>
      <w:r w:rsidRPr="005474B9">
        <w:rPr>
          <w:rFonts w:ascii="Arial" w:eastAsia="Times New Roman" w:hAnsi="Arial" w:cs="Arial"/>
          <w:i/>
          <w:iCs/>
          <w:color w:val="000000"/>
          <w:sz w:val="24"/>
          <w:szCs w:val="24"/>
          <w:lang w:eastAsia="ko-KR"/>
        </w:rPr>
        <w:t>al cospetto degli angeli santi e dell’Agnello</w:t>
      </w:r>
      <w:bookmarkEnd w:id="190"/>
      <w:r w:rsidRPr="005474B9">
        <w:rPr>
          <w:rFonts w:ascii="Arial" w:eastAsia="Times New Roman" w:hAnsi="Arial" w:cs="Arial"/>
          <w:i/>
          <w:iCs/>
          <w:color w:val="000000"/>
          <w:sz w:val="24"/>
          <w:szCs w:val="24"/>
          <w:lang w:eastAsia="ko-KR"/>
        </w:rPr>
        <w:t xml:space="preserve">. Il fumo del loro tormento salirà per i secoli dei secoli, e non avranno riposo né giorno né notte quanti adorano la bestia e la sua statua e chiunque riceve il marchio del suo nome». Qui sta la perseveranza dei santi, che custodiscono i </w:t>
      </w:r>
      <w:r w:rsidRPr="005474B9">
        <w:rPr>
          <w:rFonts w:ascii="Arial" w:eastAsia="Times New Roman" w:hAnsi="Arial" w:cs="Arial"/>
          <w:i/>
          <w:iCs/>
          <w:color w:val="000000"/>
          <w:sz w:val="24"/>
          <w:szCs w:val="24"/>
          <w:lang w:eastAsia="ko-KR"/>
        </w:rPr>
        <w:lastRenderedPageBreak/>
        <w:t>comandamenti di Dio e la 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14,9-20),</w:t>
      </w:r>
    </w:p>
    <w:p w14:paraId="795AC65B" w14:textId="77777777" w:rsidR="005474B9" w:rsidRDefault="005474B9" w:rsidP="005474B9">
      <w:pPr>
        <w:spacing w:after="120" w:line="240" w:lineRule="auto"/>
        <w:jc w:val="both"/>
        <w:rPr>
          <w:rFonts w:ascii="Arial" w:eastAsia="Times New Roman" w:hAnsi="Arial" w:cs="Arial"/>
          <w:color w:val="000000"/>
          <w:sz w:val="24"/>
          <w:szCs w:val="24"/>
          <w:lang w:eastAsia="ko-KR"/>
        </w:rPr>
      </w:pPr>
      <w:r w:rsidRPr="005474B9">
        <w:rPr>
          <w:rFonts w:ascii="Arial" w:eastAsia="Times New Roman" w:hAnsi="Arial" w:cs="Arial"/>
          <w:color w:val="000000"/>
          <w:sz w:val="24"/>
          <w:szCs w:val="24"/>
          <w:lang w:eastAsia="ko-KR"/>
        </w:rPr>
        <w:t xml:space="preserve">La Parola della purissima Rivelazione è divinamente chiara: l’Agnello è oggi il solo giudice del cielo e della terra. Oggi lui viene a giudicare la terra. Giudicherà la terra secondo la sua verità, la sua giustizia, il suo amore. La giudicherà secondo la sua Parola. Ecco perché noi dobbiamo trasformare la Parola della Rivelazione in Parola di fede e la Parola di fede in Parola di obbedienza. Senza l’obbedienza alla Parola, anche noi diverremo adoratori della bestia e anche per noi ci sarà lo stagno di fuoco e zolfo per l’eternità. La bocca del Signore ha parlato. Ora gli Apostoli hanno il dovere per mandato ricevuto di annunciare ad ogni uomo questa Parola. Chi l’ascolterà e smetterà di adorare la bestia, regnerà con l’Agnello per l’eternità. </w:t>
      </w:r>
    </w:p>
    <w:p w14:paraId="0AB253E7" w14:textId="76496955" w:rsidR="005474B9" w:rsidRDefault="005474B9" w:rsidP="005474B9">
      <w:pPr>
        <w:spacing w:after="120" w:line="240" w:lineRule="auto"/>
        <w:jc w:val="both"/>
        <w:rPr>
          <w:rFonts w:ascii="Arial" w:eastAsia="Times New Roman" w:hAnsi="Arial" w:cs="Arial"/>
          <w:color w:val="000000"/>
          <w:sz w:val="24"/>
          <w:szCs w:val="24"/>
          <w:lang w:eastAsia="ko-KR"/>
        </w:rPr>
      </w:pPr>
      <w:r w:rsidRPr="005474B9">
        <w:rPr>
          <w:rFonts w:ascii="Arial" w:eastAsia="Times New Roman" w:hAnsi="Arial" w:cs="Arial"/>
          <w:color w:val="000000"/>
          <w:sz w:val="24"/>
          <w:szCs w:val="24"/>
          <w:lang w:eastAsia="ko-KR"/>
        </w:rPr>
        <w:t xml:space="preserve">Chi invece non crederà nella Parola della predicazione, persevererà nell’adorazione della bestia e l’ira dell’Agnello ci abbatterà contro di lui. Così parla la Divina Rivelazione e così noi parliamo. Un tempo anche noi eravamo adoratori della bestia. Poi per misericordia la Madre nostra celeste è venuta con potenza e ci ha stappati dall’idolatria e ci ha condotto nel Vangelo del Figlio suo. Essendo nel Vangelo, dal Vangelo parliamo, aiutiamo così la Madre nostra celeste a strappare qualche altro dal regno dell’idolatria e portarlo nel Vangelo del Figlio suo. </w:t>
      </w:r>
    </w:p>
    <w:p w14:paraId="126854ED" w14:textId="34D92D79" w:rsidR="005474B9" w:rsidRPr="005474B9" w:rsidRDefault="005474B9" w:rsidP="005474B9">
      <w:pPr>
        <w:spacing w:after="120" w:line="240" w:lineRule="auto"/>
        <w:jc w:val="both"/>
        <w:rPr>
          <w:rFonts w:ascii="Arial" w:eastAsia="Times New Roman" w:hAnsi="Arial" w:cs="Arial"/>
          <w:color w:val="000000"/>
          <w:sz w:val="24"/>
          <w:szCs w:val="24"/>
          <w:lang w:eastAsia="ko-KR"/>
        </w:rPr>
      </w:pPr>
      <w:r w:rsidRPr="005474B9">
        <w:rPr>
          <w:rFonts w:ascii="Arial" w:eastAsia="Times New Roman" w:hAnsi="Arial" w:cs="Arial"/>
          <w:color w:val="000000"/>
          <w:sz w:val="24"/>
          <w:szCs w:val="24"/>
          <w:lang w:eastAsia="ko-KR"/>
        </w:rPr>
        <w:t>Madre di Dio, non permettere che noi usciamo dal Vangelo. Non parleremmo più dal Vangelo e tu non potresti più portare anime nel Vangelo del Figlio tuo. Aiutaci ad aiutare te per tutti i giorni della nostra vita.</w:t>
      </w:r>
    </w:p>
    <w:p w14:paraId="17C8831F" w14:textId="77777777" w:rsidR="005474B9" w:rsidRDefault="005474B9" w:rsidP="000E3638">
      <w:pPr>
        <w:spacing w:after="120" w:line="240" w:lineRule="auto"/>
        <w:jc w:val="both"/>
        <w:rPr>
          <w:rFonts w:ascii="Arial" w:eastAsia="Times New Roman" w:hAnsi="Arial" w:cs="Arial"/>
          <w:color w:val="000000"/>
          <w:sz w:val="24"/>
          <w:szCs w:val="24"/>
          <w:lang w:eastAsia="ko-KR"/>
        </w:rPr>
      </w:pPr>
    </w:p>
    <w:p w14:paraId="13B507F3" w14:textId="081DE5B2" w:rsidR="005474B9" w:rsidRPr="005474B9" w:rsidRDefault="005474B9" w:rsidP="005474B9">
      <w:pPr>
        <w:pStyle w:val="Titolo2"/>
        <w:spacing w:line="276" w:lineRule="auto"/>
        <w:rPr>
          <w:sz w:val="28"/>
          <w:szCs w:val="28"/>
        </w:rPr>
      </w:pPr>
      <w:bookmarkStart w:id="191" w:name="_Toc175206344"/>
      <w:bookmarkStart w:id="192" w:name="_Toc231241545"/>
      <w:r w:rsidRPr="005474B9">
        <w:rPr>
          <w:sz w:val="28"/>
          <w:szCs w:val="28"/>
          <w:lang w:val="la-Latn"/>
        </w:rPr>
        <w:t>SAPEVA CHE I CAPI DEI SACERDOTI GLIELO AVEVANO CONSEGNATO PER INVIDIA</w:t>
      </w:r>
      <w:bookmarkEnd w:id="191"/>
      <w:bookmarkEnd w:id="192"/>
    </w:p>
    <w:p w14:paraId="484168DB" w14:textId="77777777" w:rsidR="005474B9" w:rsidRPr="005474B9" w:rsidRDefault="005474B9" w:rsidP="005474B9">
      <w:pPr>
        <w:spacing w:after="120" w:line="240" w:lineRule="auto"/>
        <w:jc w:val="both"/>
        <w:rPr>
          <w:rFonts w:ascii="Arial" w:eastAsia="Times New Roman" w:hAnsi="Arial" w:cs="Arial"/>
          <w:color w:val="000000"/>
          <w:sz w:val="10"/>
          <w:szCs w:val="10"/>
          <w:lang w:eastAsia="ko-KR"/>
        </w:rPr>
      </w:pPr>
    </w:p>
    <w:p w14:paraId="22FEAC21" w14:textId="6FEFA7FA" w:rsidR="005474B9" w:rsidRPr="005474B9" w:rsidRDefault="005474B9" w:rsidP="005474B9">
      <w:pPr>
        <w:spacing w:after="120" w:line="240" w:lineRule="auto"/>
        <w:jc w:val="both"/>
        <w:rPr>
          <w:rFonts w:ascii="Arial" w:eastAsia="Times New Roman" w:hAnsi="Arial" w:cs="Arial"/>
          <w:color w:val="000000"/>
          <w:sz w:val="24"/>
          <w:szCs w:val="24"/>
          <w:lang w:eastAsia="ko-KR"/>
        </w:rPr>
      </w:pPr>
      <w:r w:rsidRPr="005474B9">
        <w:rPr>
          <w:rFonts w:ascii="Arial" w:eastAsia="Times New Roman" w:hAnsi="Arial" w:cs="Arial"/>
          <w:color w:val="000000"/>
          <w:sz w:val="24"/>
          <w:szCs w:val="24"/>
          <w:lang w:eastAsia="ko-KR"/>
        </w:rPr>
        <w:t>Quando un uomo passa dinanzi a un giudice, questi deve solo esercitare la giustizia che chiede che il reo venga punito e al giusto sia dichiarata la sua giustizia. Leggiamo quanto dice il Libro della Sapienza su quanti sono chiamati a governare la terra: “</w:t>
      </w:r>
      <w:r w:rsidRPr="005474B9">
        <w:rPr>
          <w:rFonts w:ascii="Arial" w:eastAsia="Times New Roman" w:hAnsi="Arial" w:cs="Arial"/>
          <w:i/>
          <w:iCs/>
          <w:color w:val="000000"/>
          <w:sz w:val="24"/>
          <w:szCs w:val="24"/>
          <w:lang w:eastAsia="ko-KR"/>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w:t>
      </w:r>
      <w:r w:rsidRPr="005474B9">
        <w:rPr>
          <w:rFonts w:ascii="Arial" w:eastAsia="Times New Roman" w:hAnsi="Arial" w:cs="Arial"/>
          <w:i/>
          <w:iCs/>
          <w:color w:val="000000"/>
          <w:sz w:val="24"/>
          <w:szCs w:val="24"/>
          <w:lang w:eastAsia="ko-KR"/>
        </w:rPr>
        <w:lastRenderedPageBreak/>
        <w:t>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w:t>
      </w:r>
      <w:r>
        <w:rPr>
          <w:rFonts w:ascii="Arial" w:eastAsia="Times New Roman" w:hAnsi="Arial" w:cs="Arial"/>
          <w:i/>
          <w:iCs/>
          <w:color w:val="000000"/>
          <w:sz w:val="24"/>
          <w:szCs w:val="24"/>
          <w:lang w:eastAsia="ko-KR"/>
        </w:rPr>
        <w:t>”</w:t>
      </w:r>
      <w:r w:rsidRPr="005474B9">
        <w:rPr>
          <w:rFonts w:ascii="Arial" w:eastAsia="Times New Roman" w:hAnsi="Arial" w:cs="Arial"/>
          <w:i/>
          <w:iCs/>
          <w:color w:val="000000"/>
          <w:sz w:val="24"/>
          <w:szCs w:val="24"/>
          <w:lang w:eastAsia="ko-KR"/>
        </w:rPr>
        <w:t xml:space="preserve"> (Sap 6,1-25).</w:t>
      </w:r>
    </w:p>
    <w:p w14:paraId="1F1E1FF8" w14:textId="77777777" w:rsidR="005474B9" w:rsidRPr="005474B9" w:rsidRDefault="005474B9" w:rsidP="005474B9">
      <w:pPr>
        <w:spacing w:after="120" w:line="240" w:lineRule="auto"/>
        <w:jc w:val="both"/>
        <w:rPr>
          <w:rFonts w:ascii="Arial" w:eastAsia="Times New Roman" w:hAnsi="Arial" w:cs="Arial"/>
          <w:color w:val="000000"/>
          <w:sz w:val="24"/>
          <w:szCs w:val="24"/>
          <w:lang w:eastAsia="ko-KR"/>
        </w:rPr>
      </w:pPr>
      <w:r w:rsidRPr="005474B9">
        <w:rPr>
          <w:rFonts w:ascii="Arial" w:eastAsia="Times New Roman" w:hAnsi="Arial" w:cs="Arial"/>
          <w:color w:val="000000"/>
          <w:sz w:val="24"/>
          <w:szCs w:val="24"/>
          <w:lang w:eastAsia="ko-KR"/>
        </w:rPr>
        <w:t>Pilato è colpevole dinanzi a Dio e alla storia perché ha constatato la giustizia di Gesù, sa che i capi dei sacerdoti glielo hanno consegnato per invidia e, nonostante questo, consegna Gesù Signore al loro volere. Loro vogliono che Gesù sia crocifisso e Pilato acconsente. Gesù, nel Vangelo secondo Giovanni, dirà a Pilato che quanti lo hanno posto nelle sue mani hanno una colpa più grande. Lui ha una colpa minore, ma non è senza colpa. Qual è la colpa di Pilato? Aver sacrificato Cristo Gesù al bene di Roma. Ora il bene del mondo intero non vale il sacrificio di un uomo. Mai si può sacrificare un uomo per un bene più grande perché il bene più grande è l’uomo.</w:t>
      </w:r>
    </w:p>
    <w:p w14:paraId="61BD267D" w14:textId="77777777" w:rsidR="005474B9" w:rsidRPr="005474B9" w:rsidRDefault="005474B9" w:rsidP="005474B9">
      <w:pPr>
        <w:spacing w:after="120" w:line="240" w:lineRule="auto"/>
        <w:jc w:val="both"/>
        <w:rPr>
          <w:rFonts w:ascii="Arial" w:eastAsia="Times New Roman" w:hAnsi="Arial" w:cs="Arial"/>
          <w:color w:val="000000"/>
          <w:sz w:val="24"/>
          <w:szCs w:val="24"/>
          <w:lang w:eastAsia="ko-KR"/>
        </w:rPr>
      </w:pPr>
      <w:r w:rsidRPr="005474B9">
        <w:rPr>
          <w:rFonts w:ascii="Arial" w:eastAsia="Times New Roman" w:hAnsi="Arial" w:cs="Arial"/>
          <w:i/>
          <w:iCs/>
          <w:color w:val="000000"/>
          <w:sz w:val="24"/>
          <w:szCs w:val="24"/>
          <w:lang w:eastAsia="ko-KR"/>
        </w:rPr>
        <w:t>E subito, al mattino, i capi dei sacerdoti, con gli anziani, gli scribi e tutto il sinedrio, dopo aver tenuto consiglio, misero in catene Gesù, lo portarono via e lo consegnarono a Pilato. Pilato gli domandò: «Tu sei il re dei Giudei?». Ed egli rispose: «Tu lo dici». I capi dei sacerdoti lo accusavano di molte cose. Pilato lo interrogò di nuovo dicendo: «Non rispondi nulla? Vedi di quante cose ti accusano!». Ma Gesù non rispose più nulla, tanto che Pilato rimase stupito. A ogni festa, egli era solito rimettere in libertà per loro un carcerato, a loro richiesta. Un tale, chiamato Barabba, si trovava in carcere insieme ai ribelli che nella rivolta avevano commesso un omicidio. La folla, che si era radunata, cominciò a chiedere ciò che egli era solito concedere. Pilato rispose loro: «Volete che io rimetta in libertà per voi il re dei Giudei?». </w:t>
      </w:r>
      <w:bookmarkStart w:id="193" w:name="_Hlk175133866"/>
      <w:r w:rsidRPr="005474B9">
        <w:rPr>
          <w:rFonts w:ascii="Arial" w:eastAsia="Times New Roman" w:hAnsi="Arial" w:cs="Arial"/>
          <w:i/>
          <w:iCs/>
          <w:color w:val="000000"/>
          <w:sz w:val="24"/>
          <w:szCs w:val="24"/>
          <w:lang w:eastAsia="ko-KR"/>
        </w:rPr>
        <w:t>Sapeva infatti che i capi dei sacerdoti glielo avevano consegnato per invidia</w:t>
      </w:r>
      <w:bookmarkEnd w:id="193"/>
      <w:r w:rsidRPr="005474B9">
        <w:rPr>
          <w:rFonts w:ascii="Arial" w:eastAsia="Times New Roman" w:hAnsi="Arial" w:cs="Arial"/>
          <w:i/>
          <w:iCs/>
          <w:color w:val="000000"/>
          <w:sz w:val="24"/>
          <w:szCs w:val="24"/>
          <w:lang w:eastAsia="ko-KR"/>
        </w:rPr>
        <w:t>. Ma i capi dei sacerdoti incitarono la folla perché, piuttosto, egli rimettesse in libertà per loro Barabba. Pilato disse loro di nuovo: «Che cosa volete dunque che io faccia di quello che voi chiamate il re dei Giudei?». Ed essi di nuovo gridarono: «Crocifiggilo!». Pilato diceva loro: «Che male ha fatto?». Ma essi gridarono più forte: «Crocifiggilo!». Pilato, volendo dare soddisfazione alla folla, rimise in libertà per loro Barabba e, dopo aver fatto flagellare Gesù, lo consegnò perché fosse crocifisso. 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 (Mc 15,1-20). </w:t>
      </w:r>
    </w:p>
    <w:p w14:paraId="688990B3" w14:textId="77777777" w:rsidR="005474B9" w:rsidRDefault="005474B9" w:rsidP="000E3638">
      <w:pPr>
        <w:spacing w:after="120" w:line="240" w:lineRule="auto"/>
        <w:jc w:val="both"/>
        <w:rPr>
          <w:rFonts w:ascii="Arial" w:eastAsia="Times New Roman" w:hAnsi="Arial" w:cs="Arial"/>
          <w:color w:val="000000"/>
          <w:sz w:val="24"/>
          <w:szCs w:val="24"/>
          <w:lang w:eastAsia="ko-KR"/>
        </w:rPr>
      </w:pPr>
      <w:r w:rsidRPr="005474B9">
        <w:rPr>
          <w:rFonts w:ascii="Arial" w:eastAsia="Times New Roman" w:hAnsi="Arial" w:cs="Arial"/>
          <w:color w:val="000000"/>
          <w:sz w:val="24"/>
          <w:szCs w:val="24"/>
          <w:lang w:eastAsia="ko-KR"/>
        </w:rPr>
        <w:lastRenderedPageBreak/>
        <w:t xml:space="preserve">Il bene dell’umanità passa per il bene di ogni singola persona. Se viene calpestato il diritto anche di una sola persona, è il diritto dell’intera umanità che viene calpestato. Gesù permette che una mandria di porci anneghi nel lago per liberare un solo uomo da una legione di spiriti impuri che si erano impossessati di lui. Oggi l’uomo non è sacrificato sull’altare della politica, dell’economia, della scienza, del lavoro, dello sport, del vizio, dell’ideologia, delle religioni, delle filosofie, degli egoismi, della vanità, dell’effimero? Gli altari sui quali l’uomo viene sacrificato non si contano. Questo significa che si sta costruendo una umanità disumana e questa disumanità la si chiama progresso. </w:t>
      </w:r>
    </w:p>
    <w:p w14:paraId="7E55CB26" w14:textId="05FA25D2" w:rsidR="000E3638" w:rsidRPr="005474B9" w:rsidRDefault="005474B9" w:rsidP="000E3638">
      <w:pPr>
        <w:spacing w:after="120" w:line="240" w:lineRule="auto"/>
        <w:jc w:val="both"/>
        <w:rPr>
          <w:rFonts w:ascii="Arial" w:eastAsia="Times New Roman" w:hAnsi="Arial" w:cs="Arial"/>
          <w:color w:val="000000"/>
          <w:sz w:val="24"/>
          <w:szCs w:val="24"/>
          <w:lang w:eastAsia="ko-KR"/>
        </w:rPr>
      </w:pPr>
      <w:r w:rsidRPr="005474B9">
        <w:rPr>
          <w:rFonts w:ascii="Arial" w:eastAsia="Times New Roman" w:hAnsi="Arial" w:cs="Arial"/>
          <w:color w:val="000000"/>
          <w:sz w:val="24"/>
          <w:szCs w:val="24"/>
          <w:lang w:eastAsia="ko-KR"/>
        </w:rPr>
        <w:t>Madre della Redenzione, crea un piccolo resto che ricordi il Vangelo di Gesù Signore. Solo il Vangelo è la via santa a noi data da Dio per edificare l’umanità secondo verità e giustizia. </w:t>
      </w:r>
      <w:r w:rsidR="000E3638" w:rsidRPr="000E3638">
        <w:rPr>
          <w:rFonts w:ascii="Arial" w:eastAsia="Times New Roman" w:hAnsi="Arial" w:cs="Arial"/>
          <w:color w:val="000000"/>
          <w:sz w:val="24"/>
          <w:szCs w:val="24"/>
          <w:lang w:eastAsia="ko-KR"/>
        </w:rPr>
        <w:t> </w:t>
      </w:r>
    </w:p>
    <w:p w14:paraId="3C5F6A7D" w14:textId="77777777" w:rsidR="007372F8" w:rsidRDefault="007372F8" w:rsidP="007372F8">
      <w:pPr>
        <w:pStyle w:val="Titolo2"/>
        <w:spacing w:line="240" w:lineRule="auto"/>
        <w:jc w:val="both"/>
        <w:rPr>
          <w:sz w:val="28"/>
          <w:szCs w:val="28"/>
        </w:rPr>
      </w:pPr>
      <w:bookmarkStart w:id="194" w:name="_Toc231241546"/>
      <w:r w:rsidRPr="002C58C8">
        <w:rPr>
          <w:sz w:val="28"/>
          <w:szCs w:val="28"/>
        </w:rPr>
        <w:t>17 Dicembre</w:t>
      </w:r>
      <w:bookmarkEnd w:id="194"/>
    </w:p>
    <w:p w14:paraId="2B7479BD" w14:textId="77777777" w:rsidR="00BC3BDA" w:rsidRPr="00BC3BDA" w:rsidRDefault="00BC3BDA" w:rsidP="00BC3BDA">
      <w:pPr>
        <w:pStyle w:val="Titolo2"/>
        <w:rPr>
          <w:sz w:val="28"/>
          <w:szCs w:val="28"/>
        </w:rPr>
      </w:pPr>
      <w:bookmarkStart w:id="195" w:name="_Toc174985229"/>
      <w:bookmarkStart w:id="196" w:name="_Toc231241547"/>
      <w:r w:rsidRPr="00BC3BDA">
        <w:rPr>
          <w:sz w:val="28"/>
          <w:szCs w:val="28"/>
          <w:lang w:val="la-Latn"/>
        </w:rPr>
        <w:t>GLI OCCHI TUOI MISERICORDIOSI</w:t>
      </w:r>
      <w:bookmarkEnd w:id="195"/>
      <w:bookmarkEnd w:id="196"/>
    </w:p>
    <w:p w14:paraId="60CBA07C" w14:textId="77777777" w:rsidR="00BC3BDA" w:rsidRDefault="00BC3BDA" w:rsidP="00BC3BDA">
      <w:pPr>
        <w:jc w:val="both"/>
        <w:rPr>
          <w:rFonts w:ascii="Arial" w:hAnsi="Arial" w:cs="Arial"/>
          <w:sz w:val="24"/>
          <w:szCs w:val="24"/>
          <w:lang w:eastAsia="ko-KR"/>
        </w:rPr>
      </w:pPr>
      <w:r w:rsidRPr="00BC3BDA">
        <w:rPr>
          <w:rFonts w:ascii="Arial" w:hAnsi="Arial" w:cs="Arial"/>
          <w:sz w:val="24"/>
          <w:szCs w:val="24"/>
          <w:lang w:eastAsia="ko-KR"/>
        </w:rPr>
        <w:t>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w:t>
      </w:r>
      <w:r w:rsidRPr="00BC3BDA">
        <w:rPr>
          <w:rFonts w:ascii="Arial" w:hAnsi="Arial" w:cs="Arial"/>
          <w:i/>
          <w:iCs/>
          <w:sz w:val="24"/>
          <w:szCs w:val="24"/>
          <w:lang w:eastAsia="ko-KR"/>
        </w:rPr>
        <w:t>“Beati i puri di cuore, perché vedranno Dio”</w:t>
      </w:r>
      <w:r w:rsidRPr="00BC3BDA">
        <w:rPr>
          <w:rFonts w:ascii="Arial" w:hAnsi="Arial" w:cs="Arial"/>
          <w:sz w:val="24"/>
          <w:szCs w:val="24"/>
          <w:lang w:eastAsia="ko-KR"/>
        </w:rPr>
        <w:t>.  </w:t>
      </w:r>
    </w:p>
    <w:p w14:paraId="2E6F131D" w14:textId="0AB8F723" w:rsidR="00BC3BDA" w:rsidRPr="00BC3BDA" w:rsidRDefault="00BC3BDA" w:rsidP="00BC3BDA">
      <w:pPr>
        <w:jc w:val="both"/>
        <w:rPr>
          <w:rFonts w:ascii="Arial" w:hAnsi="Arial" w:cs="Arial"/>
          <w:i/>
          <w:iCs/>
          <w:sz w:val="24"/>
          <w:szCs w:val="24"/>
          <w:lang w:eastAsia="ko-KR"/>
        </w:rPr>
      </w:pPr>
      <w:r w:rsidRPr="00BC3BDA">
        <w:rPr>
          <w:rFonts w:ascii="Arial" w:hAnsi="Arial" w:cs="Arial"/>
          <w:sz w:val="24"/>
          <w:szCs w:val="24"/>
          <w:lang w:eastAsia="ko-KR"/>
        </w:rPr>
        <w:t>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w:t>
      </w:r>
      <w:r w:rsidRPr="00BC3BDA">
        <w:rPr>
          <w:rFonts w:ascii="Arial" w:hAnsi="Arial" w:cs="Arial"/>
          <w:i/>
          <w:iCs/>
          <w:sz w:val="24"/>
          <w:szCs w:val="24"/>
          <w:lang w:eastAsia="ko-KR"/>
        </w:rPr>
        <w:t>“Incarnato”</w:t>
      </w:r>
      <w:r w:rsidRPr="00BC3BDA">
        <w:rPr>
          <w:rFonts w:ascii="Arial" w:hAnsi="Arial" w:cs="Arial"/>
          <w:sz w:val="24"/>
          <w:szCs w:val="24"/>
          <w:lang w:eastAsia="ko-KR"/>
        </w:rPr>
        <w:t>, il Dio che si è </w:t>
      </w:r>
      <w:r w:rsidRPr="00BC3BDA">
        <w:rPr>
          <w:rFonts w:ascii="Arial" w:hAnsi="Arial" w:cs="Arial"/>
          <w:i/>
          <w:iCs/>
          <w:sz w:val="24"/>
          <w:szCs w:val="24"/>
          <w:lang w:eastAsia="ko-KR"/>
        </w:rPr>
        <w:t>“identificato” </w:t>
      </w:r>
      <w:r w:rsidRPr="00BC3BDA">
        <w:rPr>
          <w:rFonts w:ascii="Arial" w:hAnsi="Arial" w:cs="Arial"/>
          <w:sz w:val="24"/>
          <w:szCs w:val="24"/>
          <w:lang w:eastAsia="ko-KR"/>
        </w:rPr>
        <w:t>con </w:t>
      </w:r>
      <w:r w:rsidRPr="00BC3BDA">
        <w:rPr>
          <w:rFonts w:ascii="Arial" w:hAnsi="Arial" w:cs="Arial"/>
          <w:i/>
          <w:iCs/>
          <w:sz w:val="24"/>
          <w:szCs w:val="24"/>
          <w:lang w:eastAsia="ko-KR"/>
        </w:rPr>
        <w:t>“il povero, l’umile, lo sfrattato, lo schiavizzato, l’esiliato, l’umiliato, il peccatore, il carcerato, il misero”. </w:t>
      </w:r>
      <w:r w:rsidRPr="00BC3BDA">
        <w:rPr>
          <w:rFonts w:ascii="Arial" w:hAnsi="Arial" w:cs="Arial"/>
          <w:sz w:val="24"/>
          <w:szCs w:val="24"/>
          <w:lang w:eastAsia="ko-KR"/>
        </w:rPr>
        <w:t>A vedere quel </w:t>
      </w:r>
      <w:r w:rsidRPr="00BC3BDA">
        <w:rPr>
          <w:rFonts w:ascii="Arial" w:hAnsi="Arial" w:cs="Arial"/>
          <w:i/>
          <w:iCs/>
          <w:sz w:val="24"/>
          <w:szCs w:val="24"/>
          <w:lang w:eastAsia="ko-KR"/>
        </w:rPr>
        <w:t>Dio </w:t>
      </w:r>
      <w:r w:rsidRPr="00BC3BDA">
        <w:rPr>
          <w:rFonts w:ascii="Arial" w:hAnsi="Arial" w:cs="Arial"/>
          <w:sz w:val="24"/>
          <w:szCs w:val="24"/>
          <w:lang w:eastAsia="ko-KR"/>
        </w:rPr>
        <w:t>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A vedere quel Dio che vende il suo corpo per le strade, vittima di moderni sistemi di schiavitù, o che è stipato nelle baraccopoli e nei tuguri. Il cuore puro è capace di vedere </w:t>
      </w:r>
      <w:r w:rsidRPr="00BC3BDA">
        <w:rPr>
          <w:rFonts w:ascii="Arial" w:hAnsi="Arial" w:cs="Arial"/>
          <w:i/>
          <w:iCs/>
          <w:sz w:val="24"/>
          <w:szCs w:val="24"/>
          <w:lang w:eastAsia="ko-KR"/>
        </w:rPr>
        <w:t>quel Dio</w:t>
      </w:r>
      <w:r w:rsidRPr="00BC3BDA">
        <w:rPr>
          <w:rFonts w:ascii="Arial" w:hAnsi="Arial" w:cs="Arial"/>
          <w:sz w:val="24"/>
          <w:szCs w:val="24"/>
          <w:lang w:eastAsia="ko-KR"/>
        </w:rPr>
        <w:t> che ha un posto nella scala sociale al di sotto degli animali. Il cuore puro sempre lavora per dare dignità a ogni uomo.</w:t>
      </w:r>
    </w:p>
    <w:p w14:paraId="5E701315" w14:textId="77777777" w:rsidR="00BC3BDA" w:rsidRDefault="00BC3BDA" w:rsidP="00BC3BDA">
      <w:pPr>
        <w:jc w:val="both"/>
        <w:rPr>
          <w:rFonts w:ascii="Arial" w:hAnsi="Arial" w:cs="Arial"/>
          <w:sz w:val="24"/>
          <w:szCs w:val="24"/>
          <w:lang w:eastAsia="ko-KR"/>
        </w:rPr>
      </w:pPr>
      <w:r w:rsidRPr="00BC3BDA">
        <w:rPr>
          <w:rFonts w:ascii="Arial" w:hAnsi="Arial" w:cs="Arial"/>
          <w:sz w:val="24"/>
          <w:szCs w:val="24"/>
          <w:lang w:eastAsia="ko-KR"/>
        </w:rPr>
        <w:t>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vedere il </w:t>
      </w:r>
      <w:r w:rsidRPr="00BC3BDA">
        <w:rPr>
          <w:rFonts w:ascii="Arial" w:hAnsi="Arial" w:cs="Arial"/>
          <w:i/>
          <w:iCs/>
          <w:sz w:val="24"/>
          <w:szCs w:val="24"/>
          <w:lang w:eastAsia="ko-KR"/>
        </w:rPr>
        <w:t>“Dio povero e umile”</w:t>
      </w:r>
      <w:r w:rsidRPr="00BC3BDA">
        <w:rPr>
          <w:rFonts w:ascii="Arial" w:hAnsi="Arial" w:cs="Arial"/>
          <w:sz w:val="24"/>
          <w:szCs w:val="24"/>
          <w:lang w:eastAsia="ko-KR"/>
        </w:rPr>
        <w:t xml:space="preserve"> che vive accanto a noi, presso di noi. </w:t>
      </w:r>
    </w:p>
    <w:p w14:paraId="61FF0D8E" w14:textId="77777777" w:rsidR="00BC3BDA" w:rsidRDefault="00BC3BDA" w:rsidP="00BC3BDA">
      <w:pPr>
        <w:jc w:val="both"/>
        <w:rPr>
          <w:rFonts w:ascii="Arial" w:hAnsi="Arial" w:cs="Arial"/>
          <w:sz w:val="24"/>
          <w:szCs w:val="24"/>
          <w:lang w:eastAsia="ko-KR"/>
        </w:rPr>
      </w:pPr>
      <w:r w:rsidRPr="00BC3BDA">
        <w:rPr>
          <w:rFonts w:ascii="Arial" w:hAnsi="Arial" w:cs="Arial"/>
          <w:sz w:val="24"/>
          <w:szCs w:val="24"/>
          <w:lang w:eastAsia="ko-KR"/>
        </w:rPr>
        <w:t>Se noi </w:t>
      </w:r>
      <w:r w:rsidRPr="00BC3BDA">
        <w:rPr>
          <w:rFonts w:ascii="Arial" w:hAnsi="Arial" w:cs="Arial"/>
          <w:i/>
          <w:iCs/>
          <w:sz w:val="24"/>
          <w:szCs w:val="24"/>
          <w:lang w:eastAsia="ko-KR"/>
        </w:rPr>
        <w:t>“questo Dio incarnato, visibile, presente, invadente”</w:t>
      </w:r>
      <w:r w:rsidRPr="00BC3BDA">
        <w:rPr>
          <w:rFonts w:ascii="Arial" w:hAnsi="Arial" w:cs="Arial"/>
          <w:sz w:val="24"/>
          <w:szCs w:val="24"/>
          <w:lang w:eastAsia="ko-KR"/>
        </w:rPr>
        <w:t> non lo vediamo con occhi di misericordia, ma solo con occhi di empietà, peccato, egoismo, malignità, malvagità, invidia, concupiscenza, vendetta, desiderio di grande giustizia, se noi non lo perdoniamo, non lo incoraggiamo, non lo aiutiamo, potrà Lei, che è Madre proprio di questo </w:t>
      </w:r>
      <w:r w:rsidRPr="00BC3BDA">
        <w:rPr>
          <w:rFonts w:ascii="Arial" w:hAnsi="Arial" w:cs="Arial"/>
          <w:i/>
          <w:iCs/>
          <w:sz w:val="24"/>
          <w:szCs w:val="24"/>
          <w:lang w:eastAsia="ko-KR"/>
        </w:rPr>
        <w:t>“Dio visibile”</w:t>
      </w:r>
      <w:r w:rsidRPr="00BC3BDA">
        <w:rPr>
          <w:rFonts w:ascii="Arial" w:hAnsi="Arial" w:cs="Arial"/>
          <w:sz w:val="24"/>
          <w:szCs w:val="24"/>
          <w:lang w:eastAsia="ko-KR"/>
        </w:rPr>
        <w:t>, avere pietà di noi? Se noi questo </w:t>
      </w:r>
      <w:r w:rsidRPr="00BC3BDA">
        <w:rPr>
          <w:rFonts w:ascii="Arial" w:hAnsi="Arial" w:cs="Arial"/>
          <w:i/>
          <w:iCs/>
          <w:sz w:val="24"/>
          <w:szCs w:val="24"/>
          <w:lang w:eastAsia="ko-KR"/>
        </w:rPr>
        <w:t>“Dio visibile”</w:t>
      </w:r>
      <w:r w:rsidRPr="00BC3BDA">
        <w:rPr>
          <w:rFonts w:ascii="Arial" w:hAnsi="Arial" w:cs="Arial"/>
          <w:sz w:val="24"/>
          <w:szCs w:val="24"/>
          <w:lang w:eastAsia="ko-KR"/>
        </w:rPr>
        <w:t xml:space="preserv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w:t>
      </w:r>
    </w:p>
    <w:p w14:paraId="763D1600" w14:textId="0C98EE6A" w:rsidR="00BC3BDA" w:rsidRPr="00BC3BDA" w:rsidRDefault="00BC3BDA" w:rsidP="00BC3BDA">
      <w:pPr>
        <w:jc w:val="both"/>
        <w:rPr>
          <w:rFonts w:ascii="Arial" w:hAnsi="Arial" w:cs="Arial"/>
          <w:sz w:val="24"/>
          <w:szCs w:val="24"/>
          <w:lang w:eastAsia="ko-KR"/>
        </w:rPr>
      </w:pPr>
      <w:r w:rsidRPr="00BC3BDA">
        <w:rPr>
          <w:rFonts w:ascii="Arial" w:hAnsi="Arial" w:cs="Arial"/>
          <w:sz w:val="24"/>
          <w:szCs w:val="24"/>
          <w:lang w:eastAsia="ko-KR"/>
        </w:rPr>
        <w:lastRenderedPageBreak/>
        <w:t>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per vedere con i suoi occhi misericordiosi ogni uomo.</w:t>
      </w:r>
    </w:p>
    <w:p w14:paraId="7BB8B16F" w14:textId="77777777" w:rsidR="00BC3BDA" w:rsidRDefault="00BC3BDA" w:rsidP="00BC3BDA">
      <w:pPr>
        <w:jc w:val="both"/>
        <w:rPr>
          <w:rFonts w:ascii="Arial" w:hAnsi="Arial" w:cs="Arial"/>
          <w:sz w:val="24"/>
          <w:szCs w:val="24"/>
          <w:lang w:eastAsia="ko-KR"/>
        </w:rPr>
      </w:pPr>
      <w:r w:rsidRPr="00BC3BDA">
        <w:rPr>
          <w:rFonts w:ascii="Arial" w:hAnsi="Arial" w:cs="Arial"/>
          <w:sz w:val="24"/>
          <w:szCs w:val="24"/>
          <w:lang w:eastAsia="ko-KR"/>
        </w:rPr>
        <w:t xml:space="preserve">Un giorno Lei, la Vergine Maria, dal cielo, vide con i suoi occhi misericordiosi che il mondo viveva nella dimenticanza della Parola di suo Figlio Gesù. Dal cielo discese sulla terra, si rivelò nella sua luce divina, con la quale Dio l’ha vestita per l’eternità – Lei è la Donna vestita di sole – e chiese che la Parola del Figlio suo fosse ricordata. Ma che significa ricordare la Parola del suo Figlio Gesù? Una cosa assai semplice: liberare il mondo dal potere di Satana e condurlo sotto il potere di Cristo Gesù. Rompere le catene di iniquità, malvagità, cattiveria, idolatria, menzogna, inganno con le quali Satana lega quanti da lui sono stati conquistati e portare gli uomini nel regno della libertà che nasce dall’obbedienza dell’uomo al Vangelo della grazia e della vita. </w:t>
      </w:r>
    </w:p>
    <w:p w14:paraId="02A71E4A" w14:textId="77777777" w:rsidR="0047541D" w:rsidRDefault="00BC3BDA" w:rsidP="00BC3BDA">
      <w:pPr>
        <w:jc w:val="both"/>
        <w:rPr>
          <w:rFonts w:ascii="Arial" w:hAnsi="Arial" w:cs="Arial"/>
          <w:sz w:val="24"/>
          <w:szCs w:val="24"/>
          <w:lang w:eastAsia="ko-KR"/>
        </w:rPr>
      </w:pPr>
      <w:r w:rsidRPr="00BC3BDA">
        <w:rPr>
          <w:rFonts w:ascii="Arial" w:hAnsi="Arial" w:cs="Arial"/>
          <w:sz w:val="24"/>
          <w:szCs w:val="24"/>
          <w:lang w:eastAsia="ko-KR"/>
        </w:rPr>
        <w:t>Gli occhi impuri, gli occhi della cattiveria, gli occhi del peccato, gli occhi del male, gli occhi dell’idolatria, gli occhi della falsa religione, gli occhi del falso Vangelo, gli occhi di Satana combatte</w:t>
      </w:r>
      <w:r>
        <w:rPr>
          <w:rFonts w:ascii="Arial" w:hAnsi="Arial" w:cs="Arial"/>
          <w:sz w:val="24"/>
          <w:szCs w:val="24"/>
          <w:lang w:eastAsia="ko-KR"/>
        </w:rPr>
        <w:t>rono</w:t>
      </w:r>
      <w:r w:rsidRPr="00BC3BDA">
        <w:rPr>
          <w:rFonts w:ascii="Arial" w:hAnsi="Arial" w:cs="Arial"/>
          <w:sz w:val="24"/>
          <w:szCs w:val="24"/>
          <w:lang w:eastAsia="ko-KR"/>
        </w:rPr>
        <w:t xml:space="preserve"> contro questa discesa della Vergine, giungendo con solenne decreto a dichiararla non vera. Questa dichiarazione ha innalzato a verità gli occhi del peccato, gli occhi nemici del regno di Dio, ed ha disprezzato e dichiarato non degni di fede quanti hanno accolto l’invito della Vergine Maria e hanno lavorato notte e giorno per portare l’uomo nel regno di Cristo Gesù. Così oggi con questa dichiarazione gli occhi di peccato potranno continuare ad essere occhi di peccato e gli occhi del Vangelo sono costretti a nascondersi e a parlare con parabole del regno di Gesù Signore. </w:t>
      </w:r>
    </w:p>
    <w:p w14:paraId="5B97BE87" w14:textId="77777777" w:rsidR="0047541D" w:rsidRDefault="00BC3BDA" w:rsidP="00BC3BDA">
      <w:pPr>
        <w:jc w:val="both"/>
        <w:rPr>
          <w:rFonts w:ascii="Arial" w:hAnsi="Arial" w:cs="Arial"/>
          <w:sz w:val="24"/>
          <w:szCs w:val="24"/>
          <w:lang w:eastAsia="ko-KR"/>
        </w:rPr>
      </w:pPr>
      <w:r w:rsidRPr="00BC3BDA">
        <w:rPr>
          <w:rFonts w:ascii="Arial" w:hAnsi="Arial" w:cs="Arial"/>
          <w:sz w:val="24"/>
          <w:szCs w:val="24"/>
          <w:lang w:eastAsia="ko-KR"/>
        </w:rPr>
        <w:t>Ora questi stessi occhi di peccato vanno predicando che la preghiera del “Salve Regin</w:t>
      </w:r>
      <w:r w:rsidR="0047541D">
        <w:rPr>
          <w:rFonts w:ascii="Arial" w:hAnsi="Arial" w:cs="Arial"/>
          <w:sz w:val="24"/>
          <w:szCs w:val="24"/>
          <w:lang w:eastAsia="ko-KR"/>
        </w:rPr>
        <w:t>a</w:t>
      </w:r>
      <w:r w:rsidRPr="00BC3BDA">
        <w:rPr>
          <w:rFonts w:ascii="Arial" w:hAnsi="Arial" w:cs="Arial"/>
          <w:sz w:val="24"/>
          <w:szCs w:val="24"/>
          <w:lang w:eastAsia="ko-KR"/>
        </w:rPr>
        <w:t>” non si deve più recitare perché non esiste nessuna valle di lacrime. Essi che sono i creatori di ogni lacrima a causa della costruzione nei cuor</w:t>
      </w:r>
      <w:r w:rsidR="0047541D">
        <w:rPr>
          <w:rFonts w:ascii="Arial" w:hAnsi="Arial" w:cs="Arial"/>
          <w:sz w:val="24"/>
          <w:szCs w:val="24"/>
          <w:lang w:eastAsia="ko-KR"/>
        </w:rPr>
        <w:t>i</w:t>
      </w:r>
      <w:r w:rsidRPr="00BC3BDA">
        <w:rPr>
          <w:rFonts w:ascii="Arial" w:hAnsi="Arial" w:cs="Arial"/>
          <w:sz w:val="24"/>
          <w:szCs w:val="24"/>
          <w:lang w:eastAsia="ko-KR"/>
        </w:rPr>
        <w:t xml:space="preserve"> del regno di Satana, che è il regno nel quale si versano solo lacrime, lacrime sulla terra e lacrime nell’eternità, sono divenuti dagli occhi così impuri da non vedere neanche la sofferenza fisica che sta avvolgendo l’intera umanità e questo sta accadendo perché essi hanno deciso di essere i costruttori del regno di Satana sulla nostra terra. Noi crediamo con fede risoluta e con convincimento fermo nello Spirito Santo che veramente la Vergine Maria è discesa in mezzo a noi. Noi crediamo perché come un giorno Saulo di Tarso fu travolto dalla luce di Gesù Risorto, anche noi fummo travolti dalla potente grazia della Vergine Maria e trasferiti nel regno del Figlio suo. Da quel giorno tutte le legioni infernali hanno provato a ricondurci nel loro regno, ma sempre per grazia della Vergine Maria non ci sono riusciti. </w:t>
      </w:r>
    </w:p>
    <w:p w14:paraId="2081EF5E" w14:textId="70006E63" w:rsidR="00BC3BDA" w:rsidRPr="00BC3BDA" w:rsidRDefault="00BC3BDA" w:rsidP="00BC3BDA">
      <w:pPr>
        <w:jc w:val="both"/>
        <w:rPr>
          <w:rFonts w:ascii="Arial" w:hAnsi="Arial" w:cs="Arial"/>
          <w:sz w:val="24"/>
          <w:szCs w:val="24"/>
          <w:lang w:eastAsia="ko-KR"/>
        </w:rPr>
      </w:pPr>
      <w:r w:rsidRPr="00BC3BDA">
        <w:rPr>
          <w:rFonts w:ascii="Arial" w:hAnsi="Arial" w:cs="Arial"/>
          <w:sz w:val="24"/>
          <w:szCs w:val="24"/>
          <w:lang w:eastAsia="ko-KR"/>
        </w:rPr>
        <w:t>Madre di Dio, non distogliere da noi mai i tuoi occhi misericordiosi. Satana con le sue legioni subito ci condurrebbe nel suo regno di tenebra. Sarebbe la nostra morte eterna.</w:t>
      </w:r>
    </w:p>
    <w:p w14:paraId="6E1FC68F" w14:textId="77777777" w:rsidR="001C2D5C" w:rsidRDefault="001C2D5C" w:rsidP="001C2D5C">
      <w:pPr>
        <w:jc w:val="both"/>
        <w:rPr>
          <w:rFonts w:ascii="Arial" w:hAnsi="Arial" w:cs="Arial"/>
          <w:sz w:val="24"/>
          <w:szCs w:val="24"/>
          <w:lang w:eastAsia="ko-KR"/>
        </w:rPr>
      </w:pPr>
    </w:p>
    <w:p w14:paraId="72909EA8" w14:textId="22BF4791" w:rsidR="00BC3BDA" w:rsidRPr="00BC3BDA" w:rsidRDefault="00BC3BDA" w:rsidP="00BC3BDA">
      <w:pPr>
        <w:pStyle w:val="Titolo2"/>
        <w:rPr>
          <w:sz w:val="28"/>
          <w:szCs w:val="28"/>
        </w:rPr>
      </w:pPr>
      <w:bookmarkStart w:id="197" w:name="_Toc175206346"/>
      <w:bookmarkStart w:id="198" w:name="_Toc231241548"/>
      <w:r w:rsidRPr="00BC3BDA">
        <w:rPr>
          <w:sz w:val="28"/>
          <w:szCs w:val="28"/>
          <w:lang w:val="la-Latn"/>
        </w:rPr>
        <w:lastRenderedPageBreak/>
        <w:t>MARTA, MARTA, TU TI AFFANNI E TI AGITI PER MOLTE COSE</w:t>
      </w:r>
      <w:bookmarkEnd w:id="197"/>
      <w:bookmarkEnd w:id="198"/>
    </w:p>
    <w:p w14:paraId="453FEA3E" w14:textId="05BEB779" w:rsidR="00BC3BDA" w:rsidRDefault="00BC3BDA" w:rsidP="00BC3BDA">
      <w:pPr>
        <w:jc w:val="both"/>
        <w:rPr>
          <w:rFonts w:ascii="Arial" w:hAnsi="Arial" w:cs="Arial"/>
          <w:i/>
          <w:iCs/>
          <w:sz w:val="24"/>
          <w:szCs w:val="24"/>
          <w:lang w:eastAsia="ko-KR"/>
        </w:rPr>
      </w:pPr>
      <w:r w:rsidRPr="00BC3BDA">
        <w:rPr>
          <w:rFonts w:ascii="Arial" w:hAnsi="Arial" w:cs="Arial"/>
          <w:sz w:val="24"/>
          <w:szCs w:val="24"/>
          <w:lang w:eastAsia="ko-KR"/>
        </w:rPr>
        <w:t>Quando leggo questo brano del Vangelo, sempre mi viene in mente il profeta Michea: </w:t>
      </w:r>
      <w:r w:rsidRPr="00BC3BDA">
        <w:rPr>
          <w:rFonts w:ascii="Arial" w:hAnsi="Arial" w:cs="Arial"/>
          <w:i/>
          <w:iCs/>
          <w:sz w:val="24"/>
          <w:szCs w:val="24"/>
          <w:lang w:eastAsia="ko-KR"/>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w:t>
      </w:r>
      <w:r>
        <w:rPr>
          <w:rFonts w:ascii="Arial" w:hAnsi="Arial" w:cs="Arial"/>
          <w:i/>
          <w:iCs/>
          <w:sz w:val="24"/>
          <w:szCs w:val="24"/>
          <w:lang w:eastAsia="ko-KR"/>
        </w:rPr>
        <w:t>”</w:t>
      </w:r>
      <w:r w:rsidRPr="00BC3BDA">
        <w:rPr>
          <w:rFonts w:ascii="Arial" w:hAnsi="Arial" w:cs="Arial"/>
          <w:i/>
          <w:iCs/>
          <w:sz w:val="24"/>
          <w:szCs w:val="24"/>
          <w:lang w:eastAsia="ko-KR"/>
        </w:rPr>
        <w:t xml:space="preserve"> (Mi 6,1-15). </w:t>
      </w:r>
    </w:p>
    <w:p w14:paraId="312376E9" w14:textId="3D857E02" w:rsidR="00BC3BDA" w:rsidRPr="00BC3BDA" w:rsidRDefault="00BC3BDA" w:rsidP="00BC3BDA">
      <w:pPr>
        <w:jc w:val="both"/>
        <w:rPr>
          <w:rFonts w:ascii="Arial" w:hAnsi="Arial" w:cs="Arial"/>
          <w:sz w:val="24"/>
          <w:szCs w:val="24"/>
          <w:lang w:eastAsia="ko-KR"/>
        </w:rPr>
      </w:pPr>
      <w:r w:rsidRPr="00BC3BDA">
        <w:rPr>
          <w:rFonts w:ascii="Arial" w:hAnsi="Arial" w:cs="Arial"/>
          <w:sz w:val="24"/>
          <w:szCs w:val="24"/>
          <w:lang w:eastAsia="ko-KR"/>
        </w:rPr>
        <w:t>Ecco cosa vuole il Signore: che ci si tenga lontano dal male e si faccia solo e sempre la sua volontà. Il Signore una cosa sola desidera: che l’uomo obbedisce ad ogni suo comando, che oggi e sempre ascolti la sua voce, che obbedisca alla sua Legge.</w:t>
      </w:r>
    </w:p>
    <w:p w14:paraId="14C0A4F8" w14:textId="57F141D2" w:rsidR="00BC3BDA" w:rsidRDefault="00BC3BDA" w:rsidP="00BC3BDA">
      <w:pPr>
        <w:jc w:val="both"/>
        <w:rPr>
          <w:rFonts w:ascii="Arial" w:hAnsi="Arial" w:cs="Arial"/>
          <w:i/>
          <w:iCs/>
          <w:sz w:val="24"/>
          <w:szCs w:val="24"/>
          <w:lang w:eastAsia="ko-KR"/>
        </w:rPr>
      </w:pPr>
      <w:r w:rsidRPr="00BC3BDA">
        <w:rPr>
          <w:rFonts w:ascii="Arial" w:hAnsi="Arial" w:cs="Arial"/>
          <w:sz w:val="24"/>
          <w:szCs w:val="24"/>
          <w:lang w:eastAsia="ko-KR"/>
        </w:rPr>
        <w:t>Mi vengono anche in mente le parole del Salmo:</w:t>
      </w:r>
      <w:r w:rsidRPr="00BC3BDA">
        <w:rPr>
          <w:rFonts w:ascii="Arial" w:hAnsi="Arial" w:cs="Arial"/>
          <w:i/>
          <w:iCs/>
          <w:sz w:val="24"/>
          <w:szCs w:val="24"/>
          <w:lang w:eastAsia="ko-KR"/>
        </w:rPr>
        <w:t xml:space="preserve"> “Salmo. Di Asaf.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w:t>
      </w:r>
      <w:r w:rsidRPr="00BC3BDA">
        <w:rPr>
          <w:rFonts w:ascii="Arial" w:hAnsi="Arial" w:cs="Arial"/>
          <w:i/>
          <w:iCs/>
          <w:sz w:val="24"/>
          <w:szCs w:val="24"/>
          <w:lang w:eastAsia="ko-KR"/>
        </w:rPr>
        <w:lastRenderedPageBreak/>
        <w:t>lode in sacrificio, questi mi onora; a chi cammina per la retta via mostrerò la salvezza di Dio»</w:t>
      </w:r>
      <w:r>
        <w:rPr>
          <w:rFonts w:ascii="Arial" w:hAnsi="Arial" w:cs="Arial"/>
          <w:i/>
          <w:iCs/>
          <w:sz w:val="24"/>
          <w:szCs w:val="24"/>
          <w:lang w:eastAsia="ko-KR"/>
        </w:rPr>
        <w:t>”</w:t>
      </w:r>
      <w:r w:rsidRPr="00BC3BDA">
        <w:rPr>
          <w:rFonts w:ascii="Arial" w:hAnsi="Arial" w:cs="Arial"/>
          <w:i/>
          <w:iCs/>
          <w:sz w:val="24"/>
          <w:szCs w:val="24"/>
          <w:lang w:eastAsia="ko-KR"/>
        </w:rPr>
        <w:t xml:space="preserve"> (Sal 50,1-23). </w:t>
      </w:r>
    </w:p>
    <w:p w14:paraId="3895A76E" w14:textId="35E9005C" w:rsidR="00BC3BDA" w:rsidRPr="00BC3BDA" w:rsidRDefault="00BC3BDA" w:rsidP="00BC3BDA">
      <w:pPr>
        <w:jc w:val="both"/>
        <w:rPr>
          <w:rFonts w:ascii="Arial" w:hAnsi="Arial" w:cs="Arial"/>
          <w:sz w:val="24"/>
          <w:szCs w:val="24"/>
          <w:lang w:eastAsia="ko-KR"/>
        </w:rPr>
      </w:pPr>
      <w:r w:rsidRPr="00BC3BDA">
        <w:rPr>
          <w:rFonts w:ascii="Arial" w:hAnsi="Arial" w:cs="Arial"/>
          <w:sz w:val="24"/>
          <w:szCs w:val="24"/>
          <w:lang w:eastAsia="ko-KR"/>
        </w:rPr>
        <w:t>Ecco cosa vuole il Signore: che si faccia sempre la sua volontà. Fa la sua volontà chi la conosce</w:t>
      </w:r>
      <w:r>
        <w:rPr>
          <w:rFonts w:ascii="Arial" w:hAnsi="Arial" w:cs="Arial"/>
          <w:sz w:val="24"/>
          <w:szCs w:val="24"/>
          <w:lang w:eastAsia="ko-KR"/>
        </w:rPr>
        <w:t>.</w:t>
      </w:r>
      <w:r w:rsidRPr="00BC3BDA">
        <w:rPr>
          <w:rFonts w:ascii="Arial" w:hAnsi="Arial" w:cs="Arial"/>
          <w:sz w:val="24"/>
          <w:szCs w:val="24"/>
          <w:lang w:eastAsia="ko-KR"/>
        </w:rPr>
        <w:t xml:space="preserve"> La conosce chi tiene sempre il suo orecchio orientato verso la Legge. Gesù è in perenne ascolto del Padre. Fa solo le cose che sono gradite al Padre: l’obbedienza alla sua volontà. Marta non ascolta il Signore. Fa cose dalla sua volontà. Si affatica. Si stanca. Vuole che Gesù obblighi la sorella ad agire dalla sua volontà, neanche dalla propria, ma dalla sua volontà, cioè dalla volontà di Marta. Invece nessun uomo deve agire dalla volontà di un altro uomo, tutti invece dalla volontà di Dio. Solo il Signore è il Signore di ogni uomo.</w:t>
      </w:r>
    </w:p>
    <w:p w14:paraId="6044F82E" w14:textId="77777777" w:rsidR="00BC3BDA" w:rsidRPr="00BC3BDA" w:rsidRDefault="00BC3BDA" w:rsidP="00BC3BDA">
      <w:pPr>
        <w:jc w:val="both"/>
        <w:rPr>
          <w:rFonts w:ascii="Arial" w:hAnsi="Arial" w:cs="Arial"/>
          <w:sz w:val="24"/>
          <w:szCs w:val="24"/>
          <w:lang w:eastAsia="ko-KR"/>
        </w:rPr>
      </w:pPr>
      <w:r w:rsidRPr="00BC3BDA">
        <w:rPr>
          <w:rFonts w:ascii="Arial" w:hAnsi="Arial" w:cs="Arial"/>
          <w:i/>
          <w:iCs/>
          <w:sz w:val="24"/>
          <w:szCs w:val="24"/>
          <w:lang w:eastAsia="ko-KR"/>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w:t>
      </w:r>
      <w:bookmarkStart w:id="199" w:name="_Hlk175133174"/>
      <w:r w:rsidRPr="00BC3BDA">
        <w:rPr>
          <w:rFonts w:ascii="Arial" w:hAnsi="Arial" w:cs="Arial"/>
          <w:i/>
          <w:iCs/>
          <w:sz w:val="24"/>
          <w:szCs w:val="24"/>
          <w:lang w:eastAsia="ko-KR"/>
        </w:rPr>
        <w:t>Marta, Marta, tu ti affanni e ti agiti per molte cose</w:t>
      </w:r>
      <w:bookmarkEnd w:id="199"/>
      <w:r w:rsidRPr="00BC3BDA">
        <w:rPr>
          <w:rFonts w:ascii="Arial" w:hAnsi="Arial" w:cs="Arial"/>
          <w:i/>
          <w:iCs/>
          <w:sz w:val="24"/>
          <w:szCs w:val="24"/>
          <w:lang w:eastAsia="ko-KR"/>
        </w:rPr>
        <w:t>, ma di una cosa sola c’è bisogno. Maria ha scelto la parte migliore, che non le sarà tolta». (Lc 10,38-41).</w:t>
      </w:r>
    </w:p>
    <w:p w14:paraId="4BF6F821" w14:textId="4129300A" w:rsidR="00BC3BDA" w:rsidRDefault="00BC3BDA" w:rsidP="001C2D5C">
      <w:pPr>
        <w:jc w:val="both"/>
        <w:rPr>
          <w:rFonts w:ascii="Arial" w:hAnsi="Arial" w:cs="Arial"/>
          <w:sz w:val="24"/>
          <w:szCs w:val="24"/>
          <w:lang w:eastAsia="ko-KR"/>
        </w:rPr>
      </w:pPr>
      <w:r w:rsidRPr="00BC3BDA">
        <w:rPr>
          <w:rFonts w:ascii="Arial" w:hAnsi="Arial" w:cs="Arial"/>
          <w:sz w:val="24"/>
          <w:szCs w:val="24"/>
          <w:lang w:eastAsia="ko-KR"/>
        </w:rPr>
        <w:t>In verità oggi Marta sono moltissimi discepoli di Gesù. Fanno tutto dalla loro volontà e poi costringono gli altri ad agire dalla loro volontà. Ci si affatica, ci si stanca, ci si deprime, ci si sconforta. Si vede il tutto da fare e il nulla operato. Invece quando si ascolta il Signore, oggi si obbedisce per oggi e domani per domani. Oggi Maria sa cosa il Signore vuole e lo compie. Domani si porrà di nuovo ai piedi del suo Dio, ascolterà la sua voce, farà ciò che le verrà chiesto, non si affaticherà, non si stancherà, non si deprimerà, mai chiederà agli altri che faccia</w:t>
      </w:r>
      <w:r>
        <w:rPr>
          <w:rFonts w:ascii="Arial" w:hAnsi="Arial" w:cs="Arial"/>
          <w:sz w:val="24"/>
          <w:szCs w:val="24"/>
          <w:lang w:eastAsia="ko-KR"/>
        </w:rPr>
        <w:t>n</w:t>
      </w:r>
      <w:r w:rsidRPr="00BC3BDA">
        <w:rPr>
          <w:rFonts w:ascii="Arial" w:hAnsi="Arial" w:cs="Arial"/>
          <w:sz w:val="24"/>
          <w:szCs w:val="24"/>
          <w:lang w:eastAsia="ko-KR"/>
        </w:rPr>
        <w:t xml:space="preserve">o ciò che lei sta facendo. Sarà vera Marta chi sarà vera Maria. Se uno non è vera Maria, mai potrà essere vera Marta. </w:t>
      </w:r>
    </w:p>
    <w:p w14:paraId="3C216AC3" w14:textId="489D0C8A" w:rsidR="00BC3BDA" w:rsidRPr="00DD3D67" w:rsidRDefault="00BC3BDA" w:rsidP="001C2D5C">
      <w:pPr>
        <w:jc w:val="both"/>
        <w:rPr>
          <w:rFonts w:ascii="Arial" w:hAnsi="Arial" w:cs="Arial"/>
          <w:sz w:val="24"/>
          <w:szCs w:val="24"/>
          <w:lang w:eastAsia="ko-KR"/>
        </w:rPr>
      </w:pPr>
      <w:r w:rsidRPr="00BC3BDA">
        <w:rPr>
          <w:rFonts w:ascii="Arial" w:hAnsi="Arial" w:cs="Arial"/>
          <w:sz w:val="24"/>
          <w:szCs w:val="24"/>
          <w:lang w:eastAsia="ko-KR"/>
        </w:rPr>
        <w:t>Madre della Redenzione, vieni e insegnaci questa sapienza: ascoltare il Signore per fare solo le cose che il Signore ci chiede. Madre Santa, sii tu per noi vera scuola di ascolto.</w:t>
      </w:r>
    </w:p>
    <w:p w14:paraId="338516A7" w14:textId="77777777" w:rsidR="00115DF9" w:rsidRDefault="00115DF9" w:rsidP="00115DF9">
      <w:pPr>
        <w:pStyle w:val="Titolo2"/>
        <w:spacing w:line="240" w:lineRule="auto"/>
        <w:jc w:val="both"/>
        <w:rPr>
          <w:sz w:val="28"/>
          <w:szCs w:val="28"/>
        </w:rPr>
      </w:pPr>
      <w:bookmarkStart w:id="200" w:name="_Toc231241549"/>
      <w:r w:rsidRPr="002C58C8">
        <w:rPr>
          <w:sz w:val="28"/>
          <w:szCs w:val="28"/>
        </w:rPr>
        <w:t>18 Dicembre</w:t>
      </w:r>
      <w:bookmarkEnd w:id="200"/>
    </w:p>
    <w:p w14:paraId="79D1460A" w14:textId="77777777" w:rsidR="00040F23" w:rsidRPr="00040F23" w:rsidRDefault="00040F23" w:rsidP="00040F23">
      <w:pPr>
        <w:pStyle w:val="Titolo2"/>
        <w:rPr>
          <w:sz w:val="28"/>
          <w:szCs w:val="28"/>
        </w:rPr>
      </w:pPr>
      <w:bookmarkStart w:id="201" w:name="_Toc174985231"/>
      <w:bookmarkStart w:id="202" w:name="_Toc231241550"/>
      <w:r w:rsidRPr="00040F23">
        <w:rPr>
          <w:sz w:val="28"/>
          <w:szCs w:val="28"/>
        </w:rPr>
        <w:t>Quando avrete fatto tutto quello che vi è stato ordinato</w:t>
      </w:r>
      <w:bookmarkEnd w:id="201"/>
      <w:bookmarkEnd w:id="202"/>
    </w:p>
    <w:p w14:paraId="6C78EF7B"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Perché Gesù dice ai suoi discepoli: </w:t>
      </w:r>
      <w:r w:rsidRPr="00040F23">
        <w:rPr>
          <w:rFonts w:ascii="Arial" w:hAnsi="Arial" w:cs="Arial"/>
          <w:i/>
          <w:iCs/>
          <w:sz w:val="24"/>
          <w:szCs w:val="24"/>
          <w:lang w:eastAsia="ko-KR"/>
        </w:rPr>
        <w:t>«Se aveste fede quanto un granello di senape, potreste dire a questo gelso: “Sràdicati e vai a piantarti nel mare”, ed esso vi obbedirebbe»?</w:t>
      </w:r>
      <w:r w:rsidRPr="00040F23">
        <w:rPr>
          <w:rFonts w:ascii="Arial" w:hAnsi="Arial" w:cs="Arial"/>
          <w:sz w:val="24"/>
          <w:szCs w:val="24"/>
          <w:lang w:eastAsia="ko-KR"/>
        </w:rPr>
        <w:t> Gesù dice questo perché la fede è obbedienza ad ogni Parola di Dio. Ma prima di tutto la fede è nel Dio Onnipotente che dice la Parola. La fede è nella Parola di Dio che è verità eterna. Ecco cosa avviene per la fede di Mosè:</w:t>
      </w:r>
    </w:p>
    <w:p w14:paraId="768839A4" w14:textId="77777777" w:rsidR="00040F23" w:rsidRPr="00040F23" w:rsidRDefault="00040F23" w:rsidP="00040F23">
      <w:pPr>
        <w:jc w:val="both"/>
        <w:rPr>
          <w:rFonts w:ascii="Arial" w:hAnsi="Arial" w:cs="Arial"/>
          <w:sz w:val="24"/>
          <w:szCs w:val="24"/>
          <w:lang w:eastAsia="ko-KR"/>
        </w:rPr>
      </w:pPr>
      <w:r w:rsidRPr="00040F23">
        <w:rPr>
          <w:rFonts w:ascii="Arial" w:hAnsi="Arial" w:cs="Arial"/>
          <w:i/>
          <w:iCs/>
          <w:sz w:val="24"/>
          <w:szCs w:val="24"/>
          <w:lang w:eastAsia="ko-KR"/>
        </w:rPr>
        <w:t xml:space="preserve">“Il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w:t>
      </w:r>
      <w:r w:rsidRPr="00040F23">
        <w:rPr>
          <w:rFonts w:ascii="Arial" w:hAnsi="Arial" w:cs="Arial"/>
          <w:i/>
          <w:iCs/>
          <w:sz w:val="24"/>
          <w:szCs w:val="24"/>
          <w:lang w:eastAsia="ko-KR"/>
        </w:rPr>
        <w:lastRenderedPageBreak/>
        <w:t>raggiunsero, mentre essi stavano accampati presso il mare; tutti i cavalli e i carri del faraone, i suoi cavalieri e il suo esercito erano presso Pi Achiròt, davanti a Baal Sefòn. 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63184170" w14:textId="77777777" w:rsidR="00040F23" w:rsidRPr="00040F23" w:rsidRDefault="00040F23" w:rsidP="00040F23">
      <w:pPr>
        <w:jc w:val="both"/>
        <w:rPr>
          <w:rFonts w:ascii="Arial" w:hAnsi="Arial" w:cs="Arial"/>
          <w:sz w:val="24"/>
          <w:szCs w:val="24"/>
          <w:lang w:eastAsia="ko-KR"/>
        </w:rPr>
      </w:pPr>
      <w:r w:rsidRPr="00040F23">
        <w:rPr>
          <w:rFonts w:ascii="Arial" w:hAnsi="Arial" w:cs="Arial"/>
          <w:i/>
          <w:iCs/>
          <w:sz w:val="24"/>
          <w:szCs w:val="24"/>
          <w:lang w:eastAsia="ko-KR"/>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4933F14" w14:textId="77777777" w:rsidR="00040F23" w:rsidRPr="00040F23" w:rsidRDefault="00040F23" w:rsidP="00040F23">
      <w:pPr>
        <w:jc w:val="both"/>
        <w:rPr>
          <w:rFonts w:ascii="Arial" w:hAnsi="Arial" w:cs="Arial"/>
          <w:sz w:val="24"/>
          <w:szCs w:val="24"/>
          <w:lang w:eastAsia="ko-KR"/>
        </w:rPr>
      </w:pPr>
      <w:r w:rsidRPr="00040F23">
        <w:rPr>
          <w:rFonts w:ascii="Arial" w:hAnsi="Arial" w:cs="Arial"/>
          <w:i/>
          <w:iCs/>
          <w:sz w:val="24"/>
          <w:szCs w:val="24"/>
          <w:lang w:eastAsia="ko-KR"/>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0FE7B07E"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Ecco ora cosa avviene per un dubbio di un istante avuto da Mosè:</w:t>
      </w:r>
    </w:p>
    <w:p w14:paraId="466A9D87" w14:textId="77777777" w:rsidR="00040F23" w:rsidRPr="00040F23" w:rsidRDefault="00040F23" w:rsidP="00040F23">
      <w:pPr>
        <w:jc w:val="both"/>
        <w:rPr>
          <w:rFonts w:ascii="Arial" w:hAnsi="Arial" w:cs="Arial"/>
          <w:sz w:val="24"/>
          <w:szCs w:val="24"/>
          <w:lang w:eastAsia="ko-KR"/>
        </w:rPr>
      </w:pPr>
      <w:r w:rsidRPr="00040F23">
        <w:rPr>
          <w:rFonts w:ascii="Arial" w:hAnsi="Arial" w:cs="Arial"/>
          <w:i/>
          <w:iCs/>
          <w:sz w:val="24"/>
          <w:szCs w:val="24"/>
          <w:lang w:eastAsia="ko-KR"/>
        </w:rPr>
        <w:t xml:space="preserve">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w:t>
      </w:r>
      <w:r w:rsidRPr="00040F23">
        <w:rPr>
          <w:rFonts w:ascii="Arial" w:hAnsi="Arial" w:cs="Arial"/>
          <w:i/>
          <w:iCs/>
          <w:sz w:val="24"/>
          <w:szCs w:val="24"/>
          <w:lang w:eastAsia="ko-KR"/>
        </w:rPr>
        <w:lastRenderedPageBreak/>
        <w:t>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w:t>
      </w:r>
    </w:p>
    <w:p w14:paraId="032A1006" w14:textId="77777777" w:rsidR="00040F23" w:rsidRPr="00040F23" w:rsidRDefault="00040F23" w:rsidP="00040F23">
      <w:pPr>
        <w:jc w:val="both"/>
        <w:rPr>
          <w:rFonts w:ascii="Arial" w:hAnsi="Arial" w:cs="Arial"/>
          <w:sz w:val="24"/>
          <w:szCs w:val="24"/>
          <w:lang w:eastAsia="ko-KR"/>
        </w:rPr>
      </w:pPr>
      <w:r w:rsidRPr="00040F23">
        <w:rPr>
          <w:rFonts w:ascii="Arial" w:hAnsi="Arial" w:cs="Arial"/>
          <w:i/>
          <w:iCs/>
          <w:sz w:val="24"/>
          <w:szCs w:val="24"/>
          <w:lang w:eastAsia="ko-KR"/>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7FB570B2"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Ecco la fede: dinanzi a noi c’è sempre un Mare da spaccare in due e c’è sempre una dura roccia dalla quale fare sgorgare l’acqua. Con la fede Mosè spacca il Mare in due. Per un dubbio di un attimo l’acqua non sgorga. Poi Mosè crede e l’acqua inizia a sgorgare. Dio non chiede più fede, una fede più grande, una fede somma. Chiede semplicemente fede. Lui ha detto di fare sgorgare l’acqua dalla roccia e se Lui lo ha detto l’acqua uscirà. Gesù ha detto che il gelso andrà a piantarsi nel mare e nel mare si pianterà, non per la nostra onnipotenza, ma per l’onnipotenza di colui che ci ha detto di credere. Anche Abramo di trova dinanzi ad un seno sterile, ad una durissima roccia, dalla quale mai per sua natura scaturirà una sola goccia di vita. Ecco cosa gli dice il Signore:</w:t>
      </w:r>
    </w:p>
    <w:p w14:paraId="6EB1578C" w14:textId="77777777" w:rsidR="00040F23" w:rsidRPr="00040F23" w:rsidRDefault="00040F23" w:rsidP="00040F23">
      <w:pPr>
        <w:jc w:val="both"/>
        <w:rPr>
          <w:rFonts w:ascii="Arial" w:hAnsi="Arial" w:cs="Arial"/>
          <w:sz w:val="24"/>
          <w:szCs w:val="24"/>
          <w:lang w:eastAsia="ko-KR"/>
        </w:rPr>
      </w:pPr>
      <w:r w:rsidRPr="00040F23">
        <w:rPr>
          <w:rFonts w:ascii="Arial" w:hAnsi="Arial" w:cs="Arial"/>
          <w:i/>
          <w:iCs/>
          <w:sz w:val="24"/>
          <w:szCs w:val="24"/>
          <w:lang w:eastAsia="ko-KR"/>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24788295" w14:textId="77777777" w:rsidR="00040F23" w:rsidRPr="00040F23" w:rsidRDefault="00040F23" w:rsidP="00040F23">
      <w:pPr>
        <w:jc w:val="both"/>
        <w:rPr>
          <w:rFonts w:ascii="Arial" w:hAnsi="Arial" w:cs="Arial"/>
          <w:sz w:val="24"/>
          <w:szCs w:val="24"/>
          <w:lang w:eastAsia="ko-KR"/>
        </w:rPr>
      </w:pPr>
      <w:r w:rsidRPr="00040F23">
        <w:rPr>
          <w:rFonts w:ascii="Arial" w:hAnsi="Arial" w:cs="Arial"/>
          <w:i/>
          <w:iCs/>
          <w:sz w:val="24"/>
          <w:szCs w:val="24"/>
          <w:lang w:eastAsia="ko-KR"/>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w:t>
      </w:r>
    </w:p>
    <w:p w14:paraId="3E36572F"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lastRenderedPageBreak/>
        <w:t>La fede è obbedienza alla Parola che a noi rivolge il Dio Onnipotente Signore del cielo e della terra. Ad ognuno il Signore dona il Bastone della fede che è lo Spirito Santo. Anche Gesù ha ricevuto il Bastone della fede che è lo Spirito Santo. In questo Bastone dobbiamo noi credere e con questo Bastone dobbiamo percuotere ogni roccia secolare perché faccia sgorgare l’acqua della vita. Se il discepolo di Gesù dubita di Dio, usare il Bastone a nulla serve.</w:t>
      </w:r>
    </w:p>
    <w:p w14:paraId="45BB83BC" w14:textId="77777777" w:rsidR="00040F23" w:rsidRPr="00040F23" w:rsidRDefault="00040F23" w:rsidP="00040F23">
      <w:pPr>
        <w:jc w:val="both"/>
        <w:rPr>
          <w:rFonts w:ascii="Arial" w:hAnsi="Arial" w:cs="Arial"/>
          <w:sz w:val="24"/>
          <w:szCs w:val="24"/>
          <w:lang w:eastAsia="ko-KR"/>
        </w:rPr>
      </w:pPr>
      <w:r w:rsidRPr="00040F23">
        <w:rPr>
          <w:rFonts w:ascii="Arial" w:hAnsi="Arial" w:cs="Arial"/>
          <w:i/>
          <w:iCs/>
          <w:sz w:val="24"/>
          <w:szCs w:val="24"/>
          <w:lang w:eastAsia="ko-KR"/>
        </w:rPr>
        <w:t>In quel tempo, gli apostoli dissero al Signore: «Accresci in noi la fede!». Il Signore rispose:</w:t>
      </w:r>
      <w:bookmarkStart w:id="203" w:name="_Hlk174180336"/>
      <w:r w:rsidRPr="00040F23">
        <w:rPr>
          <w:rFonts w:ascii="Arial" w:hAnsi="Arial" w:cs="Arial"/>
          <w:i/>
          <w:iCs/>
          <w:sz w:val="24"/>
          <w:szCs w:val="24"/>
          <w:lang w:eastAsia="ko-KR"/>
        </w:rPr>
        <w:t> «Se aveste fede quanto un granello di senape, potreste dire a questo gelso: “Sràdicati e vai a piantarti nel mare”, ed esso vi obbedirebbe</w:t>
      </w:r>
      <w:bookmarkEnd w:id="203"/>
      <w:r w:rsidRPr="00040F23">
        <w:rPr>
          <w:rFonts w:ascii="Arial" w:hAnsi="Arial" w:cs="Arial"/>
          <w:i/>
          <w:iCs/>
          <w:sz w:val="24"/>
          <w:szCs w:val="24"/>
          <w:lang w:eastAsia="ko-KR"/>
        </w:rPr>
        <w:t>.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w:t>
      </w:r>
      <w:bookmarkStart w:id="204" w:name="_Hlk174112815"/>
      <w:r w:rsidRPr="00040F23">
        <w:rPr>
          <w:rFonts w:ascii="Arial" w:hAnsi="Arial" w:cs="Arial"/>
          <w:i/>
          <w:iCs/>
          <w:sz w:val="24"/>
          <w:szCs w:val="24"/>
          <w:lang w:eastAsia="ko-KR"/>
        </w:rPr>
        <w:t>quando avrete fatto tutto quello che vi è stato ordinato</w:t>
      </w:r>
      <w:bookmarkEnd w:id="204"/>
      <w:r w:rsidRPr="00040F23">
        <w:rPr>
          <w:rFonts w:ascii="Arial" w:hAnsi="Arial" w:cs="Arial"/>
          <w:i/>
          <w:iCs/>
          <w:sz w:val="24"/>
          <w:szCs w:val="24"/>
          <w:lang w:eastAsia="ko-KR"/>
        </w:rPr>
        <w:t>, dite: “Siamo servi inutili. Abbiamo fatto quanto dovevamo fare”</w:t>
      </w:r>
      <w:bookmarkStart w:id="205" w:name="_Hlk174180354"/>
      <w:r w:rsidRPr="00040F23">
        <w:rPr>
          <w:rFonts w:ascii="Arial" w:hAnsi="Arial" w:cs="Arial"/>
          <w:i/>
          <w:iCs/>
          <w:sz w:val="24"/>
          <w:szCs w:val="24"/>
          <w:lang w:eastAsia="ko-KR"/>
        </w:rPr>
        <w:t>».</w:t>
      </w:r>
      <w:bookmarkEnd w:id="205"/>
    </w:p>
    <w:p w14:paraId="23AA46D0" w14:textId="70A1E5D5" w:rsid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Ad ogni suo discepolo Cristo Gesù ha dato anche un suo particolarissimo e specialissimo Bastone: la Madre sua, Con questo Bastone il discepolo può percuotere qualsiasi roccia e per la sua fede in Lei ogni roccia darà l’acqua della vita. Diciamo questo perché anche a noi che scriviamo questo Bastone è stato donato. Ultimamente non c’era dinanzi a noi una roccia secolare durissima, c’era invece una roccia di bronzo, una roccia di acciaio, una roccia di ghisa, una roccia satanica e infernale dalla quale mai sarebbe uscita l’acqua della vita. Noi abbiamo chiesto alla Madre di Dio di percuotere Lei stessa questa roccia diabolica e infernale e l’acqua della vita, l’acqua della salvezza è scaturita in abbondanza. Ora vi sono altre rocce che Lei dovrà percuotere. A Lei stiamo chiedendo che le percuota perché si manifesti tutta la sua gloria</w:t>
      </w:r>
      <w:r>
        <w:rPr>
          <w:rFonts w:ascii="Arial" w:hAnsi="Arial" w:cs="Arial"/>
          <w:sz w:val="24"/>
          <w:szCs w:val="24"/>
          <w:lang w:eastAsia="ko-KR"/>
        </w:rPr>
        <w:t>.</w:t>
      </w:r>
      <w:r w:rsidRPr="00040F23">
        <w:rPr>
          <w:rFonts w:ascii="Arial" w:hAnsi="Arial" w:cs="Arial"/>
          <w:sz w:val="24"/>
          <w:szCs w:val="24"/>
          <w:lang w:eastAsia="ko-KR"/>
        </w:rPr>
        <w:t xml:space="preserve"> Noi crediamo con fermo convincimento nello Spirito Santo che Lei percuoterà queste rocce diaboliche e infernale e che di acqua di vita ne uscirà in abbondanza. </w:t>
      </w:r>
    </w:p>
    <w:p w14:paraId="45B99F16" w14:textId="08C25E5A"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Madre Santa, manifesta la grandezza della tua gloria. Sii per noi vero Bastone del Figlio tuo nelle mani dello Spirito Santo.</w:t>
      </w:r>
    </w:p>
    <w:p w14:paraId="54113B55" w14:textId="77777777" w:rsidR="001C2D5C" w:rsidRDefault="001C2D5C" w:rsidP="001C2D5C">
      <w:pPr>
        <w:jc w:val="both"/>
        <w:rPr>
          <w:rFonts w:ascii="Arial" w:hAnsi="Arial" w:cs="Arial"/>
          <w:sz w:val="24"/>
          <w:szCs w:val="24"/>
          <w:lang w:eastAsia="ko-KR"/>
        </w:rPr>
      </w:pPr>
    </w:p>
    <w:p w14:paraId="701EA7A0" w14:textId="73974100" w:rsidR="00040F23" w:rsidRPr="00040F23" w:rsidRDefault="00040F23" w:rsidP="00040F23">
      <w:pPr>
        <w:pStyle w:val="Titolo2"/>
        <w:rPr>
          <w:sz w:val="28"/>
          <w:szCs w:val="28"/>
        </w:rPr>
      </w:pPr>
      <w:bookmarkStart w:id="206" w:name="_Toc231241551"/>
      <w:r w:rsidRPr="00040F23">
        <w:rPr>
          <w:sz w:val="28"/>
          <w:szCs w:val="28"/>
        </w:rPr>
        <w:t>POICHÉ MI HAI AMATO PRIMA DELLA CREAZIONE DEL MONDO</w:t>
      </w:r>
      <w:bookmarkEnd w:id="206"/>
    </w:p>
    <w:p w14:paraId="6311A6D3"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Ogni tanto è giusto ricordare chi è Cristo Gesù nella pienezza e purezza della sua verità. Ecco quanto abbiamo già scritto sulla verità di Gesù Signore, lasciandoci condurre da quanto dice do Lui la Lettera agli Ebrei: </w:t>
      </w:r>
      <w:r w:rsidRPr="00040F23">
        <w:rPr>
          <w:rFonts w:ascii="Arial" w:hAnsi="Arial" w:cs="Arial"/>
          <w:i/>
          <w:iCs/>
          <w:sz w:val="24"/>
          <w:szCs w:val="24"/>
          <w:lang w:val="la-Latn" w:eastAsia="ko-KR"/>
        </w:rPr>
        <w:t>Iesus Christus heri et hodie ipse et in saecula (Eb 13,8)</w:t>
      </w:r>
    </w:p>
    <w:p w14:paraId="3739D6AD"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Premessa- La Lettera agli Ebrei rivela che: “Gesù Cristo è lo stesso ieri e oggi e per sempre!”. “</w:t>
      </w:r>
      <w:r w:rsidRPr="00040F23">
        <w:rPr>
          <w:rFonts w:ascii="Arial" w:hAnsi="Arial" w:cs="Arial"/>
          <w:i/>
          <w:iCs/>
          <w:sz w:val="24"/>
          <w:szCs w:val="24"/>
          <w:lang w:eastAsia="ko-KR"/>
        </w:rPr>
        <w:t>Iesus Christus heri et hodie ipse et in saecula</w:t>
      </w:r>
      <w:r w:rsidRPr="00040F23">
        <w:rPr>
          <w:rFonts w:ascii="Arial" w:hAnsi="Arial" w:cs="Arial"/>
          <w:sz w:val="24"/>
          <w:szCs w:val="24"/>
          <w:lang w:eastAsia="ko-KR"/>
        </w:rPr>
        <w:t>”. </w:t>
      </w:r>
      <w:r w:rsidRPr="00E501BC">
        <w:rPr>
          <w:rFonts w:ascii="Greek" w:hAnsi="Greek" w:cs="Arial"/>
          <w:sz w:val="24"/>
          <w:szCs w:val="24"/>
          <w:lang w:eastAsia="ko-KR"/>
        </w:rPr>
        <w:t>'Ihsoàj CristÕj ™cq</w:t>
      </w:r>
      <w:r w:rsidRPr="00040F23">
        <w:rPr>
          <w:rFonts w:ascii="Greek" w:hAnsi="Greek" w:cs="Arial"/>
          <w:sz w:val="24"/>
          <w:szCs w:val="24"/>
          <w:lang w:val="el-GR" w:eastAsia="ko-KR"/>
        </w:rPr>
        <w:t></w:t>
      </w:r>
      <w:r w:rsidRPr="00E501BC">
        <w:rPr>
          <w:rFonts w:ascii="Greek" w:hAnsi="Greek" w:cs="Arial"/>
          <w:sz w:val="24"/>
          <w:szCs w:val="24"/>
          <w:lang w:eastAsia="ko-KR"/>
        </w:rPr>
        <w:t>j kaˆ s»meron Ð aÙtÒj, kaˆ e„j toÝj a„înaj</w:t>
      </w:r>
      <w:r w:rsidRPr="00040F23">
        <w:rPr>
          <w:rFonts w:ascii="Arial" w:hAnsi="Arial" w:cs="Arial"/>
          <w:sz w:val="24"/>
          <w:szCs w:val="24"/>
          <w:lang w:eastAsia="ko-KR"/>
        </w:rPr>
        <w:t xml:space="preserve"> (Eb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w:t>
      </w:r>
      <w:r w:rsidRPr="00040F23">
        <w:rPr>
          <w:rFonts w:ascii="Arial" w:hAnsi="Arial" w:cs="Arial"/>
          <w:sz w:val="24"/>
          <w:szCs w:val="24"/>
          <w:lang w:eastAsia="ko-KR"/>
        </w:rPr>
        <w:lastRenderedPageBreak/>
        <w:t>sapienza, crescendo in dottrina e in sapienza per tutti i giorni della sua vita. Senza questa crescita è impossibile parlare bene di Gesù Signore.</w:t>
      </w:r>
    </w:p>
    <w:p w14:paraId="40ED8583"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w:t>
      </w:r>
    </w:p>
    <w:p w14:paraId="7327C42F"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 xml:space="preserve">Primo oggi: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w:t>
      </w:r>
      <w:r w:rsidRPr="00040F23">
        <w:rPr>
          <w:rFonts w:ascii="Arial" w:hAnsi="Arial" w:cs="Arial"/>
          <w:i/>
          <w:iCs/>
          <w:sz w:val="24"/>
          <w:szCs w:val="24"/>
          <w:lang w:eastAsia="ko-KR"/>
        </w:rPr>
        <w:t>“Voglio annunciare il decreto del Signore. Egli mi ha detto: «Tu sei mio figlio, io oggi ti ho generato”</w:t>
      </w:r>
      <w:r w:rsidRPr="00040F23">
        <w:rPr>
          <w:rFonts w:ascii="Arial" w:hAnsi="Arial" w:cs="Arial"/>
          <w:sz w:val="24"/>
          <w:szCs w:val="24"/>
          <w:lang w:eastAsia="ko-KR"/>
        </w:rPr>
        <w:t xml:space="preserve"> (Sal 2,7). </w:t>
      </w:r>
      <w:r w:rsidRPr="00040F23">
        <w:rPr>
          <w:rFonts w:ascii="Arial" w:hAnsi="Arial" w:cs="Arial"/>
          <w:i/>
          <w:iCs/>
          <w:sz w:val="24"/>
          <w:szCs w:val="24"/>
          <w:lang w:eastAsia="ko-KR"/>
        </w:rPr>
        <w:t>“A te il principato nel giorno della tua potenza tra santi splendori; dal seno dell’aurora, come rugiada, io ti ho generato”</w:t>
      </w:r>
      <w:r w:rsidRPr="00040F23">
        <w:rPr>
          <w:rFonts w:ascii="Arial" w:hAnsi="Arial" w:cs="Arial"/>
          <w:sz w:val="24"/>
          <w:szCs w:val="24"/>
          <w:lang w:eastAsia="ko-KR"/>
        </w:rPr>
        <w:t xml:space="preserve"> (Sal 110,3). Così nel prologo del Quarto Vangelo: “</w:t>
      </w:r>
      <w:r w:rsidRPr="00040F23">
        <w:rPr>
          <w:rFonts w:ascii="Arial" w:hAnsi="Arial" w:cs="Arial"/>
          <w:i/>
          <w:iCs/>
          <w:sz w:val="24"/>
          <w:szCs w:val="24"/>
          <w:lang w:eastAsia="ko-KR"/>
        </w:rPr>
        <w:t>In principio era il Verbo, e il Verbo era presso Dio e il Verbo era Dio. Egli era, in principio, presso Dio</w:t>
      </w:r>
      <w:r w:rsidRPr="00040F23">
        <w:rPr>
          <w:rFonts w:ascii="Arial" w:hAnsi="Arial" w:cs="Arial"/>
          <w:sz w:val="24"/>
          <w:szCs w:val="24"/>
          <w:lang w:eastAsia="ko-KR"/>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p>
    <w:p w14:paraId="579E37DC"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 xml:space="preserve">Secondo oggi: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w:t>
      </w:r>
      <w:r w:rsidRPr="00040F23">
        <w:rPr>
          <w:rFonts w:ascii="Arial" w:hAnsi="Arial" w:cs="Arial"/>
          <w:i/>
          <w:iCs/>
          <w:sz w:val="24"/>
          <w:szCs w:val="24"/>
          <w:lang w:eastAsia="ko-KR"/>
        </w:rPr>
        <w:t>“Tutto è stato fatto per mezzo di lui e senza di lui nulla è stato fatto di ciò che esiste. In lui era la vita e la vita era la luce degli uomini; la luce splende nelle tenebre e le tenebre non l’hanno vinta”</w:t>
      </w:r>
      <w:r w:rsidRPr="00040F23">
        <w:rPr>
          <w:rFonts w:ascii="Arial" w:hAnsi="Arial" w:cs="Arial"/>
          <w:sz w:val="24"/>
          <w:szCs w:val="24"/>
          <w:lang w:eastAsia="ko-KR"/>
        </w:rPr>
        <w:t xml:space="preserve"> (Gv 1,2-5).</w:t>
      </w:r>
    </w:p>
    <w:p w14:paraId="6BD1C544"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 xml:space="preserve">Terzo oggi: l’oggi prima dell’incarnazione. È l’oggi che profetizza e prepara la venuta del Verbo con la sua Incarnazione. In questo oggi, che è l’oggi del tempo prima </w:t>
      </w:r>
      <w:r w:rsidRPr="00040F23">
        <w:rPr>
          <w:rFonts w:ascii="Arial" w:hAnsi="Arial" w:cs="Arial"/>
          <w:sz w:val="24"/>
          <w:szCs w:val="24"/>
          <w:lang w:eastAsia="ko-KR"/>
        </w:rPr>
        <w:lastRenderedPageBreak/>
        <w:t xml:space="preserve">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040F23">
        <w:rPr>
          <w:rFonts w:ascii="Arial" w:hAnsi="Arial" w:cs="Arial"/>
          <w:i/>
          <w:iCs/>
          <w:sz w:val="24"/>
          <w:szCs w:val="24"/>
          <w:lang w:eastAsia="ko-KR"/>
        </w:rPr>
        <w:t>“Il Figlio di Dio, Gesù Cristo, che abbiamo annunciato tra voi, io, Silvano e Timòteo, non fu «sì» e «no», ma in lui vi fu il «sì». Infatti tutte le promesse di Dio in lui sono «sì». Per questo attraverso di lui sale a Dio il nostro «Amen» per la sua gloria”</w:t>
      </w:r>
      <w:r w:rsidRPr="00040F23">
        <w:rPr>
          <w:rFonts w:ascii="Arial" w:hAnsi="Arial" w:cs="Arial"/>
          <w:sz w:val="24"/>
          <w:szCs w:val="24"/>
          <w:lang w:eastAsia="ko-KR"/>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989B371"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 xml:space="preserve">Quarto oggi: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040F23">
        <w:rPr>
          <w:rFonts w:ascii="Arial" w:hAnsi="Arial" w:cs="Arial"/>
          <w:i/>
          <w:iCs/>
          <w:sz w:val="24"/>
          <w:szCs w:val="24"/>
          <w:lang w:eastAsia="ko-KR"/>
        </w:rPr>
        <w:t xml:space="preserve">“E il Verbo si fece carne e venne ad abitare in mezzo a noi; e noi abbiamo contemplato la sua gloria, gloria come del Figlio unigenito che viene dal Padre, pieno di grazia e di verità” </w:t>
      </w:r>
      <w:r w:rsidRPr="00040F23">
        <w:rPr>
          <w:rFonts w:ascii="Arial" w:hAnsi="Arial" w:cs="Arial"/>
          <w:sz w:val="24"/>
          <w:szCs w:val="24"/>
          <w:lang w:eastAsia="ko-KR"/>
        </w:rPr>
        <w:t xml:space="preserve">(Gv 1,1-14). </w:t>
      </w:r>
      <w:r w:rsidRPr="00040F23">
        <w:rPr>
          <w:rFonts w:ascii="Arial" w:hAnsi="Arial" w:cs="Arial"/>
          <w:i/>
          <w:iCs/>
          <w:sz w:val="24"/>
          <w:szCs w:val="24"/>
          <w:lang w:eastAsia="ko-KR"/>
        </w:rPr>
        <w:t>“Giuseppe, figlio di Davide, non temere di prendere con te Maria, tua sposa. Infatti il bambino che è generato in lei viene dallo Spirito Santo”</w:t>
      </w:r>
      <w:r w:rsidRPr="00040F23">
        <w:rPr>
          <w:rFonts w:ascii="Arial" w:hAnsi="Arial" w:cs="Arial"/>
          <w:sz w:val="24"/>
          <w:szCs w:val="24"/>
          <w:lang w:eastAsia="ko-KR"/>
        </w:rPr>
        <w:t xml:space="preserve"> (Mt 1,20). </w:t>
      </w:r>
      <w:r w:rsidRPr="00040F23">
        <w:rPr>
          <w:rFonts w:ascii="Arial" w:hAnsi="Arial" w:cs="Arial"/>
          <w:i/>
          <w:iCs/>
          <w:sz w:val="24"/>
          <w:szCs w:val="24"/>
          <w:lang w:eastAsia="ko-KR"/>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040F23">
        <w:rPr>
          <w:rFonts w:ascii="Arial" w:hAnsi="Arial" w:cs="Arial"/>
          <w:sz w:val="24"/>
          <w:szCs w:val="24"/>
          <w:lang w:eastAsia="ko-KR"/>
        </w:rPr>
        <w:t xml:space="preserve"> (Lc 1,30-33. 35). </w:t>
      </w:r>
      <w:r w:rsidRPr="00040F23">
        <w:rPr>
          <w:rFonts w:ascii="Arial" w:hAnsi="Arial" w:cs="Arial"/>
          <w:i/>
          <w:iCs/>
          <w:sz w:val="24"/>
          <w:szCs w:val="24"/>
          <w:lang w:eastAsia="ko-KR"/>
        </w:rPr>
        <w:t>“Quando venne la pienezza del tempo, Dio mandò il suo Figlio, nato da donna, nato sotto la Legge, per riscattare quelli che erano sotto la Legge, perché ricevessimo l’adozione a figli”</w:t>
      </w:r>
      <w:r w:rsidRPr="00040F23">
        <w:rPr>
          <w:rFonts w:ascii="Arial" w:hAnsi="Arial" w:cs="Arial"/>
          <w:sz w:val="24"/>
          <w:szCs w:val="24"/>
          <w:lang w:eastAsia="ko-KR"/>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62B5EC10"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 xml:space="preserve">Quinto oggi: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w:t>
      </w:r>
      <w:r w:rsidRPr="00040F23">
        <w:rPr>
          <w:rFonts w:ascii="Arial" w:hAnsi="Arial" w:cs="Arial"/>
          <w:sz w:val="24"/>
          <w:szCs w:val="24"/>
          <w:lang w:eastAsia="ko-KR"/>
        </w:rPr>
        <w:lastRenderedPageBreak/>
        <w:t>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782DFEDF"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Sesto oggi: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w:t>
      </w:r>
    </w:p>
    <w:p w14:paraId="1797A1C8"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Settimo oggi: 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2F26375F"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 xml:space="preserve">Lo Spirito Santo, rivelando attraverso il suo agiografo, che </w:t>
      </w:r>
      <w:r w:rsidRPr="00040F23">
        <w:rPr>
          <w:rFonts w:ascii="Arial" w:hAnsi="Arial" w:cs="Arial"/>
          <w:i/>
          <w:iCs/>
          <w:sz w:val="24"/>
          <w:szCs w:val="24"/>
          <w:lang w:eastAsia="ko-KR"/>
        </w:rPr>
        <w:t>“Iesus Christus heri et hodie ipse et in saecula”</w:t>
      </w:r>
      <w:r w:rsidRPr="00040F23">
        <w:rPr>
          <w:rFonts w:ascii="Arial" w:hAnsi="Arial" w:cs="Arial"/>
          <w:sz w:val="24"/>
          <w:szCs w:val="24"/>
          <w:lang w:eastAsia="ko-KR"/>
        </w:rPr>
        <w:t xml:space="preserve">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826F673"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 xml:space="preserve">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w:t>
      </w:r>
      <w:r w:rsidRPr="00040F23">
        <w:rPr>
          <w:rFonts w:ascii="Arial" w:hAnsi="Arial" w:cs="Arial"/>
          <w:sz w:val="24"/>
          <w:szCs w:val="24"/>
          <w:lang w:eastAsia="ko-KR"/>
        </w:rPr>
        <w:lastRenderedPageBreak/>
        <w:t>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39C989CC"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 xml:space="preserve">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w:t>
      </w:r>
      <w:r w:rsidRPr="00040F23">
        <w:rPr>
          <w:rFonts w:ascii="Arial" w:hAnsi="Arial" w:cs="Arial"/>
          <w:sz w:val="24"/>
          <w:szCs w:val="24"/>
          <w:lang w:eastAsia="ko-KR"/>
        </w:rPr>
        <w:lastRenderedPageBreak/>
        <w:t>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92047A0" w14:textId="77777777" w:rsid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 xml:space="preserve">Il terzo falso Cristo. Il terzo falso cristo è ogni Cristo che manca del terzo oggi: l’oggi prima dell’incarnazione. Prima dell’incarnazione chi è il Verbo di Dio? È la vita e la luce degli uomini: </w:t>
      </w:r>
      <w:r w:rsidRPr="00040F23">
        <w:rPr>
          <w:rFonts w:ascii="Arial" w:hAnsi="Arial" w:cs="Arial"/>
          <w:i/>
          <w:iCs/>
          <w:sz w:val="24"/>
          <w:szCs w:val="24"/>
          <w:lang w:eastAsia="ko-KR"/>
        </w:rPr>
        <w:t>“In lui era la vita e la vita era la luce degli uomini; la luce splende nelle tenebre e le tenebre non l’hanno vinta”</w:t>
      </w:r>
      <w:r w:rsidRPr="00040F23">
        <w:rPr>
          <w:rFonts w:ascii="Arial" w:hAnsi="Arial" w:cs="Arial"/>
          <w:sz w:val="24"/>
          <w:szCs w:val="24"/>
          <w:lang w:eastAsia="ko-KR"/>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w:t>
      </w:r>
    </w:p>
    <w:p w14:paraId="4CB495B2" w14:textId="77777777" w:rsid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 xml:space="preserve">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w:t>
      </w:r>
    </w:p>
    <w:p w14:paraId="03B81FCB" w14:textId="1668C75A"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49A86991" w14:textId="77777777" w:rsidR="00040F23" w:rsidRPr="00040F23" w:rsidRDefault="00040F23" w:rsidP="00040F23">
      <w:pPr>
        <w:jc w:val="both"/>
        <w:rPr>
          <w:rFonts w:ascii="Arial" w:hAnsi="Arial" w:cs="Arial"/>
          <w:sz w:val="24"/>
          <w:szCs w:val="24"/>
          <w:lang w:eastAsia="ko-KR"/>
        </w:rPr>
      </w:pPr>
      <w:r w:rsidRPr="00040F23">
        <w:rPr>
          <w:rFonts w:ascii="Arial" w:hAnsi="Arial" w:cs="Arial"/>
          <w:b/>
          <w:bCs/>
          <w:sz w:val="24"/>
          <w:szCs w:val="24"/>
          <w:lang w:eastAsia="ko-KR"/>
        </w:rPr>
        <w:lastRenderedPageBreak/>
        <w:t>Il quarto falso Cristo</w:t>
      </w:r>
      <w:r w:rsidRPr="00040F23">
        <w:rPr>
          <w:rFonts w:ascii="Arial" w:hAnsi="Arial" w:cs="Arial"/>
          <w:sz w:val="24"/>
          <w:szCs w:val="24"/>
          <w:lang w:eastAsia="ko-KR"/>
        </w:rPr>
        <w:t>.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CE6A9B4" w14:textId="77777777" w:rsidR="00040F23" w:rsidRPr="00040F23" w:rsidRDefault="00040F23" w:rsidP="00040F23">
      <w:pPr>
        <w:jc w:val="both"/>
        <w:rPr>
          <w:rFonts w:ascii="Arial" w:hAnsi="Arial" w:cs="Arial"/>
          <w:sz w:val="24"/>
          <w:szCs w:val="24"/>
          <w:lang w:eastAsia="ko-KR"/>
        </w:rPr>
      </w:pPr>
      <w:r w:rsidRPr="00040F23">
        <w:rPr>
          <w:rFonts w:ascii="Arial" w:hAnsi="Arial" w:cs="Arial"/>
          <w:b/>
          <w:bCs/>
          <w:sz w:val="24"/>
          <w:szCs w:val="24"/>
          <w:lang w:eastAsia="ko-KR"/>
        </w:rPr>
        <w:t>Il quinto falso Cristo</w:t>
      </w:r>
      <w:r w:rsidRPr="00040F23">
        <w:rPr>
          <w:rFonts w:ascii="Arial" w:hAnsi="Arial" w:cs="Arial"/>
          <w:sz w:val="24"/>
          <w:szCs w:val="24"/>
          <w:lang w:eastAsia="ko-KR"/>
        </w:rPr>
        <w:t xml:space="preserve">.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w:t>
      </w:r>
      <w:r w:rsidRPr="00040F23">
        <w:rPr>
          <w:rFonts w:ascii="Arial" w:hAnsi="Arial" w:cs="Arial"/>
          <w:sz w:val="24"/>
          <w:szCs w:val="24"/>
          <w:lang w:eastAsia="ko-KR"/>
        </w:rPr>
        <w:lastRenderedPageBreak/>
        <w:t>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14:paraId="180949EA" w14:textId="77777777" w:rsidR="00040F23" w:rsidRPr="00040F23" w:rsidRDefault="00040F23" w:rsidP="00040F23">
      <w:pPr>
        <w:jc w:val="both"/>
        <w:rPr>
          <w:rFonts w:ascii="Arial" w:hAnsi="Arial" w:cs="Arial"/>
          <w:sz w:val="24"/>
          <w:szCs w:val="24"/>
          <w:lang w:eastAsia="ko-KR"/>
        </w:rPr>
      </w:pPr>
      <w:r w:rsidRPr="00040F23">
        <w:rPr>
          <w:rFonts w:ascii="Arial" w:hAnsi="Arial" w:cs="Arial"/>
          <w:b/>
          <w:bCs/>
          <w:sz w:val="24"/>
          <w:szCs w:val="24"/>
          <w:lang w:eastAsia="ko-KR"/>
        </w:rPr>
        <w:t>Il sesto falso Cristo</w:t>
      </w:r>
      <w:r w:rsidRPr="00040F23">
        <w:rPr>
          <w:rFonts w:ascii="Arial" w:hAnsi="Arial" w:cs="Arial"/>
          <w:sz w:val="24"/>
          <w:szCs w:val="24"/>
          <w:lang w:eastAsia="ko-KR"/>
        </w:rPr>
        <w:t xml:space="preserve">.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w:t>
      </w:r>
      <w:r w:rsidRPr="00040F23">
        <w:rPr>
          <w:rFonts w:ascii="Arial" w:hAnsi="Arial" w:cs="Arial"/>
          <w:sz w:val="24"/>
          <w:szCs w:val="24"/>
          <w:lang w:eastAsia="ko-KR"/>
        </w:rPr>
        <w:lastRenderedPageBreak/>
        <w:t>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14:paraId="37656296" w14:textId="77777777" w:rsidR="00040F23" w:rsidRPr="00040F23" w:rsidRDefault="00040F23" w:rsidP="00040F23">
      <w:pPr>
        <w:jc w:val="both"/>
        <w:rPr>
          <w:rFonts w:ascii="Arial" w:hAnsi="Arial" w:cs="Arial"/>
          <w:sz w:val="24"/>
          <w:szCs w:val="24"/>
          <w:lang w:eastAsia="ko-KR"/>
        </w:rPr>
      </w:pPr>
      <w:r w:rsidRPr="00040F23">
        <w:rPr>
          <w:rFonts w:ascii="Arial" w:hAnsi="Arial" w:cs="Arial"/>
          <w:b/>
          <w:bCs/>
          <w:sz w:val="24"/>
          <w:szCs w:val="24"/>
          <w:lang w:eastAsia="ko-KR"/>
        </w:rPr>
        <w:t>Il settimo falso Cristo</w:t>
      </w:r>
      <w:r w:rsidRPr="00040F23">
        <w:rPr>
          <w:rFonts w:ascii="Arial" w:hAnsi="Arial" w:cs="Arial"/>
          <w:sz w:val="24"/>
          <w:szCs w:val="24"/>
          <w:lang w:eastAsia="ko-KR"/>
        </w:rPr>
        <w:t xml:space="preserve">.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w:t>
      </w:r>
      <w:r w:rsidRPr="00040F23">
        <w:rPr>
          <w:rFonts w:ascii="Arial" w:hAnsi="Arial" w:cs="Arial"/>
          <w:sz w:val="24"/>
          <w:szCs w:val="24"/>
          <w:lang w:eastAsia="ko-KR"/>
        </w:rPr>
        <w:lastRenderedPageBreak/>
        <w:t>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w:t>
      </w:r>
    </w:p>
    <w:p w14:paraId="4783E065"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29445C9B" w14:textId="77777777" w:rsidR="00040F23" w:rsidRPr="00040F23" w:rsidRDefault="00040F23" w:rsidP="00040F23">
      <w:pPr>
        <w:jc w:val="both"/>
        <w:rPr>
          <w:rFonts w:ascii="Arial" w:hAnsi="Arial" w:cs="Arial"/>
          <w:sz w:val="24"/>
          <w:szCs w:val="24"/>
          <w:lang w:eastAsia="ko-KR"/>
        </w:rPr>
      </w:pPr>
      <w:r w:rsidRPr="00040F23">
        <w:rPr>
          <w:rFonts w:ascii="Arial" w:hAnsi="Arial" w:cs="Arial"/>
          <w:sz w:val="24"/>
          <w:szCs w:val="24"/>
          <w:lang w:eastAsia="ko-KR"/>
        </w:rPr>
        <w:t>Il Padre ha amato Gesù prima della creazione del mondo? Come lo ha amato? Generandolo nell’oggi dell’eternità. Nella generazione nell’oggi dell’eternità non c’è prima il Padre e poi il Figlio e dopo dal Padre e dal Figlio procede lo Spirito Santo. Eterno è il Padre. Eterno è il Figlio. Eterno è lo Spirito Santo. Il prima e il dopo non esistono nell’eternità. Il prima e il dopo sono del tempo. Il Dio senza tempo crea il tempo e alla fine del tempo tutto viene inabissato nell’eternità. L’eternità è verità infinitamente oltre la nostra mente. L’eternità la si può solo immaginare. Mai razionalizzare. La nostra mente è incapace di tanta forza di speculazione.</w:t>
      </w:r>
    </w:p>
    <w:p w14:paraId="3EA17EF3" w14:textId="77777777" w:rsidR="00040F23" w:rsidRPr="00040F23" w:rsidRDefault="00040F23" w:rsidP="00040F23">
      <w:pPr>
        <w:jc w:val="both"/>
        <w:rPr>
          <w:rFonts w:ascii="Arial" w:hAnsi="Arial" w:cs="Arial"/>
          <w:sz w:val="24"/>
          <w:szCs w:val="24"/>
          <w:lang w:eastAsia="ko-KR"/>
        </w:rPr>
      </w:pPr>
      <w:r w:rsidRPr="00040F23">
        <w:rPr>
          <w:rFonts w:ascii="Arial" w:hAnsi="Arial" w:cs="Arial"/>
          <w:i/>
          <w:iCs/>
          <w:sz w:val="24"/>
          <w:szCs w:val="24"/>
          <w:lang w:eastAsia="ko-KR"/>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w:t>
      </w:r>
      <w:r w:rsidRPr="00040F23">
        <w:rPr>
          <w:rFonts w:ascii="Arial" w:hAnsi="Arial" w:cs="Arial"/>
          <w:i/>
          <w:iCs/>
          <w:sz w:val="24"/>
          <w:szCs w:val="24"/>
          <w:lang w:eastAsia="ko-KR"/>
        </w:rPr>
        <w:lastRenderedPageBreak/>
        <w:t>che quelli che mi hai dato siano anch’essi con me dove sono io, perché contemplino la mia gloria, quella che tu mi hai dato; </w:t>
      </w:r>
      <w:bookmarkStart w:id="207" w:name="_Hlk175134030"/>
      <w:r w:rsidRPr="00040F23">
        <w:rPr>
          <w:rFonts w:ascii="Arial" w:hAnsi="Arial" w:cs="Arial"/>
          <w:i/>
          <w:iCs/>
          <w:sz w:val="24"/>
          <w:szCs w:val="24"/>
          <w:lang w:eastAsia="ko-KR"/>
        </w:rPr>
        <w:t>poiché mi hai amato prima della creazione del mondo</w:t>
      </w:r>
      <w:bookmarkEnd w:id="207"/>
      <w:r w:rsidRPr="00040F23">
        <w:rPr>
          <w:rFonts w:ascii="Arial" w:hAnsi="Arial" w:cs="Arial"/>
          <w:i/>
          <w:iCs/>
          <w:sz w:val="24"/>
          <w:szCs w:val="24"/>
          <w:lang w:eastAsia="ko-KR"/>
        </w:rPr>
        <w:t>. Padre giusto, il mondo non ti ha conosciuto, ma io ti ho conosciuto, e questi hanno conosciuto che tu mi hai mandato. E io ho fatto conoscere loro il tuo nome e lo farò conoscere, perché l’amore con il quale mi hai amato sia in essi e io in loro». (Gv 17,15-26). </w:t>
      </w:r>
    </w:p>
    <w:p w14:paraId="20E2DE72" w14:textId="64F609D7" w:rsidR="00040F23" w:rsidRPr="00DD3D67" w:rsidRDefault="00040F23" w:rsidP="001C2D5C">
      <w:pPr>
        <w:jc w:val="both"/>
        <w:rPr>
          <w:rFonts w:ascii="Arial" w:hAnsi="Arial" w:cs="Arial"/>
          <w:sz w:val="24"/>
          <w:szCs w:val="24"/>
          <w:lang w:eastAsia="ko-KR"/>
        </w:rPr>
      </w:pPr>
      <w:r w:rsidRPr="00040F23">
        <w:rPr>
          <w:rFonts w:ascii="Arial" w:hAnsi="Arial" w:cs="Arial"/>
          <w:sz w:val="24"/>
          <w:szCs w:val="24"/>
          <w:lang w:eastAsia="ko-KR"/>
        </w:rPr>
        <w:t>Vergine Maria, anche tu vieni dal pensiero eterno del Padre. Hai però iniziato ad esistere nel tempo. Da te è nato il Verbo eterno che è in te si è fatto tempo, divenendo vero uomo. Grande è il tuo mistero, o Madre. Solo in Te il Dio eterno si è fatto vero uomo, nascendo nel tempo. Madre tutta santa, non permettere che questo tuo mistero sia distrutto dai vandali del Vangelo. Se questo tuo mistero viene distrutto, tutto il mistero della redenzione e della salvezza verrà distrutto. Che questo mai accada, Madre della Redenzione.</w:t>
      </w:r>
    </w:p>
    <w:p w14:paraId="13C2C4F6" w14:textId="77777777" w:rsidR="007E7C95" w:rsidRPr="002C58C8" w:rsidRDefault="007E7C95" w:rsidP="007E7C95">
      <w:pPr>
        <w:pStyle w:val="Titolo2"/>
        <w:spacing w:line="276" w:lineRule="auto"/>
        <w:jc w:val="both"/>
        <w:rPr>
          <w:sz w:val="28"/>
          <w:szCs w:val="28"/>
        </w:rPr>
      </w:pPr>
      <w:bookmarkStart w:id="208" w:name="_Toc231241552"/>
      <w:r w:rsidRPr="002C58C8">
        <w:rPr>
          <w:sz w:val="28"/>
          <w:szCs w:val="28"/>
        </w:rPr>
        <w:t>19 Dicembre</w:t>
      </w:r>
      <w:bookmarkEnd w:id="208"/>
      <w:r w:rsidRPr="002C58C8">
        <w:rPr>
          <w:sz w:val="28"/>
          <w:szCs w:val="28"/>
        </w:rPr>
        <w:t xml:space="preserve"> </w:t>
      </w:r>
    </w:p>
    <w:p w14:paraId="18735605" w14:textId="77777777" w:rsidR="002F77BD" w:rsidRPr="002F77BD" w:rsidRDefault="002F77BD" w:rsidP="002F77BD">
      <w:pPr>
        <w:pStyle w:val="Titolo2"/>
        <w:rPr>
          <w:sz w:val="28"/>
          <w:szCs w:val="28"/>
        </w:rPr>
      </w:pPr>
      <w:bookmarkStart w:id="209" w:name="_Toc231241553"/>
      <w:r w:rsidRPr="002F77BD">
        <w:rPr>
          <w:sz w:val="28"/>
          <w:szCs w:val="28"/>
        </w:rPr>
        <w:t>La bestemmia contro lo Spirito non verrà perdonata</w:t>
      </w:r>
      <w:bookmarkEnd w:id="209"/>
    </w:p>
    <w:p w14:paraId="682FCCFE" w14:textId="77777777" w:rsidR="002F77BD" w:rsidRDefault="002F77BD" w:rsidP="002F77BD">
      <w:pPr>
        <w:jc w:val="both"/>
        <w:rPr>
          <w:rFonts w:ascii="Arial" w:hAnsi="Arial" w:cs="Arial"/>
          <w:sz w:val="24"/>
          <w:szCs w:val="24"/>
          <w:lang w:eastAsia="ko-KR"/>
        </w:rPr>
      </w:pPr>
      <w:r w:rsidRPr="002F77BD">
        <w:rPr>
          <w:rFonts w:ascii="Arial" w:hAnsi="Arial" w:cs="Arial"/>
          <w:sz w:val="24"/>
          <w:szCs w:val="24"/>
          <w:lang w:eastAsia="ko-KR"/>
        </w:rPr>
        <w:t>Agli antichi peccati contro lo Spirito Santo –</w:t>
      </w:r>
      <w:r w:rsidRPr="002F77BD">
        <w:rPr>
          <w:rFonts w:ascii="Arial" w:hAnsi="Arial" w:cs="Arial"/>
          <w:i/>
          <w:iCs/>
          <w:sz w:val="24"/>
          <w:szCs w:val="24"/>
          <w:lang w:eastAsia="ko-KR"/>
        </w:rPr>
        <w:t> impugnare la verità conosciuta, invidia della grazia altrui, ostinazione dei peccati, presunzione di salvarsi senza merito, disperazione della salute, impenitenza finale</w:t>
      </w:r>
      <w:r w:rsidRPr="002F77BD">
        <w:rPr>
          <w:rFonts w:ascii="Arial" w:hAnsi="Arial" w:cs="Arial"/>
          <w:sz w:val="24"/>
          <w:szCs w:val="24"/>
          <w:lang w:eastAsia="ko-KR"/>
        </w:rPr>
        <w:t> – oggi ne dobbiamo aggiungere altri, che sono proprio dei nostri tempi. </w:t>
      </w:r>
      <w:bookmarkStart w:id="210" w:name="_Hlk174177657"/>
    </w:p>
    <w:p w14:paraId="1BB7C6F3" w14:textId="0CD80DAF" w:rsidR="002F77BD" w:rsidRPr="002F77BD" w:rsidRDefault="002F77BD" w:rsidP="002F77BD">
      <w:pPr>
        <w:jc w:val="both"/>
        <w:rPr>
          <w:rFonts w:ascii="Arial" w:hAnsi="Arial" w:cs="Arial"/>
          <w:sz w:val="24"/>
          <w:szCs w:val="24"/>
          <w:lang w:eastAsia="ko-KR"/>
        </w:rPr>
      </w:pPr>
      <w:r w:rsidRPr="002F77BD">
        <w:rPr>
          <w:rFonts w:ascii="Arial" w:hAnsi="Arial" w:cs="Arial"/>
          <w:sz w:val="24"/>
          <w:szCs w:val="24"/>
          <w:lang w:eastAsia="ko-KR"/>
        </w:rPr>
        <w:t>Il primo è: </w:t>
      </w:r>
      <w:bookmarkEnd w:id="210"/>
      <w:r w:rsidRPr="002F77BD">
        <w:rPr>
          <w:rFonts w:ascii="Arial" w:hAnsi="Arial" w:cs="Arial"/>
          <w:i/>
          <w:iCs/>
          <w:sz w:val="24"/>
          <w:szCs w:val="24"/>
          <w:lang w:eastAsia="ko-KR"/>
        </w:rPr>
        <w:t>insegnamento, predicazione, annuncio della falsità e della menzogna come vera fede e vera religione in nome di Dio e con la autorità che  propria dei discepoli di Gesù</w:t>
      </w:r>
      <w:r w:rsidRPr="002F77BD">
        <w:rPr>
          <w:rFonts w:ascii="Arial" w:hAnsi="Arial" w:cs="Arial"/>
          <w:sz w:val="24"/>
          <w:szCs w:val="24"/>
          <w:lang w:eastAsia="ko-KR"/>
        </w:rPr>
        <w:t>. Il secondo è:  </w:t>
      </w:r>
      <w:r w:rsidRPr="002F77BD">
        <w:rPr>
          <w:rFonts w:ascii="Arial" w:hAnsi="Arial" w:cs="Arial"/>
          <w:i/>
          <w:iCs/>
          <w:sz w:val="24"/>
          <w:szCs w:val="24"/>
          <w:lang w:eastAsia="ko-KR"/>
        </w:rPr>
        <w:t>totale abrogazione della vera escatologia scritturistica ed elevazione a vera escatologia del pensiero e di ogni oracolo di falsità e di menzogna dell’uomo.</w:t>
      </w:r>
      <w:r w:rsidRPr="002F77BD">
        <w:rPr>
          <w:rFonts w:ascii="Arial" w:hAnsi="Arial" w:cs="Arial"/>
          <w:sz w:val="24"/>
          <w:szCs w:val="24"/>
          <w:lang w:eastAsia="ko-KR"/>
        </w:rPr>
        <w:t> Il terzo è:  </w:t>
      </w:r>
      <w:r w:rsidRPr="002F77BD">
        <w:rPr>
          <w:rFonts w:ascii="Arial" w:hAnsi="Arial" w:cs="Arial"/>
          <w:i/>
          <w:iCs/>
          <w:sz w:val="24"/>
          <w:szCs w:val="24"/>
          <w:lang w:eastAsia="ko-KR"/>
        </w:rPr>
        <w:t>la sostituzione del vero Dio, del Dio nel suo mistero di unità e di trinità con l’innalzamento al suo posto del Dio unico, frutto solo della mente e del cuore di peccato dei discepoli di Gesù</w:t>
      </w:r>
      <w:r w:rsidRPr="002F77BD">
        <w:rPr>
          <w:rFonts w:ascii="Arial" w:hAnsi="Arial" w:cs="Arial"/>
          <w:sz w:val="24"/>
          <w:szCs w:val="24"/>
          <w:lang w:eastAsia="ko-KR"/>
        </w:rPr>
        <w:t>.  Ecco cosa comportano questo tre peccati.</w:t>
      </w:r>
    </w:p>
    <w:p w14:paraId="7458168A" w14:textId="445B17EF" w:rsidR="002F77BD" w:rsidRPr="002F77BD" w:rsidRDefault="002F77BD" w:rsidP="002F77BD">
      <w:pPr>
        <w:jc w:val="both"/>
        <w:rPr>
          <w:rFonts w:ascii="Arial" w:hAnsi="Arial" w:cs="Arial"/>
          <w:sz w:val="24"/>
          <w:szCs w:val="24"/>
          <w:lang w:eastAsia="ko-KR"/>
        </w:rPr>
      </w:pPr>
      <w:r w:rsidRPr="002F77BD">
        <w:rPr>
          <w:rFonts w:ascii="Arial" w:hAnsi="Arial" w:cs="Arial"/>
          <w:sz w:val="24"/>
          <w:szCs w:val="24"/>
          <w:lang w:eastAsia="ko-KR"/>
        </w:rPr>
        <w:t>Il primo che è: </w:t>
      </w:r>
      <w:r w:rsidRPr="002F77BD">
        <w:rPr>
          <w:rFonts w:ascii="Arial" w:hAnsi="Arial" w:cs="Arial"/>
          <w:i/>
          <w:iCs/>
          <w:sz w:val="24"/>
          <w:szCs w:val="24"/>
          <w:lang w:eastAsia="ko-KR"/>
        </w:rPr>
        <w:t>insegnamento, predicazione, annuncio della falsità e della menzogna come vera fede e vera religione in nome di Dio e con la autorità che </w:t>
      </w:r>
      <w:r w:rsidR="00B27E69">
        <w:rPr>
          <w:rFonts w:ascii="Arial" w:hAnsi="Arial" w:cs="Arial"/>
          <w:i/>
          <w:iCs/>
          <w:sz w:val="24"/>
          <w:szCs w:val="24"/>
          <w:lang w:eastAsia="ko-KR"/>
        </w:rPr>
        <w:t>è</w:t>
      </w:r>
      <w:r w:rsidRPr="002F77BD">
        <w:rPr>
          <w:rFonts w:ascii="Arial" w:hAnsi="Arial" w:cs="Arial"/>
          <w:i/>
          <w:iCs/>
          <w:sz w:val="24"/>
          <w:szCs w:val="24"/>
          <w:lang w:eastAsia="ko-KR"/>
        </w:rPr>
        <w:t> propria dei discepoli di Gesù</w:t>
      </w:r>
      <w:r w:rsidRPr="002F77BD">
        <w:rPr>
          <w:rFonts w:ascii="Arial" w:hAnsi="Arial" w:cs="Arial"/>
          <w:sz w:val="24"/>
          <w:szCs w:val="24"/>
          <w:lang w:eastAsia="ko-KR"/>
        </w:rPr>
        <w:t>, comporta la riduzione in cenere di tutta la Divina Rivelazione e ogni mistero in esso contenuto. Questo peccato riduce in cenere tutta la teologia, la cristologia, la soteriologia, la pneumatologia, l’ecclesiologia, l’escatologia, la mariologia, l’antropologia, così come esse erano formulat</w:t>
      </w:r>
      <w:r>
        <w:rPr>
          <w:rFonts w:ascii="Arial" w:hAnsi="Arial" w:cs="Arial"/>
          <w:sz w:val="24"/>
          <w:szCs w:val="24"/>
          <w:lang w:eastAsia="ko-KR"/>
        </w:rPr>
        <w:t>e</w:t>
      </w:r>
      <w:r w:rsidRPr="002F77BD">
        <w:rPr>
          <w:rFonts w:ascii="Arial" w:hAnsi="Arial" w:cs="Arial"/>
          <w:sz w:val="24"/>
          <w:szCs w:val="24"/>
          <w:lang w:eastAsia="ko-KR"/>
        </w:rPr>
        <w:t xml:space="preserve"> fino al Concilio Vaticano Secondo. A causa di questo peccato ognuno crede solo nei pensieri del suo cuore. Si perde la verità oggettiva rivelata. Ognuno diviene “creatore” della sua personale verità e di conseguenza ognuno si fa “creatore” del suo personale Dio. Siamo nella universale idolatria. Tutto è soggettivo e tutto immanente. Niente è oggettivo e niente trascendente.</w:t>
      </w:r>
    </w:p>
    <w:p w14:paraId="7265AA29" w14:textId="77777777" w:rsidR="002F77BD" w:rsidRPr="002F77BD" w:rsidRDefault="002F77BD" w:rsidP="002F77BD">
      <w:pPr>
        <w:jc w:val="both"/>
        <w:rPr>
          <w:rFonts w:ascii="Arial" w:hAnsi="Arial" w:cs="Arial"/>
          <w:sz w:val="24"/>
          <w:szCs w:val="24"/>
          <w:lang w:eastAsia="ko-KR"/>
        </w:rPr>
      </w:pPr>
      <w:r w:rsidRPr="002F77BD">
        <w:rPr>
          <w:rFonts w:ascii="Arial" w:hAnsi="Arial" w:cs="Arial"/>
          <w:sz w:val="24"/>
          <w:szCs w:val="24"/>
          <w:lang w:eastAsia="ko-KR"/>
        </w:rPr>
        <w:t>Il secondo che è: </w:t>
      </w:r>
      <w:r w:rsidRPr="002F77BD">
        <w:rPr>
          <w:rFonts w:ascii="Arial" w:hAnsi="Arial" w:cs="Arial"/>
          <w:i/>
          <w:iCs/>
          <w:sz w:val="24"/>
          <w:szCs w:val="24"/>
          <w:lang w:eastAsia="ko-KR"/>
        </w:rPr>
        <w:t>totale abrogazione della vera escatologia scritturistica ed elevazione a vera escatologia del pensiero e di ogni oracolo di falsità e di menzogna dell’uomo, </w:t>
      </w:r>
      <w:r w:rsidRPr="002F77BD">
        <w:rPr>
          <w:rFonts w:ascii="Arial" w:hAnsi="Arial" w:cs="Arial"/>
          <w:sz w:val="24"/>
          <w:szCs w:val="24"/>
          <w:lang w:eastAsia="ko-KR"/>
        </w:rPr>
        <w:t>comporta il dono della salvezza eterna ad ogni uomo. Non esiste più alcuna relazione tra tempo ed eternità, tra albero e frutti. I frutti sono indipendenti dall’albero. Così è l’eternità. Essa non ha alcuna relazione con la nostra vita nel tempo. Ognuno può vivere come gli pare. Alla fine per tutti ci sarà solo il paradiso e la beatitudine eterna. Vengono così abrogati tutti e sei i precedenti peccati contro lo Spirito Santo. Lo stesso peccato contro lo Spirito Santo viene abrogato, dal momento che tutti saremo accolti nella Nuova Gerusalemme del cielo, nella Città Santa del nostro Dio. Si apre così la porta ad ogni peccato, ogni iniquità, ogni ingiustizia.</w:t>
      </w:r>
    </w:p>
    <w:p w14:paraId="413DD4D1" w14:textId="717F1D50" w:rsidR="002F77BD" w:rsidRPr="002F77BD" w:rsidRDefault="002F77BD" w:rsidP="002F77BD">
      <w:pPr>
        <w:jc w:val="both"/>
        <w:rPr>
          <w:rFonts w:ascii="Arial" w:hAnsi="Arial" w:cs="Arial"/>
          <w:sz w:val="24"/>
          <w:szCs w:val="24"/>
          <w:lang w:eastAsia="ko-KR"/>
        </w:rPr>
      </w:pPr>
      <w:r w:rsidRPr="002F77BD">
        <w:rPr>
          <w:rFonts w:ascii="Arial" w:hAnsi="Arial" w:cs="Arial"/>
          <w:sz w:val="24"/>
          <w:szCs w:val="24"/>
          <w:lang w:eastAsia="ko-KR"/>
        </w:rPr>
        <w:lastRenderedPageBreak/>
        <w:t>Il terzo che è: </w:t>
      </w:r>
      <w:r w:rsidRPr="002F77BD">
        <w:rPr>
          <w:rFonts w:ascii="Arial" w:hAnsi="Arial" w:cs="Arial"/>
          <w:i/>
          <w:iCs/>
          <w:sz w:val="24"/>
          <w:szCs w:val="24"/>
          <w:lang w:eastAsia="ko-KR"/>
        </w:rPr>
        <w:t>la sostituzione del vero Dio, del Dio nel suo mistero di unità e di trinità con l’innalzamento al suo posto del Dio unico, frutto solo della mente e del cuore di peccato dei discepoli di Gesù,</w:t>
      </w:r>
      <w:r w:rsidRPr="002F77BD">
        <w:rPr>
          <w:rFonts w:ascii="Arial" w:hAnsi="Arial" w:cs="Arial"/>
          <w:sz w:val="24"/>
          <w:szCs w:val="24"/>
          <w:lang w:eastAsia="ko-KR"/>
        </w:rPr>
        <w:t> comporta l’inganno perpetrato ai danni dell’intera umanità. La si abbandona al suo peccato, ad ogni miseria spirituale, ad ogni schiavitù di Satana, ad ogni iniquità e ingiustizia. Non essendoci più alcuna differenza tra il Dio che è il Padre del Signore nostro Gesù Cristo e il Dio delle nazioni, cade tutta la missione evangelizzatrice, la Chiesa perde tutta la sua verità. Questo peccato produrrà danni così ingenti che sono ora inimmaginabili. Con quest</w:t>
      </w:r>
      <w:r>
        <w:rPr>
          <w:rFonts w:ascii="Arial" w:hAnsi="Arial" w:cs="Arial"/>
          <w:sz w:val="24"/>
          <w:szCs w:val="24"/>
          <w:lang w:eastAsia="ko-KR"/>
        </w:rPr>
        <w:t>o</w:t>
      </w:r>
      <w:r w:rsidRPr="002F77BD">
        <w:rPr>
          <w:rFonts w:ascii="Arial" w:hAnsi="Arial" w:cs="Arial"/>
          <w:sz w:val="24"/>
          <w:szCs w:val="24"/>
          <w:lang w:eastAsia="ko-KR"/>
        </w:rPr>
        <w:t xml:space="preserve"> peccato si condanna la Chiesa ad un regresso dalla verità e dalla vita mai conosciuti prima, neanche nei secoli delle più grandi eresie e dei più grandi scismi. Allora la Chiesa interveniva e poneva delle barriere di difesa. Oggi sono gli stessi figli della Chiesa gli elaboratori di questi tristissimi peccati contro lo Spirito Santo, presentandoli come purissima verità, come purissimo amore per l’uomo.</w:t>
      </w:r>
    </w:p>
    <w:p w14:paraId="7C1A1B62" w14:textId="77777777" w:rsidR="002F77BD" w:rsidRPr="002F77BD" w:rsidRDefault="002F77BD" w:rsidP="002F77BD">
      <w:pPr>
        <w:jc w:val="both"/>
        <w:rPr>
          <w:rFonts w:ascii="Arial" w:hAnsi="Arial" w:cs="Arial"/>
          <w:sz w:val="24"/>
          <w:szCs w:val="24"/>
          <w:lang w:eastAsia="ko-KR"/>
        </w:rPr>
      </w:pPr>
      <w:r w:rsidRPr="002F77BD">
        <w:rPr>
          <w:rFonts w:ascii="Arial" w:hAnsi="Arial" w:cs="Arial"/>
          <w:i/>
          <w:iCs/>
          <w:sz w:val="24"/>
          <w:szCs w:val="24"/>
          <w:lang w:eastAsia="ko-KR"/>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w:t>
      </w:r>
      <w:bookmarkStart w:id="211" w:name="_Hlk174113103"/>
      <w:r w:rsidRPr="002F77BD">
        <w:rPr>
          <w:rFonts w:ascii="Arial" w:hAnsi="Arial" w:cs="Arial"/>
          <w:i/>
          <w:iCs/>
          <w:sz w:val="24"/>
          <w:szCs w:val="24"/>
          <w:lang w:eastAsia="ko-KR"/>
        </w:rPr>
        <w:t>la bestemmia contro lo Spirito non verrà perdonata</w:t>
      </w:r>
      <w:bookmarkEnd w:id="211"/>
      <w:r w:rsidRPr="002F77BD">
        <w:rPr>
          <w:rFonts w:ascii="Arial" w:hAnsi="Arial" w:cs="Arial"/>
          <w:i/>
          <w:iCs/>
          <w:sz w:val="24"/>
          <w:szCs w:val="24"/>
          <w:lang w:eastAsia="ko-KR"/>
        </w:rPr>
        <w:t>.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w:t>
      </w:r>
      <w:r w:rsidRPr="002F77BD">
        <w:rPr>
          <w:rFonts w:ascii="Arial" w:hAnsi="Arial" w:cs="Arial"/>
          <w:sz w:val="24"/>
          <w:szCs w:val="24"/>
          <w:lang w:eastAsia="ko-KR"/>
        </w:rPr>
        <w:t>(Mt 12,22-37).</w:t>
      </w:r>
    </w:p>
    <w:p w14:paraId="793823C3" w14:textId="77777777" w:rsidR="002F77BD" w:rsidRDefault="002F77BD" w:rsidP="002F77BD">
      <w:pPr>
        <w:jc w:val="both"/>
        <w:rPr>
          <w:rFonts w:ascii="Arial" w:hAnsi="Arial" w:cs="Arial"/>
          <w:sz w:val="24"/>
          <w:szCs w:val="24"/>
          <w:lang w:eastAsia="ko-KR"/>
        </w:rPr>
      </w:pPr>
      <w:r w:rsidRPr="002F77BD">
        <w:rPr>
          <w:rFonts w:ascii="Arial" w:hAnsi="Arial" w:cs="Arial"/>
          <w:sz w:val="24"/>
          <w:szCs w:val="24"/>
          <w:lang w:eastAsia="ko-KR"/>
        </w:rPr>
        <w:t xml:space="preserve">I peccati contro lo Spirito Santo non sono perdonabili perché sono la frantumazione dello stesso Dio che concede il perdono dei peccati. È la distruzione del sacramento del Padre attraverso il quale il Padre ci concede il suo perdono: Cristo Gesù. È anche la dichiarazione di non esistenza dello Spirito Santo, il solo che può toccare un cuore e spingerlo perché si penta e chieda perdono per i suoi peccati. Un esempio può aiutarci: in un deserto infuocato c’è solo un’anfora colma di fresca acqua. L’uomo prende l’anfora e la svuota sulla sabbia. Morirà di sete perché si è privato della grazia della vita contenuta in quell’anfora. La nostra anfora è il vero Dio. Svuotato il vero Dio della sua purissima verità, non ci resta che un’anfora vuota – è questo il Dio unico – che mai potrà dare salvezza. </w:t>
      </w:r>
    </w:p>
    <w:p w14:paraId="1099670E" w14:textId="1FE6EDA9" w:rsidR="002F77BD" w:rsidRPr="002F77BD" w:rsidRDefault="002F77BD" w:rsidP="002F77BD">
      <w:pPr>
        <w:jc w:val="both"/>
        <w:rPr>
          <w:rFonts w:ascii="Arial" w:hAnsi="Arial" w:cs="Arial"/>
          <w:sz w:val="24"/>
          <w:szCs w:val="24"/>
          <w:lang w:eastAsia="ko-KR"/>
        </w:rPr>
      </w:pPr>
      <w:r w:rsidRPr="002F77BD">
        <w:rPr>
          <w:rFonts w:ascii="Arial" w:hAnsi="Arial" w:cs="Arial"/>
          <w:sz w:val="24"/>
          <w:szCs w:val="24"/>
          <w:lang w:eastAsia="ko-KR"/>
        </w:rPr>
        <w:t>Madre della Redenzione, vieni tu a liberarci da tanta stoltezza e malvagità.     </w:t>
      </w:r>
    </w:p>
    <w:p w14:paraId="305F1473" w14:textId="77777777" w:rsidR="001C2D5C" w:rsidRDefault="001C2D5C" w:rsidP="001C2D5C">
      <w:pPr>
        <w:jc w:val="both"/>
        <w:rPr>
          <w:rFonts w:ascii="Arial" w:hAnsi="Arial" w:cs="Arial"/>
          <w:sz w:val="24"/>
          <w:szCs w:val="24"/>
          <w:lang w:eastAsia="ko-KR"/>
        </w:rPr>
      </w:pPr>
    </w:p>
    <w:p w14:paraId="49FE0CE0" w14:textId="343990AE" w:rsidR="00E87FCD" w:rsidRPr="00E87FCD" w:rsidRDefault="00E87FCD" w:rsidP="00E87FCD">
      <w:pPr>
        <w:pStyle w:val="Titolo2"/>
        <w:rPr>
          <w:spacing w:val="-8"/>
          <w:sz w:val="28"/>
          <w:szCs w:val="28"/>
        </w:rPr>
      </w:pPr>
      <w:bookmarkStart w:id="212" w:name="_Toc175206349"/>
      <w:bookmarkStart w:id="213" w:name="_Toc231241554"/>
      <w:r w:rsidRPr="00E87FCD">
        <w:rPr>
          <w:spacing w:val="-8"/>
          <w:sz w:val="28"/>
          <w:szCs w:val="28"/>
          <w:lang w:val="la-Latn"/>
        </w:rPr>
        <w:lastRenderedPageBreak/>
        <w:t>IL SIGNORE DIO, L’ONNIPOTENTE, E L’AGNELLO SONO IL SUO TEMPIO</w:t>
      </w:r>
      <w:bookmarkEnd w:id="212"/>
      <w:bookmarkEnd w:id="213"/>
    </w:p>
    <w:p w14:paraId="3240C0C5" w14:textId="77777777" w:rsidR="00E87FCD" w:rsidRPr="00E87FCD" w:rsidRDefault="00E87FCD" w:rsidP="00E87FCD">
      <w:pPr>
        <w:jc w:val="both"/>
        <w:rPr>
          <w:rFonts w:ascii="Arial" w:hAnsi="Arial" w:cs="Arial"/>
          <w:sz w:val="24"/>
          <w:szCs w:val="24"/>
          <w:lang w:eastAsia="ko-KR"/>
        </w:rPr>
      </w:pPr>
      <w:r w:rsidRPr="00E87FCD">
        <w:rPr>
          <w:rFonts w:ascii="Arial" w:hAnsi="Arial" w:cs="Arial"/>
          <w:sz w:val="24"/>
          <w:szCs w:val="24"/>
          <w:lang w:eastAsia="ko-KR"/>
        </w:rPr>
        <w:t>Nella Nuova Gerusalemme del cielo si compie la profezia di Isaia: </w:t>
      </w:r>
      <w:r w:rsidRPr="00E87FCD">
        <w:rPr>
          <w:rFonts w:ascii="Arial" w:hAnsi="Arial" w:cs="Arial"/>
          <w:i/>
          <w:iCs/>
          <w:sz w:val="24"/>
          <w:szCs w:val="24"/>
          <w:lang w:eastAsia="ko-KR"/>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793025C5" w14:textId="1BDB60B2" w:rsidR="00E87FCD" w:rsidRPr="00E87FCD" w:rsidRDefault="00E87FCD" w:rsidP="00E87FCD">
      <w:pPr>
        <w:jc w:val="both"/>
        <w:rPr>
          <w:rFonts w:ascii="Arial" w:hAnsi="Arial" w:cs="Arial"/>
          <w:sz w:val="24"/>
          <w:szCs w:val="24"/>
          <w:lang w:eastAsia="ko-KR"/>
        </w:rPr>
      </w:pPr>
      <w:r w:rsidRPr="00E87FCD">
        <w:rPr>
          <w:rFonts w:ascii="Arial" w:hAnsi="Arial" w:cs="Arial"/>
          <w:i/>
          <w:iCs/>
          <w:sz w:val="24"/>
          <w:szCs w:val="24"/>
          <w:lang w:eastAsia="ko-KR"/>
        </w:rPr>
        <w:t>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w:t>
      </w:r>
      <w:r>
        <w:rPr>
          <w:rFonts w:ascii="Arial" w:hAnsi="Arial" w:cs="Arial"/>
          <w:i/>
          <w:iCs/>
          <w:sz w:val="24"/>
          <w:szCs w:val="24"/>
          <w:lang w:eastAsia="ko-KR"/>
        </w:rPr>
        <w:t>”</w:t>
      </w:r>
      <w:r w:rsidRPr="00E87FCD">
        <w:rPr>
          <w:rFonts w:ascii="Arial" w:hAnsi="Arial" w:cs="Arial"/>
          <w:i/>
          <w:iCs/>
          <w:sz w:val="24"/>
          <w:szCs w:val="24"/>
          <w:lang w:eastAsia="ko-KR"/>
        </w:rPr>
        <w:t xml:space="preserve"> (Is 60,1-22).</w:t>
      </w:r>
    </w:p>
    <w:p w14:paraId="4725FF76" w14:textId="77777777" w:rsidR="00E87FCD" w:rsidRPr="00E87FCD" w:rsidRDefault="00E87FCD" w:rsidP="00E87FCD">
      <w:pPr>
        <w:jc w:val="both"/>
        <w:rPr>
          <w:rFonts w:ascii="Arial" w:hAnsi="Arial" w:cs="Arial"/>
          <w:sz w:val="24"/>
          <w:szCs w:val="24"/>
          <w:lang w:eastAsia="ko-KR"/>
        </w:rPr>
      </w:pPr>
      <w:r w:rsidRPr="00E87FCD">
        <w:rPr>
          <w:rFonts w:ascii="Arial" w:hAnsi="Arial" w:cs="Arial"/>
          <w:sz w:val="24"/>
          <w:szCs w:val="24"/>
          <w:lang w:eastAsia="ko-KR"/>
        </w:rPr>
        <w:t>Tra la profezia e il suo compimento la distanza è infinita ed è eterna. Le immagini sono solo una pallida figura di ciò che avverrà. La Nuova Gerusalemme discende dal cielo. La Nuova Gerusalemme è città perfettissima. La Nuova Gerusalemme è Dio stesso nel cui seno i giusti sono chiamati ad abitare per l’eternità. Dio stesso è il Padre, è il Figlio, è lo Spirito Santo. I giusti abiteranno nel cuore della Beata Trinità. Ecco perché in questa città non entrerà nulla di impuro Per creazione l’uomo è uscito da Dio. Per la redenzione  di Cristo Gesù e per l’opera santificatrice dello Spirito Santo e per l’amore eterno con il quale il Padre lo ama, entrerà nel cuore della Beata Trinità e in esso vi abiterà per sempre. Ecco perché le cose di prima dono passate.</w:t>
      </w:r>
    </w:p>
    <w:p w14:paraId="17C62650" w14:textId="77777777" w:rsidR="00E87FCD" w:rsidRPr="00E87FCD" w:rsidRDefault="00E87FCD" w:rsidP="00E87FCD">
      <w:pPr>
        <w:jc w:val="both"/>
        <w:rPr>
          <w:rFonts w:ascii="Arial" w:hAnsi="Arial" w:cs="Arial"/>
          <w:sz w:val="24"/>
          <w:szCs w:val="24"/>
          <w:lang w:eastAsia="ko-KR"/>
        </w:rPr>
      </w:pPr>
      <w:r w:rsidRPr="00E87FCD">
        <w:rPr>
          <w:rFonts w:ascii="Arial" w:hAnsi="Arial" w:cs="Arial"/>
          <w:i/>
          <w:iCs/>
          <w:sz w:val="24"/>
          <w:szCs w:val="24"/>
          <w:lang w:eastAsia="ko-KR"/>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w:t>
      </w:r>
      <w:bookmarkStart w:id="214" w:name="_Hlk175133580"/>
      <w:r w:rsidRPr="00E87FCD">
        <w:rPr>
          <w:rFonts w:ascii="Arial" w:hAnsi="Arial" w:cs="Arial"/>
          <w:i/>
          <w:iCs/>
          <w:sz w:val="24"/>
          <w:szCs w:val="24"/>
          <w:lang w:eastAsia="ko-KR"/>
        </w:rPr>
        <w:t>il Signore Dio, l’Onnipotente, e l’Agnello sono il suo tempio</w:t>
      </w:r>
      <w:bookmarkEnd w:id="214"/>
      <w:r w:rsidRPr="00E87FCD">
        <w:rPr>
          <w:rFonts w:ascii="Arial" w:hAnsi="Arial" w:cs="Arial"/>
          <w:i/>
          <w:iCs/>
          <w:sz w:val="24"/>
          <w:szCs w:val="24"/>
          <w:lang w:eastAsia="ko-KR"/>
        </w:rPr>
        <w:t>.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(Ap 21,9-27),</w:t>
      </w:r>
    </w:p>
    <w:p w14:paraId="6E8D7623" w14:textId="77777777" w:rsidR="00E87FCD" w:rsidRDefault="00E87FCD" w:rsidP="001C2D5C">
      <w:pPr>
        <w:jc w:val="both"/>
        <w:rPr>
          <w:rFonts w:ascii="Arial" w:hAnsi="Arial" w:cs="Arial"/>
          <w:sz w:val="24"/>
          <w:szCs w:val="24"/>
          <w:lang w:eastAsia="ko-KR"/>
        </w:rPr>
      </w:pPr>
      <w:r w:rsidRPr="00E87FCD">
        <w:rPr>
          <w:rFonts w:ascii="Arial" w:hAnsi="Arial" w:cs="Arial"/>
          <w:sz w:val="24"/>
          <w:szCs w:val="24"/>
          <w:lang w:eastAsia="ko-KR"/>
        </w:rPr>
        <w:t xml:space="preserve">Madre della Redenzione, viene a noi con tutta la tua onnipotenza di grazia, strappaci dalle fauci del male, aiutaci a vincere ogni tentazione, fa’ che ci rivestiamo di ogni virtù, donaci il tuo cuore per amare Dio e i fratelli, donaci la tua obbedienza per camminare nella Parola del Figlio tuo, la sola via per raggiungere la Gerusalemme del cielo e abitare in Dio Padre e nel Figlio e nello Spirito Santo, sempre custoditi per l’eternità nel tuo cuore. </w:t>
      </w:r>
    </w:p>
    <w:p w14:paraId="4CE9A077" w14:textId="031598A4" w:rsidR="00E87FCD" w:rsidRPr="00DD3D67" w:rsidRDefault="00E87FCD" w:rsidP="001C2D5C">
      <w:pPr>
        <w:jc w:val="both"/>
        <w:rPr>
          <w:rFonts w:ascii="Arial" w:hAnsi="Arial" w:cs="Arial"/>
          <w:sz w:val="24"/>
          <w:szCs w:val="24"/>
          <w:lang w:eastAsia="ko-KR"/>
        </w:rPr>
      </w:pPr>
      <w:r w:rsidRPr="00E87FCD">
        <w:rPr>
          <w:rFonts w:ascii="Arial" w:hAnsi="Arial" w:cs="Arial"/>
          <w:sz w:val="24"/>
          <w:szCs w:val="24"/>
          <w:lang w:eastAsia="ko-KR"/>
        </w:rPr>
        <w:t>Grazie, Madre Santissima, per tutto ciò che farai per noi perché possiamo entrare un giorno nella celeste Gerusalemme.</w:t>
      </w:r>
    </w:p>
    <w:p w14:paraId="320ABF00" w14:textId="77777777" w:rsidR="00D55578" w:rsidRPr="002C58C8" w:rsidRDefault="00D55578" w:rsidP="00D55578">
      <w:pPr>
        <w:pStyle w:val="Titolo2"/>
        <w:spacing w:line="240" w:lineRule="auto"/>
        <w:jc w:val="both"/>
        <w:rPr>
          <w:sz w:val="28"/>
          <w:szCs w:val="28"/>
        </w:rPr>
      </w:pPr>
      <w:bookmarkStart w:id="215" w:name="_Toc231241555"/>
      <w:r w:rsidRPr="002C58C8">
        <w:rPr>
          <w:sz w:val="28"/>
          <w:szCs w:val="28"/>
        </w:rPr>
        <w:t>20 Dicembre</w:t>
      </w:r>
      <w:bookmarkEnd w:id="215"/>
      <w:r w:rsidRPr="002C58C8">
        <w:rPr>
          <w:sz w:val="28"/>
          <w:szCs w:val="28"/>
        </w:rPr>
        <w:t xml:space="preserve"> </w:t>
      </w:r>
    </w:p>
    <w:p w14:paraId="1754225A" w14:textId="77777777" w:rsidR="00E87FCD" w:rsidRPr="00E87FCD" w:rsidRDefault="00E87FCD" w:rsidP="00E87FCD">
      <w:pPr>
        <w:pStyle w:val="Titolo2"/>
        <w:rPr>
          <w:sz w:val="28"/>
          <w:szCs w:val="28"/>
        </w:rPr>
      </w:pPr>
      <w:bookmarkStart w:id="216" w:name="_Toc174985234"/>
      <w:bookmarkStart w:id="217" w:name="_Toc231241556"/>
      <w:r w:rsidRPr="00E87FCD">
        <w:rPr>
          <w:sz w:val="28"/>
          <w:szCs w:val="28"/>
          <w:lang w:val="la-Latn"/>
        </w:rPr>
        <w:t>Egli manderà gli angeli e radunerà i suoi eletti dai quattro venti</w:t>
      </w:r>
      <w:bookmarkEnd w:id="216"/>
      <w:bookmarkEnd w:id="217"/>
    </w:p>
    <w:p w14:paraId="778F485C" w14:textId="71AB3581" w:rsidR="00E87FCD" w:rsidRDefault="00E87FCD" w:rsidP="00E87FCD">
      <w:pPr>
        <w:jc w:val="both"/>
        <w:rPr>
          <w:rFonts w:ascii="Arial" w:hAnsi="Arial" w:cs="Arial"/>
          <w:i/>
          <w:iCs/>
          <w:sz w:val="24"/>
          <w:szCs w:val="24"/>
          <w:lang w:eastAsia="ko-KR"/>
        </w:rPr>
      </w:pPr>
      <w:r w:rsidRPr="00E87FCD">
        <w:rPr>
          <w:rFonts w:ascii="Arial" w:hAnsi="Arial" w:cs="Arial"/>
          <w:sz w:val="24"/>
          <w:szCs w:val="24"/>
          <w:lang w:eastAsia="ko-KR"/>
        </w:rPr>
        <w:t>Sempre lo Spirito Santo nella Divina Rivelazione fa la differenza tra chi si lascia eleggere dal Signore e chi invece persevera nel suo peccato e si ostina nel suo male. Solo gli eletti erediteranno la vita eterna. Così il Salmo: “</w:t>
      </w:r>
      <w:r w:rsidRPr="00E87FCD">
        <w:rPr>
          <w:rFonts w:ascii="Arial" w:hAnsi="Arial" w:cs="Arial"/>
          <w:i/>
          <w:iCs/>
          <w:sz w:val="24"/>
          <w:szCs w:val="24"/>
          <w:lang w:eastAsia="ko-KR"/>
        </w:rPr>
        <w:t>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w:t>
      </w:r>
      <w:r>
        <w:rPr>
          <w:rFonts w:ascii="Arial" w:hAnsi="Arial" w:cs="Arial"/>
          <w:i/>
          <w:iCs/>
          <w:sz w:val="24"/>
          <w:szCs w:val="24"/>
          <w:lang w:eastAsia="ko-KR"/>
        </w:rPr>
        <w:t>”</w:t>
      </w:r>
      <w:r w:rsidRPr="00E87FCD">
        <w:rPr>
          <w:rFonts w:ascii="Arial" w:hAnsi="Arial" w:cs="Arial"/>
          <w:i/>
          <w:iCs/>
          <w:sz w:val="24"/>
          <w:szCs w:val="24"/>
          <w:lang w:eastAsia="ko-KR"/>
        </w:rPr>
        <w:t xml:space="preserve"> (Sal 15,1</w:t>
      </w:r>
      <w:r>
        <w:rPr>
          <w:rFonts w:ascii="Arial" w:hAnsi="Arial" w:cs="Arial"/>
          <w:i/>
          <w:iCs/>
          <w:sz w:val="24"/>
          <w:szCs w:val="24"/>
          <w:lang w:eastAsia="ko-KR"/>
        </w:rPr>
        <w:t>-</w:t>
      </w:r>
      <w:r w:rsidRPr="00E87FCD">
        <w:rPr>
          <w:rFonts w:ascii="Arial" w:hAnsi="Arial" w:cs="Arial"/>
          <w:i/>
          <w:iCs/>
          <w:sz w:val="24"/>
          <w:szCs w:val="24"/>
          <w:lang w:eastAsia="ko-KR"/>
        </w:rPr>
        <w:t>5). </w:t>
      </w:r>
    </w:p>
    <w:p w14:paraId="063E9749" w14:textId="25B388E3" w:rsidR="00E87FCD" w:rsidRDefault="00E87FCD" w:rsidP="00E87FCD">
      <w:pPr>
        <w:jc w:val="both"/>
        <w:rPr>
          <w:rFonts w:ascii="Arial" w:hAnsi="Arial" w:cs="Arial"/>
          <w:i/>
          <w:iCs/>
          <w:sz w:val="24"/>
          <w:szCs w:val="24"/>
          <w:lang w:eastAsia="ko-KR"/>
        </w:rPr>
      </w:pPr>
      <w:r w:rsidRPr="00E87FCD">
        <w:rPr>
          <w:rFonts w:ascii="Arial" w:hAnsi="Arial" w:cs="Arial"/>
          <w:sz w:val="24"/>
          <w:szCs w:val="24"/>
          <w:lang w:eastAsia="ko-KR"/>
        </w:rPr>
        <w:t>Questa stessa verità è così rivelata per bocca del profeta Daniele; “</w:t>
      </w:r>
      <w:r w:rsidRPr="00E87FCD">
        <w:rPr>
          <w:rFonts w:ascii="Arial" w:hAnsi="Arial" w:cs="Arial"/>
          <w:i/>
          <w:iCs/>
          <w:sz w:val="24"/>
          <w:szCs w:val="24"/>
          <w:lang w:eastAsia="ko-KR"/>
        </w:rPr>
        <w:t xml:space="preserve">Ora, in quel tempo, sorgerà Michele, il gran principe, che vigila sui figli del tuo popolo. Sarà un tempo di angoscia, come non c’era stata mai dal sorgere delle nazioni fino a quel tempo; in quel </w:t>
      </w:r>
      <w:r w:rsidRPr="00E87FCD">
        <w:rPr>
          <w:rFonts w:ascii="Arial" w:hAnsi="Arial" w:cs="Arial"/>
          <w:i/>
          <w:iCs/>
          <w:sz w:val="24"/>
          <w:szCs w:val="24"/>
          <w:lang w:eastAsia="ko-KR"/>
        </w:rPr>
        <w:lastRenderedPageBreak/>
        <w:t>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r>
        <w:rPr>
          <w:rFonts w:ascii="Arial" w:hAnsi="Arial" w:cs="Arial"/>
          <w:i/>
          <w:iCs/>
          <w:sz w:val="24"/>
          <w:szCs w:val="24"/>
          <w:lang w:eastAsia="ko-KR"/>
        </w:rPr>
        <w:t>”</w:t>
      </w:r>
      <w:r w:rsidRPr="00E87FCD">
        <w:rPr>
          <w:rFonts w:ascii="Arial" w:hAnsi="Arial" w:cs="Arial"/>
          <w:i/>
          <w:iCs/>
          <w:sz w:val="24"/>
          <w:szCs w:val="24"/>
          <w:lang w:eastAsia="ko-KR"/>
        </w:rPr>
        <w:t xml:space="preserve"> (Dn 12,1-3). </w:t>
      </w:r>
    </w:p>
    <w:p w14:paraId="37699535" w14:textId="69E86ED5" w:rsidR="00E87FCD" w:rsidRDefault="00E87FCD" w:rsidP="00E87FCD">
      <w:pPr>
        <w:jc w:val="both"/>
        <w:rPr>
          <w:rFonts w:ascii="Arial" w:hAnsi="Arial" w:cs="Arial"/>
          <w:i/>
          <w:iCs/>
          <w:sz w:val="24"/>
          <w:szCs w:val="24"/>
          <w:lang w:eastAsia="ko-KR"/>
        </w:rPr>
      </w:pPr>
      <w:r w:rsidRPr="00E87FCD">
        <w:rPr>
          <w:rFonts w:ascii="Arial" w:hAnsi="Arial" w:cs="Arial"/>
          <w:sz w:val="24"/>
          <w:szCs w:val="24"/>
          <w:lang w:eastAsia="ko-KR"/>
        </w:rPr>
        <w:t>Malachia rivela che il Signore rimprovera il suo popolo per esser stato stancato da esso: “</w:t>
      </w:r>
      <w:r w:rsidRPr="00E87FCD">
        <w:rPr>
          <w:rFonts w:ascii="Arial" w:hAnsi="Arial" w:cs="Arial"/>
          <w:i/>
          <w:iCs/>
          <w:sz w:val="24"/>
          <w:szCs w:val="24"/>
          <w:lang w:eastAsia="ko-KR"/>
        </w:rPr>
        <w:t>Voi avete stancato il Signore con le vostre parole; eppure chiedete: «Come lo abbiamo stancato?». Quando affermate: «Chiunque fa il male è come se fosse buono agli occhi del Signore e in lui si compiace», o quando esclamate: «Dov’è il Dio della giustizia?»</w:t>
      </w:r>
      <w:r>
        <w:rPr>
          <w:rFonts w:ascii="Arial" w:hAnsi="Arial" w:cs="Arial"/>
          <w:i/>
          <w:iCs/>
          <w:sz w:val="24"/>
          <w:szCs w:val="24"/>
          <w:lang w:eastAsia="ko-KR"/>
        </w:rPr>
        <w:t>”</w:t>
      </w:r>
      <w:r w:rsidRPr="00E87FCD">
        <w:rPr>
          <w:rFonts w:ascii="Arial" w:hAnsi="Arial" w:cs="Arial"/>
          <w:i/>
          <w:iCs/>
          <w:sz w:val="24"/>
          <w:szCs w:val="24"/>
          <w:lang w:eastAsia="ko-KR"/>
        </w:rPr>
        <w:t xml:space="preserve"> (Mal 2,17). </w:t>
      </w:r>
    </w:p>
    <w:p w14:paraId="11B684EE" w14:textId="37BB81D9" w:rsidR="00E87FCD" w:rsidRPr="00E87FCD" w:rsidRDefault="00E87FCD" w:rsidP="00E87FCD">
      <w:pPr>
        <w:jc w:val="both"/>
        <w:rPr>
          <w:rFonts w:ascii="Arial" w:hAnsi="Arial" w:cs="Arial"/>
          <w:sz w:val="24"/>
          <w:szCs w:val="24"/>
          <w:lang w:eastAsia="ko-KR"/>
        </w:rPr>
      </w:pPr>
      <w:r>
        <w:rPr>
          <w:rFonts w:ascii="Arial" w:hAnsi="Arial" w:cs="Arial"/>
          <w:i/>
          <w:iCs/>
          <w:sz w:val="24"/>
          <w:szCs w:val="24"/>
          <w:lang w:eastAsia="ko-KR"/>
        </w:rPr>
        <w:t>“</w:t>
      </w:r>
      <w:r w:rsidRPr="00E87FCD">
        <w:rPr>
          <w:rFonts w:ascii="Arial" w:hAnsi="Arial" w:cs="Arial"/>
          <w:i/>
          <w:iCs/>
          <w:sz w:val="24"/>
          <w:szCs w:val="24"/>
          <w:lang w:eastAsia="ko-KR"/>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Pr>
          <w:rFonts w:ascii="Arial" w:hAnsi="Arial" w:cs="Arial"/>
          <w:i/>
          <w:iCs/>
          <w:sz w:val="24"/>
          <w:szCs w:val="24"/>
          <w:lang w:eastAsia="ko-KR"/>
        </w:rPr>
        <w:t>”</w:t>
      </w:r>
      <w:r w:rsidRPr="00E87FCD">
        <w:rPr>
          <w:rFonts w:ascii="Arial" w:hAnsi="Arial" w:cs="Arial"/>
          <w:i/>
          <w:iCs/>
          <w:sz w:val="24"/>
          <w:szCs w:val="24"/>
          <w:lang w:eastAsia="ko-KR"/>
        </w:rPr>
        <w:t xml:space="preserve"> (Mal 3,13-21).</w:t>
      </w:r>
    </w:p>
    <w:p w14:paraId="6BDF8A3A" w14:textId="4A16AAA2" w:rsidR="00E87FCD" w:rsidRDefault="00E87FCD" w:rsidP="00E87FCD">
      <w:pPr>
        <w:jc w:val="both"/>
        <w:rPr>
          <w:rFonts w:ascii="Arial" w:hAnsi="Arial" w:cs="Arial"/>
          <w:i/>
          <w:iCs/>
          <w:sz w:val="24"/>
          <w:szCs w:val="24"/>
          <w:lang w:eastAsia="ko-KR"/>
        </w:rPr>
      </w:pPr>
      <w:r w:rsidRPr="00E87FCD">
        <w:rPr>
          <w:rFonts w:ascii="Arial" w:hAnsi="Arial" w:cs="Arial"/>
          <w:sz w:val="24"/>
          <w:szCs w:val="24"/>
          <w:lang w:eastAsia="ko-KR"/>
        </w:rPr>
        <w:t>Nel regno eterno del nostro Dio non entrerà nulla di impuro. Ecco cosa rivela il Signore al suo Apostolo Giovanni: </w:t>
      </w:r>
      <w:r w:rsidRPr="00E87FCD">
        <w:rPr>
          <w:rFonts w:ascii="Arial" w:hAnsi="Arial" w:cs="Arial"/>
          <w:i/>
          <w:iCs/>
          <w:sz w:val="24"/>
          <w:szCs w:val="24"/>
          <w:lang w:eastAsia="ko-KR"/>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r>
        <w:rPr>
          <w:rFonts w:ascii="Arial" w:hAnsi="Arial" w:cs="Arial"/>
          <w:i/>
          <w:iCs/>
          <w:sz w:val="24"/>
          <w:szCs w:val="24"/>
          <w:lang w:eastAsia="ko-KR"/>
        </w:rPr>
        <w:t>”</w:t>
      </w:r>
      <w:r w:rsidRPr="00E87FCD">
        <w:rPr>
          <w:rFonts w:ascii="Arial" w:hAnsi="Arial" w:cs="Arial"/>
          <w:i/>
          <w:iCs/>
          <w:sz w:val="24"/>
          <w:szCs w:val="24"/>
          <w:lang w:eastAsia="ko-KR"/>
        </w:rPr>
        <w:t xml:space="preserve"> (Ap 22,8-16). </w:t>
      </w:r>
    </w:p>
    <w:p w14:paraId="221654B6" w14:textId="21B30550" w:rsidR="00E87FCD" w:rsidRPr="00E87FCD" w:rsidRDefault="00E87FCD" w:rsidP="00E87FCD">
      <w:pPr>
        <w:jc w:val="both"/>
        <w:rPr>
          <w:rFonts w:ascii="Arial" w:hAnsi="Arial" w:cs="Arial"/>
          <w:sz w:val="24"/>
          <w:szCs w:val="24"/>
          <w:lang w:eastAsia="ko-KR"/>
        </w:rPr>
      </w:pPr>
      <w:r w:rsidRPr="00E87FCD">
        <w:rPr>
          <w:rFonts w:ascii="Arial" w:hAnsi="Arial" w:cs="Arial"/>
          <w:sz w:val="24"/>
          <w:szCs w:val="24"/>
          <w:lang w:eastAsia="ko-KR"/>
        </w:rPr>
        <w:t>Quando Gesù verrà nell’ultimo giorno manderà i suoi angeli a raccogliere i suoi eletti. Solo gli eletti entreranno nel suo regno eterno e gusteranno la sua gloria. Per quanti non sono eletti, ci saranno le tenebre per sempre. È questa verità che oggi viene negata da moltissimi cristiani. Non eletto è colui che rifiuta o si ostina a non volere essere eletto.</w:t>
      </w:r>
    </w:p>
    <w:p w14:paraId="4DBC9113" w14:textId="77777777" w:rsidR="00E87FCD" w:rsidRPr="00E87FCD" w:rsidRDefault="00E87FCD" w:rsidP="00E87FCD">
      <w:pPr>
        <w:jc w:val="both"/>
        <w:rPr>
          <w:rFonts w:ascii="Arial" w:hAnsi="Arial" w:cs="Arial"/>
          <w:sz w:val="24"/>
          <w:szCs w:val="24"/>
          <w:lang w:eastAsia="ko-KR"/>
        </w:rPr>
      </w:pPr>
      <w:r w:rsidRPr="00E87FCD">
        <w:rPr>
          <w:rFonts w:ascii="Arial" w:hAnsi="Arial" w:cs="Arial"/>
          <w:i/>
          <w:iCs/>
          <w:sz w:val="24"/>
          <w:szCs w:val="24"/>
          <w:lang w:eastAsia="ko-KR"/>
        </w:rPr>
        <w:t xml:space="preserve">Quando vedrete l’abominio della devastazione presente là dove non è lecito – chi legge, comprenda –, allora quelli che si trovano nella Giudea fuggano sui monti, chi si trova sulla </w:t>
      </w:r>
      <w:r w:rsidRPr="00E87FCD">
        <w:rPr>
          <w:rFonts w:ascii="Arial" w:hAnsi="Arial" w:cs="Arial"/>
          <w:i/>
          <w:iCs/>
          <w:sz w:val="24"/>
          <w:szCs w:val="24"/>
          <w:lang w:eastAsia="ko-KR"/>
        </w:rPr>
        <w:lastRenderedPageBreak/>
        <w:t>terrazza non scenda e non entri a prendere qualcosa nella sua casa,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 In quei giorni, dopo quella tribolazione, il sole si oscurerà, la luna non darà più la sua luce, le stelle cadranno dal cielo e le potenze che sono nei cieli saranno sconvolte. Allora vedranno il Figlio dell’uomo venire sulle nubi con grande potenza e gloria. </w:t>
      </w:r>
      <w:bookmarkStart w:id="218" w:name="_Hlk174113405"/>
      <w:r w:rsidRPr="00E87FCD">
        <w:rPr>
          <w:rFonts w:ascii="Arial" w:hAnsi="Arial" w:cs="Arial"/>
          <w:i/>
          <w:iCs/>
          <w:sz w:val="24"/>
          <w:szCs w:val="24"/>
          <w:lang w:eastAsia="ko-KR"/>
        </w:rPr>
        <w:t>Egli manderà gli angeli e radunerà i suoi eletti dai quattro venti</w:t>
      </w:r>
      <w:bookmarkEnd w:id="218"/>
      <w:r w:rsidRPr="00E87FCD">
        <w:rPr>
          <w:rFonts w:ascii="Arial" w:hAnsi="Arial" w:cs="Arial"/>
          <w:i/>
          <w:iCs/>
          <w:sz w:val="24"/>
          <w:szCs w:val="24"/>
          <w:lang w:eastAsia="ko-KR"/>
        </w:rPr>
        <w:t>, dall’estremità della terra fino all’estremità del cielo. (Mc 13,14-27). </w:t>
      </w:r>
    </w:p>
    <w:p w14:paraId="48D600A1" w14:textId="77777777" w:rsidR="00E87FCD" w:rsidRDefault="00E87FCD" w:rsidP="00E87FCD">
      <w:pPr>
        <w:jc w:val="both"/>
        <w:rPr>
          <w:rFonts w:ascii="Arial" w:hAnsi="Arial" w:cs="Arial"/>
          <w:sz w:val="24"/>
          <w:szCs w:val="24"/>
          <w:lang w:eastAsia="ko-KR"/>
        </w:rPr>
      </w:pPr>
      <w:r w:rsidRPr="00E87FCD">
        <w:rPr>
          <w:rFonts w:ascii="Arial" w:hAnsi="Arial" w:cs="Arial"/>
          <w:sz w:val="24"/>
          <w:szCs w:val="24"/>
          <w:lang w:eastAsia="ko-KR"/>
        </w:rPr>
        <w:t>Quando si nega la verità della morte eterna, è tutta la divina rivelazione che si nega. Si nega la verità del Padre e del Figlio e dello Spirito Santo. Si nega anche la verità dell’uomo. Si fa dell’uomo un non uomo. Non è vero uomo chi insegue i suoi istinti di peccato. È invece vero uomo chi governa e domina tutti i suoi istinti di male e dirige i suoi passi sulla via della verità e della giustizia. Oggi è questo il peccato di moltissimi cristiani: fare di se stessi dei non cristiani e fare degli uomini dei non uomini. È questo gravissimo peccato contro lo Spirito Santo. Il cristiano non lavora solo per fare di quanti sono non uomini dei veri uomini, ma fa molto di più. Lui è chiamato a fare di ogni non uomo un vero figlio adottivo del Padre, in Cristo Gesù, per la potenza dello Spirito Santo.  È chiamato anche a fare di ogni figlio adottivo del Padre un vero figlio della Vergine Maria. Solo chi è vero figlio di Dio e vero figlio della Vergine Maria gusterà le dimore eterne</w:t>
      </w:r>
      <w:r>
        <w:rPr>
          <w:rFonts w:ascii="Arial" w:hAnsi="Arial" w:cs="Arial"/>
          <w:sz w:val="24"/>
          <w:szCs w:val="24"/>
          <w:lang w:eastAsia="ko-KR"/>
        </w:rPr>
        <w:t>.</w:t>
      </w:r>
      <w:r w:rsidRPr="00E87FCD">
        <w:rPr>
          <w:rFonts w:ascii="Arial" w:hAnsi="Arial" w:cs="Arial"/>
          <w:sz w:val="24"/>
          <w:szCs w:val="24"/>
          <w:lang w:eastAsia="ko-KR"/>
        </w:rPr>
        <w:t xml:space="preserve"> </w:t>
      </w:r>
    </w:p>
    <w:p w14:paraId="56166044" w14:textId="54E2F3E2" w:rsidR="00E87FCD" w:rsidRPr="00E87FCD" w:rsidRDefault="00E87FCD" w:rsidP="00E87FCD">
      <w:pPr>
        <w:jc w:val="both"/>
        <w:rPr>
          <w:rFonts w:ascii="Arial" w:hAnsi="Arial" w:cs="Arial"/>
          <w:sz w:val="24"/>
          <w:szCs w:val="24"/>
          <w:lang w:eastAsia="ko-KR"/>
        </w:rPr>
      </w:pPr>
      <w:r w:rsidRPr="00E87FCD">
        <w:rPr>
          <w:rFonts w:ascii="Arial" w:hAnsi="Arial" w:cs="Arial"/>
          <w:sz w:val="24"/>
          <w:szCs w:val="24"/>
          <w:lang w:eastAsia="ko-KR"/>
        </w:rPr>
        <w:t>Madre della Redenzione, vieni e liberarci da ogni falsità e menzogna. Entreremo così nel regno della gloria. Saremo luce nella tua luce e luce nella luce eterna.   </w:t>
      </w:r>
    </w:p>
    <w:p w14:paraId="3377ECCB" w14:textId="77777777" w:rsidR="00E87FCD" w:rsidRPr="00E87FCD" w:rsidRDefault="00E87FCD" w:rsidP="00E87FCD">
      <w:pPr>
        <w:jc w:val="both"/>
        <w:rPr>
          <w:rFonts w:ascii="Arial" w:hAnsi="Arial" w:cs="Arial"/>
          <w:sz w:val="24"/>
          <w:szCs w:val="24"/>
          <w:lang w:eastAsia="ko-KR"/>
        </w:rPr>
      </w:pPr>
      <w:r w:rsidRPr="00E87FCD">
        <w:rPr>
          <w:rFonts w:ascii="Arial" w:hAnsi="Arial" w:cs="Arial"/>
          <w:sz w:val="24"/>
          <w:szCs w:val="24"/>
          <w:lang w:eastAsia="ko-KR"/>
        </w:rPr>
        <w:t> </w:t>
      </w:r>
    </w:p>
    <w:p w14:paraId="43CF5750" w14:textId="77777777" w:rsidR="00E87FCD" w:rsidRPr="00E87FCD" w:rsidRDefault="00E87FCD" w:rsidP="00E87FCD">
      <w:pPr>
        <w:pStyle w:val="Titolo2"/>
        <w:rPr>
          <w:sz w:val="28"/>
          <w:szCs w:val="28"/>
        </w:rPr>
      </w:pPr>
      <w:bookmarkStart w:id="219" w:name="_Toc175206351"/>
      <w:bookmarkStart w:id="220" w:name="_Toc231241557"/>
      <w:r w:rsidRPr="00E87FCD">
        <w:rPr>
          <w:sz w:val="28"/>
          <w:szCs w:val="28"/>
          <w:lang w:val="la-Latn"/>
        </w:rPr>
        <w:t>ADESSO E NELL’ORA DELLA NOSTRA MORTE. AMEN</w:t>
      </w:r>
      <w:bookmarkEnd w:id="219"/>
      <w:bookmarkEnd w:id="220"/>
    </w:p>
    <w:p w14:paraId="7C77E95C" w14:textId="77777777" w:rsidR="00E87FCD" w:rsidRDefault="00E87FCD" w:rsidP="00E87FCD">
      <w:pPr>
        <w:jc w:val="both"/>
        <w:rPr>
          <w:rFonts w:ascii="Arial" w:hAnsi="Arial" w:cs="Arial"/>
          <w:sz w:val="24"/>
          <w:szCs w:val="24"/>
          <w:lang w:eastAsia="ko-KR"/>
        </w:rPr>
      </w:pPr>
      <w:r w:rsidRPr="00E87FCD">
        <w:rPr>
          <w:rFonts w:ascii="Arial" w:hAnsi="Arial" w:cs="Arial"/>
          <w:sz w:val="24"/>
          <w:szCs w:val="24"/>
          <w:lang w:eastAsia="ko-KR"/>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 </w:t>
      </w:r>
      <w:r w:rsidRPr="00E87FCD">
        <w:rPr>
          <w:rFonts w:ascii="Arial" w:hAnsi="Arial" w:cs="Arial"/>
          <w:i/>
          <w:iCs/>
          <w:sz w:val="24"/>
          <w:szCs w:val="24"/>
          <w:lang w:eastAsia="ko-KR"/>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E87FCD">
        <w:rPr>
          <w:rFonts w:ascii="Arial" w:hAnsi="Arial" w:cs="Arial"/>
          <w:sz w:val="24"/>
          <w:szCs w:val="24"/>
          <w:lang w:eastAsia="ko-KR"/>
        </w:rPr>
        <w:t xml:space="preserve"> (Gl 1,2-7). </w:t>
      </w:r>
    </w:p>
    <w:p w14:paraId="04556B16" w14:textId="61866906" w:rsidR="00E87FCD" w:rsidRPr="00E87FCD" w:rsidRDefault="00E87FCD" w:rsidP="00E87FCD">
      <w:pPr>
        <w:jc w:val="both"/>
        <w:rPr>
          <w:rFonts w:ascii="Arial" w:hAnsi="Arial" w:cs="Arial"/>
          <w:sz w:val="24"/>
          <w:szCs w:val="24"/>
          <w:lang w:eastAsia="ko-KR"/>
        </w:rPr>
      </w:pPr>
      <w:r w:rsidRPr="00E87FCD">
        <w:rPr>
          <w:rFonts w:ascii="Arial" w:hAnsi="Arial" w:cs="Arial"/>
          <w:sz w:val="24"/>
          <w:szCs w:val="24"/>
          <w:lang w:eastAsia="ko-KR"/>
        </w:rPr>
        <w:t xml:space="preserve">Cavalletta – parole, locusta – opere, bruco – pensieri, grillo – omissioni. Questo esercito così bene agguerrito, che è mosso solo dalla voracità di distruggere ogni alito di verità, grazia, volontà di Dio nel cuore e nella mente, nel corpo e nell’anima, ogni giorno assedia </w:t>
      </w:r>
      <w:r w:rsidRPr="00E87FCD">
        <w:rPr>
          <w:rFonts w:ascii="Arial" w:hAnsi="Arial" w:cs="Arial"/>
          <w:sz w:val="24"/>
          <w:szCs w:val="24"/>
          <w:lang w:eastAsia="ko-KR"/>
        </w:rPr>
        <w:lastRenderedPageBreak/>
        <w:t>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w:t>
      </w:r>
    </w:p>
    <w:p w14:paraId="689CC6E0" w14:textId="77777777" w:rsidR="00E87FCD" w:rsidRDefault="00E87FCD" w:rsidP="00E87FCD">
      <w:pPr>
        <w:jc w:val="both"/>
        <w:rPr>
          <w:rFonts w:ascii="Arial" w:hAnsi="Arial" w:cs="Arial"/>
          <w:sz w:val="24"/>
          <w:szCs w:val="24"/>
          <w:lang w:eastAsia="ko-KR"/>
        </w:rPr>
      </w:pPr>
      <w:r w:rsidRPr="00E87FCD">
        <w:rPr>
          <w:rFonts w:ascii="Arial" w:hAnsi="Arial" w:cs="Arial"/>
          <w:sz w:val="24"/>
          <w:szCs w:val="24"/>
          <w:lang w:eastAsia="ko-KR"/>
        </w:rPr>
        <w:t>La potente intercessione della Vergine Maria deve produrre ciò che lo stesso profeta Gioiele narra nella sua profezia: </w:t>
      </w:r>
      <w:r w:rsidRPr="00E87FCD">
        <w:rPr>
          <w:rFonts w:ascii="Arial" w:hAnsi="Arial" w:cs="Arial"/>
          <w:i/>
          <w:iCs/>
          <w:sz w:val="24"/>
          <w:szCs w:val="24"/>
          <w:lang w:eastAsia="ko-KR"/>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E87FCD">
        <w:rPr>
          <w:rFonts w:ascii="Arial" w:hAnsi="Arial" w:cs="Arial"/>
          <w:sz w:val="24"/>
          <w:szCs w:val="24"/>
          <w:lang w:eastAsia="ko-KR"/>
        </w:rPr>
        <w:t xml:space="preserve"> (Gl 2,22-27). </w:t>
      </w:r>
    </w:p>
    <w:p w14:paraId="5BF9E85B" w14:textId="2EB4C956" w:rsidR="00E87FCD" w:rsidRPr="00E87FCD" w:rsidRDefault="00E87FCD" w:rsidP="00E87FCD">
      <w:pPr>
        <w:jc w:val="both"/>
        <w:rPr>
          <w:rFonts w:ascii="Arial" w:hAnsi="Arial" w:cs="Arial"/>
          <w:sz w:val="24"/>
          <w:szCs w:val="24"/>
          <w:lang w:eastAsia="ko-KR"/>
        </w:rPr>
      </w:pPr>
      <w:r w:rsidRPr="00E87FCD">
        <w:rPr>
          <w:rFonts w:ascii="Arial" w:hAnsi="Arial" w:cs="Arial"/>
          <w:sz w:val="24"/>
          <w:szCs w:val="24"/>
          <w:lang w:eastAsia="ko-KR"/>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0A2B25DF" w14:textId="721BC72C" w:rsidR="00E87FCD" w:rsidRDefault="00E87FCD" w:rsidP="001C2D5C">
      <w:pPr>
        <w:jc w:val="both"/>
        <w:rPr>
          <w:rFonts w:ascii="Arial" w:hAnsi="Arial" w:cs="Arial"/>
          <w:i/>
          <w:iCs/>
          <w:sz w:val="24"/>
          <w:szCs w:val="24"/>
          <w:lang w:eastAsia="ko-KR"/>
        </w:rPr>
      </w:pPr>
      <w:r w:rsidRPr="00E87FCD">
        <w:rPr>
          <w:rFonts w:ascii="Arial" w:hAnsi="Arial" w:cs="Arial"/>
          <w:sz w:val="24"/>
          <w:szCs w:val="24"/>
          <w:lang w:eastAsia="ko-KR"/>
        </w:rPr>
        <w:t>Oggi più che mai dobbiamo chiederle una grazia: che ci aiuti a prevedere la tentazione mostrandoci in ogni momento dove essa si sta nascondendo così come fa il padre con il figlio nel  Libro dei Proverbi: </w:t>
      </w:r>
      <w:r w:rsidRPr="00E87FCD">
        <w:rPr>
          <w:rFonts w:ascii="Arial" w:hAnsi="Arial" w:cs="Arial"/>
          <w:i/>
          <w:iCs/>
          <w:sz w:val="24"/>
          <w:szCs w:val="24"/>
          <w:lang w:eastAsia="ko-KR"/>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w:t>
      </w:r>
      <w:r w:rsidRPr="00E87FCD">
        <w:rPr>
          <w:rFonts w:ascii="Arial" w:hAnsi="Arial" w:cs="Arial"/>
          <w:i/>
          <w:iCs/>
          <w:sz w:val="24"/>
          <w:szCs w:val="24"/>
          <w:lang w:eastAsia="ko-KR"/>
        </w:rPr>
        <w:lastRenderedPageBreak/>
        <w:t>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w:t>
      </w:r>
      <w:r>
        <w:rPr>
          <w:rFonts w:ascii="Arial" w:hAnsi="Arial" w:cs="Arial"/>
          <w:i/>
          <w:iCs/>
          <w:sz w:val="24"/>
          <w:szCs w:val="24"/>
          <w:lang w:eastAsia="ko-KR"/>
        </w:rPr>
        <w:t>”</w:t>
      </w:r>
      <w:r w:rsidRPr="00E87FCD">
        <w:rPr>
          <w:rFonts w:ascii="Arial" w:hAnsi="Arial" w:cs="Arial"/>
          <w:i/>
          <w:iCs/>
          <w:sz w:val="24"/>
          <w:szCs w:val="24"/>
          <w:lang w:eastAsia="ko-KR"/>
        </w:rPr>
        <w:t xml:space="preserve"> (Pr 7,1-27). </w:t>
      </w:r>
    </w:p>
    <w:p w14:paraId="4AA0495B" w14:textId="57699FFA" w:rsidR="001C2D5C" w:rsidRDefault="00E87FCD" w:rsidP="001C2D5C">
      <w:pPr>
        <w:jc w:val="both"/>
        <w:rPr>
          <w:rFonts w:ascii="Arial" w:hAnsi="Arial" w:cs="Arial"/>
          <w:sz w:val="24"/>
          <w:szCs w:val="24"/>
          <w:lang w:eastAsia="ko-KR"/>
        </w:rPr>
      </w:pPr>
      <w:r w:rsidRPr="00E87FCD">
        <w:rPr>
          <w:rFonts w:ascii="Arial" w:hAnsi="Arial" w:cs="Arial"/>
          <w:sz w:val="24"/>
          <w:szCs w:val="24"/>
          <w:lang w:eastAsia="ko-KR"/>
        </w:rPr>
        <w:t>Madre della Redenzione, ottienici un cuore umile e docile pronto sempre a lasciarsi ammaestrare da te. Conosceremo così la tentazione e con la grazia del Figlio tuo la vinceremo. Senza il tuo aiuto, nessuno conoscerà la tentazione e miseramente cadrà.</w:t>
      </w:r>
    </w:p>
    <w:p w14:paraId="4745234A" w14:textId="77777777" w:rsidR="009701DC" w:rsidRDefault="009701DC" w:rsidP="001C2D5C">
      <w:pPr>
        <w:jc w:val="both"/>
        <w:rPr>
          <w:rFonts w:ascii="Arial" w:hAnsi="Arial" w:cs="Arial"/>
          <w:sz w:val="24"/>
          <w:szCs w:val="24"/>
          <w:lang w:eastAsia="ko-KR"/>
        </w:rPr>
      </w:pPr>
    </w:p>
    <w:p w14:paraId="1F54E1F7" w14:textId="6C5ECB50" w:rsidR="009701DC" w:rsidRPr="009701DC" w:rsidRDefault="009701DC" w:rsidP="001C2D5C">
      <w:pPr>
        <w:jc w:val="both"/>
        <w:rPr>
          <w:rFonts w:ascii="Arial" w:hAnsi="Arial" w:cs="Arial"/>
          <w:b/>
          <w:bCs/>
          <w:sz w:val="24"/>
          <w:szCs w:val="24"/>
          <w:lang w:eastAsia="ko-KR"/>
        </w:rPr>
      </w:pPr>
      <w:r w:rsidRPr="009701DC">
        <w:rPr>
          <w:rFonts w:ascii="Arial" w:hAnsi="Arial" w:cs="Arial"/>
          <w:b/>
          <w:bCs/>
          <w:sz w:val="24"/>
          <w:szCs w:val="24"/>
          <w:lang w:eastAsia="ko-KR"/>
        </w:rPr>
        <w:t>Interrogata, l'IA ha risposto</w:t>
      </w:r>
      <w:r>
        <w:rPr>
          <w:rFonts w:ascii="Arial" w:hAnsi="Arial" w:cs="Arial"/>
          <w:b/>
          <w:bCs/>
          <w:sz w:val="24"/>
          <w:szCs w:val="24"/>
          <w:lang w:eastAsia="ko-KR"/>
        </w:rPr>
        <w:t>.</w:t>
      </w:r>
    </w:p>
    <w:p w14:paraId="270B022A" w14:textId="38B545BF" w:rsidR="009701DC" w:rsidRPr="00DD3D67" w:rsidRDefault="009701DC" w:rsidP="001C2D5C">
      <w:pPr>
        <w:jc w:val="both"/>
        <w:rPr>
          <w:rFonts w:ascii="Arial" w:hAnsi="Arial" w:cs="Arial"/>
          <w:sz w:val="24"/>
          <w:szCs w:val="24"/>
          <w:lang w:eastAsia="ko-KR"/>
        </w:rPr>
      </w:pPr>
      <w:hyperlink r:id="rId12" w:history="1">
        <w:r w:rsidRPr="005A6C9D">
          <w:rPr>
            <w:rStyle w:val="Collegamentoipertestuale"/>
            <w:rFonts w:ascii="Arial" w:hAnsi="Arial" w:cs="Arial"/>
            <w:sz w:val="24"/>
            <w:szCs w:val="24"/>
            <w:lang w:eastAsia="ko-KR"/>
          </w:rPr>
          <w:t>https://www.homilyvoice.it/public/TT/WWW/14IA.htm</w:t>
        </w:r>
      </w:hyperlink>
      <w:r>
        <w:rPr>
          <w:rFonts w:ascii="Arial" w:hAnsi="Arial" w:cs="Arial"/>
          <w:sz w:val="24"/>
          <w:szCs w:val="24"/>
          <w:lang w:eastAsia="ko-KR"/>
        </w:rPr>
        <w:t xml:space="preserve"> </w:t>
      </w:r>
    </w:p>
    <w:p w14:paraId="614E2E3A" w14:textId="77777777" w:rsidR="00ED162B" w:rsidRPr="002C58C8" w:rsidRDefault="00ED162B" w:rsidP="00ED162B">
      <w:pPr>
        <w:pStyle w:val="Titolo2"/>
        <w:spacing w:line="240" w:lineRule="auto"/>
        <w:jc w:val="both"/>
        <w:rPr>
          <w:sz w:val="28"/>
          <w:szCs w:val="28"/>
        </w:rPr>
      </w:pPr>
      <w:bookmarkStart w:id="221" w:name="_Toc231241558"/>
      <w:r w:rsidRPr="002C58C8">
        <w:rPr>
          <w:sz w:val="28"/>
          <w:szCs w:val="28"/>
        </w:rPr>
        <w:t>21 Dicembre</w:t>
      </w:r>
      <w:bookmarkEnd w:id="221"/>
      <w:r w:rsidRPr="002C58C8">
        <w:rPr>
          <w:sz w:val="28"/>
          <w:szCs w:val="28"/>
        </w:rPr>
        <w:t xml:space="preserve"> </w:t>
      </w:r>
    </w:p>
    <w:p w14:paraId="78FC1378" w14:textId="77777777" w:rsidR="00E501BC" w:rsidRPr="00E501BC" w:rsidRDefault="00E501BC" w:rsidP="00E501BC">
      <w:pPr>
        <w:pStyle w:val="Titolo2"/>
        <w:rPr>
          <w:sz w:val="28"/>
          <w:szCs w:val="28"/>
        </w:rPr>
      </w:pPr>
      <w:bookmarkStart w:id="222" w:name="_Toc174985236"/>
      <w:bookmarkStart w:id="223" w:name="_Toc231241559"/>
      <w:r w:rsidRPr="00E501BC">
        <w:rPr>
          <w:sz w:val="28"/>
          <w:szCs w:val="28"/>
          <w:lang w:val="la-Latn"/>
        </w:rPr>
        <w:t>Prenda la sua croce ogni giorno e mi segua</w:t>
      </w:r>
      <w:bookmarkEnd w:id="222"/>
      <w:bookmarkEnd w:id="223"/>
    </w:p>
    <w:p w14:paraId="7983D5FB" w14:textId="77777777" w:rsidR="00E501BC" w:rsidRPr="00E501BC" w:rsidRDefault="00E501BC" w:rsidP="00E501BC">
      <w:pPr>
        <w:jc w:val="both"/>
        <w:rPr>
          <w:rFonts w:ascii="Arial" w:hAnsi="Arial" w:cs="Arial"/>
          <w:sz w:val="24"/>
          <w:szCs w:val="24"/>
          <w:lang w:eastAsia="ko-KR"/>
        </w:rPr>
      </w:pPr>
      <w:r w:rsidRPr="00E501BC">
        <w:rPr>
          <w:rFonts w:ascii="Arial" w:hAnsi="Arial" w:cs="Arial"/>
          <w:sz w:val="24"/>
          <w:szCs w:val="24"/>
          <w:lang w:eastAsia="ko-KR"/>
        </w:rPr>
        <w:t>Il Padre ha rivelato a Simon Pietro che Gesù è il suo Messia, il suo Cristo. Perché non ha anche rivelato la verità che avvolge il Messia di Dio? Perché questa verità dovrà rivelarla Gesù. Non appena Gesù inizia a rivelare la sua verità, subito Simon Pietro vuole un Cristo Gesù secondo il pensiero degli uomini e non secondo il decreto eterno del Padre. Eppure sarebbe stato sufficiente ricordare solamente qualche Salmo e per trovare che la verità del Messia è perfettamente contenuta in esso, verità di grande sofferenza, verità d morte, verità si grande supplizio</w:t>
      </w:r>
      <w:r w:rsidRPr="00E501BC">
        <w:rPr>
          <w:rFonts w:ascii="Arial" w:hAnsi="Arial" w:cs="Arial"/>
          <w:i/>
          <w:iCs/>
          <w:sz w:val="24"/>
          <w:szCs w:val="24"/>
          <w:lang w:eastAsia="ko-KR"/>
        </w:rPr>
        <w:t>: “Al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51B4F3E5" w14:textId="425A31B2" w:rsidR="00E501BC" w:rsidRPr="00E501BC" w:rsidRDefault="00E501BC" w:rsidP="00E501BC">
      <w:pPr>
        <w:jc w:val="both"/>
        <w:rPr>
          <w:rFonts w:ascii="Arial" w:hAnsi="Arial" w:cs="Arial"/>
          <w:sz w:val="24"/>
          <w:szCs w:val="24"/>
          <w:lang w:eastAsia="ko-KR"/>
        </w:rPr>
      </w:pPr>
      <w:r w:rsidRPr="00E501BC">
        <w:rPr>
          <w:rFonts w:ascii="Arial" w:hAnsi="Arial" w:cs="Arial"/>
          <w:i/>
          <w:iCs/>
          <w:sz w:val="24"/>
          <w:szCs w:val="24"/>
          <w:lang w:eastAsia="ko-KR"/>
        </w:rPr>
        <w:t xml:space="preserve">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w:t>
      </w:r>
      <w:r w:rsidRPr="00E501BC">
        <w:rPr>
          <w:rFonts w:ascii="Arial" w:hAnsi="Arial" w:cs="Arial"/>
          <w:i/>
          <w:iCs/>
          <w:sz w:val="24"/>
          <w:szCs w:val="24"/>
          <w:lang w:eastAsia="ko-KR"/>
        </w:rPr>
        <w:lastRenderedPageBreak/>
        <w:t>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w:t>
      </w:r>
      <w:r>
        <w:rPr>
          <w:rFonts w:ascii="Arial" w:hAnsi="Arial" w:cs="Arial"/>
          <w:i/>
          <w:iCs/>
          <w:sz w:val="24"/>
          <w:szCs w:val="24"/>
          <w:lang w:eastAsia="ko-KR"/>
        </w:rPr>
        <w:t>”</w:t>
      </w:r>
      <w:r w:rsidRPr="00E501BC">
        <w:rPr>
          <w:rFonts w:ascii="Arial" w:hAnsi="Arial" w:cs="Arial"/>
          <w:i/>
          <w:iCs/>
          <w:sz w:val="24"/>
          <w:szCs w:val="24"/>
          <w:lang w:eastAsia="ko-KR"/>
        </w:rPr>
        <w:t xml:space="preserve"> (Sal 69,1</w:t>
      </w:r>
      <w:r>
        <w:rPr>
          <w:rFonts w:ascii="Arial" w:hAnsi="Arial" w:cs="Arial"/>
          <w:i/>
          <w:iCs/>
          <w:sz w:val="24"/>
          <w:szCs w:val="24"/>
          <w:lang w:eastAsia="ko-KR"/>
        </w:rPr>
        <w:t>-</w:t>
      </w:r>
      <w:r w:rsidRPr="00E501BC">
        <w:rPr>
          <w:rFonts w:ascii="Arial" w:hAnsi="Arial" w:cs="Arial"/>
          <w:i/>
          <w:iCs/>
          <w:sz w:val="24"/>
          <w:szCs w:val="24"/>
          <w:lang w:eastAsia="ko-KR"/>
        </w:rPr>
        <w:t>27).</w:t>
      </w:r>
    </w:p>
    <w:p w14:paraId="6EA745FD" w14:textId="77777777" w:rsidR="00E501BC" w:rsidRDefault="00E501BC" w:rsidP="00E501BC">
      <w:pPr>
        <w:jc w:val="both"/>
        <w:rPr>
          <w:rFonts w:ascii="Arial" w:hAnsi="Arial" w:cs="Arial"/>
          <w:sz w:val="24"/>
          <w:szCs w:val="24"/>
          <w:lang w:eastAsia="ko-KR"/>
        </w:rPr>
      </w:pPr>
      <w:r w:rsidRPr="00E501BC">
        <w:rPr>
          <w:rFonts w:ascii="Arial" w:hAnsi="Arial" w:cs="Arial"/>
          <w:sz w:val="24"/>
          <w:szCs w:val="24"/>
          <w:lang w:eastAsia="ko-KR"/>
        </w:rPr>
        <w:t xml:space="preserve">Gesù rivelerà la sua verità preannunciando per tre volte la sua passione, morte e risurrezione: chiamando a testimoni sul monte Mosè ed Elia e mostrando la sua divinità ai suoi tre Apostoli; morendo sulla croce la morte del giusto; risorgendo il terzo giorno e spiegando ai discepoli quanto nei Profeti e nei Salmi riguardavano la sua persona; aprendo loro la mante all’intelligenza delle Scritture; facendo discendere su di loro lo Spirito Santo. </w:t>
      </w:r>
    </w:p>
    <w:p w14:paraId="13E1B319" w14:textId="275478B4" w:rsidR="00E501BC" w:rsidRDefault="00E501BC" w:rsidP="00E501BC">
      <w:pPr>
        <w:jc w:val="both"/>
        <w:rPr>
          <w:rFonts w:ascii="Arial" w:hAnsi="Arial" w:cs="Arial"/>
          <w:sz w:val="24"/>
          <w:szCs w:val="24"/>
          <w:lang w:eastAsia="ko-KR"/>
        </w:rPr>
      </w:pPr>
      <w:r w:rsidRPr="00E501BC">
        <w:rPr>
          <w:rFonts w:ascii="Arial" w:hAnsi="Arial" w:cs="Arial"/>
          <w:sz w:val="24"/>
          <w:szCs w:val="24"/>
          <w:lang w:eastAsia="ko-KR"/>
        </w:rPr>
        <w:t xml:space="preserve">Questo per noi si deve rivestire di altissimo significato. Attraverso il nostro vero amore con il quale ci amiamo il mondo riconoscerà che noi siamo discepoli di Gesù. Lo Spirito Santo attrae i cuori alla fede in noi. Poi spetta a noi imitare Cristo Gesù è mostrare al mondo tutta la verità che fa un discepolo di Gesù. </w:t>
      </w:r>
    </w:p>
    <w:p w14:paraId="25FD7FD2" w14:textId="105BA84E" w:rsidR="00E501BC" w:rsidRPr="00E501BC" w:rsidRDefault="00E501BC" w:rsidP="00E501BC">
      <w:pPr>
        <w:jc w:val="both"/>
        <w:rPr>
          <w:rFonts w:ascii="Arial" w:hAnsi="Arial" w:cs="Arial"/>
          <w:sz w:val="24"/>
          <w:szCs w:val="24"/>
          <w:lang w:eastAsia="ko-KR"/>
        </w:rPr>
      </w:pPr>
      <w:r w:rsidRPr="00E501BC">
        <w:rPr>
          <w:rFonts w:ascii="Arial" w:hAnsi="Arial" w:cs="Arial"/>
          <w:sz w:val="24"/>
          <w:szCs w:val="24"/>
          <w:lang w:eastAsia="ko-KR"/>
        </w:rPr>
        <w:t>Qua</w:t>
      </w:r>
      <w:r>
        <w:rPr>
          <w:rFonts w:ascii="Arial" w:hAnsi="Arial" w:cs="Arial"/>
          <w:sz w:val="24"/>
          <w:szCs w:val="24"/>
          <w:lang w:eastAsia="ko-KR"/>
        </w:rPr>
        <w:t>l</w:t>
      </w:r>
      <w:r w:rsidRPr="00E501BC">
        <w:rPr>
          <w:rFonts w:ascii="Arial" w:hAnsi="Arial" w:cs="Arial"/>
          <w:sz w:val="24"/>
          <w:szCs w:val="24"/>
          <w:lang w:eastAsia="ko-KR"/>
        </w:rPr>
        <w:t xml:space="preserve"> è la verità di un discepolo di Gesù? Essere vita di Gesù, missione di Gesù, verità evangelica di Gesù, morte di Gesù, risurrezione di Gesù, virtù di Gesù, veri figli adottivi del Padre di Gesù, sempre condotto e guidati dallo Spirito Santo di Gesù. Se il discepolo di Gesù non mostra questa sua molteplice verità, anche se lo Spirito Santo attrare un cuore a lui, questo cuore rimarrà pagano e non diverrà mai cristiano perché il discepolo di Gesù non gli mostra giorno per giorno, momento per momento tutta la verità del suo essere discepolo del Signore. Mentre si dice che è un cristiano, lo si deve anche mostrare.</w:t>
      </w:r>
    </w:p>
    <w:p w14:paraId="091D56C9" w14:textId="77777777" w:rsidR="00E501BC" w:rsidRPr="00E501BC" w:rsidRDefault="00E501BC" w:rsidP="00E501BC">
      <w:pPr>
        <w:jc w:val="both"/>
        <w:rPr>
          <w:rFonts w:ascii="Arial" w:hAnsi="Arial" w:cs="Arial"/>
          <w:sz w:val="24"/>
          <w:szCs w:val="24"/>
          <w:lang w:eastAsia="ko-KR"/>
        </w:rPr>
      </w:pPr>
      <w:r w:rsidRPr="00E501BC">
        <w:rPr>
          <w:rFonts w:ascii="Arial" w:hAnsi="Arial" w:cs="Arial"/>
          <w:sz w:val="24"/>
          <w:szCs w:val="24"/>
          <w:lang w:eastAsia="ko-KR"/>
        </w:rPr>
        <w:t>Ecco due pagine, una dell’Apostolo Giovanni e l’altra dell’Apostolo Pietro che rivelano a noi tutta la verità di una vita che vuole essere riconosciuta come vita di Cristo in noi. Pagina attinta dall’Apostolo Giovanni: </w:t>
      </w:r>
      <w:r w:rsidRPr="00E501BC">
        <w:rPr>
          <w:rFonts w:ascii="Arial" w:hAnsi="Arial" w:cs="Arial"/>
          <w:i/>
          <w:iCs/>
          <w:sz w:val="24"/>
          <w:szCs w:val="24"/>
          <w:lang w:eastAsia="ko-KR"/>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w:t>
      </w:r>
      <w:r w:rsidRPr="00E501BC">
        <w:rPr>
          <w:rFonts w:ascii="Arial" w:hAnsi="Arial" w:cs="Arial"/>
          <w:i/>
          <w:iCs/>
          <w:sz w:val="24"/>
          <w:szCs w:val="24"/>
          <w:lang w:eastAsia="ko-KR"/>
        </w:rPr>
        <w:lastRenderedPageBreak/>
        <w:t>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(GV 4,1.21).</w:t>
      </w:r>
    </w:p>
    <w:p w14:paraId="0614E68E" w14:textId="002ED475" w:rsidR="00E501BC" w:rsidRDefault="00E501BC" w:rsidP="00E501BC">
      <w:pPr>
        <w:jc w:val="both"/>
        <w:rPr>
          <w:rFonts w:ascii="Arial" w:hAnsi="Arial" w:cs="Arial"/>
          <w:i/>
          <w:iCs/>
          <w:sz w:val="24"/>
          <w:szCs w:val="24"/>
          <w:lang w:eastAsia="ko-KR"/>
        </w:rPr>
      </w:pPr>
      <w:r w:rsidRPr="00E501BC">
        <w:rPr>
          <w:rFonts w:ascii="Arial" w:hAnsi="Arial" w:cs="Arial"/>
          <w:sz w:val="24"/>
          <w:szCs w:val="24"/>
          <w:lang w:eastAsia="ko-KR"/>
        </w:rPr>
        <w:t>Pagina attinta dall’Apostolo Pietro</w:t>
      </w:r>
      <w:r w:rsidRPr="00E501BC">
        <w:rPr>
          <w:rFonts w:ascii="Arial" w:hAnsi="Arial" w:cs="Arial"/>
          <w:i/>
          <w:iCs/>
          <w:sz w:val="24"/>
          <w:szCs w:val="24"/>
          <w:lang w:eastAsia="ko-KR"/>
        </w:rPr>
        <w:t>: “Simon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rFonts w:ascii="Arial" w:hAnsi="Arial" w:cs="Arial"/>
          <w:i/>
          <w:iCs/>
          <w:sz w:val="24"/>
          <w:szCs w:val="24"/>
          <w:lang w:eastAsia="ko-KR"/>
        </w:rPr>
        <w:t>”</w:t>
      </w:r>
      <w:r w:rsidRPr="00E501BC">
        <w:rPr>
          <w:rFonts w:ascii="Arial" w:hAnsi="Arial" w:cs="Arial"/>
          <w:i/>
          <w:iCs/>
          <w:sz w:val="24"/>
          <w:szCs w:val="24"/>
          <w:lang w:eastAsia="ko-KR"/>
        </w:rPr>
        <w:t xml:space="preserve"> (2Pt 1,1-21). </w:t>
      </w:r>
    </w:p>
    <w:p w14:paraId="45971909" w14:textId="6ADD993E" w:rsidR="00E501BC" w:rsidRPr="00E501BC" w:rsidRDefault="00E501BC" w:rsidP="00E501BC">
      <w:pPr>
        <w:jc w:val="both"/>
        <w:rPr>
          <w:rFonts w:ascii="Arial" w:hAnsi="Arial" w:cs="Arial"/>
          <w:sz w:val="24"/>
          <w:szCs w:val="24"/>
          <w:lang w:eastAsia="ko-KR"/>
        </w:rPr>
      </w:pPr>
      <w:r w:rsidRPr="00E501BC">
        <w:rPr>
          <w:rFonts w:ascii="Arial" w:hAnsi="Arial" w:cs="Arial"/>
          <w:sz w:val="24"/>
          <w:szCs w:val="24"/>
          <w:lang w:eastAsia="ko-KR"/>
        </w:rPr>
        <w:t>Ecco la via perché quanti lo Spirito Santo aggiunge al corpo di Cristo conoscano tutta le verità che racchiude in sé un discepolo di Gesù. La verità nasce dalla nostra verità. La fede nasce dall’annuncio e dalla vista del nostro amore. Sul monte della trasfigurazione il Padre chiede di ascoltare Cristo Gesù. È Lui che deve rivelare la sua verità.</w:t>
      </w:r>
    </w:p>
    <w:p w14:paraId="50A85B11" w14:textId="77777777" w:rsidR="00E501BC" w:rsidRPr="00E501BC" w:rsidRDefault="00E501BC" w:rsidP="00E501BC">
      <w:pPr>
        <w:jc w:val="both"/>
        <w:rPr>
          <w:rFonts w:ascii="Arial" w:hAnsi="Arial" w:cs="Arial"/>
          <w:sz w:val="24"/>
          <w:szCs w:val="24"/>
          <w:lang w:eastAsia="ko-KR"/>
        </w:rPr>
      </w:pPr>
      <w:r w:rsidRPr="00E501BC">
        <w:rPr>
          <w:rFonts w:ascii="Arial" w:hAnsi="Arial" w:cs="Arial"/>
          <w:i/>
          <w:iCs/>
          <w:sz w:val="24"/>
          <w:szCs w:val="24"/>
          <w:lang w:eastAsia="ko-KR"/>
        </w:rPr>
        <w:lastRenderedPageBreak/>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9,18-26).</w:t>
      </w:r>
    </w:p>
    <w:p w14:paraId="5F26C632" w14:textId="77777777" w:rsidR="00E501BC" w:rsidRDefault="00E501BC" w:rsidP="00E501BC">
      <w:pPr>
        <w:jc w:val="both"/>
        <w:rPr>
          <w:rFonts w:ascii="Arial" w:hAnsi="Arial" w:cs="Arial"/>
          <w:sz w:val="24"/>
          <w:szCs w:val="24"/>
          <w:lang w:eastAsia="ko-KR"/>
        </w:rPr>
      </w:pPr>
      <w:r w:rsidRPr="00E501BC">
        <w:rPr>
          <w:rFonts w:ascii="Arial" w:hAnsi="Arial" w:cs="Arial"/>
          <w:sz w:val="24"/>
          <w:szCs w:val="24"/>
          <w:lang w:eastAsia="ko-KR"/>
        </w:rPr>
        <w:t xml:space="preserve">Gesù percorre la via verso la croce e anche ogni sua discepolo dovrà percorrere la sua stessa via. Ma chi deve insegnare questa via a quanti lo Spirito Santo ha aggregato o aggrega o aggregherà al corpo di Cristo è sempre il discepolo di Gesù. Non credo che oggi se qualcuno chiedesse ad un cristiano qual è la sua verità, saprebbe rispondere. Siamo cristiani scritti nel Libro del Battesimi, ma non siamo divenuti cristiani scritti nel Libro del cuore di Cristo o del cuore del Padre o del cuore dello Spirito Santo o del cuore della Vergine Maria, la nostra Madre celeste scritta nel cuore del Padre dai giorni dell’eternità. </w:t>
      </w:r>
    </w:p>
    <w:p w14:paraId="65BA6B1F" w14:textId="3708941C" w:rsidR="00E501BC" w:rsidRPr="00E501BC" w:rsidRDefault="00E501BC" w:rsidP="00E501BC">
      <w:pPr>
        <w:jc w:val="both"/>
        <w:rPr>
          <w:rFonts w:ascii="Arial" w:hAnsi="Arial" w:cs="Arial"/>
          <w:sz w:val="24"/>
          <w:szCs w:val="24"/>
          <w:lang w:eastAsia="ko-KR"/>
        </w:rPr>
      </w:pPr>
      <w:r w:rsidRPr="00E501BC">
        <w:rPr>
          <w:rFonts w:ascii="Arial" w:hAnsi="Arial" w:cs="Arial"/>
          <w:sz w:val="24"/>
          <w:szCs w:val="24"/>
          <w:lang w:eastAsia="ko-KR"/>
        </w:rPr>
        <w:t>Madre della Redenzione, aiutaci a scrivere il nostro nome nel tuo cuore. Saremo veri discepoli del Figlio tuo. Mostreremo al mondo la nostra verità dalla tua purezza e santità.</w:t>
      </w:r>
    </w:p>
    <w:p w14:paraId="022B1023" w14:textId="77777777" w:rsidR="001C2D5C" w:rsidRDefault="001C2D5C" w:rsidP="001C2D5C">
      <w:pPr>
        <w:jc w:val="both"/>
        <w:rPr>
          <w:rFonts w:ascii="Arial" w:hAnsi="Arial" w:cs="Arial"/>
          <w:sz w:val="24"/>
          <w:szCs w:val="24"/>
          <w:lang w:eastAsia="ko-KR"/>
        </w:rPr>
      </w:pPr>
    </w:p>
    <w:p w14:paraId="32CDBA06" w14:textId="2C0CDE02" w:rsidR="00E501BC" w:rsidRPr="00E501BC" w:rsidRDefault="00E501BC" w:rsidP="00E501BC">
      <w:pPr>
        <w:pStyle w:val="Titolo2"/>
        <w:rPr>
          <w:spacing w:val="-16"/>
          <w:sz w:val="28"/>
          <w:szCs w:val="28"/>
        </w:rPr>
      </w:pPr>
      <w:bookmarkStart w:id="224" w:name="_Toc175238839"/>
      <w:bookmarkStart w:id="225" w:name="_Toc231241560"/>
      <w:r w:rsidRPr="00E501BC">
        <w:rPr>
          <w:spacing w:val="-16"/>
          <w:sz w:val="28"/>
          <w:szCs w:val="28"/>
        </w:rPr>
        <w:t>INFATTI IL BAMBINO CHE È GENERATO IN LEI VIENE DALLO SPIRITO SANTO</w:t>
      </w:r>
      <w:bookmarkEnd w:id="224"/>
      <w:bookmarkEnd w:id="225"/>
    </w:p>
    <w:p w14:paraId="1A400BD8" w14:textId="77777777" w:rsidR="00E501BC" w:rsidRDefault="00E501BC" w:rsidP="00E501BC">
      <w:pPr>
        <w:jc w:val="both"/>
        <w:rPr>
          <w:rFonts w:ascii="Arial" w:hAnsi="Arial" w:cs="Arial"/>
          <w:sz w:val="24"/>
          <w:szCs w:val="24"/>
          <w:lang w:eastAsia="ko-KR"/>
        </w:rPr>
      </w:pPr>
      <w:r w:rsidRPr="00E501BC">
        <w:rPr>
          <w:rFonts w:ascii="Arial" w:hAnsi="Arial" w:cs="Arial"/>
          <w:sz w:val="24"/>
          <w:szCs w:val="24"/>
          <w:lang w:eastAsia="ko-KR"/>
        </w:rPr>
        <w:t xml:space="preserve">Dio ha stabilito che la famiglia di Nazaret nascesse dalla fede, vivesse di fede, nella fede si consumasse, nella fede sempre operasse. Dalla fede è Gesù Signore, il Verbo Eterno del Padre, il suo Figlio Unigenito. Dalla fede è la Vergine Maria. Perfetto è il sì del Figlio al Padre, perfetto è il sé della Vergine Maria al suo Signore. Perfetto dovrà anche essere il sì di Giuseppe al Padre. Questa famiglia non dovrà nascere dalla giustizia di Giuseppe, bensì dalla sua fede che si fa immediata obbedienza. Infatti nella giustizia Giuseppe cerca il meglio per sé e il meglio per Maria. Manca il meglio per Cristo Gesù. La donna da sola non è la culla della vita. La culla della vita è la famiglia. </w:t>
      </w:r>
    </w:p>
    <w:p w14:paraId="19664F66" w14:textId="04ADCA8C" w:rsidR="00E501BC" w:rsidRPr="00E501BC" w:rsidRDefault="00E501BC" w:rsidP="00E501BC">
      <w:pPr>
        <w:jc w:val="both"/>
        <w:rPr>
          <w:rFonts w:ascii="Arial" w:hAnsi="Arial" w:cs="Arial"/>
          <w:sz w:val="24"/>
          <w:szCs w:val="24"/>
          <w:lang w:eastAsia="ko-KR"/>
        </w:rPr>
      </w:pPr>
      <w:r w:rsidRPr="00E501BC">
        <w:rPr>
          <w:rFonts w:ascii="Arial" w:hAnsi="Arial" w:cs="Arial"/>
          <w:sz w:val="24"/>
          <w:szCs w:val="24"/>
          <w:lang w:eastAsia="ko-KR"/>
        </w:rPr>
        <w:t>La famiglia è solo una, altre famiglie non esistono nella mente di Dio, non sono mai esistite. Se non esistono nella mente di Dio, neanche dovranno esistere nella mente degli uomini. Se l’uomo creerà altri generi di famiglia: o con il divorzio, o con due uomini o con due donne che si mettono assieme, o famiglie che non si reggono sul principio della sola carne, create con un patto indissolubile dinanzi a Dio e dinanzi agli uomini, sappiano che non sono nella Legge del Signore, che è Legge di creazione e la Legge della creazione è tale perché verità della natura creata. Essendo però Giuseppe uomo giusto e la giustizia consiste per lui nella piena obbedienza alla voce del suo Signore, non appena il suo Signore gli manifesta la sua volontà, lui subito obbedisce e prende Maria in sua sposa. Così anche il sì di Giuseppe è perfettissimo.</w:t>
      </w:r>
    </w:p>
    <w:p w14:paraId="118191C5" w14:textId="77777777" w:rsidR="00E501BC" w:rsidRDefault="00E501BC" w:rsidP="00E501BC">
      <w:pPr>
        <w:jc w:val="both"/>
        <w:rPr>
          <w:rFonts w:ascii="Arial" w:hAnsi="Arial" w:cs="Arial"/>
          <w:sz w:val="24"/>
          <w:szCs w:val="24"/>
          <w:lang w:eastAsia="ko-KR"/>
        </w:rPr>
      </w:pPr>
      <w:r w:rsidRPr="00E501BC">
        <w:rPr>
          <w:rFonts w:ascii="Arial" w:hAnsi="Arial" w:cs="Arial"/>
          <w:sz w:val="24"/>
          <w:szCs w:val="24"/>
          <w:lang w:eastAsia="ko-KR"/>
        </w:rPr>
        <w:t>Come il Signore illumina la Vergine Maria sul mistero che dovrà compiersi nel suo grembo verginale: </w:t>
      </w:r>
      <w:r w:rsidRPr="00E501BC">
        <w:rPr>
          <w:rFonts w:ascii="Arial" w:hAnsi="Arial" w:cs="Arial"/>
          <w:i/>
          <w:iCs/>
          <w:sz w:val="24"/>
          <w:szCs w:val="24"/>
          <w:lang w:eastAsia="ko-KR"/>
        </w:rPr>
        <w:t xml:space="preserve">«Lo Spirito Santo scenderà su di te e la potenza dell’Altissimo ti coprirà con la </w:t>
      </w:r>
      <w:r w:rsidRPr="00E501BC">
        <w:rPr>
          <w:rFonts w:ascii="Arial" w:hAnsi="Arial" w:cs="Arial"/>
          <w:i/>
          <w:iCs/>
          <w:sz w:val="24"/>
          <w:szCs w:val="24"/>
          <w:lang w:eastAsia="ko-KR"/>
        </w:rPr>
        <w:lastRenderedPageBreak/>
        <w:t>sua ombra. Perciò colui che nascerà sarà santo e sarà chiamato Figlio di Dio. Ed ecco, Elisabetta, tua parente, nella sua vecchiaia ha concepito anch’essa un figlio e questo è il sesto mese per lei, che era detta sterile: nulla è impossibile a Dio» (Lc 35-27)</w:t>
      </w:r>
      <w:r>
        <w:rPr>
          <w:rFonts w:ascii="Arial" w:hAnsi="Arial" w:cs="Arial"/>
          <w:sz w:val="24"/>
          <w:szCs w:val="24"/>
          <w:lang w:eastAsia="ko-KR"/>
        </w:rPr>
        <w:t>.</w:t>
      </w:r>
      <w:r w:rsidRPr="00E501BC">
        <w:rPr>
          <w:rFonts w:ascii="Arial" w:hAnsi="Arial" w:cs="Arial"/>
          <w:sz w:val="24"/>
          <w:szCs w:val="24"/>
          <w:lang w:eastAsia="ko-KR"/>
        </w:rPr>
        <w:t xml:space="preserve"> </w:t>
      </w:r>
    </w:p>
    <w:p w14:paraId="1AAE0887" w14:textId="695C359C" w:rsidR="00E501BC" w:rsidRDefault="00E501BC" w:rsidP="00E501BC">
      <w:pPr>
        <w:jc w:val="both"/>
        <w:rPr>
          <w:rFonts w:ascii="Arial" w:hAnsi="Arial" w:cs="Arial"/>
          <w:sz w:val="24"/>
          <w:szCs w:val="24"/>
          <w:lang w:eastAsia="ko-KR"/>
        </w:rPr>
      </w:pPr>
      <w:r w:rsidRPr="00E501BC">
        <w:rPr>
          <w:rFonts w:ascii="Arial" w:hAnsi="Arial" w:cs="Arial"/>
          <w:sz w:val="24"/>
          <w:szCs w:val="24"/>
          <w:lang w:eastAsia="ko-KR"/>
        </w:rPr>
        <w:t>Così anche Giuseppe viene illuminato: </w:t>
      </w:r>
      <w:r w:rsidRPr="00E501BC">
        <w:rPr>
          <w:rFonts w:ascii="Arial" w:hAnsi="Arial" w:cs="Arial"/>
          <w:i/>
          <w:iCs/>
          <w:sz w:val="24"/>
          <w:szCs w:val="24"/>
          <w:lang w:eastAsia="ko-KR"/>
        </w:rPr>
        <w:t>«Giuseppe, figlio di Davide, non temere di prendere con te Maria, tua sposa. Infatti il bambino che è generato in lei viene dallo Spirito Santo; ella darà alla luce un figlio e tu lo chiamerai Gesù: egli infatti salverà il suo popolo dai suoi peccati» (Mt 1,20-21)</w:t>
      </w:r>
      <w:r w:rsidRPr="00E501BC">
        <w:rPr>
          <w:rFonts w:ascii="Arial" w:hAnsi="Arial" w:cs="Arial"/>
          <w:sz w:val="24"/>
          <w:szCs w:val="24"/>
          <w:lang w:eastAsia="ko-KR"/>
        </w:rPr>
        <w:t xml:space="preserve">. </w:t>
      </w:r>
    </w:p>
    <w:p w14:paraId="0500C005" w14:textId="36F61C72" w:rsidR="00E501BC" w:rsidRPr="00E501BC" w:rsidRDefault="00E501BC" w:rsidP="00E501BC">
      <w:pPr>
        <w:jc w:val="both"/>
        <w:rPr>
          <w:rFonts w:ascii="Arial" w:hAnsi="Arial" w:cs="Arial"/>
          <w:sz w:val="24"/>
          <w:szCs w:val="24"/>
          <w:lang w:eastAsia="ko-KR"/>
        </w:rPr>
      </w:pPr>
      <w:r w:rsidRPr="00E501BC">
        <w:rPr>
          <w:rFonts w:ascii="Arial" w:hAnsi="Arial" w:cs="Arial"/>
          <w:sz w:val="24"/>
          <w:szCs w:val="24"/>
          <w:lang w:eastAsia="ko-KR"/>
        </w:rPr>
        <w:t>Ecco ancora cosa dovrà fare Giuseppe: dovrà fare di Cristo Gesù un suo vero figlio, un suo vero figlio come è vero Figlio della Vergine Maria. Come questo potrà avvenire? Maria per opera dello Spirito Santo concepisce Cristo Gesù nel suo purissimo seno. In Giuseppe invece lo Spirito Santo genera Cristo nel suo cuore non in modo fisico, ma in modo spirituale. Per questa mirabile opera dello Spirito Santo veramente Gesù è vero Figlio di Giuseppe. Non figlio secondo la carne. Maria è vergine in eterno dinanzi a Dio e agli uomini. È vero Figlio di Giuseppe perché nel suo spirito, nel suo cuore, nella sua anima, nella sua mente per opera dello Spirito Santo questo prodigio si è compiuto. Per opera dello Spirito Santo noi non siamo fatti veri figli del Padre nel Figlio suo Cristo Gesù? Non siamo figli per natura. Siamo figli per nuova nascita. Siamo figli di adozione. Si tratta però di una adozione particolarissima. Siamo resi partecipi della natura divina. In Giuseppe non è Giuseppe che rende Gesù partecipe della sua natura. È invece Gesù che lo rende partecipe della sua natura in un modo così particolare che veramente Giuseppe lo può chiamare vero Figlio.</w:t>
      </w:r>
    </w:p>
    <w:p w14:paraId="08D329A1" w14:textId="77777777" w:rsidR="00E501BC" w:rsidRPr="00E501BC" w:rsidRDefault="00E501BC" w:rsidP="00E501BC">
      <w:pPr>
        <w:jc w:val="both"/>
        <w:rPr>
          <w:rFonts w:ascii="Arial" w:hAnsi="Arial" w:cs="Arial"/>
          <w:sz w:val="24"/>
          <w:szCs w:val="24"/>
          <w:lang w:eastAsia="ko-KR"/>
        </w:rPr>
      </w:pPr>
      <w:r w:rsidRPr="00E501BC">
        <w:rPr>
          <w:rFonts w:ascii="Arial" w:hAnsi="Arial" w:cs="Arial"/>
          <w:i/>
          <w:iCs/>
          <w:sz w:val="24"/>
          <w:szCs w:val="24"/>
          <w:lang w:eastAsia="ko-KR"/>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Però, mentre stava considerando queste cose, ecco, gli apparve in sogno un angelo del Signore e gli disse: «Giuseppe, figlio di Davide, non temere di prendere con te Maria, tua sposa. </w:t>
      </w:r>
      <w:bookmarkStart w:id="226" w:name="_Hlk175207794"/>
      <w:r w:rsidRPr="00E501BC">
        <w:rPr>
          <w:rFonts w:ascii="Arial" w:hAnsi="Arial" w:cs="Arial"/>
          <w:i/>
          <w:iCs/>
          <w:sz w:val="24"/>
          <w:szCs w:val="24"/>
          <w:lang w:eastAsia="ko-KR"/>
        </w:rPr>
        <w:t>Infatti il bambino che è generato in lei viene dallo Spirito Santo</w:t>
      </w:r>
      <w:bookmarkEnd w:id="226"/>
      <w:r w:rsidRPr="00E501BC">
        <w:rPr>
          <w:rFonts w:ascii="Arial" w:hAnsi="Arial" w:cs="Arial"/>
          <w:i/>
          <w:iCs/>
          <w:sz w:val="24"/>
          <w:szCs w:val="24"/>
          <w:lang w:eastAsia="ko-KR"/>
        </w:rPr>
        <w:t>;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01DDD9B8" w14:textId="77777777" w:rsidR="00E501BC" w:rsidRDefault="00E501BC" w:rsidP="001C2D5C">
      <w:pPr>
        <w:jc w:val="both"/>
        <w:rPr>
          <w:rFonts w:ascii="Arial" w:hAnsi="Arial" w:cs="Arial"/>
          <w:sz w:val="24"/>
          <w:szCs w:val="24"/>
          <w:lang w:eastAsia="ko-KR"/>
        </w:rPr>
      </w:pPr>
      <w:r w:rsidRPr="00E501BC">
        <w:rPr>
          <w:rFonts w:ascii="Arial" w:hAnsi="Arial" w:cs="Arial"/>
          <w:sz w:val="24"/>
          <w:szCs w:val="24"/>
          <w:lang w:eastAsia="ko-KR"/>
        </w:rPr>
        <w:t xml:space="preserve">Nei misteri della fede la ragione si smarrisce. Nei misteri della fede si può entrare solo con la sapienza, la scienza e l’intelletto dello Spirito Santo. I misteri della fede si conoscono per immersione in essi, allo stesso modo che il ferro conosce il fuoco divenendo fuoco nel fuoco. Se esce dal fuoco, ha conosciuto il fuoco, ora però non lo conosce più. I misteri della fede non sono contro la ragione, sono oltre la ragione. Qual è oggi il nostro peccato? È aver abbandonato sapienza, conoscenza, intelligenza dello Spirito Santo con volontà satanica di sottoporre ogni cosa alla nostra falsa scienza, falsa intelligenza, falsa conoscenza. Fra qualche anno ci consegneremo tutti a quella che oggi viene chiamata, erroneamente, intelligenza artificiale. Dieci oceani di dati raccolto non sono neanche un grammo della potenza che possiede l’intelligenza umana, quando essa non è contaminata dal peccato. I dati appartengono sempre al passato. L’intelligenza invece giunge a scrutare anche le profondità di Dio se essa viene illuminata dallo Spirito Santo. L’intelligenza artificiale è opera morta. L’intelligenza dell’uomo è sempre viva, sempre che essa non sia schiava del peccato e assoggettata ad esso. </w:t>
      </w:r>
    </w:p>
    <w:p w14:paraId="62C3B99D" w14:textId="5F19F521" w:rsidR="00E501BC" w:rsidRPr="00DD3D67" w:rsidRDefault="00E501BC" w:rsidP="001C2D5C">
      <w:pPr>
        <w:jc w:val="both"/>
        <w:rPr>
          <w:rFonts w:ascii="Arial" w:hAnsi="Arial" w:cs="Arial"/>
          <w:sz w:val="24"/>
          <w:szCs w:val="24"/>
          <w:lang w:eastAsia="ko-KR"/>
        </w:rPr>
      </w:pPr>
      <w:r w:rsidRPr="00E501BC">
        <w:rPr>
          <w:rFonts w:ascii="Arial" w:hAnsi="Arial" w:cs="Arial"/>
          <w:sz w:val="24"/>
          <w:szCs w:val="24"/>
          <w:lang w:eastAsia="ko-KR"/>
        </w:rPr>
        <w:lastRenderedPageBreak/>
        <w:t>Madre della Redenzione, vieni e insegnaci a dire il nostro sì come lo hai detto tu. Anche Tu, Giuseppe, Custode del Redentore, vieni e aiutaci affinché il nostro sì sia immediato come il tuo.</w:t>
      </w:r>
    </w:p>
    <w:p w14:paraId="0F504F00" w14:textId="77777777" w:rsidR="00DC4C16" w:rsidRPr="002C58C8" w:rsidRDefault="00DC4C16" w:rsidP="00DC4C16">
      <w:pPr>
        <w:pStyle w:val="Titolo2"/>
        <w:spacing w:line="240" w:lineRule="auto"/>
        <w:jc w:val="both"/>
        <w:rPr>
          <w:sz w:val="28"/>
          <w:szCs w:val="28"/>
        </w:rPr>
      </w:pPr>
      <w:bookmarkStart w:id="227" w:name="_Toc231241561"/>
      <w:r w:rsidRPr="002C58C8">
        <w:rPr>
          <w:sz w:val="28"/>
          <w:szCs w:val="28"/>
        </w:rPr>
        <w:t>22 Dicembre</w:t>
      </w:r>
      <w:bookmarkEnd w:id="227"/>
      <w:r w:rsidRPr="002C58C8">
        <w:rPr>
          <w:sz w:val="28"/>
          <w:szCs w:val="28"/>
        </w:rPr>
        <w:t xml:space="preserve"> </w:t>
      </w:r>
    </w:p>
    <w:p w14:paraId="7C34EDEA" w14:textId="77777777" w:rsidR="00381707" w:rsidRPr="00381707" w:rsidRDefault="00381707" w:rsidP="00381707">
      <w:pPr>
        <w:pStyle w:val="Titolo2"/>
        <w:rPr>
          <w:sz w:val="28"/>
          <w:szCs w:val="28"/>
        </w:rPr>
      </w:pPr>
      <w:bookmarkStart w:id="228" w:name="_Toc231241562"/>
      <w:r w:rsidRPr="00381707">
        <w:rPr>
          <w:sz w:val="28"/>
          <w:szCs w:val="28"/>
        </w:rPr>
        <w:t>Abbiate fede in Dio e abbiate fede anche in me</w:t>
      </w:r>
      <w:bookmarkEnd w:id="228"/>
    </w:p>
    <w:p w14:paraId="2F6A8060" w14:textId="77777777" w:rsid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 xml:space="preserve">Quando si ha fede in Dio e quando si ha fede in Gesù? Si ha fede in Dio, quando si crede con vero e profondo convincimento nello Spirito Santo che ogni sua Parola è verità. È verità sulla terra ed è verità nell’eternità. È verità  nel visibile ed è verità nell’invisibile. È verità nel tempo ed è verità dopo il tempo. Credendo che la Parola di Dio è verità e che sempre si compie, ad essa il credente in Dio dona ogni obbedienza. Se l’uomo crede e non obbedisce, l’Apostolo Giacomo ci dice che questa fede è  in tutto simile alla fede dei diavoli. </w:t>
      </w:r>
    </w:p>
    <w:p w14:paraId="4F04E21A" w14:textId="0962D3F8" w:rsidR="00381707" w:rsidRDefault="00381707" w:rsidP="00381707">
      <w:pPr>
        <w:jc w:val="both"/>
        <w:rPr>
          <w:rFonts w:ascii="Arial" w:hAnsi="Arial" w:cs="Arial"/>
          <w:i/>
          <w:iCs/>
          <w:sz w:val="24"/>
          <w:szCs w:val="24"/>
          <w:lang w:eastAsia="ko-KR"/>
        </w:rPr>
      </w:pPr>
      <w:r w:rsidRPr="00381707">
        <w:rPr>
          <w:rFonts w:ascii="Arial" w:hAnsi="Arial" w:cs="Arial"/>
          <w:sz w:val="24"/>
          <w:szCs w:val="24"/>
          <w:lang w:eastAsia="ko-KR"/>
        </w:rPr>
        <w:t>Ecco il suo insegnamento sulla vera fede: </w:t>
      </w:r>
      <w:r w:rsidRPr="00381707">
        <w:rPr>
          <w:rFonts w:ascii="Arial" w:hAnsi="Arial" w:cs="Arial"/>
          <w:i/>
          <w:iCs/>
          <w:sz w:val="24"/>
          <w:szCs w:val="24"/>
          <w:lang w:eastAsia="ko-KR"/>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71CE3A46" w14:textId="0F9E8299" w:rsidR="00381707" w:rsidRDefault="00381707" w:rsidP="00381707">
      <w:pPr>
        <w:jc w:val="both"/>
        <w:rPr>
          <w:rFonts w:ascii="Arial" w:hAnsi="Arial" w:cs="Arial"/>
          <w:i/>
          <w:iCs/>
          <w:sz w:val="24"/>
          <w:szCs w:val="24"/>
          <w:lang w:eastAsia="ko-KR"/>
        </w:rPr>
      </w:pPr>
      <w:r w:rsidRPr="00381707">
        <w:rPr>
          <w:rFonts w:ascii="Arial" w:hAnsi="Arial" w:cs="Arial"/>
          <w:i/>
          <w:iCs/>
          <w:sz w:val="24"/>
          <w:szCs w:val="24"/>
          <w:lang w:eastAsia="ko-KR"/>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p>
    <w:p w14:paraId="15982558" w14:textId="78F1DD93" w:rsidR="00381707" w:rsidRP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L’uomo dalla vera fede non solo crede che ogni Parola di Dio è purissima verità. Crede che quanto Lui dice si compie sempre. Ad ogni Parola di Dio lui obbedisce con pronta e immediata obbedienza. Dove non c’è obbedienza alla Parola, non c’è fede.</w:t>
      </w:r>
    </w:p>
    <w:p w14:paraId="08DD53D9" w14:textId="77777777" w:rsidR="00381707" w:rsidRPr="00381707" w:rsidRDefault="00381707" w:rsidP="00381707">
      <w:pPr>
        <w:jc w:val="both"/>
        <w:rPr>
          <w:rFonts w:ascii="Arial" w:hAnsi="Arial" w:cs="Arial"/>
          <w:sz w:val="24"/>
          <w:szCs w:val="24"/>
          <w:lang w:eastAsia="ko-KR"/>
        </w:rPr>
      </w:pPr>
      <w:r w:rsidRPr="00381707">
        <w:rPr>
          <w:rFonts w:ascii="Arial" w:hAnsi="Arial" w:cs="Arial"/>
          <w:i/>
          <w:iCs/>
          <w:sz w:val="24"/>
          <w:szCs w:val="24"/>
          <w:lang w:eastAsia="ko-KR"/>
        </w:rPr>
        <w:t>Non sia turbato il vostro cuore. </w:t>
      </w:r>
      <w:bookmarkStart w:id="229" w:name="_Hlk174112668"/>
      <w:r w:rsidRPr="00381707">
        <w:rPr>
          <w:rFonts w:ascii="Arial" w:hAnsi="Arial" w:cs="Arial"/>
          <w:i/>
          <w:iCs/>
          <w:sz w:val="24"/>
          <w:szCs w:val="24"/>
          <w:lang w:eastAsia="ko-KR"/>
        </w:rPr>
        <w:t>Abbiate fede in Dio e abbiate fede anche in me</w:t>
      </w:r>
      <w:bookmarkEnd w:id="229"/>
      <w:r w:rsidRPr="00381707">
        <w:rPr>
          <w:rFonts w:ascii="Arial" w:hAnsi="Arial" w:cs="Arial"/>
          <w:i/>
          <w:iCs/>
          <w:sz w:val="24"/>
          <w:szCs w:val="24"/>
          <w:lang w:eastAsia="ko-KR"/>
        </w:rPr>
        <w:t xml:space="preserv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w:t>
      </w:r>
      <w:r w:rsidRPr="00381707">
        <w:rPr>
          <w:rFonts w:ascii="Arial" w:hAnsi="Arial" w:cs="Arial"/>
          <w:i/>
          <w:iCs/>
          <w:sz w:val="24"/>
          <w:szCs w:val="24"/>
          <w:lang w:eastAsia="ko-KR"/>
        </w:rPr>
        <w:lastRenderedPageBreak/>
        <w:t>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 </w:t>
      </w:r>
    </w:p>
    <w:p w14:paraId="2A8CDC72" w14:textId="77777777" w:rsid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Gesù chiede ai suoi discepoli di avere fede anche in Lui. Che significa credere in Cristo Gesù? Significa credere che ogni Parola che esce dalla sua bocca è purissima verità. Credere che essa si compie sempre. Obbedire alla Parola di Gesù allo stesso modo che si obbedisce alla Parola di Dio. Se questa è la fede in Gesù, oggi possiamo dire che noi crediamo che la sua Parola è verità? È facile verificarlo. Prendiamo una Parola</w:t>
      </w:r>
      <w:r w:rsidRPr="00381707">
        <w:rPr>
          <w:rFonts w:ascii="Arial" w:hAnsi="Arial" w:cs="Arial"/>
          <w:i/>
          <w:iCs/>
          <w:sz w:val="24"/>
          <w:szCs w:val="24"/>
          <w:lang w:eastAsia="ko-KR"/>
        </w:rPr>
        <w:t>: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381707">
        <w:rPr>
          <w:rFonts w:ascii="Arial" w:hAnsi="Arial" w:cs="Arial"/>
          <w:sz w:val="24"/>
          <w:szCs w:val="24"/>
          <w:lang w:eastAsia="ko-KR"/>
        </w:rPr>
        <w:t> </w:t>
      </w:r>
    </w:p>
    <w:p w14:paraId="794D1A0B" w14:textId="1DED1009" w:rsid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 xml:space="preserve">Ora chiediamoci: chi oggi crede in questa Parola? Chi obbedisce ad essa? Non diciamo noi oggi che non si devono fare più discepoli e che il Vangelo non va più annunciato? Non diciamo che tutte le religioni sono via di salvezza? Non diciamo che la Parola di Gesù e la parola degli uomini è uguale? È evidente che oggi non crediamo in Cristo Gesù. Credere in Cristo Gesù significa credere in ogni Parola di Cristo Gesù e obbedire ad ogni Parola di Cristo Gesù. Oggi neanche in Dio si crede. Perché in Dio non si crede? Perché non si crede più nella sua Parola. Ogni sua Parola è sottoposta al giudizio della nostra mente. Se la mente approva, essa è Parola di Dio. Se la mente non approva, essa non è Parola di Dio. Oggi c’è una sola Parola della Sacra Scrittura che noi confessiamo essere vera Parola di Dio? Ecco perché noi diciamo che la Vergine Maria ci aveva detto la purissima verità, quando ci ha chiesto di ricordare la Parola di Cristo Gesù. Il mondo ha dimenticato la Parola di mio Figlio Gesù. Volete ricordarla. Era senza Parola prima. È senza Parola oggi. Non crediamo in Cristo Gesù secondo purezza di verità. </w:t>
      </w:r>
    </w:p>
    <w:p w14:paraId="2DE66C1F" w14:textId="488033B9" w:rsidR="00381707" w:rsidRP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Madre della Redenzione, viene e metti nei nostri cuori la vera fede nella Parola del Figlio tuo.</w:t>
      </w:r>
    </w:p>
    <w:p w14:paraId="4916CDA8" w14:textId="77777777" w:rsidR="001C2D5C" w:rsidRDefault="001C2D5C" w:rsidP="001C2D5C">
      <w:pPr>
        <w:jc w:val="both"/>
        <w:rPr>
          <w:rFonts w:ascii="Arial" w:hAnsi="Arial" w:cs="Arial"/>
          <w:sz w:val="24"/>
          <w:szCs w:val="24"/>
          <w:lang w:eastAsia="ko-KR"/>
        </w:rPr>
      </w:pPr>
    </w:p>
    <w:p w14:paraId="6ED778CF" w14:textId="5E990D05" w:rsidR="00381707" w:rsidRPr="00381707" w:rsidRDefault="00381707" w:rsidP="00381707">
      <w:pPr>
        <w:pStyle w:val="Titolo2"/>
        <w:rPr>
          <w:sz w:val="28"/>
          <w:szCs w:val="28"/>
        </w:rPr>
      </w:pPr>
      <w:bookmarkStart w:id="230" w:name="_Toc231241563"/>
      <w:r w:rsidRPr="00381707">
        <w:rPr>
          <w:sz w:val="28"/>
          <w:szCs w:val="28"/>
        </w:rPr>
        <w:t>MA EGLI NON LE RIVOLSE NEPPURE UNA PAROLA</w:t>
      </w:r>
      <w:bookmarkEnd w:id="230"/>
    </w:p>
    <w:p w14:paraId="06033310" w14:textId="77777777" w:rsid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 xml:space="preserve">Gesù mette alla prova la fede di questa donna. Prova la fede della donna per nostro ammaestramento. Non solo prova la fede della donna, prova anche la carità, la misericordia, la pietà dei suoi Apostoli. Quando è grande la loro misericordia? Quanto essi brillano per pietà e compassione? Quanto sono cresciuti nella carità e nell’amore? Gli Apostoli ancora non conoscono cosa è il vero amore, la vera pietà, la vera compassione, la vera carità. Essi chiedono a Gesù di esaudire la donna per un loro particolare interesse. Il grido della donna dona loro fastidio. Gesù esaudisce la donna e il fastidio finirà. Si comprenderà bene che ancora il cammino verso l’acquisizione della carità, della misericordia, della pietà, della compassione è lungo. Non siamo ancora neanche agli inizi. Quando su di essi si poserà lo Spirito Santo, allora sarà lo Spirito del Signore a insegnare loro come si vive la vera carità. </w:t>
      </w:r>
    </w:p>
    <w:p w14:paraId="3E32D54B" w14:textId="6AE8F4C6" w:rsidR="00381707" w:rsidRDefault="00381707" w:rsidP="00381707">
      <w:pPr>
        <w:jc w:val="both"/>
        <w:rPr>
          <w:rFonts w:ascii="Arial" w:hAnsi="Arial" w:cs="Arial"/>
          <w:i/>
          <w:iCs/>
          <w:sz w:val="24"/>
          <w:szCs w:val="24"/>
          <w:lang w:eastAsia="ko-KR"/>
        </w:rPr>
      </w:pPr>
      <w:r w:rsidRPr="00381707">
        <w:rPr>
          <w:rFonts w:ascii="Arial" w:hAnsi="Arial" w:cs="Arial"/>
          <w:sz w:val="24"/>
          <w:szCs w:val="24"/>
          <w:lang w:eastAsia="ko-KR"/>
        </w:rPr>
        <w:lastRenderedPageBreak/>
        <w:t>Ecco lo Spirito Santo cosa insegna all’Apostolo Paolo sulla carità e anche sulle altre virtù teologali e cardinal: </w:t>
      </w:r>
      <w:r w:rsidRPr="00381707">
        <w:rPr>
          <w:rFonts w:ascii="Arial" w:hAnsi="Arial" w:cs="Arial"/>
          <w:i/>
          <w:iCs/>
          <w:sz w:val="24"/>
          <w:szCs w:val="24"/>
          <w:lang w:eastAsia="ko-KR"/>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rFonts w:ascii="Arial" w:hAnsi="Arial" w:cs="Arial"/>
          <w:i/>
          <w:iCs/>
          <w:sz w:val="24"/>
          <w:szCs w:val="24"/>
          <w:lang w:eastAsia="ko-KR"/>
        </w:rPr>
        <w:t>”</w:t>
      </w:r>
      <w:r w:rsidRPr="00381707">
        <w:rPr>
          <w:rFonts w:ascii="Arial" w:hAnsi="Arial" w:cs="Arial"/>
          <w:i/>
          <w:iCs/>
          <w:sz w:val="24"/>
          <w:szCs w:val="24"/>
          <w:lang w:eastAsia="ko-KR"/>
        </w:rPr>
        <w:t xml:space="preserve"> (1Cor 13,1-7). </w:t>
      </w:r>
    </w:p>
    <w:p w14:paraId="61BE471F" w14:textId="4B554D23" w:rsidR="00381707" w:rsidRDefault="00381707" w:rsidP="00381707">
      <w:pPr>
        <w:jc w:val="both"/>
        <w:rPr>
          <w:rFonts w:ascii="Arial" w:hAnsi="Arial" w:cs="Arial"/>
          <w:i/>
          <w:iCs/>
          <w:sz w:val="24"/>
          <w:szCs w:val="24"/>
          <w:lang w:eastAsia="ko-KR"/>
        </w:rPr>
      </w:pPr>
      <w:r w:rsidRPr="00381707">
        <w:rPr>
          <w:rFonts w:ascii="Arial" w:hAnsi="Arial" w:cs="Arial"/>
          <w:i/>
          <w:iCs/>
          <w:sz w:val="24"/>
          <w:szCs w:val="24"/>
          <w:lang w:eastAsia="ko-KR"/>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rFonts w:ascii="Arial" w:hAnsi="Arial" w:cs="Arial"/>
          <w:i/>
          <w:iCs/>
          <w:sz w:val="24"/>
          <w:szCs w:val="24"/>
          <w:lang w:eastAsia="ko-KR"/>
        </w:rPr>
        <w:t>”</w:t>
      </w:r>
      <w:r w:rsidRPr="00381707">
        <w:rPr>
          <w:rFonts w:ascii="Arial" w:hAnsi="Arial" w:cs="Arial"/>
          <w:i/>
          <w:iCs/>
          <w:sz w:val="24"/>
          <w:szCs w:val="24"/>
          <w:lang w:eastAsia="ko-KR"/>
        </w:rPr>
        <w:t xml:space="preserve"> (Rm 12,1-21). </w:t>
      </w:r>
    </w:p>
    <w:p w14:paraId="5B4293E2" w14:textId="3CAA063E" w:rsidR="00381707" w:rsidRP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È la carità che manifesta Cristo Gesù al vivo nella Chiesa e nel mondo. Dove è assente la carità, anche Cristo Gesù è assente. Dio è assente, perché Dio è carità e misericordia eterna. È assente lo Spirito Santo che è lo Spirito che ci deve insegnare come si ama alla maniera di Cristo e di Dio Padre. Dove è assente la carità, è anche assente il discepolo di Gesù. Possono esserci ministri, ma non discepoli; ministri ma non presbiteri, ministri ma non veri figli del Padre, ministri ma non persone ricolme di Spirito Santo, ministri, ma non figli della Vergine Maria, la Madre che Gesù ci ha lasciato per insegnarci come si ama con il cuore del Padre, il cuore di Cristo, il cuore dello Spirito Santo.</w:t>
      </w:r>
    </w:p>
    <w:p w14:paraId="24303A84" w14:textId="77777777" w:rsidR="00381707" w:rsidRPr="00381707" w:rsidRDefault="00381707" w:rsidP="00381707">
      <w:pPr>
        <w:jc w:val="both"/>
        <w:rPr>
          <w:rFonts w:ascii="Arial" w:hAnsi="Arial" w:cs="Arial"/>
          <w:sz w:val="24"/>
          <w:szCs w:val="24"/>
          <w:lang w:eastAsia="ko-KR"/>
        </w:rPr>
      </w:pPr>
      <w:r w:rsidRPr="00381707">
        <w:rPr>
          <w:rFonts w:ascii="Arial" w:hAnsi="Arial" w:cs="Arial"/>
          <w:i/>
          <w:iCs/>
          <w:sz w:val="24"/>
          <w:szCs w:val="24"/>
          <w:lang w:eastAsia="ko-KR"/>
        </w:rPr>
        <w:t>Partito di là, Gesù si ritirò verso la zona di Tiro e di Sidone. Ed ecco, una donna cananea, che veniva da quella regione, si mise a gridare: «Pietà di me, Signore, figlio di Davide! Mia figlia è molto tormentata da un demonio». </w:t>
      </w:r>
      <w:bookmarkStart w:id="231" w:name="_Hlk175207575"/>
      <w:r w:rsidRPr="00381707">
        <w:rPr>
          <w:rFonts w:ascii="Arial" w:hAnsi="Arial" w:cs="Arial"/>
          <w:i/>
          <w:iCs/>
          <w:sz w:val="24"/>
          <w:szCs w:val="24"/>
          <w:lang w:eastAsia="ko-KR"/>
        </w:rPr>
        <w:t>Ma egli non le rivolse neppure una parola</w:t>
      </w:r>
      <w:bookmarkEnd w:id="231"/>
      <w:r w:rsidRPr="00381707">
        <w:rPr>
          <w:rFonts w:ascii="Arial" w:hAnsi="Arial" w:cs="Arial"/>
          <w:i/>
          <w:iCs/>
          <w:sz w:val="24"/>
          <w:szCs w:val="24"/>
          <w:lang w:eastAsia="ko-KR"/>
        </w:rPr>
        <w:t>.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w:t>
      </w:r>
      <w:r w:rsidRPr="00381707">
        <w:rPr>
          <w:rFonts w:ascii="Arial" w:hAnsi="Arial" w:cs="Arial"/>
          <w:sz w:val="24"/>
          <w:szCs w:val="24"/>
          <w:lang w:eastAsia="ko-KR"/>
        </w:rPr>
        <w:t>(Mt 15,21-28).</w:t>
      </w:r>
    </w:p>
    <w:p w14:paraId="248FD34D" w14:textId="77777777" w:rsidR="00381707" w:rsidRDefault="00381707" w:rsidP="001C2D5C">
      <w:pPr>
        <w:jc w:val="both"/>
        <w:rPr>
          <w:rFonts w:ascii="Arial" w:hAnsi="Arial" w:cs="Arial"/>
          <w:sz w:val="24"/>
          <w:szCs w:val="24"/>
          <w:lang w:eastAsia="ko-KR"/>
        </w:rPr>
      </w:pPr>
      <w:r w:rsidRPr="00381707">
        <w:rPr>
          <w:rFonts w:ascii="Arial" w:hAnsi="Arial" w:cs="Arial"/>
          <w:sz w:val="24"/>
          <w:szCs w:val="24"/>
          <w:lang w:eastAsia="ko-KR"/>
        </w:rPr>
        <w:t xml:space="preserve">La donna supera la prova. La grazia le viene concessa. Perché la donna supera la prova? Perché il suo amore per la figlia è altissimo. Lei sa che può anche consumare la sua vita per sua figlia. Ma lei non le può dare ciò che le manca. Ciò che le manca solo Cristo Gesù potrà concederlo. Poiché l’amore è grande, grande è anche la preghiera, grande è </w:t>
      </w:r>
      <w:r w:rsidRPr="00381707">
        <w:rPr>
          <w:rFonts w:ascii="Arial" w:hAnsi="Arial" w:cs="Arial"/>
          <w:sz w:val="24"/>
          <w:szCs w:val="24"/>
          <w:lang w:eastAsia="ko-KR"/>
        </w:rPr>
        <w:lastRenderedPageBreak/>
        <w:t xml:space="preserve">l’insistenza, grande è la sua fede e grande è la grazia che il Signore le dona. Ecco cosa dobbiamo noi imparare da questa donna: un amore simile al suo per ogni uomo di questo mondo. Dovendo noi chiedere la grazia della conversione, se non abbiamo un amore così grande, grande quanto l’amore dl Padre, grande quanto l’amore del Figlio, grande quanto l’amore dello Spirito Santo, preghiamo una volta, preghiamo due volte, poi però ci stanchiamo, smettiamo di pregare e il mondo si perderà nei suoi peccati e nei suoi misfatti. Il mondo rimarrà sempre schiavo e prigioniero di Satana. Questa donna con il suo amore ottiene da Cristo Gesù la liberazione della figlia dalla possessione diabolica. </w:t>
      </w:r>
    </w:p>
    <w:p w14:paraId="02DF45ED" w14:textId="4646C8BD" w:rsidR="00381707" w:rsidRPr="00DD3D67" w:rsidRDefault="00381707" w:rsidP="001C2D5C">
      <w:pPr>
        <w:jc w:val="both"/>
        <w:rPr>
          <w:rFonts w:ascii="Arial" w:hAnsi="Arial" w:cs="Arial"/>
          <w:sz w:val="24"/>
          <w:szCs w:val="24"/>
          <w:lang w:eastAsia="ko-KR"/>
        </w:rPr>
      </w:pPr>
      <w:r w:rsidRPr="00381707">
        <w:rPr>
          <w:rFonts w:ascii="Arial" w:hAnsi="Arial" w:cs="Arial"/>
          <w:sz w:val="24"/>
          <w:szCs w:val="24"/>
          <w:lang w:eastAsia="ko-KR"/>
        </w:rPr>
        <w:t>Madre della Redenzione, tu ci avevi chiesto di liberare il mondo da ogni possessione diabolica con il nostro amore da attingere sempre nel tuo cuore. Ci siamo stancati. Noi stessi siamo divenuti schiavi dei pensieri di Satana. Ora ti chiediamo una grazia: aiutaci a ritornare nella missione che ci avevi affidato. Dacci però tutto il tuo amore. Con il tuo amore, obbediremo e il Vangelo da noi annunciato, per opera dello Spirito Santo, libererà molti cuori da ogni satanica e infernale possessione. </w:t>
      </w:r>
    </w:p>
    <w:p w14:paraId="16F36402" w14:textId="77777777" w:rsidR="00972783" w:rsidRDefault="003778A1" w:rsidP="002C58C8">
      <w:pPr>
        <w:pStyle w:val="Titolo2"/>
        <w:spacing w:line="240" w:lineRule="auto"/>
        <w:jc w:val="both"/>
        <w:rPr>
          <w:sz w:val="28"/>
          <w:szCs w:val="28"/>
        </w:rPr>
      </w:pPr>
      <w:bookmarkStart w:id="232" w:name="_Toc231241564"/>
      <w:r w:rsidRPr="002C58C8">
        <w:rPr>
          <w:sz w:val="28"/>
          <w:szCs w:val="28"/>
        </w:rPr>
        <w:t xml:space="preserve">23 </w:t>
      </w:r>
      <w:r w:rsidR="003A6800" w:rsidRPr="002C58C8">
        <w:rPr>
          <w:sz w:val="28"/>
          <w:szCs w:val="28"/>
        </w:rPr>
        <w:t>Dicembre</w:t>
      </w:r>
      <w:bookmarkEnd w:id="232"/>
    </w:p>
    <w:p w14:paraId="6ED090D7" w14:textId="77777777" w:rsidR="00381707" w:rsidRPr="00381707" w:rsidRDefault="00381707" w:rsidP="00381707">
      <w:pPr>
        <w:pStyle w:val="Titolo2"/>
        <w:rPr>
          <w:sz w:val="28"/>
          <w:szCs w:val="28"/>
        </w:rPr>
      </w:pPr>
      <w:bookmarkStart w:id="233" w:name="_Toc174985239"/>
      <w:bookmarkStart w:id="234" w:name="_Toc231241565"/>
      <w:r w:rsidRPr="00381707">
        <w:rPr>
          <w:sz w:val="28"/>
          <w:szCs w:val="28"/>
          <w:lang w:val="la-Latn"/>
        </w:rPr>
        <w:t>Diede ai sette angeli sette coppe d’oro, colme dell’ira di Dio</w:t>
      </w:r>
      <w:bookmarkEnd w:id="233"/>
      <w:bookmarkEnd w:id="234"/>
    </w:p>
    <w:p w14:paraId="05EAA655" w14:textId="77777777" w:rsidR="00381707" w:rsidRDefault="00381707" w:rsidP="00381707">
      <w:pPr>
        <w:jc w:val="both"/>
        <w:rPr>
          <w:rFonts w:ascii="Arial" w:hAnsi="Arial" w:cs="Arial"/>
          <w:i/>
          <w:iCs/>
          <w:sz w:val="24"/>
          <w:szCs w:val="24"/>
          <w:lang w:eastAsia="ko-KR"/>
        </w:rPr>
      </w:pPr>
      <w:r w:rsidRPr="00381707">
        <w:rPr>
          <w:rFonts w:ascii="Arial" w:hAnsi="Arial" w:cs="Arial"/>
          <w:sz w:val="24"/>
          <w:szCs w:val="24"/>
          <w:lang w:eastAsia="ko-KR"/>
        </w:rPr>
        <w:t>Tutto ciò che il Signore opera nella storia, lo opera per la nostra conversione, salvezza, redenzione. Lo opera per manifestare che nessun uomo è Dio. Abbiamo tutti il respiro in prestito. Questa è la grandezza dell’uomo: persona con il respiro non suo e che il Signore gli può chiedere che gli venga ridato in qualsiasi momento della sua vita. Ecco due verità che rivelano chi siamo:  la prima è dal Libro della Sapienza , la seconda dal Profeta Geremia: “</w:t>
      </w:r>
      <w:r w:rsidRPr="00381707">
        <w:rPr>
          <w:rFonts w:ascii="Arial" w:hAnsi="Arial" w:cs="Arial"/>
          <w:i/>
          <w:iCs/>
          <w:sz w:val="24"/>
          <w:szCs w:val="24"/>
          <w:lang w:eastAsia="ko-KR"/>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(Sap 15,10-18). </w:t>
      </w:r>
    </w:p>
    <w:p w14:paraId="6D5BDDCD" w14:textId="7858E8DF" w:rsidR="00381707" w:rsidRDefault="00381707" w:rsidP="00381707">
      <w:pPr>
        <w:jc w:val="both"/>
        <w:rPr>
          <w:rFonts w:ascii="Arial" w:hAnsi="Arial" w:cs="Arial"/>
          <w:i/>
          <w:iCs/>
          <w:sz w:val="24"/>
          <w:szCs w:val="24"/>
          <w:lang w:eastAsia="ko-KR"/>
        </w:rPr>
      </w:pPr>
      <w:r w:rsidRPr="00381707">
        <w:rPr>
          <w:rFonts w:ascii="Arial" w:hAnsi="Arial" w:cs="Arial"/>
          <w:i/>
          <w:iCs/>
          <w:sz w:val="24"/>
          <w:szCs w:val="24"/>
          <w:lang w:eastAsia="ko-KR"/>
        </w:rPr>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w:t>
      </w:r>
      <w:r w:rsidRPr="00381707">
        <w:rPr>
          <w:rFonts w:ascii="Arial" w:hAnsi="Arial" w:cs="Arial"/>
          <w:i/>
          <w:iCs/>
          <w:sz w:val="24"/>
          <w:szCs w:val="24"/>
          <w:lang w:eastAsia="ko-KR"/>
        </w:rPr>
        <w:lastRenderedPageBreak/>
        <w:t>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10,12-25). </w:t>
      </w:r>
    </w:p>
    <w:p w14:paraId="52516CA9" w14:textId="0EC31727" w:rsidR="00381707" w:rsidRP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Possiamo conoscere le opere di Dio se conosciamo che Dio è amore eterno. Ogni sua opera e ogni sua parola sono amore eterno verso l’uomo. Anche le coppe colme dell’ira di Dio altro non sono che l’attestazione storica che solo il Signore è il Signore dell’uomo e che nessun uomo è il signore dell’uomo. Il Signore è Signore di libertà. L’uomo è signore di schiavitù sia fisica che spirituale. Il Signore scende e rompe queste catene di schiavitù. A questo servono le coppe colme dell’ira di Dio: a spezzare ogni catena iniqua con la quale l’uomo rende schiavo un altro uomo.</w:t>
      </w:r>
    </w:p>
    <w:p w14:paraId="18C2603F" w14:textId="534B6734" w:rsidR="00381707" w:rsidRPr="00381707" w:rsidRDefault="00381707" w:rsidP="00381707">
      <w:pPr>
        <w:jc w:val="both"/>
        <w:rPr>
          <w:rFonts w:ascii="Arial" w:hAnsi="Arial" w:cs="Arial"/>
          <w:sz w:val="24"/>
          <w:szCs w:val="24"/>
          <w:lang w:eastAsia="ko-KR"/>
        </w:rPr>
      </w:pPr>
      <w:r w:rsidRPr="00381707">
        <w:rPr>
          <w:rFonts w:ascii="Arial" w:hAnsi="Arial" w:cs="Arial"/>
          <w:i/>
          <w:iCs/>
          <w:sz w:val="24"/>
          <w:szCs w:val="24"/>
          <w:lang w:eastAsia="ko-KR"/>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w:t>
      </w:r>
    </w:p>
    <w:p w14:paraId="4BB7552C" w14:textId="77777777" w:rsid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 xml:space="preserve">Ogni uomo, piccolo o grande, che si erge a signore dell’uomo e lo schiavizza con le sue catene sia fisiche che spirituali, sappia che per lui vi è già riservata nei cieli una coppa colma dell’ira di Dio. Il Signore prima o poi verserà questa sua coppa perché l’uomo e gli uomini imparino che sopra ogni signoria di schiavitù vigila il Signore. Anche sulle signorie che sono frutto di religione non vissuta secondo il cuore d Dio, sono riservate queste coppe. Poiché il Signore ritarda nel versare queste coppe, i signori del male pensano di poter schiavizzare a loro piacimento. Poi il Signore verrà come un ladro nella notte e il signore di schiavitù sperimenta di essere nullità e vanità. Se vuole, si può convertire. Altrimenti come il faraone sceglierà di essere travolto dalle acque del Mar Rosso. Le coppe per il faraone erano di salvezza, non certo per la morte. </w:t>
      </w:r>
    </w:p>
    <w:p w14:paraId="73F303FC" w14:textId="09C0FD05" w:rsidR="00381707" w:rsidRPr="00381707" w:rsidRDefault="00381707" w:rsidP="00381707">
      <w:pPr>
        <w:jc w:val="both"/>
        <w:rPr>
          <w:rFonts w:ascii="Arial" w:hAnsi="Arial" w:cs="Arial"/>
          <w:sz w:val="24"/>
          <w:szCs w:val="24"/>
          <w:lang w:eastAsia="ko-KR"/>
        </w:rPr>
      </w:pPr>
      <w:r w:rsidRPr="00381707">
        <w:rPr>
          <w:rFonts w:ascii="Arial" w:hAnsi="Arial" w:cs="Arial"/>
          <w:sz w:val="24"/>
          <w:szCs w:val="24"/>
          <w:lang w:eastAsia="ko-KR"/>
        </w:rPr>
        <w:t>Madre della Redenzione, vieni in nostro soccorso. Non permettere che noi diveniamo signori di schiavitù.</w:t>
      </w:r>
    </w:p>
    <w:p w14:paraId="0ADC6FB1" w14:textId="77777777" w:rsidR="001C2D5C" w:rsidRDefault="001C2D5C" w:rsidP="001C2D5C">
      <w:pPr>
        <w:jc w:val="both"/>
        <w:rPr>
          <w:rFonts w:ascii="Arial" w:hAnsi="Arial" w:cs="Arial"/>
          <w:sz w:val="24"/>
          <w:szCs w:val="24"/>
          <w:lang w:eastAsia="ko-KR"/>
        </w:rPr>
      </w:pPr>
    </w:p>
    <w:p w14:paraId="3D31616B" w14:textId="1108C513" w:rsidR="00552B2E" w:rsidRPr="00552B2E" w:rsidRDefault="00552B2E" w:rsidP="00552B2E">
      <w:pPr>
        <w:pStyle w:val="Titolo2"/>
        <w:rPr>
          <w:sz w:val="28"/>
          <w:szCs w:val="28"/>
        </w:rPr>
      </w:pPr>
      <w:bookmarkStart w:id="235" w:name="_Toc175238842"/>
      <w:bookmarkStart w:id="236" w:name="_Toc231241566"/>
      <w:r w:rsidRPr="00552B2E">
        <w:rPr>
          <w:sz w:val="28"/>
          <w:szCs w:val="28"/>
          <w:lang w:val="la-Latn"/>
        </w:rPr>
        <w:lastRenderedPageBreak/>
        <w:t>SCENDA ORA DALLA CROCE, PERCHÉ VEDIAMO E CREDIAMO!</w:t>
      </w:r>
      <w:bookmarkEnd w:id="235"/>
      <w:bookmarkEnd w:id="236"/>
    </w:p>
    <w:p w14:paraId="2A732D80" w14:textId="77777777" w:rsidR="00552B2E" w:rsidRPr="00552B2E" w:rsidRDefault="00552B2E" w:rsidP="00552B2E">
      <w:pPr>
        <w:jc w:val="both"/>
        <w:rPr>
          <w:rFonts w:ascii="Arial" w:hAnsi="Arial" w:cs="Arial"/>
          <w:sz w:val="24"/>
          <w:szCs w:val="24"/>
          <w:lang w:eastAsia="ko-KR"/>
        </w:rPr>
      </w:pPr>
      <w:r w:rsidRPr="00552B2E">
        <w:rPr>
          <w:rFonts w:ascii="Arial" w:hAnsi="Arial" w:cs="Arial"/>
          <w:sz w:val="24"/>
          <w:szCs w:val="24"/>
          <w:lang w:eastAsia="ko-KR"/>
        </w:rPr>
        <w:t>La via della fede per il mondo intero, Giudei e Greci, dotti e semplici, piccoli e grandi, è Cristo e questi Crocifisso. Questa via è così rivelata dall’Apostolo Paolo nella Prima Lettera ai Corinzi: “</w:t>
      </w:r>
      <w:r w:rsidRPr="00552B2E">
        <w:rPr>
          <w:rFonts w:ascii="Arial" w:hAnsi="Arial" w:cs="Arial"/>
          <w:i/>
          <w:iCs/>
          <w:sz w:val="24"/>
          <w:szCs w:val="24"/>
          <w:lang w:eastAsia="ko-KR"/>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p>
    <w:p w14:paraId="6A8A4A69" w14:textId="77777777" w:rsidR="00552B2E" w:rsidRDefault="00552B2E" w:rsidP="00552B2E">
      <w:pPr>
        <w:jc w:val="both"/>
        <w:rPr>
          <w:rFonts w:ascii="Arial" w:hAnsi="Arial" w:cs="Arial"/>
          <w:sz w:val="24"/>
          <w:szCs w:val="24"/>
          <w:lang w:eastAsia="ko-KR"/>
        </w:rPr>
      </w:pPr>
      <w:r w:rsidRPr="00552B2E">
        <w:rPr>
          <w:rFonts w:ascii="Arial" w:hAnsi="Arial" w:cs="Arial"/>
          <w:sz w:val="24"/>
          <w:szCs w:val="24"/>
          <w:lang w:eastAsia="ko-KR"/>
        </w:rPr>
        <w:t>La vita di Gesù è stata ricchissima di segni, non di un segno soltanto, ma di moltissimi segni. Ma scribi, farisei, capi dei sacerdoti, anziani del popolo si rivelarono sempre ciechi. Mai hanno voluto credere nella verità di Gesù Signore. Il più grande segno è stato la risurrezione di Lazzaro da quattro giorni deposto nel sepolcro: </w:t>
      </w:r>
    </w:p>
    <w:p w14:paraId="1FA542FF" w14:textId="127696F7" w:rsidR="00552B2E" w:rsidRPr="00552B2E" w:rsidRDefault="00552B2E" w:rsidP="00552B2E">
      <w:pPr>
        <w:jc w:val="both"/>
        <w:rPr>
          <w:rFonts w:ascii="Arial" w:hAnsi="Arial" w:cs="Arial"/>
          <w:sz w:val="24"/>
          <w:szCs w:val="24"/>
          <w:lang w:eastAsia="ko-KR"/>
        </w:rPr>
      </w:pPr>
      <w:r w:rsidRPr="00552B2E">
        <w:rPr>
          <w:rFonts w:ascii="Arial" w:hAnsi="Arial" w:cs="Arial"/>
          <w:i/>
          <w:iCs/>
          <w:sz w:val="24"/>
          <w:szCs w:val="24"/>
          <w:lang w:eastAsia="ko-KR"/>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11.32-44).</w:t>
      </w:r>
    </w:p>
    <w:p w14:paraId="2DEDAF9B" w14:textId="77777777" w:rsidR="00552B2E" w:rsidRDefault="00552B2E" w:rsidP="00552B2E">
      <w:pPr>
        <w:jc w:val="both"/>
        <w:rPr>
          <w:rFonts w:ascii="Arial" w:hAnsi="Arial" w:cs="Arial"/>
          <w:i/>
          <w:iCs/>
          <w:sz w:val="24"/>
          <w:szCs w:val="24"/>
          <w:lang w:eastAsia="ko-KR"/>
        </w:rPr>
      </w:pPr>
      <w:r w:rsidRPr="00552B2E">
        <w:rPr>
          <w:rFonts w:ascii="Arial" w:hAnsi="Arial" w:cs="Arial"/>
          <w:sz w:val="24"/>
          <w:szCs w:val="24"/>
          <w:lang w:eastAsia="ko-KR"/>
        </w:rPr>
        <w:t>Dinanzi a un segno così inequivocabile, capi dei sacerdoti e farisei decidono che Gesù andava ucciso: “</w:t>
      </w:r>
      <w:r w:rsidRPr="00552B2E">
        <w:rPr>
          <w:rFonts w:ascii="Arial" w:hAnsi="Arial" w:cs="Arial"/>
          <w:i/>
          <w:iCs/>
          <w:sz w:val="24"/>
          <w:szCs w:val="24"/>
          <w:lang w:eastAsia="ko-KR"/>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 </w:t>
      </w:r>
    </w:p>
    <w:p w14:paraId="2207ECA8" w14:textId="647314B1" w:rsidR="00552B2E" w:rsidRPr="00552B2E" w:rsidRDefault="00552B2E" w:rsidP="00552B2E">
      <w:pPr>
        <w:jc w:val="both"/>
        <w:rPr>
          <w:rFonts w:ascii="Arial" w:hAnsi="Arial" w:cs="Arial"/>
          <w:sz w:val="24"/>
          <w:szCs w:val="24"/>
          <w:lang w:eastAsia="ko-KR"/>
        </w:rPr>
      </w:pPr>
      <w:r w:rsidRPr="00552B2E">
        <w:rPr>
          <w:rFonts w:ascii="Arial" w:hAnsi="Arial" w:cs="Arial"/>
          <w:sz w:val="24"/>
          <w:szCs w:val="24"/>
          <w:lang w:eastAsia="ko-KR"/>
        </w:rPr>
        <w:t xml:space="preserve">Se sono stati loro a decidere la sua morte, perché oggi chiedono a Gesù di scendere dalla croce aiutandoli così con questo segno a credere in Lui? Essi sanno che Gesù mai sarebbe </w:t>
      </w:r>
      <w:r w:rsidRPr="00552B2E">
        <w:rPr>
          <w:rFonts w:ascii="Arial" w:hAnsi="Arial" w:cs="Arial"/>
          <w:sz w:val="24"/>
          <w:szCs w:val="24"/>
          <w:lang w:eastAsia="ko-KR"/>
        </w:rPr>
        <w:lastRenderedPageBreak/>
        <w:t>potuto scendere dalla croce. Loro lo sfidano. Lui non scende. Si attesta così che la loro decisione di ucciderlo è stata giusta. Gesù non è il Messia da essi atteso. Lui è un impostore.</w:t>
      </w:r>
    </w:p>
    <w:p w14:paraId="250EAF77" w14:textId="642B1936" w:rsidR="00552B2E" w:rsidRPr="00552B2E" w:rsidRDefault="00552B2E" w:rsidP="00552B2E">
      <w:pPr>
        <w:jc w:val="both"/>
        <w:rPr>
          <w:rFonts w:ascii="Arial" w:hAnsi="Arial" w:cs="Arial"/>
          <w:sz w:val="24"/>
          <w:szCs w:val="24"/>
          <w:lang w:eastAsia="ko-KR"/>
        </w:rPr>
      </w:pPr>
      <w:r w:rsidRPr="00552B2E">
        <w:rPr>
          <w:rFonts w:ascii="Arial" w:hAnsi="Arial" w:cs="Arial"/>
          <w:i/>
          <w:iCs/>
          <w:sz w:val="24"/>
          <w:szCs w:val="24"/>
          <w:lang w:eastAsia="ko-KR"/>
        </w:rPr>
        <w:t>Costrinsero a portare la sua croce un tale che passava, un certo Simone di Cirene, che veniva dalla campagna, padre di Alessandro e di Rufo. 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w:t>
      </w:r>
      <w:bookmarkStart w:id="237" w:name="_Hlk175208236"/>
      <w:r w:rsidRPr="00552B2E">
        <w:rPr>
          <w:rFonts w:ascii="Arial" w:hAnsi="Arial" w:cs="Arial"/>
          <w:i/>
          <w:iCs/>
          <w:sz w:val="24"/>
          <w:szCs w:val="24"/>
          <w:lang w:eastAsia="ko-KR"/>
        </w:rPr>
        <w:t>scenda ora dalla croce, perché vediamo e crediamo!</w:t>
      </w:r>
      <w:bookmarkEnd w:id="237"/>
      <w:r w:rsidRPr="00552B2E">
        <w:rPr>
          <w:rFonts w:ascii="Arial" w:hAnsi="Arial" w:cs="Arial"/>
          <w:i/>
          <w:iCs/>
          <w:sz w:val="24"/>
          <w:szCs w:val="24"/>
          <w:lang w:eastAsia="ko-KR"/>
        </w:rPr>
        <w:t>». E anche quelli che erano stati crocifissi con lui lo insultavano. (Mc 15,21-32). </w:t>
      </w:r>
    </w:p>
    <w:p w14:paraId="496864FD" w14:textId="77777777" w:rsidR="00552B2E" w:rsidRDefault="00552B2E" w:rsidP="001C2D5C">
      <w:pPr>
        <w:jc w:val="both"/>
        <w:rPr>
          <w:rFonts w:ascii="Arial" w:hAnsi="Arial" w:cs="Arial"/>
          <w:sz w:val="24"/>
          <w:szCs w:val="24"/>
          <w:lang w:eastAsia="ko-KR"/>
        </w:rPr>
      </w:pPr>
      <w:r w:rsidRPr="00552B2E">
        <w:rPr>
          <w:rFonts w:ascii="Arial" w:hAnsi="Arial" w:cs="Arial"/>
          <w:sz w:val="24"/>
          <w:szCs w:val="24"/>
          <w:lang w:eastAsia="ko-KR"/>
        </w:rPr>
        <w:t xml:space="preserve">Questa sfida non è solo verso Cristo Gesù, è anche verso tutti i suoi discepoli. Il mondo sempre chiederà loro di abbandonare la stoltezza della croce per camminare secondo la sapienza di questa terra. Chiederà loro di lasciare lo scandalo delle croce e consegnarsi alle opere che questo mondo desidera. Dinanzi a queste due tentazioni, il discepolo di Gesù dovrà sempre rimanere nella stoltezza e nello scandalo del Vangelo di Gesù Signore. Oggi molti discepoli di Gesù non stanno abbandonando l’insipienza e lo scandalo del Vangelo per dedicarsi alle opere chieste dal mondo? Qual è l frutto di questo abbandono? La non nascita della fede in nessun cuore. Anzi per molti vi è lo stesso abbandono della fede. </w:t>
      </w:r>
    </w:p>
    <w:p w14:paraId="2DE9B2E5" w14:textId="02DBE838" w:rsidR="00552B2E" w:rsidRPr="00DD3D67" w:rsidRDefault="00552B2E" w:rsidP="001C2D5C">
      <w:pPr>
        <w:jc w:val="both"/>
        <w:rPr>
          <w:rFonts w:ascii="Arial" w:hAnsi="Arial" w:cs="Arial"/>
          <w:sz w:val="24"/>
          <w:szCs w:val="24"/>
          <w:lang w:eastAsia="ko-KR"/>
        </w:rPr>
      </w:pPr>
      <w:r w:rsidRPr="00552B2E">
        <w:rPr>
          <w:rFonts w:ascii="Arial" w:hAnsi="Arial" w:cs="Arial"/>
          <w:sz w:val="24"/>
          <w:szCs w:val="24"/>
          <w:lang w:eastAsia="ko-KR"/>
        </w:rPr>
        <w:t>Madre della Redenzione, vieni e convinci i nostri cuori perché tutti ritorniamo allo scandalo della croce e del Vangelo del Figlio tuo.</w:t>
      </w:r>
    </w:p>
    <w:p w14:paraId="12504C43" w14:textId="77777777" w:rsidR="00B72167" w:rsidRDefault="00B72167" w:rsidP="00B72167">
      <w:pPr>
        <w:pStyle w:val="Titolo2"/>
        <w:spacing w:line="240" w:lineRule="auto"/>
        <w:jc w:val="both"/>
        <w:rPr>
          <w:sz w:val="28"/>
          <w:szCs w:val="28"/>
        </w:rPr>
      </w:pPr>
      <w:bookmarkStart w:id="238" w:name="_Toc231241567"/>
      <w:r w:rsidRPr="002C58C8">
        <w:rPr>
          <w:sz w:val="28"/>
          <w:szCs w:val="28"/>
        </w:rPr>
        <w:t>24 Dicembre</w:t>
      </w:r>
      <w:bookmarkEnd w:id="238"/>
    </w:p>
    <w:p w14:paraId="6BE7C1B0" w14:textId="77777777" w:rsidR="002C10F9" w:rsidRPr="002C10F9" w:rsidRDefault="002C10F9" w:rsidP="002C10F9">
      <w:pPr>
        <w:pStyle w:val="Titolo2"/>
        <w:rPr>
          <w:sz w:val="28"/>
          <w:szCs w:val="28"/>
        </w:rPr>
      </w:pPr>
      <w:bookmarkStart w:id="239" w:name="_Toc174985241"/>
      <w:bookmarkStart w:id="240" w:name="_Toc231241568"/>
      <w:r w:rsidRPr="002C10F9">
        <w:rPr>
          <w:sz w:val="28"/>
          <w:szCs w:val="28"/>
          <w:lang w:val="la-Latn"/>
        </w:rPr>
        <w:t>E MOSTRACI, DOPO QUESTO ESILIO, GESÙ</w:t>
      </w:r>
      <w:bookmarkEnd w:id="239"/>
      <w:bookmarkEnd w:id="240"/>
    </w:p>
    <w:p w14:paraId="0271ADF4" w14:textId="77777777" w:rsidR="002C10F9" w:rsidRDefault="002C10F9" w:rsidP="002C10F9">
      <w:pPr>
        <w:jc w:val="both"/>
        <w:rPr>
          <w:rFonts w:ascii="Arial" w:hAnsi="Arial" w:cs="Arial"/>
          <w:sz w:val="24"/>
          <w:szCs w:val="24"/>
          <w:lang w:eastAsia="ko-KR"/>
        </w:rPr>
      </w:pPr>
      <w:r w:rsidRPr="002C10F9">
        <w:rPr>
          <w:rFonts w:ascii="Arial" w:hAnsi="Arial" w:cs="Arial"/>
          <w:sz w:val="24"/>
          <w:szCs w:val="24"/>
          <w:lang w:eastAsia="ko-KR"/>
        </w:rPr>
        <w:t xml:space="preserve">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34FE72F3" w14:textId="50A91AB0" w:rsidR="002C10F9" w:rsidRPr="002C10F9" w:rsidRDefault="002C10F9" w:rsidP="002C10F9">
      <w:pPr>
        <w:jc w:val="both"/>
        <w:rPr>
          <w:rFonts w:ascii="Arial" w:hAnsi="Arial" w:cs="Arial"/>
          <w:sz w:val="24"/>
          <w:szCs w:val="24"/>
          <w:lang w:eastAsia="ko-KR"/>
        </w:rPr>
      </w:pPr>
      <w:r w:rsidRPr="002C10F9">
        <w:rPr>
          <w:rFonts w:ascii="Arial" w:hAnsi="Arial" w:cs="Arial"/>
          <w:sz w:val="24"/>
          <w:szCs w:val="24"/>
          <w:lang w:eastAsia="ko-KR"/>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w:t>
      </w:r>
      <w:r w:rsidRPr="002C10F9">
        <w:rPr>
          <w:rFonts w:ascii="Arial" w:hAnsi="Arial" w:cs="Arial"/>
          <w:sz w:val="24"/>
          <w:szCs w:val="24"/>
          <w:lang w:eastAsia="ko-KR"/>
        </w:rPr>
        <w:lastRenderedPageBreak/>
        <w:t>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Come facciamo a rinsavire da questa grande insipienza nella quale siamo immersi?</w:t>
      </w:r>
    </w:p>
    <w:p w14:paraId="208CB16A" w14:textId="77777777" w:rsidR="002C10F9" w:rsidRPr="002C10F9" w:rsidRDefault="002C10F9" w:rsidP="002C10F9">
      <w:pPr>
        <w:jc w:val="both"/>
        <w:rPr>
          <w:rFonts w:ascii="Arial" w:hAnsi="Arial" w:cs="Arial"/>
          <w:sz w:val="24"/>
          <w:szCs w:val="24"/>
          <w:lang w:eastAsia="ko-KR"/>
        </w:rPr>
      </w:pPr>
      <w:r w:rsidRPr="002C10F9">
        <w:rPr>
          <w:rFonts w:ascii="Arial" w:hAnsi="Arial" w:cs="Arial"/>
          <w:sz w:val="24"/>
          <w:szCs w:val="24"/>
          <w:lang w:eastAsia="ko-KR"/>
        </w:rPr>
        <w:t>Ecco Lei, la Vergine Maria, la Madre di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nella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Oggi Lei lavora perché il nostro presente generi la beata eternità.</w:t>
      </w:r>
    </w:p>
    <w:p w14:paraId="1B38361D" w14:textId="77777777" w:rsidR="002C10F9" w:rsidRDefault="002C10F9" w:rsidP="002C10F9">
      <w:pPr>
        <w:jc w:val="both"/>
        <w:rPr>
          <w:rFonts w:ascii="Arial" w:hAnsi="Arial" w:cs="Arial"/>
          <w:sz w:val="24"/>
          <w:szCs w:val="24"/>
          <w:lang w:eastAsia="ko-KR"/>
        </w:rPr>
      </w:pPr>
      <w:r w:rsidRPr="002C10F9">
        <w:rPr>
          <w:rFonts w:ascii="Arial" w:hAnsi="Arial" w:cs="Arial"/>
          <w:sz w:val="24"/>
          <w:szCs w:val="24"/>
          <w:lang w:eastAsia="ko-KR"/>
        </w:rPr>
        <w:t xml:space="preserve">Lei però chiede aiuto ai suoi figli. Vuole essere aiutata perché il suo lavoro sia efficace. Come possiamo noi rendere efficace il suo lavoro? Allo stesso modo di ogni uomo chiamato da Dio a mostrare quanto grande è il suo amore per l’uomo. Mosè ha aiutato il Signore mostrando al mondo intero la divina onnipotenza posta dal suo Signore nel suo bastone. Cristo Gesù ha aiutato il Padre suo mostrando quanto è grande il suo amore per l’uomo facendosi obbediente fino ala morte di croce. L’Apostolo Paolo non ha reso vana la croce di Cristo Gesù andando per il mondo a predicare il Vangelo per attrarre qualcuno a Gesù Signore. A noi la Vergine Maria ha chiesto di essere aiutata ricordando il Vangelo del Figlio suo. Il mondo lo ha dimenticato e noi dobbiamo ricordarglielo. Chi ama la Vergine Maria, prima di ogni cosa rimette il Vangelo nel suo cuore e presta ad esso ogni obbedienza. Poi con una vita evangelica, secondo le regole del Vangelo e sul modello di Cristo Gesù, ricorda il Vangelo ad ogni uomo. Con la vita gli mostra che il Vangelo può essere vissuto e con le Parole dice ad ogni uomo qual è il vero Vangelo di Gesù Signore. Oggi nel mondo vengono annunciati diecimila vangeli. È compito di chi ama la Vergine Maria dire al mondo il solo Vangelo vero. Uno solo è il Cristo vero e uno solo è il Vangelo vero. Non ama la Vergine Maria chi non vive il vero Vangelo del Figlio suo. Non ama la Vergine Maria chi non ricorda al mondo il vero Vangelo del Figlio suo. Può ricordare il vero Vangelo del Figlio suo solo chi vive il vero Vangelo del Figlio suo. Chi si stanca di vivere il vero Vangelo del Figlio suo, si stanca anche di annunciare, di ricordare il vero Vangelo del Figlio suo. Chi passa a un altro Vangelo per la sua vita sempre passerà ad un altro Vangelo per la vita del mondo. È quanto è successo con molti che avevano iniziato a dare il vero Vangelo di Gesù Signore. Si sono stancati di vivere il vero Vangelo e hanno iniziato a dare al mondo un falso Vangelo. La Madre celeste di sentì tradita, rinnegata, non creduta ed ha abbandonato a se stessa la sua grande opera. Noi sappiamo la fine di un’opera celeste non più celeste abbandonata a se stessa. Vengono ladri e briganti, vengono lupi rapaci, vengono cinghiali del bosco e fanno strage e delle pecore e della vigna. Ora noi a Lei chiediamo che abbia pietà della sua opera, </w:t>
      </w:r>
      <w:r w:rsidRPr="002C10F9">
        <w:rPr>
          <w:rFonts w:ascii="Arial" w:hAnsi="Arial" w:cs="Arial"/>
          <w:sz w:val="24"/>
          <w:szCs w:val="24"/>
          <w:lang w:eastAsia="ko-KR"/>
        </w:rPr>
        <w:lastRenderedPageBreak/>
        <w:t xml:space="preserve">ritoni in mezzo a noi con grande potenza e doni nuova vita e nuova forma all’opera del ricordo della Parola del Figlio suo. </w:t>
      </w:r>
    </w:p>
    <w:p w14:paraId="507F00E1" w14:textId="6AE9824A" w:rsidR="002C10F9" w:rsidRPr="002C10F9" w:rsidRDefault="002C10F9" w:rsidP="002C10F9">
      <w:pPr>
        <w:jc w:val="both"/>
        <w:rPr>
          <w:rFonts w:ascii="Arial" w:hAnsi="Arial" w:cs="Arial"/>
          <w:sz w:val="24"/>
          <w:szCs w:val="24"/>
          <w:lang w:eastAsia="ko-KR"/>
        </w:rPr>
      </w:pPr>
      <w:r w:rsidRPr="002C10F9">
        <w:rPr>
          <w:rFonts w:ascii="Arial" w:hAnsi="Arial" w:cs="Arial"/>
          <w:sz w:val="24"/>
          <w:szCs w:val="24"/>
          <w:lang w:eastAsia="ko-KR"/>
        </w:rPr>
        <w:t>Madre degna di ogni lode, ascolta la nostra preghiera. Vieni presto a dare nuova vita alla tua vigna.</w:t>
      </w:r>
    </w:p>
    <w:p w14:paraId="45B5929F" w14:textId="77777777" w:rsidR="001C2D5C" w:rsidRDefault="001C2D5C" w:rsidP="001C2D5C">
      <w:pPr>
        <w:jc w:val="both"/>
        <w:rPr>
          <w:rFonts w:ascii="Arial" w:hAnsi="Arial" w:cs="Arial"/>
          <w:sz w:val="24"/>
          <w:szCs w:val="24"/>
          <w:lang w:eastAsia="ko-KR"/>
        </w:rPr>
      </w:pPr>
    </w:p>
    <w:p w14:paraId="6D566C91" w14:textId="67A932EA" w:rsidR="002C10F9" w:rsidRPr="002C10F9" w:rsidRDefault="002C10F9" w:rsidP="002C10F9">
      <w:pPr>
        <w:pStyle w:val="Titolo2"/>
        <w:spacing w:line="276" w:lineRule="auto"/>
        <w:rPr>
          <w:sz w:val="28"/>
          <w:szCs w:val="28"/>
        </w:rPr>
      </w:pPr>
      <w:bookmarkStart w:id="241" w:name="_Toc175238844"/>
      <w:bookmarkStart w:id="242" w:name="_Toc231241569"/>
      <w:r w:rsidRPr="002C10F9">
        <w:rPr>
          <w:sz w:val="28"/>
          <w:szCs w:val="28"/>
          <w:lang w:val="la-Latn"/>
        </w:rPr>
        <w:t>PER LA SUA INVADENZA SI ALZERÀ A DARGLIENE QUANTI GLIENE OCCORRONO</w:t>
      </w:r>
      <w:bookmarkEnd w:id="241"/>
      <w:bookmarkEnd w:id="242"/>
    </w:p>
    <w:p w14:paraId="5862DE65" w14:textId="77777777" w:rsidR="002C10F9" w:rsidRPr="002C10F9" w:rsidRDefault="002C10F9" w:rsidP="002C10F9">
      <w:pPr>
        <w:pStyle w:val="Nessunaspaziatura"/>
        <w:numPr>
          <w:ilvl w:val="0"/>
          <w:numId w:val="0"/>
        </w:numPr>
        <w:rPr>
          <w:sz w:val="8"/>
          <w:szCs w:val="6"/>
          <w:lang w:eastAsia="ko-KR"/>
        </w:rPr>
      </w:pPr>
    </w:p>
    <w:p w14:paraId="278FEABE" w14:textId="3564000E" w:rsidR="002C10F9" w:rsidRPr="002C10F9" w:rsidRDefault="002C10F9" w:rsidP="002C10F9">
      <w:pPr>
        <w:jc w:val="both"/>
        <w:rPr>
          <w:rFonts w:ascii="Arial" w:hAnsi="Arial" w:cs="Arial"/>
          <w:sz w:val="24"/>
          <w:szCs w:val="24"/>
          <w:lang w:eastAsia="ko-KR"/>
        </w:rPr>
      </w:pPr>
      <w:r w:rsidRPr="002C10F9">
        <w:rPr>
          <w:rFonts w:ascii="Arial" w:hAnsi="Arial" w:cs="Arial"/>
          <w:sz w:val="24"/>
          <w:szCs w:val="24"/>
          <w:lang w:eastAsia="ko-KR"/>
        </w:rPr>
        <w:t>Quando leggo questa pagina di Vangelo sulla invadenza che dobbiamo vivere per essere ascoltati, subito penso a quanto è avvenuto tra Ioab e Assalonne. L’invadenza di Assalonne è stata fortemente efficace: convinse Ioab a recarsi da lui incendiandogli il campo dell’orzo. Ecco cosa leggiamo nel Secondo Libro di Samuele: </w:t>
      </w:r>
      <w:r w:rsidRPr="002C10F9">
        <w:rPr>
          <w:rFonts w:ascii="Arial" w:hAnsi="Arial" w:cs="Arial"/>
          <w:i/>
          <w:iCs/>
          <w:sz w:val="24"/>
          <w:szCs w:val="24"/>
          <w:lang w:eastAsia="ko-KR"/>
        </w:rPr>
        <w:t>“Ioab,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572D3C6F" w14:textId="646D3287" w:rsidR="002C10F9" w:rsidRPr="002C10F9" w:rsidRDefault="002C10F9" w:rsidP="002C10F9">
      <w:pPr>
        <w:jc w:val="both"/>
        <w:rPr>
          <w:rFonts w:ascii="Arial" w:hAnsi="Arial" w:cs="Arial"/>
          <w:sz w:val="24"/>
          <w:szCs w:val="24"/>
          <w:lang w:eastAsia="ko-KR"/>
        </w:rPr>
      </w:pPr>
      <w:r w:rsidRPr="002C10F9">
        <w:rPr>
          <w:rFonts w:ascii="Arial" w:hAnsi="Arial" w:cs="Arial"/>
          <w:i/>
          <w:iCs/>
          <w:sz w:val="24"/>
          <w:szCs w:val="24"/>
          <w:lang w:eastAsia="ko-KR"/>
        </w:rPr>
        <w:lastRenderedPageBreak/>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w:t>
      </w:r>
      <w:r>
        <w:rPr>
          <w:rFonts w:ascii="Arial" w:hAnsi="Arial" w:cs="Arial"/>
          <w:i/>
          <w:iCs/>
          <w:sz w:val="24"/>
          <w:szCs w:val="24"/>
          <w:lang w:eastAsia="ko-KR"/>
        </w:rPr>
        <w:t>”</w:t>
      </w:r>
      <w:r w:rsidRPr="002C10F9">
        <w:rPr>
          <w:rFonts w:ascii="Arial" w:hAnsi="Arial" w:cs="Arial"/>
          <w:i/>
          <w:iCs/>
          <w:sz w:val="24"/>
          <w:szCs w:val="24"/>
          <w:lang w:eastAsia="ko-KR"/>
        </w:rPr>
        <w:t xml:space="preserve"> (2Sam 14,1-33).</w:t>
      </w:r>
    </w:p>
    <w:p w14:paraId="7D745E1D" w14:textId="77777777" w:rsidR="002C10F9" w:rsidRPr="002C10F9" w:rsidRDefault="002C10F9" w:rsidP="002C10F9">
      <w:pPr>
        <w:jc w:val="both"/>
        <w:rPr>
          <w:rFonts w:ascii="Arial" w:hAnsi="Arial" w:cs="Arial"/>
          <w:sz w:val="24"/>
          <w:szCs w:val="24"/>
          <w:lang w:eastAsia="ko-KR"/>
        </w:rPr>
      </w:pPr>
      <w:r w:rsidRPr="002C10F9">
        <w:rPr>
          <w:rFonts w:ascii="Arial" w:hAnsi="Arial" w:cs="Arial"/>
          <w:sz w:val="24"/>
          <w:szCs w:val="24"/>
          <w:lang w:eastAsia="ko-KR"/>
        </w:rPr>
        <w:t>Altro esempio di invadenza è la lotta di Giacobbe con l’angelo del Signore. Ecco quanto narra il Libro della Genesi:</w:t>
      </w:r>
      <w:r w:rsidRPr="002C10F9">
        <w:rPr>
          <w:rFonts w:ascii="Arial" w:hAnsi="Arial" w:cs="Arial"/>
          <w:i/>
          <w:iCs/>
          <w:sz w:val="24"/>
          <w:szCs w:val="24"/>
          <w:lang w:eastAsia="ko-KR"/>
        </w:rPr>
        <w:t xml:space="preserve"> “Poi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w:t>
      </w:r>
      <w:r w:rsidRPr="002C10F9">
        <w:rPr>
          <w:rFonts w:ascii="Arial" w:hAnsi="Arial" w:cs="Arial"/>
          <w:i/>
          <w:iCs/>
          <w:sz w:val="24"/>
          <w:szCs w:val="24"/>
          <w:lang w:eastAsia="ko-KR"/>
        </w:rPr>
        <w:lastRenderedPageBreak/>
        <w:t>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7D82356D" w14:textId="27F37BC5" w:rsidR="002C10F9" w:rsidRDefault="002C10F9" w:rsidP="002C10F9">
      <w:pPr>
        <w:jc w:val="both"/>
        <w:rPr>
          <w:rFonts w:ascii="Arial" w:hAnsi="Arial" w:cs="Arial"/>
          <w:sz w:val="24"/>
          <w:szCs w:val="24"/>
          <w:lang w:eastAsia="ko-KR"/>
        </w:rPr>
      </w:pPr>
      <w:r w:rsidRPr="002C10F9">
        <w:rPr>
          <w:rFonts w:ascii="Arial" w:hAnsi="Arial" w:cs="Arial"/>
          <w:i/>
          <w:iCs/>
          <w:sz w:val="24"/>
          <w:szCs w:val="24"/>
          <w:lang w:eastAsia="ko-KR"/>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28Gli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w:t>
      </w:r>
      <w:r>
        <w:rPr>
          <w:rFonts w:ascii="Arial" w:hAnsi="Arial" w:cs="Arial"/>
          <w:i/>
          <w:iCs/>
          <w:sz w:val="24"/>
          <w:szCs w:val="24"/>
          <w:lang w:eastAsia="ko-KR"/>
        </w:rPr>
        <w:t>”</w:t>
      </w:r>
      <w:r w:rsidRPr="002C10F9">
        <w:rPr>
          <w:rFonts w:ascii="Arial" w:hAnsi="Arial" w:cs="Arial"/>
          <w:i/>
          <w:iCs/>
          <w:sz w:val="24"/>
          <w:szCs w:val="24"/>
          <w:lang w:eastAsia="ko-KR"/>
        </w:rPr>
        <w:t xml:space="preserve"> (Gen 32,4-33)</w:t>
      </w:r>
      <w:r w:rsidRPr="002C10F9">
        <w:rPr>
          <w:rFonts w:ascii="Arial" w:hAnsi="Arial" w:cs="Arial"/>
          <w:sz w:val="24"/>
          <w:szCs w:val="24"/>
          <w:lang w:eastAsia="ko-KR"/>
        </w:rPr>
        <w:t xml:space="preserve">. </w:t>
      </w:r>
    </w:p>
    <w:p w14:paraId="744B7F09" w14:textId="659AC4F1" w:rsidR="002C10F9" w:rsidRPr="002C10F9" w:rsidRDefault="002C10F9" w:rsidP="002C10F9">
      <w:pPr>
        <w:jc w:val="both"/>
        <w:rPr>
          <w:rFonts w:ascii="Arial" w:hAnsi="Arial" w:cs="Arial"/>
          <w:sz w:val="24"/>
          <w:szCs w:val="24"/>
          <w:lang w:eastAsia="ko-KR"/>
        </w:rPr>
      </w:pPr>
      <w:r w:rsidRPr="002C10F9">
        <w:rPr>
          <w:rFonts w:ascii="Arial" w:hAnsi="Arial" w:cs="Arial"/>
          <w:sz w:val="24"/>
          <w:szCs w:val="24"/>
          <w:lang w:eastAsia="ko-KR"/>
        </w:rPr>
        <w:t>L’invadenza è vera lotta con il Signore. Si deve pregare così tanto fino ad incendiare tutto il paradiso con il fuoco della preghiera. Si deve pregare e gettare fuoco nel cielo finché il Signore non avrà ascoltato il nostro grido. Questa è la vera invadenza. Se noi smettiamo di essere invadenti è segno che ciò che chiedevano non era cosa essenziale per la nostra vita.</w:t>
      </w:r>
    </w:p>
    <w:p w14:paraId="0F5569E5" w14:textId="77777777" w:rsidR="002C10F9" w:rsidRPr="002C10F9" w:rsidRDefault="002C10F9" w:rsidP="002C10F9">
      <w:pPr>
        <w:jc w:val="both"/>
        <w:rPr>
          <w:rFonts w:ascii="Arial" w:hAnsi="Arial" w:cs="Arial"/>
          <w:sz w:val="24"/>
          <w:szCs w:val="24"/>
          <w:lang w:eastAsia="ko-KR"/>
        </w:rPr>
      </w:pPr>
      <w:r w:rsidRPr="002C10F9">
        <w:rPr>
          <w:rFonts w:ascii="Arial" w:hAnsi="Arial" w:cs="Arial"/>
          <w:i/>
          <w:iCs/>
          <w:sz w:val="24"/>
          <w:szCs w:val="24"/>
          <w:lang w:eastAsia="ko-KR"/>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w:t>
      </w:r>
      <w:bookmarkStart w:id="243" w:name="_Hlk175208066"/>
      <w:r w:rsidRPr="002C10F9">
        <w:rPr>
          <w:rFonts w:ascii="Arial" w:hAnsi="Arial" w:cs="Arial"/>
          <w:i/>
          <w:iCs/>
          <w:sz w:val="24"/>
          <w:szCs w:val="24"/>
          <w:lang w:eastAsia="ko-KR"/>
        </w:rPr>
        <w:t>per la sua invadenza si alzerà a dargliene quanti gliene occorrono</w:t>
      </w:r>
      <w:bookmarkEnd w:id="243"/>
      <w:r w:rsidRPr="002C10F9">
        <w:rPr>
          <w:rFonts w:ascii="Arial" w:hAnsi="Arial" w:cs="Arial"/>
          <w:i/>
          <w:iCs/>
          <w:sz w:val="24"/>
          <w:szCs w:val="24"/>
          <w:lang w:eastAsia="ko-KR"/>
        </w:rPr>
        <w:t>.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4E7124BA" w14:textId="77777777" w:rsidR="002C10F9" w:rsidRDefault="002C10F9" w:rsidP="001C2D5C">
      <w:pPr>
        <w:jc w:val="both"/>
        <w:rPr>
          <w:rFonts w:ascii="Arial" w:hAnsi="Arial" w:cs="Arial"/>
          <w:sz w:val="24"/>
          <w:szCs w:val="24"/>
          <w:lang w:eastAsia="ko-KR"/>
        </w:rPr>
      </w:pPr>
      <w:r w:rsidRPr="002C10F9">
        <w:rPr>
          <w:rFonts w:ascii="Arial" w:hAnsi="Arial" w:cs="Arial"/>
          <w:sz w:val="24"/>
          <w:szCs w:val="24"/>
          <w:lang w:eastAsia="ko-KR"/>
        </w:rPr>
        <w:t xml:space="preserve">Ma c’è una tera via perché la nostra preghiera venga ascoltata: affidarla alla Madre nostra celeste chiedendo che faccia sua necessità ogni nostra necessità, suo cuore il nostro cuore, sua voce la nostra voce e sia Lei a bussare al cuore del Figlio suo. Non solo Lei busserà. Lei anche trasformerà in preghiera sapiente la nostra preghiera che sovente è insipiente e il Figlio suo di certo l’esaudirà offrendo a noi il nostro più grande bene. Ecco perché Gesù termina dicendo di chiedere lo Spirito Santo. Con Esso nel cuore sempre faremo preghiere sapienti e sempre il Signore ci ascolterà. Potrà mai Gesù Signore non ascoltare lo Spirito Santo che prega dal nostro cuore? </w:t>
      </w:r>
    </w:p>
    <w:p w14:paraId="7A83F5C7" w14:textId="217CDE84" w:rsidR="002C10F9" w:rsidRPr="00DD3D67" w:rsidRDefault="002C10F9" w:rsidP="001C2D5C">
      <w:pPr>
        <w:jc w:val="both"/>
        <w:rPr>
          <w:rFonts w:ascii="Arial" w:hAnsi="Arial" w:cs="Arial"/>
          <w:sz w:val="24"/>
          <w:szCs w:val="24"/>
          <w:lang w:eastAsia="ko-KR"/>
        </w:rPr>
      </w:pPr>
      <w:r w:rsidRPr="002C10F9">
        <w:rPr>
          <w:rFonts w:ascii="Arial" w:hAnsi="Arial" w:cs="Arial"/>
          <w:sz w:val="24"/>
          <w:szCs w:val="24"/>
          <w:lang w:eastAsia="ko-KR"/>
        </w:rPr>
        <w:lastRenderedPageBreak/>
        <w:t>Madre della Redenzione, fa’ tua ogni nostra preghiera. Saremo certi di essere esauditi.</w:t>
      </w:r>
    </w:p>
    <w:p w14:paraId="2D8A6E46" w14:textId="77777777" w:rsidR="0067025F" w:rsidRDefault="0067025F" w:rsidP="0067025F">
      <w:pPr>
        <w:pStyle w:val="Titolo2"/>
        <w:spacing w:line="276" w:lineRule="auto"/>
        <w:jc w:val="both"/>
        <w:rPr>
          <w:sz w:val="28"/>
          <w:szCs w:val="28"/>
        </w:rPr>
      </w:pPr>
      <w:bookmarkStart w:id="244" w:name="_Toc231241570"/>
      <w:r w:rsidRPr="002C58C8">
        <w:rPr>
          <w:sz w:val="28"/>
          <w:szCs w:val="28"/>
        </w:rPr>
        <w:t>25 Dicembre</w:t>
      </w:r>
      <w:bookmarkEnd w:id="244"/>
    </w:p>
    <w:p w14:paraId="567EA079" w14:textId="77777777" w:rsidR="00AD0EA3" w:rsidRPr="00AD0EA3" w:rsidRDefault="00AD0EA3" w:rsidP="00AD0EA3">
      <w:pPr>
        <w:pStyle w:val="Titolo2"/>
        <w:rPr>
          <w:sz w:val="28"/>
          <w:szCs w:val="28"/>
        </w:rPr>
      </w:pPr>
      <w:bookmarkStart w:id="245" w:name="_Toc174985243"/>
      <w:bookmarkStart w:id="246" w:name="_Toc231241571"/>
      <w:r w:rsidRPr="00AD0EA3">
        <w:rPr>
          <w:sz w:val="28"/>
          <w:szCs w:val="28"/>
        </w:rPr>
        <w:t>Non ne sono stati purificati dieci? E gli altri nove dove sono?</w:t>
      </w:r>
      <w:bookmarkEnd w:id="245"/>
      <w:bookmarkEnd w:id="246"/>
    </w:p>
    <w:p w14:paraId="52DF2AB5" w14:textId="77777777" w:rsidR="00AD0EA3" w:rsidRP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Gesù è il solo Mediatore nella grazia. Come è il solo Mediatore nella preghiera di richiesta, così dovrà essere il solo Mediatore nella preghiera di ringraziamento. Gesù ha chiesto al Padre suo la grazia della guarigione di questi diedi lebbrosi. Gesù deve ringraziare per la guarigione  avvenuta. Questa verità mai dovrà essere dimenticata dal cristiano. Come Lu bussa al cuore di Cristo per ottenere qualche grazia. Così deve ritornare da Cristo Gesù e manifestargli che la grazia gli è stata concessa, così che Cristo Gesù potrà ringraziare in eterno il Padre suo  Gesù Signore si trova dinanzi alla tomba di Lazzaro. Ringrazia il Padre suo per la risurrezione già concessa. Lazzaro è ancora nel sepolcro. Nella preghiera Lui lo vede già risorto: </w:t>
      </w:r>
      <w:r w:rsidRPr="00AD0EA3">
        <w:rPr>
          <w:rFonts w:ascii="Arial" w:hAnsi="Arial" w:cs="Arial"/>
          <w:i/>
          <w:iCs/>
          <w:sz w:val="24"/>
          <w:szCs w:val="24"/>
          <w:lang w:eastAsia="ko-KR"/>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w:t>
      </w:r>
    </w:p>
    <w:p w14:paraId="36CFD255" w14:textId="77777777" w:rsidR="00AD0EA3" w:rsidRDefault="00AD0EA3" w:rsidP="00AD0EA3">
      <w:pPr>
        <w:jc w:val="both"/>
        <w:rPr>
          <w:rFonts w:ascii="Arial" w:hAnsi="Arial" w:cs="Arial"/>
          <w:i/>
          <w:iCs/>
          <w:sz w:val="24"/>
          <w:szCs w:val="24"/>
          <w:lang w:eastAsia="ko-KR"/>
        </w:rPr>
      </w:pPr>
      <w:r w:rsidRPr="00AD0EA3">
        <w:rPr>
          <w:rFonts w:ascii="Arial" w:hAnsi="Arial" w:cs="Arial"/>
          <w:sz w:val="24"/>
          <w:szCs w:val="24"/>
          <w:lang w:eastAsia="ko-KR"/>
        </w:rPr>
        <w:t>Nella sua preghiera di lode e di benedizione, Gesù vede il Padre come la fonte di ogni dono. Vede il Padre che a Lui consegna tutto perché sia Lui a distribuirlo agli uomini: “In quel tempo Gesù disse: </w:t>
      </w:r>
      <w:r w:rsidRPr="00AD0EA3">
        <w:rPr>
          <w:rFonts w:ascii="Arial" w:hAnsi="Arial" w:cs="Arial"/>
          <w:i/>
          <w:iCs/>
          <w:sz w:val="24"/>
          <w:szCs w:val="24"/>
          <w:lang w:eastAsia="ko-KR"/>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Pr>
          <w:rFonts w:ascii="Arial" w:hAnsi="Arial" w:cs="Arial"/>
          <w:i/>
          <w:iCs/>
          <w:sz w:val="24"/>
          <w:szCs w:val="24"/>
          <w:lang w:eastAsia="ko-KR"/>
        </w:rPr>
        <w:t>”</w:t>
      </w:r>
      <w:r w:rsidRPr="00AD0EA3">
        <w:rPr>
          <w:rFonts w:ascii="Arial" w:hAnsi="Arial" w:cs="Arial"/>
          <w:i/>
          <w:iCs/>
          <w:sz w:val="24"/>
          <w:szCs w:val="24"/>
          <w:lang w:eastAsia="ko-KR"/>
        </w:rPr>
        <w:t xml:space="preserve"> (Mt 11,25-30). </w:t>
      </w:r>
    </w:p>
    <w:p w14:paraId="6307FA5F" w14:textId="77777777" w:rsid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 xml:space="preserve">Se Cristo Gesù è il Mediatore attraverso il quale ogni grazia di Dio discende sugli uomini, è anche il Mediatore attraverso il quale ogni inno di lode, benedizione, ringraziamento deve salire al Padre. Ma noi dobbiamo dimenticare chi è Cristo Gesù. Noi sempre andiamo per chiedere grazie. Non andiamo poi a ringraziarlo quando Lui la grazia la ottiene dal Padre e ce ne fa dono. Questa dimenticanza non è del vero discepolo di Gesù. Quella del cristiano deve essere una vita vissuta in un ininterrotto rendimento di grazie. </w:t>
      </w:r>
    </w:p>
    <w:p w14:paraId="5B97522E" w14:textId="5DC4D40E" w:rsidR="00AD0EA3" w:rsidRDefault="00AD0EA3" w:rsidP="00AD0EA3">
      <w:pPr>
        <w:jc w:val="both"/>
        <w:rPr>
          <w:rFonts w:ascii="Arial" w:hAnsi="Arial" w:cs="Arial"/>
          <w:i/>
          <w:iCs/>
          <w:sz w:val="24"/>
          <w:szCs w:val="24"/>
          <w:lang w:eastAsia="ko-KR"/>
        </w:rPr>
      </w:pPr>
      <w:r w:rsidRPr="00AD0EA3">
        <w:rPr>
          <w:rFonts w:ascii="Arial" w:hAnsi="Arial" w:cs="Arial"/>
          <w:sz w:val="24"/>
          <w:szCs w:val="24"/>
          <w:lang w:eastAsia="ko-KR"/>
        </w:rPr>
        <w:t>Ecco cosa insegna l’Apostolo Paolo agli Efesini</w:t>
      </w:r>
      <w:r w:rsidRPr="00AD0EA3">
        <w:rPr>
          <w:rFonts w:ascii="Arial" w:hAnsi="Arial" w:cs="Arial"/>
          <w:i/>
          <w:iCs/>
          <w:sz w:val="24"/>
          <w:szCs w:val="24"/>
          <w:lang w:eastAsia="ko-KR"/>
        </w:rPr>
        <w:t>: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5,15-20). </w:t>
      </w:r>
    </w:p>
    <w:p w14:paraId="5676390B" w14:textId="778244D3" w:rsidR="00AD0EA3" w:rsidRP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Poiché tutto si riceve, per tutto si deve rendere grazie.</w:t>
      </w:r>
    </w:p>
    <w:p w14:paraId="10774C4A"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lastRenderedPageBreak/>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w:t>
      </w:r>
      <w:bookmarkStart w:id="247" w:name="_Hlk174195883"/>
      <w:r w:rsidRPr="00AD0EA3">
        <w:rPr>
          <w:rFonts w:ascii="Arial" w:hAnsi="Arial" w:cs="Arial"/>
          <w:i/>
          <w:iCs/>
          <w:sz w:val="24"/>
          <w:szCs w:val="24"/>
          <w:lang w:eastAsia="ko-KR"/>
        </w:rPr>
        <w:t>Non ne sono stati purificati dieci? E gli altri nove dove sono?</w:t>
      </w:r>
      <w:bookmarkEnd w:id="247"/>
      <w:r w:rsidRPr="00AD0EA3">
        <w:rPr>
          <w:rFonts w:ascii="Arial" w:hAnsi="Arial" w:cs="Arial"/>
          <w:i/>
          <w:iCs/>
          <w:sz w:val="24"/>
          <w:szCs w:val="24"/>
          <w:lang w:eastAsia="ko-KR"/>
        </w:rPr>
        <w:t> Non si è trovato nessuno che tornasse indietro a rendere gloria a Dio, all’infuori di questo straniero?». E gli disse: «Àlzati e va’; la tua fede ti ha salvato!».</w:t>
      </w:r>
    </w:p>
    <w:p w14:paraId="4BB67EEF" w14:textId="77777777" w:rsidR="00AD0EA3" w:rsidRP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Ecco ora cosa ci rivela il Vangelo: Dieci chiedono la grazia di essere guariti dalla lebbra. Dieci sono guariti. Uno solo torna da Gesù per rendere grazia a Dio per mezzo di Lui. Gli altri nove attingono la grazia da Cristo Gesù. Poiché ora non hanno più bisogno di Lui, continuano per la loro strada. È questa purtroppo la storia della nostra umanità: tutti ricorrono a Dio quando sono nel bisogno. Ma poi sono pochi coloro che lo ringraziano, lo benedicono, lo lodano, lo esaltano. Ci si comporta come il capo dei coppieri del faraone: riceve la grazia da Giuseppe, ma poi si dimentica di lui, Il capo dei coppieri si dimentica di lui. Il Signore non si dimentica.</w:t>
      </w:r>
    </w:p>
    <w:p w14:paraId="33307EAD"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6678833E"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384FDDE8"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6B00D4D6"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19F2017E"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742FFA0A"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lastRenderedPageBreak/>
        <w:t>Giuseppe rispose e disse: «Questa è l’interpretazione: i tre canestri rappresentano tre giorni. Fra tre giorni il faraone solleverà la tua testa e ti impiccherà a un palo e gli uccelli ti mangeranno la carne addosso».</w:t>
      </w:r>
    </w:p>
    <w:p w14:paraId="6F984578"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t>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dimenticò.(Gen 40,1-23). </w:t>
      </w:r>
    </w:p>
    <w:p w14:paraId="3FAE05E7"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12254BC2"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t>Alla mattina il suo spirito ne era turbato, perciò convocò tutti gli indovini e tutti i saggi dell’Egitto. Il faraone raccontò loro il sogno, ma nessuno sapeva interpretarlo al faraone.</w:t>
      </w:r>
    </w:p>
    <w:p w14:paraId="0210B80C" w14:textId="257AEA7B" w:rsid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(Gen 41,1</w:t>
      </w:r>
      <w:r>
        <w:rPr>
          <w:rFonts w:ascii="Arial" w:hAnsi="Arial" w:cs="Arial"/>
          <w:i/>
          <w:iCs/>
          <w:sz w:val="24"/>
          <w:szCs w:val="24"/>
          <w:lang w:eastAsia="ko-KR"/>
        </w:rPr>
        <w:t>-</w:t>
      </w:r>
      <w:r w:rsidRPr="00AD0EA3">
        <w:rPr>
          <w:rFonts w:ascii="Arial" w:hAnsi="Arial" w:cs="Arial"/>
          <w:i/>
          <w:iCs/>
          <w:sz w:val="24"/>
          <w:szCs w:val="24"/>
          <w:lang w:eastAsia="ko-KR"/>
        </w:rPr>
        <w:t>13)</w:t>
      </w:r>
      <w:r>
        <w:rPr>
          <w:rFonts w:ascii="Arial" w:hAnsi="Arial" w:cs="Arial"/>
          <w:sz w:val="24"/>
          <w:szCs w:val="24"/>
          <w:lang w:eastAsia="ko-KR"/>
        </w:rPr>
        <w:t>.</w:t>
      </w:r>
      <w:r w:rsidRPr="00AD0EA3">
        <w:rPr>
          <w:rFonts w:ascii="Arial" w:hAnsi="Arial" w:cs="Arial"/>
          <w:sz w:val="24"/>
          <w:szCs w:val="24"/>
          <w:lang w:eastAsia="ko-KR"/>
        </w:rPr>
        <w:t> </w:t>
      </w:r>
    </w:p>
    <w:p w14:paraId="3BD806FA" w14:textId="10CC20BD" w:rsidR="00AD0EA3" w:rsidRP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Dio non si dimentica mai dei suoi servi. Neanche del suo popolo lui si dimentica. Ecco cosa rivela il profeta Isaia:</w:t>
      </w:r>
    </w:p>
    <w:p w14:paraId="0DBB437E" w14:textId="77777777" w:rsidR="00AD0EA3" w:rsidRDefault="00AD0EA3" w:rsidP="00AD0EA3">
      <w:pPr>
        <w:jc w:val="both"/>
        <w:rPr>
          <w:rFonts w:ascii="Arial" w:hAnsi="Arial" w:cs="Arial"/>
          <w:i/>
          <w:iCs/>
          <w:sz w:val="24"/>
          <w:szCs w:val="24"/>
          <w:lang w:eastAsia="ko-KR"/>
        </w:rPr>
      </w:pPr>
      <w:r w:rsidRPr="00AD0EA3">
        <w:rPr>
          <w:rFonts w:ascii="Arial" w:hAnsi="Arial" w:cs="Arial"/>
          <w:i/>
          <w:iCs/>
          <w:sz w:val="24"/>
          <w:szCs w:val="24"/>
          <w:lang w:eastAsia="ko-KR"/>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(Is 49.14-23). </w:t>
      </w:r>
    </w:p>
    <w:p w14:paraId="2B8B0F06" w14:textId="77777777" w:rsid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lastRenderedPageBreak/>
        <w:t xml:space="preserve">Neanche la Vergine Maria si dimentica dei suoi figli. Noi possiamo dimenticarci di Lei. Lei mai si dimentica di noi.  Forti di questa certezza noi a Lei ricorriamo senza darle alcuna tregua e le chiediamo che si ricordi della sua opera. Perdoni il nostro peccato e ci rinnovi la missione che tanti anni or sono ci ha affidato. Noi siamo certi che Lei presto scenderà con potenza nella nostra storia e darà ad essa un fortissimo risveglio di fede. </w:t>
      </w:r>
    </w:p>
    <w:p w14:paraId="699072D2" w14:textId="3D03A79B" w:rsidR="00AD0EA3" w:rsidRP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Madre Santissima non tardare. Abbiamo bisogno di questo tuo portentos</w:t>
      </w:r>
      <w:r w:rsidR="00D361C8">
        <w:rPr>
          <w:rFonts w:ascii="Arial" w:hAnsi="Arial" w:cs="Arial"/>
          <w:sz w:val="24"/>
          <w:szCs w:val="24"/>
          <w:lang w:eastAsia="ko-KR"/>
        </w:rPr>
        <w:t>o</w:t>
      </w:r>
      <w:r w:rsidRPr="00AD0EA3">
        <w:rPr>
          <w:rFonts w:ascii="Arial" w:hAnsi="Arial" w:cs="Arial"/>
          <w:sz w:val="24"/>
          <w:szCs w:val="24"/>
          <w:lang w:eastAsia="ko-KR"/>
        </w:rPr>
        <w:t xml:space="preserve"> intervento.</w:t>
      </w:r>
    </w:p>
    <w:p w14:paraId="6591BF7F" w14:textId="77777777" w:rsidR="00AD0EA3" w:rsidRP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 </w:t>
      </w:r>
    </w:p>
    <w:p w14:paraId="3472B7DC" w14:textId="31C3E1C9" w:rsidR="00AD0EA3" w:rsidRPr="00AD0EA3" w:rsidRDefault="00AD0EA3" w:rsidP="00AD0EA3">
      <w:pPr>
        <w:pStyle w:val="Titolo2"/>
        <w:rPr>
          <w:sz w:val="28"/>
          <w:szCs w:val="28"/>
        </w:rPr>
      </w:pPr>
      <w:bookmarkStart w:id="248" w:name="_Toc231241572"/>
      <w:r w:rsidRPr="00AD0EA3">
        <w:rPr>
          <w:sz w:val="28"/>
          <w:szCs w:val="28"/>
        </w:rPr>
        <w:t>SE DUNQUE CERCATE ME, LASCIATE CHE QUESTI SE NE VADANO</w:t>
      </w:r>
      <w:bookmarkEnd w:id="248"/>
    </w:p>
    <w:p w14:paraId="0D3CA05B" w14:textId="77777777" w:rsidR="00AD0EA3" w:rsidRDefault="00AD0EA3" w:rsidP="00AD0EA3">
      <w:pPr>
        <w:jc w:val="both"/>
        <w:rPr>
          <w:rFonts w:ascii="Arial" w:hAnsi="Arial" w:cs="Arial"/>
          <w:sz w:val="24"/>
          <w:szCs w:val="24"/>
          <w:lang w:eastAsia="ko-KR"/>
        </w:rPr>
      </w:pPr>
      <w:r w:rsidRPr="00AD0EA3">
        <w:rPr>
          <w:rFonts w:ascii="Arial" w:hAnsi="Arial" w:cs="Arial"/>
          <w:sz w:val="24"/>
          <w:szCs w:val="24"/>
          <w:lang w:eastAsia="ko-KR"/>
        </w:rPr>
        <w:t>Nel Vangelo secondo Giovanni, dal momento in cui entra nel Cenacolo fino al momento della sua morte, Gesù si rivela non come uno sconfitto dalle potenze del male, ma come il vincitore su ogni potenza di Satana e di quanti sono figli del suo regno. Non è Giuda che bacia Gesù perché i soldati sappiano chi devono arrestare. È invece Gesù che si fa avanti e chiede loro chi stanno cercando. È Gesù che manifesta con divina chiarezza che su di Lui nessuno ha potere, Indietreggiare e cadere per terra questo significa: voi non avete alcun potere su di me. Sono io che mi consegno a noi, non siete voi che catturate me. Sono io che mi metto nelle vostre mani. Non siete voi che mettete le mani su di me per catturami. Io sono il Signore e sono io che vi conferisco il potere di catturarmi, il potere di condannarmi, il potere di crocifiggermi. Se io non vi dessi questo potere, voi nulla potreste fare contro di me. Perché mi consegno a voi? Perché me lo ha comandato il Padre mio. Perché voi possiate conoscere quanto io amo il Padre: fino alla morte di croce, fino a subire ogni insulto.  </w:t>
      </w:r>
    </w:p>
    <w:p w14:paraId="796F63C1" w14:textId="2D78C57A" w:rsidR="00AD0EA3" w:rsidRDefault="00AD0EA3" w:rsidP="00AD0EA3">
      <w:pPr>
        <w:jc w:val="both"/>
        <w:rPr>
          <w:rFonts w:ascii="Arial" w:hAnsi="Arial" w:cs="Arial"/>
          <w:i/>
          <w:iCs/>
          <w:sz w:val="24"/>
          <w:szCs w:val="24"/>
          <w:lang w:eastAsia="ko-KR"/>
        </w:rPr>
      </w:pPr>
      <w:r w:rsidRPr="00AD0EA3">
        <w:rPr>
          <w:rFonts w:ascii="Arial" w:hAnsi="Arial" w:cs="Arial"/>
          <w:sz w:val="24"/>
          <w:szCs w:val="24"/>
          <w:lang w:eastAsia="ko-KR"/>
        </w:rPr>
        <w:t>Così Il Salmo di Davide: </w:t>
      </w:r>
      <w:r w:rsidRPr="00AD0EA3">
        <w:rPr>
          <w:rFonts w:ascii="Arial" w:hAnsi="Arial" w:cs="Arial"/>
          <w:i/>
          <w:iCs/>
          <w:sz w:val="24"/>
          <w:szCs w:val="24"/>
          <w:lang w:eastAsia="ko-KR"/>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(Cfr. Sal 69,1-37). </w:t>
      </w:r>
    </w:p>
    <w:p w14:paraId="300431DD" w14:textId="12F91A37" w:rsidR="00AD0EA3" w:rsidRPr="00AD0EA3" w:rsidRDefault="00AD0EA3" w:rsidP="00AD0EA3">
      <w:pPr>
        <w:jc w:val="both"/>
        <w:rPr>
          <w:rFonts w:ascii="Arial" w:hAnsi="Arial" w:cs="Arial"/>
          <w:i/>
          <w:iCs/>
          <w:sz w:val="24"/>
          <w:szCs w:val="24"/>
          <w:lang w:eastAsia="ko-KR"/>
        </w:rPr>
      </w:pPr>
      <w:r w:rsidRPr="00AD0EA3">
        <w:rPr>
          <w:rFonts w:ascii="Arial" w:hAnsi="Arial" w:cs="Arial"/>
          <w:sz w:val="24"/>
          <w:szCs w:val="24"/>
          <w:lang w:eastAsia="ko-KR"/>
        </w:rPr>
        <w:t>Gesù si consegna. Prima però è necessario che i suoi discepoli se ne vadano. In questa notte solo Gesù si dovrà consegnare. I suoi discepoli non si dovranno consegnare. In questa notte tutto deve avvenire governato dalla Signoria di Cristo Gesù, il solo Signore.</w:t>
      </w:r>
    </w:p>
    <w:p w14:paraId="2BF9B4F1" w14:textId="77777777" w:rsidR="00AD0EA3" w:rsidRPr="00AD0EA3" w:rsidRDefault="00AD0EA3" w:rsidP="00AD0EA3">
      <w:pPr>
        <w:jc w:val="both"/>
        <w:rPr>
          <w:rFonts w:ascii="Arial" w:hAnsi="Arial" w:cs="Arial"/>
          <w:sz w:val="24"/>
          <w:szCs w:val="24"/>
          <w:lang w:eastAsia="ko-KR"/>
        </w:rPr>
      </w:pPr>
      <w:r w:rsidRPr="00AD0EA3">
        <w:rPr>
          <w:rFonts w:ascii="Arial" w:hAnsi="Arial" w:cs="Arial"/>
          <w:i/>
          <w:iCs/>
          <w:sz w:val="24"/>
          <w:szCs w:val="24"/>
          <w:lang w:eastAsia="ko-KR"/>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w:t>
      </w:r>
      <w:r w:rsidRPr="00AD0EA3">
        <w:rPr>
          <w:rFonts w:ascii="Arial" w:hAnsi="Arial" w:cs="Arial"/>
          <w:i/>
          <w:iCs/>
          <w:sz w:val="24"/>
          <w:szCs w:val="24"/>
          <w:lang w:eastAsia="ko-KR"/>
        </w:rPr>
        <w:lastRenderedPageBreak/>
        <w:t>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w:t>
      </w:r>
      <w:bookmarkStart w:id="249" w:name="_Hlk175207909"/>
      <w:r w:rsidRPr="00AD0EA3">
        <w:rPr>
          <w:rFonts w:ascii="Arial" w:hAnsi="Arial" w:cs="Arial"/>
          <w:i/>
          <w:iCs/>
          <w:sz w:val="24"/>
          <w:szCs w:val="24"/>
          <w:lang w:eastAsia="ko-KR"/>
        </w:rPr>
        <w:t>Se dunque cercate me, lasciate che questi se ne vadano</w:t>
      </w:r>
      <w:bookmarkEnd w:id="249"/>
      <w:r w:rsidRPr="00AD0EA3">
        <w:rPr>
          <w:rFonts w:ascii="Arial" w:hAnsi="Arial" w:cs="Arial"/>
          <w:i/>
          <w:iCs/>
          <w:sz w:val="24"/>
          <w:szCs w:val="24"/>
          <w:lang w:eastAsia="ko-KR"/>
        </w:rPr>
        <w:t>»,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w:t>
      </w:r>
      <w:bookmarkStart w:id="250" w:name="_Hlk175219773"/>
      <w:r w:rsidRPr="00AD0EA3">
        <w:rPr>
          <w:rFonts w:ascii="Arial" w:hAnsi="Arial" w:cs="Arial"/>
          <w:i/>
          <w:iCs/>
          <w:sz w:val="24"/>
          <w:szCs w:val="24"/>
          <w:lang w:eastAsia="ko-KR"/>
        </w:rPr>
        <w:t> «Rimetti la spada nel fodero: il calice che il Padre mi ha dato, non dovrò berlo?». </w:t>
      </w:r>
      <w:bookmarkEnd w:id="250"/>
      <w:r w:rsidRPr="00AD0EA3">
        <w:rPr>
          <w:rFonts w:ascii="Arial" w:hAnsi="Arial" w:cs="Arial"/>
          <w:i/>
          <w:iCs/>
          <w:sz w:val="24"/>
          <w:szCs w:val="24"/>
          <w:lang w:eastAsia="ko-KR"/>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  </w:t>
      </w:r>
    </w:p>
    <w:p w14:paraId="6D5D9AF2" w14:textId="77777777" w:rsidR="00AD0EA3" w:rsidRDefault="00AD0EA3" w:rsidP="001C2D5C">
      <w:pPr>
        <w:jc w:val="both"/>
        <w:rPr>
          <w:rFonts w:ascii="Arial" w:hAnsi="Arial" w:cs="Arial"/>
          <w:i/>
          <w:iCs/>
          <w:sz w:val="24"/>
          <w:szCs w:val="24"/>
          <w:lang w:eastAsia="ko-KR"/>
        </w:rPr>
      </w:pPr>
      <w:r w:rsidRPr="00AD0EA3">
        <w:rPr>
          <w:rFonts w:ascii="Arial" w:hAnsi="Arial" w:cs="Arial"/>
          <w:sz w:val="24"/>
          <w:szCs w:val="24"/>
          <w:lang w:eastAsia="ko-KR"/>
        </w:rPr>
        <w:t>Anche le parole che Gesù rivolge a Pietro attestano che Lui si consegna in obbedienza alla volontà del Padre: </w:t>
      </w:r>
      <w:r w:rsidRPr="00AD0EA3">
        <w:rPr>
          <w:rFonts w:ascii="Arial" w:hAnsi="Arial" w:cs="Arial"/>
          <w:i/>
          <w:iCs/>
          <w:sz w:val="24"/>
          <w:szCs w:val="24"/>
          <w:lang w:eastAsia="ko-KR"/>
        </w:rPr>
        <w:t>«Rimetti la spada nel fodero: il calice che il Padre mi ha dato, non dovrò berlo?»</w:t>
      </w:r>
      <w:r w:rsidRPr="00AD0EA3">
        <w:rPr>
          <w:rFonts w:ascii="Arial" w:hAnsi="Arial" w:cs="Arial"/>
          <w:sz w:val="24"/>
          <w:szCs w:val="24"/>
          <w:lang w:eastAsia="ko-KR"/>
        </w:rPr>
        <w:t>. Ancora una volta Pietro pensa secondo gli uomini, ancora non pensa secondo Dio: “</w:t>
      </w:r>
      <w:r w:rsidRPr="00AD0EA3">
        <w:rPr>
          <w:rFonts w:ascii="Arial" w:hAnsi="Arial" w:cs="Arial"/>
          <w:i/>
          <w:iCs/>
          <w:sz w:val="24"/>
          <w:szCs w:val="24"/>
          <w:lang w:eastAsia="ko-KR"/>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211BAC74" w14:textId="77777777" w:rsidR="00AD0EA3" w:rsidRDefault="00AD0EA3" w:rsidP="001C2D5C">
      <w:pPr>
        <w:jc w:val="both"/>
        <w:rPr>
          <w:rFonts w:ascii="Arial" w:hAnsi="Arial" w:cs="Arial"/>
          <w:sz w:val="24"/>
          <w:szCs w:val="24"/>
          <w:lang w:eastAsia="ko-KR"/>
        </w:rPr>
      </w:pPr>
      <w:r w:rsidRPr="00AD0EA3">
        <w:rPr>
          <w:rFonts w:ascii="Arial" w:hAnsi="Arial" w:cs="Arial"/>
          <w:sz w:val="24"/>
          <w:szCs w:val="24"/>
          <w:lang w:eastAsia="ko-KR"/>
        </w:rPr>
        <w:t xml:space="preserve">È sufficiente un solo gesto, una sola parola per conoscere se noi pensiamo secondo Dio oppure secondo gli uomini. Ancora Pietro pensa secondo gli uomini.  Inizierà a pensare secondo Dio, come secondo Dio pensa Cristo Gesù, quando lo Spirito Santo si sarà posato con tutta la sua pienezza nel suo cuore, avvolgendo la sua anima e il suo spirito e tutto il suo corpo. </w:t>
      </w:r>
    </w:p>
    <w:p w14:paraId="61C6B5E0" w14:textId="3DB39570" w:rsidR="001C2D5C" w:rsidRPr="00DD3D67" w:rsidRDefault="00AD0EA3" w:rsidP="001C2D5C">
      <w:pPr>
        <w:jc w:val="both"/>
        <w:rPr>
          <w:rFonts w:ascii="Arial" w:hAnsi="Arial" w:cs="Arial"/>
          <w:sz w:val="24"/>
          <w:szCs w:val="24"/>
          <w:lang w:eastAsia="ko-KR"/>
        </w:rPr>
      </w:pPr>
      <w:r w:rsidRPr="00AD0EA3">
        <w:rPr>
          <w:rFonts w:ascii="Arial" w:hAnsi="Arial" w:cs="Arial"/>
          <w:sz w:val="24"/>
          <w:szCs w:val="24"/>
          <w:lang w:eastAsia="ko-KR"/>
        </w:rPr>
        <w:t>Madre della Redenzione, vieni in nostro aiuto. Ottienici dallo Spirito Santo ogni sapienza, ogni intelligenza, ogni consiglio, ogni fortezza, ogni scienza, perché noi sempre pensiamo secondo Dio e mai secondo gli uomini. A volte basta un solo pensiero secondo gli uomini e un’intera vita vissuta per il Signore potrebbe andare perduta. Madre Santa, non permettere che questo avvenga.</w:t>
      </w:r>
    </w:p>
    <w:p w14:paraId="32B5354B" w14:textId="77777777" w:rsidR="00671F8B" w:rsidRPr="002C58C8" w:rsidRDefault="00671F8B" w:rsidP="00671F8B">
      <w:pPr>
        <w:pStyle w:val="Titolo2"/>
        <w:spacing w:line="240" w:lineRule="auto"/>
        <w:jc w:val="both"/>
        <w:rPr>
          <w:sz w:val="28"/>
          <w:szCs w:val="28"/>
        </w:rPr>
      </w:pPr>
      <w:bookmarkStart w:id="251" w:name="_Toc231241573"/>
      <w:r w:rsidRPr="002C58C8">
        <w:rPr>
          <w:sz w:val="28"/>
          <w:szCs w:val="28"/>
        </w:rPr>
        <w:t>26 Dicembre</w:t>
      </w:r>
      <w:bookmarkEnd w:id="251"/>
      <w:r w:rsidRPr="002C58C8">
        <w:rPr>
          <w:sz w:val="28"/>
          <w:szCs w:val="28"/>
        </w:rPr>
        <w:t xml:space="preserve"> </w:t>
      </w:r>
    </w:p>
    <w:p w14:paraId="448008E8" w14:textId="77777777" w:rsidR="00FA0265" w:rsidRPr="00FA0265" w:rsidRDefault="00FA0265" w:rsidP="00FA0265">
      <w:pPr>
        <w:pStyle w:val="Titolo2"/>
        <w:rPr>
          <w:sz w:val="28"/>
          <w:szCs w:val="28"/>
        </w:rPr>
      </w:pPr>
      <w:bookmarkStart w:id="252" w:name="_Toc231241574"/>
      <w:r w:rsidRPr="00FA0265">
        <w:rPr>
          <w:sz w:val="28"/>
          <w:szCs w:val="28"/>
        </w:rPr>
        <w:t>Così avverrà anche a questa generazione malvagia</w:t>
      </w:r>
      <w:bookmarkEnd w:id="252"/>
    </w:p>
    <w:p w14:paraId="78EAE8D3" w14:textId="173444C7" w:rsidR="00FA0265" w:rsidRDefault="00FA0265" w:rsidP="00FA0265">
      <w:pPr>
        <w:jc w:val="both"/>
        <w:rPr>
          <w:rFonts w:ascii="Arial" w:hAnsi="Arial" w:cs="Arial"/>
          <w:i/>
          <w:iCs/>
          <w:sz w:val="24"/>
          <w:szCs w:val="24"/>
          <w:lang w:eastAsia="ko-KR"/>
        </w:rPr>
      </w:pPr>
      <w:r w:rsidRPr="00FA0265">
        <w:rPr>
          <w:rFonts w:ascii="Arial" w:hAnsi="Arial" w:cs="Arial"/>
          <w:sz w:val="24"/>
          <w:szCs w:val="24"/>
          <w:lang w:eastAsia="ko-KR"/>
        </w:rPr>
        <w:t>Il cristiano è luce. Il cristiano è luce nel Signore. Ecco cosa rivela lo Spirito Santo prima nel Vangelo Secondo Matteo e poi nella Lettera agli Efesini: “</w:t>
      </w:r>
      <w:r w:rsidRPr="00FA0265">
        <w:rPr>
          <w:rFonts w:ascii="Arial" w:hAnsi="Arial" w:cs="Arial"/>
          <w:i/>
          <w:iCs/>
          <w:sz w:val="24"/>
          <w:szCs w:val="24"/>
          <w:lang w:eastAsia="ko-KR"/>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Pr>
          <w:rFonts w:ascii="Arial" w:hAnsi="Arial" w:cs="Arial"/>
          <w:i/>
          <w:iCs/>
          <w:sz w:val="24"/>
          <w:szCs w:val="24"/>
          <w:lang w:eastAsia="ko-KR"/>
        </w:rPr>
        <w:t>”</w:t>
      </w:r>
      <w:r w:rsidRPr="00FA0265">
        <w:rPr>
          <w:rFonts w:ascii="Arial" w:hAnsi="Arial" w:cs="Arial"/>
          <w:i/>
          <w:iCs/>
          <w:sz w:val="24"/>
          <w:szCs w:val="24"/>
          <w:lang w:eastAsia="ko-KR"/>
        </w:rPr>
        <w:t xml:space="preserve"> (</w:t>
      </w:r>
      <w:r>
        <w:rPr>
          <w:rFonts w:ascii="Arial" w:hAnsi="Arial" w:cs="Arial"/>
          <w:i/>
          <w:iCs/>
          <w:sz w:val="24"/>
          <w:szCs w:val="24"/>
          <w:lang w:eastAsia="ko-KR"/>
        </w:rPr>
        <w:t>M</w:t>
      </w:r>
      <w:r w:rsidRPr="00FA0265">
        <w:rPr>
          <w:rFonts w:ascii="Arial" w:hAnsi="Arial" w:cs="Arial"/>
          <w:i/>
          <w:iCs/>
          <w:sz w:val="24"/>
          <w:szCs w:val="24"/>
          <w:lang w:eastAsia="ko-KR"/>
        </w:rPr>
        <w:t xml:space="preserve">t 5,14-16). </w:t>
      </w:r>
    </w:p>
    <w:p w14:paraId="7EE28F68" w14:textId="013B02BF" w:rsidR="00FA0265" w:rsidRPr="00FA0265" w:rsidRDefault="00FA0265" w:rsidP="00FA0265">
      <w:pPr>
        <w:jc w:val="both"/>
        <w:rPr>
          <w:rFonts w:ascii="Arial" w:hAnsi="Arial" w:cs="Arial"/>
          <w:sz w:val="24"/>
          <w:szCs w:val="24"/>
          <w:lang w:eastAsia="ko-KR"/>
        </w:rPr>
      </w:pPr>
      <w:r>
        <w:rPr>
          <w:rFonts w:ascii="Arial" w:hAnsi="Arial" w:cs="Arial"/>
          <w:i/>
          <w:iCs/>
          <w:sz w:val="24"/>
          <w:szCs w:val="24"/>
          <w:lang w:eastAsia="ko-KR"/>
        </w:rPr>
        <w:t>“</w:t>
      </w:r>
      <w:r w:rsidRPr="00FA0265">
        <w:rPr>
          <w:rFonts w:ascii="Arial" w:hAnsi="Arial" w:cs="Arial"/>
          <w:i/>
          <w:iCs/>
          <w:sz w:val="24"/>
          <w:szCs w:val="24"/>
          <w:lang w:eastAsia="ko-KR"/>
        </w:rPr>
        <w:t>La lampada del corpo è l’occhio; perciò, se il tuo occhio è semplice, tutto il tuo corpo sarà luminoso; ma se il tuo occhio è cattivo, tutto il tuo corpo sarà tenebroso. Se dunque la luce che è in te è tenebra, quanto grande sarà la tenebra!</w:t>
      </w:r>
      <w:r>
        <w:rPr>
          <w:rFonts w:ascii="Arial" w:hAnsi="Arial" w:cs="Arial"/>
          <w:i/>
          <w:iCs/>
          <w:sz w:val="24"/>
          <w:szCs w:val="24"/>
          <w:lang w:eastAsia="ko-KR"/>
        </w:rPr>
        <w:t>”</w:t>
      </w:r>
      <w:r w:rsidRPr="00FA0265">
        <w:rPr>
          <w:rFonts w:ascii="Arial" w:hAnsi="Arial" w:cs="Arial"/>
          <w:i/>
          <w:iCs/>
          <w:sz w:val="24"/>
          <w:szCs w:val="24"/>
          <w:lang w:eastAsia="ko-KR"/>
        </w:rPr>
        <w:t xml:space="preserve"> (Mt 6,22-23).</w:t>
      </w:r>
    </w:p>
    <w:p w14:paraId="5BF71D57" w14:textId="1ED8596D" w:rsidR="00FA0265" w:rsidRDefault="00FA0265" w:rsidP="00FA0265">
      <w:pPr>
        <w:jc w:val="both"/>
        <w:rPr>
          <w:rFonts w:ascii="Arial" w:hAnsi="Arial" w:cs="Arial"/>
          <w:i/>
          <w:iCs/>
          <w:sz w:val="24"/>
          <w:szCs w:val="24"/>
          <w:lang w:eastAsia="ko-KR"/>
        </w:rPr>
      </w:pPr>
      <w:r>
        <w:rPr>
          <w:rFonts w:ascii="Arial" w:hAnsi="Arial" w:cs="Arial"/>
          <w:i/>
          <w:iCs/>
          <w:sz w:val="24"/>
          <w:szCs w:val="24"/>
          <w:lang w:eastAsia="ko-KR"/>
        </w:rPr>
        <w:lastRenderedPageBreak/>
        <w:t>“</w:t>
      </w:r>
      <w:r w:rsidRPr="00FA0265">
        <w:rPr>
          <w:rFonts w:ascii="Arial" w:hAnsi="Arial" w:cs="Arial"/>
          <w:i/>
          <w:iCs/>
          <w:sz w:val="24"/>
          <w:szCs w:val="24"/>
          <w:lang w:eastAsia="ko-KR"/>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r>
        <w:rPr>
          <w:rFonts w:ascii="Arial" w:hAnsi="Arial" w:cs="Arial"/>
          <w:i/>
          <w:iCs/>
          <w:sz w:val="24"/>
          <w:szCs w:val="24"/>
          <w:lang w:eastAsia="ko-KR"/>
        </w:rPr>
        <w:t>”</w:t>
      </w:r>
      <w:r w:rsidRPr="00FA0265">
        <w:rPr>
          <w:rFonts w:ascii="Arial" w:hAnsi="Arial" w:cs="Arial"/>
          <w:i/>
          <w:iCs/>
          <w:sz w:val="24"/>
          <w:szCs w:val="24"/>
          <w:lang w:eastAsia="ko-KR"/>
        </w:rPr>
        <w:t xml:space="preserve"> (Ef 5,1-20). </w:t>
      </w:r>
    </w:p>
    <w:p w14:paraId="54A494E5" w14:textId="0A18295A" w:rsidR="00FA0265" w:rsidRPr="00FA0265" w:rsidRDefault="00FA0265" w:rsidP="00FA0265">
      <w:pPr>
        <w:jc w:val="both"/>
        <w:rPr>
          <w:rFonts w:ascii="Arial" w:hAnsi="Arial" w:cs="Arial"/>
          <w:sz w:val="24"/>
          <w:szCs w:val="24"/>
          <w:lang w:eastAsia="ko-KR"/>
        </w:rPr>
      </w:pPr>
      <w:r w:rsidRPr="00FA0265">
        <w:rPr>
          <w:rFonts w:ascii="Arial" w:hAnsi="Arial" w:cs="Arial"/>
          <w:sz w:val="24"/>
          <w:szCs w:val="24"/>
          <w:lang w:eastAsia="ko-KR"/>
        </w:rPr>
        <w:t>Essendo il cristiano luce in Cristo, luce nel Signore, è segno che lo spirito impuro ha lasciato la sua casa. Lo spirito impuro mai però abbandonerà ciò che un tempo è stato suo. Andrà sempre alla sua conquista. È andato alla conquista di Cristo e Cristo mai è stato suo neanche per un istante, andrà sempre alla conquista di colui che un tempo è stato suo. Per conquistarlo porta con lui sette spiriti peggiori di lui, e se riesce a conquistarlo, la condizione del conquistato diviene peggiore. Prima era posseduto da un solo spirito impuro, ora invece è posseduto da otto.</w:t>
      </w:r>
    </w:p>
    <w:p w14:paraId="48F108CE" w14:textId="77777777" w:rsidR="00FA0265" w:rsidRPr="00FA0265" w:rsidRDefault="00FA0265" w:rsidP="00FA0265">
      <w:pPr>
        <w:jc w:val="both"/>
        <w:rPr>
          <w:rFonts w:ascii="Arial" w:hAnsi="Arial" w:cs="Arial"/>
          <w:sz w:val="24"/>
          <w:szCs w:val="24"/>
          <w:lang w:eastAsia="ko-KR"/>
        </w:rPr>
      </w:pPr>
      <w:r w:rsidRPr="00FA0265">
        <w:rPr>
          <w:rFonts w:ascii="Arial" w:hAnsi="Arial" w:cs="Arial"/>
          <w:i/>
          <w:iCs/>
          <w:sz w:val="24"/>
          <w:szCs w:val="24"/>
          <w:lang w:eastAsia="ko-KR"/>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w:t>
      </w:r>
      <w:bookmarkStart w:id="253" w:name="_Hlk174195611"/>
      <w:r w:rsidRPr="00FA0265">
        <w:rPr>
          <w:rFonts w:ascii="Arial" w:hAnsi="Arial" w:cs="Arial"/>
          <w:i/>
          <w:iCs/>
          <w:sz w:val="24"/>
          <w:szCs w:val="24"/>
          <w:lang w:eastAsia="ko-KR"/>
        </w:rPr>
        <w:t>Così avverrà anche a questa generazione malvagia</w:t>
      </w:r>
      <w:bookmarkEnd w:id="253"/>
      <w:r w:rsidRPr="00FA0265">
        <w:rPr>
          <w:rFonts w:ascii="Arial" w:hAnsi="Arial" w:cs="Arial"/>
          <w:i/>
          <w:iCs/>
          <w:sz w:val="24"/>
          <w:szCs w:val="24"/>
          <w:lang w:eastAsia="ko-KR"/>
        </w:rPr>
        <w:t>». </w:t>
      </w:r>
      <w:r w:rsidRPr="00FA0265">
        <w:rPr>
          <w:rFonts w:ascii="Arial" w:hAnsi="Arial" w:cs="Arial"/>
          <w:sz w:val="24"/>
          <w:szCs w:val="24"/>
          <w:lang w:eastAsia="ko-KR"/>
        </w:rPr>
        <w:t>(Mt 12,28-45).</w:t>
      </w:r>
    </w:p>
    <w:p w14:paraId="026F7CEC" w14:textId="77777777" w:rsidR="00FA0265" w:rsidRDefault="00FA0265" w:rsidP="00FA0265">
      <w:pPr>
        <w:jc w:val="both"/>
        <w:rPr>
          <w:rFonts w:ascii="Arial" w:hAnsi="Arial" w:cs="Arial"/>
          <w:sz w:val="24"/>
          <w:szCs w:val="24"/>
          <w:lang w:eastAsia="ko-KR"/>
        </w:rPr>
      </w:pPr>
      <w:r w:rsidRPr="00FA0265">
        <w:rPr>
          <w:rFonts w:ascii="Arial" w:hAnsi="Arial" w:cs="Arial"/>
          <w:sz w:val="24"/>
          <w:szCs w:val="24"/>
          <w:lang w:eastAsia="ko-KR"/>
        </w:rPr>
        <w:t xml:space="preserve">Ecco cosa sempre dovrà pensare il discepolo di Gesù: sono accerchiato da ben otto spiriti impuri. Uno era prima della mia conversione, a questo di prima se ne sono aggiunti altri sette, peggiori di quello di prima. Basterebbe che ogni discepolo di Gesù credesse in questa Parola e la sua vita sarebbe ben diversa. Camminerebbe sapendo che attorno a lui vi sono ben otto spirito impuri: due davanti, due dietro, due a destra e due a sinistra. Lui è come il </w:t>
      </w:r>
      <w:r w:rsidRPr="00FA0265">
        <w:rPr>
          <w:rFonts w:ascii="Arial" w:hAnsi="Arial" w:cs="Arial"/>
          <w:sz w:val="24"/>
          <w:szCs w:val="24"/>
          <w:lang w:eastAsia="ko-KR"/>
        </w:rPr>
        <w:lastRenderedPageBreak/>
        <w:t xml:space="preserve">carro visto da Ezechiele. Lì il carro era portato da quattro cherubini. Il carro del cristiano è invece portato da otto spiriti impuri. Se il cristiano non rimane inchiodato nel cuore della Vergine Maria, cuore nel quale gli otto spiriti impuri non possono entrare, mai potrà resistere. Sarà trasportato da questi otto spiriti impuri in ogni direzione, non però verso il bene, ma sempre verso ogni male. </w:t>
      </w:r>
    </w:p>
    <w:p w14:paraId="74B3ED80" w14:textId="22286320" w:rsidR="00FA0265" w:rsidRDefault="00FA0265" w:rsidP="00FA0265">
      <w:pPr>
        <w:jc w:val="both"/>
        <w:rPr>
          <w:rFonts w:ascii="Arial" w:hAnsi="Arial" w:cs="Arial"/>
          <w:i/>
          <w:iCs/>
          <w:sz w:val="24"/>
          <w:szCs w:val="24"/>
          <w:lang w:eastAsia="ko-KR"/>
        </w:rPr>
      </w:pPr>
      <w:r w:rsidRPr="00FA0265">
        <w:rPr>
          <w:rFonts w:ascii="Arial" w:hAnsi="Arial" w:cs="Arial"/>
          <w:sz w:val="24"/>
          <w:szCs w:val="24"/>
          <w:lang w:eastAsia="ko-KR"/>
        </w:rPr>
        <w:t>Ecco perché il cristiano mai deve abbandonare la preghiera. Solo la preghiera frena le ruote di questi otto spiriti impuri, perché il cristiano rimanga nel bene e non si diriga verso il male. La preghiera chiede al Signore che freni le ruote di questi otto spiriti impuri come un tempo ha frenato le ruote dei carri del faraone: </w:t>
      </w:r>
      <w:r w:rsidRPr="00FA0265">
        <w:rPr>
          <w:rFonts w:ascii="Arial" w:hAnsi="Arial" w:cs="Arial"/>
          <w:i/>
          <w:iCs/>
          <w:sz w:val="24"/>
          <w:szCs w:val="24"/>
          <w:lang w:eastAsia="ko-KR"/>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r>
        <w:rPr>
          <w:rFonts w:ascii="Arial" w:hAnsi="Arial" w:cs="Arial"/>
          <w:i/>
          <w:iCs/>
          <w:sz w:val="24"/>
          <w:szCs w:val="24"/>
          <w:lang w:eastAsia="ko-KR"/>
        </w:rPr>
        <w:t>”</w:t>
      </w:r>
      <w:r w:rsidRPr="00FA0265">
        <w:rPr>
          <w:rFonts w:ascii="Arial" w:hAnsi="Arial" w:cs="Arial"/>
          <w:i/>
          <w:iCs/>
          <w:sz w:val="24"/>
          <w:szCs w:val="24"/>
          <w:lang w:eastAsia="ko-KR"/>
        </w:rPr>
        <w:t xml:space="preserve"> (Es 14,24-25). </w:t>
      </w:r>
    </w:p>
    <w:p w14:paraId="61EBAB17" w14:textId="6DA882EF" w:rsidR="00FA0265" w:rsidRPr="00FA0265" w:rsidRDefault="00FA0265" w:rsidP="00FA0265">
      <w:pPr>
        <w:jc w:val="both"/>
        <w:rPr>
          <w:rFonts w:ascii="Arial" w:hAnsi="Arial" w:cs="Arial"/>
          <w:sz w:val="24"/>
          <w:szCs w:val="24"/>
          <w:lang w:eastAsia="ko-KR"/>
        </w:rPr>
      </w:pPr>
      <w:r w:rsidRPr="00FA0265">
        <w:rPr>
          <w:rFonts w:ascii="Arial" w:hAnsi="Arial" w:cs="Arial"/>
          <w:sz w:val="24"/>
          <w:szCs w:val="24"/>
          <w:lang w:eastAsia="ko-KR"/>
        </w:rPr>
        <w:t>Vergine Maria, cammina sempre con noi e sempre frena le ruote di questi otto spiriti impuri e frena anche le ruote di tutte quelle legioni infernali che vogliamo farci ritornare nelle tenebre dalle quali ci hai trappati con la tua grande potenza.</w:t>
      </w:r>
    </w:p>
    <w:p w14:paraId="1F3C4398" w14:textId="77777777" w:rsidR="001C2D5C" w:rsidRDefault="001C2D5C" w:rsidP="001C2D5C">
      <w:pPr>
        <w:jc w:val="both"/>
        <w:rPr>
          <w:rFonts w:ascii="Arial" w:hAnsi="Arial" w:cs="Arial"/>
          <w:sz w:val="24"/>
          <w:szCs w:val="24"/>
          <w:lang w:eastAsia="ko-KR"/>
        </w:rPr>
      </w:pPr>
    </w:p>
    <w:p w14:paraId="6E8165CE" w14:textId="02651CED" w:rsidR="00FA0265" w:rsidRPr="00FA0265" w:rsidRDefault="00FA0265" w:rsidP="00FA0265">
      <w:pPr>
        <w:pStyle w:val="Titolo2"/>
        <w:rPr>
          <w:sz w:val="28"/>
          <w:szCs w:val="28"/>
        </w:rPr>
      </w:pPr>
      <w:bookmarkStart w:id="254" w:name="_Toc175238847"/>
      <w:bookmarkStart w:id="255" w:name="_Toc231241575"/>
      <w:r w:rsidRPr="00FA0265">
        <w:rPr>
          <w:sz w:val="28"/>
          <w:szCs w:val="28"/>
          <w:lang w:val="la-Latn"/>
        </w:rPr>
        <w:t>BEATO CHI CUSTODISCE LE PAROLE PROFETICHE DI QUESTO LIBRO</w:t>
      </w:r>
      <w:bookmarkEnd w:id="254"/>
      <w:bookmarkEnd w:id="255"/>
    </w:p>
    <w:p w14:paraId="23B070F6" w14:textId="77777777" w:rsidR="00FA0265" w:rsidRDefault="00FA0265" w:rsidP="00FA0265">
      <w:pPr>
        <w:jc w:val="both"/>
        <w:rPr>
          <w:rFonts w:ascii="Arial" w:hAnsi="Arial" w:cs="Arial"/>
          <w:sz w:val="24"/>
          <w:szCs w:val="24"/>
          <w:lang w:eastAsia="ko-KR"/>
        </w:rPr>
      </w:pPr>
      <w:r w:rsidRPr="00FA0265">
        <w:rPr>
          <w:rFonts w:ascii="Arial" w:hAnsi="Arial" w:cs="Arial"/>
          <w:sz w:val="24"/>
          <w:szCs w:val="24"/>
          <w:lang w:eastAsia="ko-KR"/>
        </w:rPr>
        <w:t>Su questa beatitudine - </w:t>
      </w:r>
      <w:r w:rsidRPr="00FA0265">
        <w:rPr>
          <w:rFonts w:ascii="Arial" w:hAnsi="Arial" w:cs="Arial"/>
          <w:i/>
          <w:iCs/>
          <w:sz w:val="24"/>
          <w:szCs w:val="24"/>
          <w:lang w:eastAsia="ko-KR"/>
        </w:rPr>
        <w:t>Beato chi custodisce le parole profetiche di questo libro” –  </w:t>
      </w:r>
      <w:r w:rsidRPr="00FA0265">
        <w:rPr>
          <w:rFonts w:ascii="Arial" w:hAnsi="Arial" w:cs="Arial"/>
          <w:sz w:val="24"/>
          <w:szCs w:val="24"/>
          <w:lang w:eastAsia="ko-KR"/>
        </w:rPr>
        <w:t xml:space="preserve">ecco cosa abbiamo Cristo un tempo: 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 </w:t>
      </w:r>
    </w:p>
    <w:p w14:paraId="34FC3422" w14:textId="77777777" w:rsidR="00FA0265" w:rsidRDefault="00FA0265" w:rsidP="00FA0265">
      <w:pPr>
        <w:jc w:val="both"/>
        <w:rPr>
          <w:rFonts w:ascii="Arial" w:hAnsi="Arial" w:cs="Arial"/>
          <w:sz w:val="24"/>
          <w:szCs w:val="24"/>
          <w:lang w:eastAsia="ko-KR"/>
        </w:rPr>
      </w:pPr>
      <w:r w:rsidRPr="00FA0265">
        <w:rPr>
          <w:rFonts w:ascii="Arial" w:hAnsi="Arial" w:cs="Arial"/>
          <w:sz w:val="24"/>
          <w:szCs w:val="24"/>
          <w:lang w:eastAsia="ko-KR"/>
        </w:rPr>
        <w:t xml:space="preserve">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 Il tempo è breve. Cristo sta per venire. Viene per portarci con sé, per introdurci nel suo regno eterno. Il prezzo che bisogna pagare è uno solo: sottoporsi alla croce e alla morte che il regno delle tenebre scatena contro chi si fa discepolo di Gesù Signore. </w:t>
      </w:r>
    </w:p>
    <w:p w14:paraId="752B8180" w14:textId="42EA639C" w:rsidR="00FA0265" w:rsidRPr="00FA0265" w:rsidRDefault="00FA0265" w:rsidP="00FA0265">
      <w:pPr>
        <w:jc w:val="both"/>
        <w:rPr>
          <w:rFonts w:ascii="Arial" w:hAnsi="Arial" w:cs="Arial"/>
          <w:sz w:val="24"/>
          <w:szCs w:val="24"/>
          <w:lang w:eastAsia="ko-KR"/>
        </w:rPr>
      </w:pPr>
      <w:r w:rsidRPr="00FA0265">
        <w:rPr>
          <w:rFonts w:ascii="Arial" w:hAnsi="Arial" w:cs="Arial"/>
          <w:sz w:val="24"/>
          <w:szCs w:val="24"/>
          <w:lang w:eastAsia="ko-KR"/>
        </w:rPr>
        <w:t xml:space="preserve">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w:t>
      </w:r>
      <w:r w:rsidRPr="00FA0265">
        <w:rPr>
          <w:rFonts w:ascii="Arial" w:hAnsi="Arial" w:cs="Arial"/>
          <w:sz w:val="24"/>
          <w:szCs w:val="24"/>
          <w:lang w:eastAsia="ko-KR"/>
        </w:rPr>
        <w:lastRenderedPageBreak/>
        <w:t>lo carica sulle sue spalle, lo porta sulla croce, si fa inchiodare da esso. È questo l’unico modo per vincere il peccato.</w:t>
      </w:r>
    </w:p>
    <w:p w14:paraId="33C29DE7" w14:textId="77777777" w:rsidR="00FA0265" w:rsidRDefault="00FA0265" w:rsidP="00FA0265">
      <w:pPr>
        <w:jc w:val="both"/>
        <w:rPr>
          <w:rFonts w:ascii="Arial" w:hAnsi="Arial" w:cs="Arial"/>
          <w:sz w:val="24"/>
          <w:szCs w:val="24"/>
          <w:lang w:eastAsia="ko-KR"/>
        </w:rPr>
      </w:pPr>
      <w:r w:rsidRPr="00FA0265">
        <w:rPr>
          <w:rFonts w:ascii="Arial" w:hAnsi="Arial" w:cs="Arial"/>
          <w:sz w:val="24"/>
          <w:szCs w:val="24"/>
          <w:lang w:eastAsia="ko-KR"/>
        </w:rPr>
        <w:t xml:space="preserve">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 </w:t>
      </w:r>
    </w:p>
    <w:p w14:paraId="7C01E18F" w14:textId="77777777" w:rsidR="00FA0265" w:rsidRDefault="00FA0265" w:rsidP="00FA0265">
      <w:pPr>
        <w:jc w:val="both"/>
        <w:rPr>
          <w:rFonts w:ascii="Arial" w:hAnsi="Arial" w:cs="Arial"/>
          <w:sz w:val="24"/>
          <w:szCs w:val="24"/>
          <w:lang w:eastAsia="ko-KR"/>
        </w:rPr>
      </w:pPr>
      <w:r w:rsidRPr="00FA0265">
        <w:rPr>
          <w:rFonts w:ascii="Arial" w:hAnsi="Arial" w:cs="Arial"/>
          <w:sz w:val="24"/>
          <w:szCs w:val="24"/>
          <w:lang w:eastAsia="ko-KR"/>
        </w:rPr>
        <w:t xml:space="preserve">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 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 </w:t>
      </w:r>
    </w:p>
    <w:p w14:paraId="31939385" w14:textId="77777777" w:rsidR="00FA0265" w:rsidRDefault="00FA0265" w:rsidP="00FA0265">
      <w:pPr>
        <w:jc w:val="both"/>
        <w:rPr>
          <w:rFonts w:ascii="Arial" w:hAnsi="Arial" w:cs="Arial"/>
          <w:sz w:val="24"/>
          <w:szCs w:val="24"/>
          <w:lang w:eastAsia="ko-KR"/>
        </w:rPr>
      </w:pPr>
      <w:r w:rsidRPr="00FA0265">
        <w:rPr>
          <w:rFonts w:ascii="Arial" w:hAnsi="Arial" w:cs="Arial"/>
          <w:sz w:val="24"/>
          <w:szCs w:val="24"/>
          <w:lang w:eastAsia="ko-KR"/>
        </w:rPr>
        <w:t xml:space="preserve">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 La forza del cristiano è la sua fede; la fede è il mistero di Cristo. </w:t>
      </w:r>
    </w:p>
    <w:p w14:paraId="2113FA79" w14:textId="6F372501" w:rsidR="00FA0265" w:rsidRPr="00FA0265" w:rsidRDefault="00FA0265" w:rsidP="00FA0265">
      <w:pPr>
        <w:jc w:val="both"/>
        <w:rPr>
          <w:rFonts w:ascii="Arial" w:hAnsi="Arial" w:cs="Arial"/>
          <w:sz w:val="24"/>
          <w:szCs w:val="24"/>
          <w:lang w:eastAsia="ko-KR"/>
        </w:rPr>
      </w:pPr>
      <w:r w:rsidRPr="00FA0265">
        <w:rPr>
          <w:rFonts w:ascii="Arial" w:hAnsi="Arial" w:cs="Arial"/>
          <w:sz w:val="24"/>
          <w:szCs w:val="24"/>
          <w:lang w:eastAsia="ko-KR"/>
        </w:rPr>
        <w:t>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w:t>
      </w:r>
    </w:p>
    <w:p w14:paraId="167CA7E3" w14:textId="77777777" w:rsidR="00FA0265" w:rsidRPr="00FA0265" w:rsidRDefault="00FA0265" w:rsidP="00FA0265">
      <w:pPr>
        <w:jc w:val="both"/>
        <w:rPr>
          <w:rFonts w:ascii="Arial" w:hAnsi="Arial" w:cs="Arial"/>
          <w:sz w:val="24"/>
          <w:szCs w:val="24"/>
          <w:lang w:eastAsia="ko-KR"/>
        </w:rPr>
      </w:pPr>
      <w:r w:rsidRPr="00FA0265">
        <w:rPr>
          <w:rFonts w:ascii="Arial" w:hAnsi="Arial" w:cs="Arial"/>
          <w:i/>
          <w:iCs/>
          <w:sz w:val="24"/>
          <w:szCs w:val="24"/>
          <w:lang w:eastAsia="ko-KR"/>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w:t>
      </w:r>
      <w:bookmarkStart w:id="256" w:name="_Hlk175207689"/>
      <w:r w:rsidRPr="00FA0265">
        <w:rPr>
          <w:rFonts w:ascii="Arial" w:hAnsi="Arial" w:cs="Arial"/>
          <w:i/>
          <w:iCs/>
          <w:sz w:val="24"/>
          <w:szCs w:val="24"/>
          <w:lang w:eastAsia="ko-KR"/>
        </w:rPr>
        <w:t>Beato chi custodisce le parole profetiche di questo libro</w:t>
      </w:r>
      <w:bookmarkEnd w:id="256"/>
      <w:r w:rsidRPr="00FA0265">
        <w:rPr>
          <w:rFonts w:ascii="Arial" w:hAnsi="Arial" w:cs="Arial"/>
          <w:i/>
          <w:iCs/>
          <w:sz w:val="24"/>
          <w:szCs w:val="24"/>
          <w:lang w:eastAsia="ko-KR"/>
        </w:rPr>
        <w:t xml:space="preserve">». Sono io, Giovanni, che ho visto e udito queste cose. E quando le ebbi udite e viste, mi prostrai in adorazione ai piedi dell’angelo che me le mostrava. Ma egli mi disse: «Guàrdati bene dal farlo! Io sono </w:t>
      </w:r>
      <w:r w:rsidRPr="00FA0265">
        <w:rPr>
          <w:rFonts w:ascii="Arial" w:hAnsi="Arial" w:cs="Arial"/>
          <w:i/>
          <w:iCs/>
          <w:sz w:val="24"/>
          <w:szCs w:val="24"/>
          <w:lang w:eastAsia="ko-KR"/>
        </w:rPr>
        <w:lastRenderedPageBreak/>
        <w:t>servo, con te e con i tuoi fratelli, i profeti, e con coloro che custodiscono le parole di questo libro. È Dio che devi adorare». (Ap 22,1-9),</w:t>
      </w:r>
    </w:p>
    <w:p w14:paraId="47415E38" w14:textId="0ABD600D" w:rsidR="00FA0265" w:rsidRPr="00FA0265" w:rsidRDefault="00FA0265" w:rsidP="00FA0265">
      <w:pPr>
        <w:jc w:val="both"/>
        <w:rPr>
          <w:rFonts w:ascii="Arial" w:hAnsi="Arial" w:cs="Arial"/>
          <w:sz w:val="24"/>
          <w:szCs w:val="24"/>
          <w:lang w:eastAsia="ko-KR"/>
        </w:rPr>
      </w:pPr>
      <w:r w:rsidRPr="00FA0265">
        <w:rPr>
          <w:rFonts w:ascii="Arial" w:hAnsi="Arial" w:cs="Arial"/>
          <w:spacing w:val="-2"/>
          <w:sz w:val="24"/>
          <w:szCs w:val="24"/>
          <w:lang w:eastAsia="ko-KR"/>
        </w:rPr>
        <w:t xml:space="preserve">Le Parole profetiche di questo Libro sono mirabilmente manifestate nel Capitolo IV e V di questo Libro. In questi Capitoli sono mirabilmente rivelati il Padre e l’Agnello Immolato nella pienezza della loro gloria e della loro verità eterna. Nella pienezza del loro potere eterno  e del loro governo su tutta la creazione: </w:t>
      </w:r>
      <w:r w:rsidRPr="00FA0265">
        <w:rPr>
          <w:rFonts w:ascii="Arial" w:hAnsi="Arial" w:cs="Arial"/>
          <w:i/>
          <w:iCs/>
          <w:spacing w:val="-2"/>
          <w:sz w:val="24"/>
          <w:szCs w:val="24"/>
          <w:lang w:eastAsia="ko-KR"/>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w:t>
      </w:r>
      <w:r w:rsidRPr="00FA0265">
        <w:rPr>
          <w:rFonts w:ascii="Arial" w:hAnsi="Arial" w:cs="Arial"/>
          <w:i/>
          <w:iCs/>
          <w:sz w:val="24"/>
          <w:szCs w:val="24"/>
          <w:lang w:eastAsia="ko-KR"/>
        </w:rPr>
        <w:t xml:space="preserve"> cose, per la tua volontà esistevano e furono create» (Ap 4,1</w:t>
      </w:r>
      <w:r>
        <w:rPr>
          <w:rFonts w:ascii="Arial" w:hAnsi="Arial" w:cs="Arial"/>
          <w:i/>
          <w:iCs/>
          <w:sz w:val="24"/>
          <w:szCs w:val="24"/>
          <w:lang w:eastAsia="ko-KR"/>
        </w:rPr>
        <w:t>-</w:t>
      </w:r>
      <w:r w:rsidRPr="00FA0265">
        <w:rPr>
          <w:rFonts w:ascii="Arial" w:hAnsi="Arial" w:cs="Arial"/>
          <w:i/>
          <w:iCs/>
          <w:sz w:val="24"/>
          <w:szCs w:val="24"/>
          <w:lang w:eastAsia="ko-KR"/>
        </w:rPr>
        <w:t>11).</w:t>
      </w:r>
    </w:p>
    <w:p w14:paraId="31C8715F" w14:textId="77777777" w:rsidR="00FA0265" w:rsidRPr="00FA0265" w:rsidRDefault="00FA0265" w:rsidP="00FA0265">
      <w:pPr>
        <w:jc w:val="both"/>
        <w:rPr>
          <w:rFonts w:ascii="Arial" w:hAnsi="Arial" w:cs="Arial"/>
          <w:sz w:val="24"/>
          <w:szCs w:val="24"/>
          <w:lang w:eastAsia="ko-KR"/>
        </w:rPr>
      </w:pPr>
      <w:r w:rsidRPr="00FA0265">
        <w:rPr>
          <w:rFonts w:ascii="Arial" w:hAnsi="Arial" w:cs="Arial"/>
          <w:i/>
          <w:iCs/>
          <w:sz w:val="24"/>
          <w:szCs w:val="24"/>
          <w:lang w:eastAsia="ko-KR"/>
        </w:rPr>
        <w:t xml:space="preserve">E vidi, nella </w:t>
      </w:r>
      <w:r w:rsidRPr="00FA0265">
        <w:rPr>
          <w:rFonts w:ascii="Arial" w:hAnsi="Arial" w:cs="Arial"/>
          <w:i/>
          <w:iCs/>
          <w:spacing w:val="-2"/>
          <w:sz w:val="24"/>
          <w:szCs w:val="24"/>
          <w:lang w:eastAsia="ko-KR"/>
        </w:rPr>
        <w:t>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w:t>
      </w:r>
      <w:r w:rsidRPr="00FA0265">
        <w:rPr>
          <w:rFonts w:ascii="Arial" w:hAnsi="Arial" w:cs="Arial"/>
          <w:i/>
          <w:iCs/>
          <w:sz w:val="24"/>
          <w:szCs w:val="24"/>
          <w:lang w:eastAsia="ko-KR"/>
        </w:rPr>
        <w:t xml:space="preserve">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79E60C58" w14:textId="77777777" w:rsidR="00FA0265" w:rsidRDefault="00FA0265" w:rsidP="00FA0265">
      <w:pPr>
        <w:jc w:val="both"/>
        <w:rPr>
          <w:rFonts w:ascii="Arial" w:hAnsi="Arial" w:cs="Arial"/>
          <w:sz w:val="24"/>
          <w:szCs w:val="24"/>
          <w:lang w:eastAsia="ko-KR"/>
        </w:rPr>
      </w:pPr>
      <w:r w:rsidRPr="00FA0265">
        <w:rPr>
          <w:rFonts w:ascii="Arial" w:hAnsi="Arial" w:cs="Arial"/>
          <w:sz w:val="24"/>
          <w:szCs w:val="24"/>
          <w:lang w:eastAsia="ko-KR"/>
        </w:rPr>
        <w:t xml:space="preserve">Perché Gesù viene presto? Viene presto per operare il suo giudizio eterno. Viene per portare nel suo regno di luce quanti hanno vissuto nella sua Parola, lo hanno riconosciuto </w:t>
      </w:r>
      <w:r w:rsidRPr="00FA0265">
        <w:rPr>
          <w:rFonts w:ascii="Arial" w:hAnsi="Arial" w:cs="Arial"/>
          <w:sz w:val="24"/>
          <w:szCs w:val="24"/>
          <w:lang w:eastAsia="ko-KR"/>
        </w:rPr>
        <w:lastRenderedPageBreak/>
        <w:t xml:space="preserve">come loro Signore e Dio dinanzi agli uomini, sono rimasti fedeli al suo Vangelo senza deviare né a destra e né a sinistra. È la fede la forza del cristiano. Quale fede oggi manca al cristiano? La fede che ogni Parola che è uscita dalla bocca di Gesù Signore è verità. Oggi il cristiano ha perso la fede in Cristo Gesù Giudice dei vivi e dei morti, Giudice che accoglie nel suo regno eterno e Giudice che esclude dal suo regno per l’eternità. </w:t>
      </w:r>
    </w:p>
    <w:p w14:paraId="71B219FB" w14:textId="1E1A817B" w:rsidR="00FA0265" w:rsidRPr="00FA0265" w:rsidRDefault="00FA0265" w:rsidP="00FA0265">
      <w:pPr>
        <w:jc w:val="both"/>
        <w:rPr>
          <w:rFonts w:ascii="Arial" w:hAnsi="Arial" w:cs="Arial"/>
          <w:sz w:val="24"/>
          <w:szCs w:val="24"/>
          <w:lang w:eastAsia="ko-KR"/>
        </w:rPr>
      </w:pPr>
      <w:r w:rsidRPr="00FA0265">
        <w:rPr>
          <w:rFonts w:ascii="Arial" w:hAnsi="Arial" w:cs="Arial"/>
          <w:sz w:val="24"/>
          <w:szCs w:val="24"/>
          <w:lang w:eastAsia="ko-KR"/>
        </w:rPr>
        <w:t>Oggi il cristiano vive di falsa fede e di conseguenza di falsa teologia, falsa cristologia, falsa soteriologia, falsa pneumatologia, falsa ecclesiologia, falsa mariologia, falsa antropologia, falsa soteriologia. Cosa dicono invece le parole del Libro dell’Apocalisse? Che il Signore rivolta sottosopra la sua creazione in vista della conversione dell’uomo. Che il Signore alla fine del mondo immergerà nella stagno di fuoco e zolfo Satana e tutti coloro che sono stati operatori di scandali e di iniquità, tutti coloro che hanno adorato la bestia. Mente porterà nella Nuova Gerusalemme quanti si sono lasciati tormentare con ogni tormento a causa della loro fede Cristo Gesù e nel suo Vangelo. Quanti non credono nella parole profetiche contenute nel Libro dell’Apocalisse non entreranno nelle dimore eterne, perché si sono consegnati a Satana e ai suoi angeli nel corso della loro vita terrena.</w:t>
      </w:r>
    </w:p>
    <w:p w14:paraId="7F57E232" w14:textId="097482CF" w:rsidR="00FA0265" w:rsidRPr="00DD3D67" w:rsidRDefault="00FA0265" w:rsidP="001C2D5C">
      <w:pPr>
        <w:jc w:val="both"/>
        <w:rPr>
          <w:rFonts w:ascii="Arial" w:hAnsi="Arial" w:cs="Arial"/>
          <w:sz w:val="24"/>
          <w:szCs w:val="24"/>
          <w:lang w:eastAsia="ko-KR"/>
        </w:rPr>
      </w:pPr>
      <w:r w:rsidRPr="00FA0265">
        <w:rPr>
          <w:rFonts w:ascii="Arial" w:hAnsi="Arial" w:cs="Arial"/>
          <w:sz w:val="24"/>
          <w:szCs w:val="24"/>
          <w:lang w:eastAsia="ko-KR"/>
        </w:rPr>
        <w:t>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w:t>
      </w:r>
    </w:p>
    <w:p w14:paraId="6CCA4B1F" w14:textId="77777777" w:rsidR="00072CE1" w:rsidRPr="002C58C8" w:rsidRDefault="00072CE1" w:rsidP="00072CE1">
      <w:pPr>
        <w:pStyle w:val="Titolo2"/>
        <w:spacing w:line="240" w:lineRule="auto"/>
        <w:jc w:val="both"/>
        <w:rPr>
          <w:sz w:val="28"/>
          <w:szCs w:val="28"/>
        </w:rPr>
      </w:pPr>
      <w:bookmarkStart w:id="257" w:name="_Toc231241576"/>
      <w:r w:rsidRPr="002C58C8">
        <w:rPr>
          <w:sz w:val="28"/>
          <w:szCs w:val="28"/>
        </w:rPr>
        <w:t>27 Dicembre</w:t>
      </w:r>
      <w:bookmarkEnd w:id="257"/>
      <w:r w:rsidRPr="002C58C8">
        <w:rPr>
          <w:sz w:val="28"/>
          <w:szCs w:val="28"/>
        </w:rPr>
        <w:t xml:space="preserve"> </w:t>
      </w:r>
    </w:p>
    <w:p w14:paraId="05DC317C" w14:textId="77777777" w:rsidR="00312614" w:rsidRPr="00312614" w:rsidRDefault="00312614" w:rsidP="00312614">
      <w:pPr>
        <w:pStyle w:val="Titolo2"/>
        <w:rPr>
          <w:sz w:val="28"/>
          <w:szCs w:val="28"/>
        </w:rPr>
      </w:pPr>
      <w:bookmarkStart w:id="258" w:name="_Toc174985246"/>
      <w:bookmarkStart w:id="259" w:name="_Toc231241577"/>
      <w:r w:rsidRPr="00312614">
        <w:rPr>
          <w:sz w:val="28"/>
          <w:szCs w:val="28"/>
          <w:lang w:val="la-Latn"/>
        </w:rPr>
        <w:t>Il cielo e la terra passeranno, ma le mie parole non passeranno</w:t>
      </w:r>
      <w:bookmarkEnd w:id="258"/>
      <w:bookmarkEnd w:id="259"/>
    </w:p>
    <w:p w14:paraId="716CA94F" w14:textId="77777777" w:rsidR="00312614" w:rsidRDefault="00312614" w:rsidP="00312614">
      <w:pPr>
        <w:jc w:val="both"/>
        <w:rPr>
          <w:rFonts w:ascii="Arial" w:hAnsi="Arial" w:cs="Arial"/>
          <w:i/>
          <w:iCs/>
          <w:sz w:val="24"/>
          <w:szCs w:val="24"/>
          <w:lang w:eastAsia="ko-KR"/>
        </w:rPr>
      </w:pPr>
      <w:r w:rsidRPr="00312614">
        <w:rPr>
          <w:rFonts w:ascii="Arial" w:hAnsi="Arial" w:cs="Arial"/>
          <w:sz w:val="24"/>
          <w:szCs w:val="24"/>
          <w:lang w:eastAsia="ko-KR"/>
        </w:rPr>
        <w:t>Basterebbe solo questa parola di Gesù per dichiarare falsa tutta la nostra teologia, cristologia, soteriologia, ecclesiologia, pneumatologia, antropologia, escatologia. Ogni nostra parola che o nega o altera o modifica o trasforma o aggiunge o toglie alla Parola di Cristo Gesù è una parola falsa. Basta una sola parola falsa per rendere tutto il nostro scibile teologico falso. Ad esempio: a che serve inventare la teoria soteriologica del cristiano anonimo? Essa esiste solo nella mente di colui che l’ha inventato. Il pensiero di Cristo Gesù è tutt’altro: </w:t>
      </w:r>
      <w:r w:rsidRPr="00312614">
        <w:rPr>
          <w:rFonts w:ascii="Arial" w:hAnsi="Arial" w:cs="Arial"/>
          <w:i/>
          <w:iCs/>
          <w:sz w:val="24"/>
          <w:szCs w:val="24"/>
          <w:lang w:eastAsia="ko-KR"/>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0F8C7CE" w14:textId="160C502E" w:rsidR="00312614" w:rsidRDefault="00312614" w:rsidP="00312614">
      <w:pPr>
        <w:jc w:val="both"/>
        <w:rPr>
          <w:rFonts w:ascii="Arial" w:hAnsi="Arial" w:cs="Arial"/>
          <w:i/>
          <w:iCs/>
          <w:sz w:val="24"/>
          <w:szCs w:val="24"/>
          <w:lang w:eastAsia="ko-KR"/>
        </w:rPr>
      </w:pPr>
      <w:r w:rsidRPr="00312614">
        <w:rPr>
          <w:rFonts w:ascii="Arial" w:hAnsi="Arial" w:cs="Arial"/>
          <w:i/>
          <w:iCs/>
          <w:sz w:val="24"/>
          <w:szCs w:val="24"/>
          <w:lang w:eastAsia="ko-KR"/>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w:t>
      </w:r>
      <w:r>
        <w:rPr>
          <w:rFonts w:ascii="Arial" w:hAnsi="Arial" w:cs="Arial"/>
          <w:i/>
          <w:iCs/>
          <w:sz w:val="24"/>
          <w:szCs w:val="24"/>
          <w:lang w:eastAsia="ko-KR"/>
        </w:rPr>
        <w:t>-</w:t>
      </w:r>
      <w:r w:rsidRPr="00312614">
        <w:rPr>
          <w:rFonts w:ascii="Arial" w:hAnsi="Arial" w:cs="Arial"/>
          <w:i/>
          <w:iCs/>
          <w:sz w:val="24"/>
          <w:szCs w:val="24"/>
          <w:lang w:eastAsia="ko-KR"/>
        </w:rPr>
        <w:t>7). </w:t>
      </w:r>
    </w:p>
    <w:p w14:paraId="6B630DBA" w14:textId="4BFC1685" w:rsidR="00312614" w:rsidRPr="00312614" w:rsidRDefault="00312614" w:rsidP="00312614">
      <w:pPr>
        <w:jc w:val="both"/>
        <w:rPr>
          <w:rFonts w:ascii="Arial" w:hAnsi="Arial" w:cs="Arial"/>
          <w:sz w:val="24"/>
          <w:szCs w:val="24"/>
          <w:lang w:eastAsia="ko-KR"/>
        </w:rPr>
      </w:pPr>
      <w:r w:rsidRPr="00312614">
        <w:rPr>
          <w:rFonts w:ascii="Arial" w:hAnsi="Arial" w:cs="Arial"/>
          <w:sz w:val="24"/>
          <w:szCs w:val="24"/>
          <w:lang w:eastAsia="ko-KR"/>
        </w:rPr>
        <w:lastRenderedPageBreak/>
        <w:t>Questa è la Parola scritta per noi dallo Spirito Santo.</w:t>
      </w:r>
    </w:p>
    <w:p w14:paraId="0D4333E8" w14:textId="77777777" w:rsidR="00312614" w:rsidRDefault="00312614" w:rsidP="00312614">
      <w:pPr>
        <w:jc w:val="both"/>
        <w:rPr>
          <w:rFonts w:ascii="Arial" w:hAnsi="Arial" w:cs="Arial"/>
          <w:i/>
          <w:iCs/>
          <w:sz w:val="24"/>
          <w:szCs w:val="24"/>
          <w:lang w:eastAsia="ko-KR"/>
        </w:rPr>
      </w:pPr>
      <w:r w:rsidRPr="00312614">
        <w:rPr>
          <w:rFonts w:ascii="Arial" w:hAnsi="Arial" w:cs="Arial"/>
          <w:sz w:val="24"/>
          <w:szCs w:val="24"/>
          <w:lang w:eastAsia="ko-KR"/>
        </w:rPr>
        <w:t>A nulla serve predicare che il nostro Dio è solo misericordia, che Lui accoglie tutti nel suo regno, che lui non giudica nessuno? La Parola scritta per noi dallo Spirito Santo è ben diversa:</w:t>
      </w:r>
      <w:r w:rsidRPr="00312614">
        <w:rPr>
          <w:rFonts w:ascii="Arial" w:hAnsi="Arial" w:cs="Arial"/>
          <w:i/>
          <w:iCs/>
          <w:sz w:val="24"/>
          <w:szCs w:val="24"/>
          <w:lang w:eastAsia="ko-KR"/>
        </w:rPr>
        <w:t xml:space="preserv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33044039" w14:textId="4520900E" w:rsidR="00312614" w:rsidRDefault="00312614" w:rsidP="00312614">
      <w:pPr>
        <w:jc w:val="both"/>
        <w:rPr>
          <w:rFonts w:ascii="Arial" w:hAnsi="Arial" w:cs="Arial"/>
          <w:i/>
          <w:iCs/>
          <w:sz w:val="24"/>
          <w:szCs w:val="24"/>
          <w:lang w:eastAsia="ko-KR"/>
        </w:rPr>
      </w:pPr>
      <w:r w:rsidRPr="00312614">
        <w:rPr>
          <w:rFonts w:ascii="Arial" w:hAnsi="Arial" w:cs="Arial"/>
          <w:i/>
          <w:iCs/>
          <w:sz w:val="24"/>
          <w:szCs w:val="24"/>
          <w:lang w:eastAsia="ko-KR"/>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521294CD" w14:textId="17304CF0" w:rsidR="00312614" w:rsidRPr="00312614" w:rsidRDefault="00312614" w:rsidP="00312614">
      <w:pPr>
        <w:jc w:val="both"/>
        <w:rPr>
          <w:rFonts w:ascii="Arial" w:hAnsi="Arial" w:cs="Arial"/>
          <w:sz w:val="24"/>
          <w:szCs w:val="24"/>
          <w:lang w:eastAsia="ko-KR"/>
        </w:rPr>
      </w:pPr>
      <w:r w:rsidRPr="00312614">
        <w:rPr>
          <w:rFonts w:ascii="Arial" w:hAnsi="Arial" w:cs="Arial"/>
          <w:sz w:val="24"/>
          <w:szCs w:val="24"/>
          <w:lang w:eastAsia="ko-KR"/>
        </w:rPr>
        <w:t>Questa è la Parola di Cristo Gesù che mai passerà. Rimarrà scritta per noi anche sulle pareti del cielo e dell’inferno, perché ognuno potrà sempre conoscere le cause e della sua salvezza, ma anche le cause della sua perdizione eterna. Saprà allora che la Parola di Cristo Gesù è eterna.</w:t>
      </w:r>
    </w:p>
    <w:p w14:paraId="2DE35C9B" w14:textId="77777777" w:rsidR="00312614" w:rsidRPr="00312614" w:rsidRDefault="00312614" w:rsidP="00312614">
      <w:pPr>
        <w:jc w:val="both"/>
        <w:rPr>
          <w:rFonts w:ascii="Arial" w:hAnsi="Arial" w:cs="Arial"/>
          <w:sz w:val="24"/>
          <w:szCs w:val="24"/>
          <w:lang w:eastAsia="ko-KR"/>
        </w:rPr>
      </w:pPr>
      <w:r w:rsidRPr="00312614">
        <w:rPr>
          <w:rFonts w:ascii="Arial" w:hAnsi="Arial" w:cs="Arial"/>
          <w:i/>
          <w:iCs/>
          <w:sz w:val="24"/>
          <w:szCs w:val="24"/>
          <w:lang w:eastAsia="ko-KR"/>
        </w:rPr>
        <w:t>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w:t>
      </w:r>
      <w:bookmarkStart w:id="260" w:name="_Hlk174195754"/>
      <w:r w:rsidRPr="00312614">
        <w:rPr>
          <w:rFonts w:ascii="Arial" w:hAnsi="Arial" w:cs="Arial"/>
          <w:i/>
          <w:iCs/>
          <w:sz w:val="24"/>
          <w:szCs w:val="24"/>
          <w:lang w:eastAsia="ko-KR"/>
        </w:rPr>
        <w:t>Il cielo e la terra passeranno, ma le mie parole non passeranno</w:t>
      </w:r>
      <w:bookmarkEnd w:id="260"/>
      <w:r w:rsidRPr="00312614">
        <w:rPr>
          <w:rFonts w:ascii="Arial" w:hAnsi="Arial" w:cs="Arial"/>
          <w:i/>
          <w:iCs/>
          <w:sz w:val="24"/>
          <w:szCs w:val="24"/>
          <w:lang w:eastAsia="ko-KR"/>
        </w:rPr>
        <w:t>. Quanto però a quel giorno o a quell’ora, nessuno lo sa, né gli angeli nel cielo né il Figlio, eccetto il Padre. Fate attenzione, vegliate, perché non sapete quando è il momento. E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13,28-37). </w:t>
      </w:r>
    </w:p>
    <w:p w14:paraId="01258372" w14:textId="77777777" w:rsidR="00312614" w:rsidRDefault="00312614" w:rsidP="00312614">
      <w:pPr>
        <w:jc w:val="both"/>
        <w:rPr>
          <w:rFonts w:ascii="Arial" w:hAnsi="Arial" w:cs="Arial"/>
          <w:sz w:val="24"/>
          <w:szCs w:val="24"/>
          <w:lang w:eastAsia="ko-KR"/>
        </w:rPr>
      </w:pPr>
      <w:r w:rsidRPr="00312614">
        <w:rPr>
          <w:rFonts w:ascii="Arial" w:hAnsi="Arial" w:cs="Arial"/>
          <w:sz w:val="24"/>
          <w:szCs w:val="24"/>
          <w:lang w:eastAsia="ko-KR"/>
        </w:rPr>
        <w:t xml:space="preserve">Perché dobbiamo vegliare? Perché se viene Cristo Gesù e Lui può venire in ogni momento, dovrà trovarci nl suo Vangelo, come Lui dal Padre suo è stato trovato nel Vangelo del Padre. Se lui viene e noi non siamo nel suo Vangelo, non possiamo entrare con Lui nel suo regno di gloria eterna. Se però noi non crediamo che la sua Paola non passerà in eterno, perché sarà scrittura su tutte le pareti del cielo e dell’inferno, noi usciremo dal suo Vangelo e vivremo di falsa speranza. </w:t>
      </w:r>
    </w:p>
    <w:p w14:paraId="07F2C9B0" w14:textId="36C6BBF5" w:rsidR="00312614" w:rsidRDefault="00312614" w:rsidP="00312614">
      <w:pPr>
        <w:jc w:val="both"/>
        <w:rPr>
          <w:rFonts w:ascii="Arial" w:hAnsi="Arial" w:cs="Arial"/>
          <w:sz w:val="24"/>
          <w:szCs w:val="24"/>
          <w:lang w:eastAsia="ko-KR"/>
        </w:rPr>
      </w:pPr>
      <w:r w:rsidRPr="00312614">
        <w:rPr>
          <w:rFonts w:ascii="Arial" w:hAnsi="Arial" w:cs="Arial"/>
          <w:sz w:val="24"/>
          <w:szCs w:val="24"/>
          <w:lang w:eastAsia="ko-KR"/>
        </w:rPr>
        <w:lastRenderedPageBreak/>
        <w:t>Oggi non diciamo, quando una persona muore: </w:t>
      </w:r>
      <w:r w:rsidRPr="00312614">
        <w:rPr>
          <w:rFonts w:ascii="Arial" w:hAnsi="Arial" w:cs="Arial"/>
          <w:i/>
          <w:iCs/>
          <w:sz w:val="24"/>
          <w:szCs w:val="24"/>
          <w:lang w:eastAsia="ko-KR"/>
        </w:rPr>
        <w:t>“È tornata alla casa del Padre”?</w:t>
      </w:r>
      <w:r w:rsidRPr="00312614">
        <w:rPr>
          <w:rFonts w:ascii="Arial" w:hAnsi="Arial" w:cs="Arial"/>
          <w:sz w:val="24"/>
          <w:szCs w:val="24"/>
          <w:lang w:eastAsia="ko-KR"/>
        </w:rPr>
        <w:t xml:space="preserve"> Anche questo è doppiamente falso. È doppiamente falso perché solo Cristo Gesù viene dal seno del Padre e solo Lui ritorna nel seno del Padre con tutta la sua umanità crocifissa e risorta. Noi veniamo dalla terra ed entriamo nell’eternità, che è fatta di paradiso, la sola casa del Padre, di purgatorio che ancora non è la casa del Padre e di inferno, che è la casa eterna del diavolo. Ecco perché oggi la nostra escatologia è falsa. </w:t>
      </w:r>
    </w:p>
    <w:p w14:paraId="066481E0" w14:textId="43D2C595" w:rsidR="00312614" w:rsidRPr="00312614" w:rsidRDefault="00312614" w:rsidP="00312614">
      <w:pPr>
        <w:jc w:val="both"/>
        <w:rPr>
          <w:rFonts w:ascii="Arial" w:hAnsi="Arial" w:cs="Arial"/>
          <w:sz w:val="24"/>
          <w:szCs w:val="24"/>
          <w:lang w:eastAsia="ko-KR"/>
        </w:rPr>
      </w:pPr>
      <w:r w:rsidRPr="00312614">
        <w:rPr>
          <w:rFonts w:ascii="Arial" w:hAnsi="Arial" w:cs="Arial"/>
          <w:sz w:val="24"/>
          <w:szCs w:val="24"/>
          <w:lang w:eastAsia="ko-KR"/>
        </w:rPr>
        <w:t>La Madre di Dio e Madre nostra venga e ci ricordi che il mondo ha dimenticato la Parola del Figlio suo. Venga e rinnovi il suo invito a conoscerla, viverla, ricordarla, annunciarla.</w:t>
      </w:r>
    </w:p>
    <w:p w14:paraId="65F9E34D" w14:textId="77777777" w:rsidR="001C2D5C" w:rsidRDefault="001C2D5C" w:rsidP="001C2D5C">
      <w:pPr>
        <w:jc w:val="both"/>
        <w:rPr>
          <w:rFonts w:ascii="Arial" w:hAnsi="Arial" w:cs="Arial"/>
          <w:sz w:val="24"/>
          <w:szCs w:val="24"/>
          <w:lang w:eastAsia="ko-KR"/>
        </w:rPr>
      </w:pPr>
    </w:p>
    <w:p w14:paraId="162D3017" w14:textId="77777777" w:rsidR="00312614" w:rsidRPr="00312614" w:rsidRDefault="00312614" w:rsidP="00312614">
      <w:pPr>
        <w:pStyle w:val="Titolo2"/>
        <w:spacing w:line="276" w:lineRule="auto"/>
        <w:rPr>
          <w:sz w:val="28"/>
          <w:szCs w:val="28"/>
        </w:rPr>
      </w:pPr>
      <w:bookmarkStart w:id="261" w:name="_Toc175238849"/>
      <w:bookmarkStart w:id="262" w:name="_Toc231241578"/>
      <w:r w:rsidRPr="00312614">
        <w:rPr>
          <w:sz w:val="28"/>
          <w:szCs w:val="28"/>
          <w:lang w:val="la-Latn"/>
        </w:rPr>
        <w:t>O MARIA, TU CHE STAVI SOTTO LA CROCE  DEL TUO FIGLIO GESÙ CROCIFISSO</w:t>
      </w:r>
      <w:bookmarkEnd w:id="261"/>
      <w:bookmarkEnd w:id="262"/>
    </w:p>
    <w:p w14:paraId="1FB374C7" w14:textId="77777777" w:rsidR="00312614" w:rsidRPr="00312614" w:rsidRDefault="00312614" w:rsidP="00312614">
      <w:pPr>
        <w:pStyle w:val="Nessunaspaziatura"/>
        <w:numPr>
          <w:ilvl w:val="0"/>
          <w:numId w:val="0"/>
        </w:numPr>
        <w:rPr>
          <w:sz w:val="12"/>
          <w:szCs w:val="10"/>
          <w:lang w:eastAsia="ko-KR"/>
        </w:rPr>
      </w:pPr>
    </w:p>
    <w:p w14:paraId="47C529CA" w14:textId="281DF101" w:rsidR="00312614" w:rsidRDefault="00312614" w:rsidP="00312614">
      <w:pPr>
        <w:jc w:val="both"/>
        <w:rPr>
          <w:rFonts w:ascii="Arial" w:hAnsi="Arial" w:cs="Arial"/>
          <w:sz w:val="24"/>
          <w:szCs w:val="24"/>
          <w:lang w:eastAsia="ko-KR"/>
        </w:rPr>
      </w:pPr>
      <w:r w:rsidRPr="00312614">
        <w:rPr>
          <w:rFonts w:ascii="Arial" w:hAnsi="Arial" w:cs="Arial"/>
          <w:sz w:val="24"/>
          <w:szCs w:val="24"/>
          <w:lang w:eastAsia="ko-KR"/>
        </w:rPr>
        <w:t>Contemplare la Vergine Maria ai piedi della croce del suo Figlio Gesù, Crocifisso per amore, vuol dire addentrarsi nel mistero della vocazione della Madre di Dio e che finirà alla consumazione dei secoli, quando il Signore verrà per fare i cieli nuovi e la terra nuova. Ai piedi della croce di Gesù si compie una prima parte della missione della Vergine Maria. A Nazaret è era stata chiamata dall’Angelo per essere la Madre del Figlio dell’Altissimo, del Dio che doveva farsi carne per la nostra redenzione eterna. Ella risponde il suo sì all’Angelo e in quello stesso istante avviene il concepimento nel suo seno verginale, per opera dello Spirito Santo: </w:t>
      </w:r>
      <w:r w:rsidRPr="00312614">
        <w:rPr>
          <w:rFonts w:ascii="Arial" w:hAnsi="Arial" w:cs="Arial"/>
          <w:i/>
          <w:iCs/>
          <w:sz w:val="24"/>
          <w:szCs w:val="24"/>
          <w:lang w:eastAsia="ko-KR"/>
        </w:rPr>
        <w:t>«Ecco la serva del Signore: avvenga per me secondo la tua parola»</w:t>
      </w:r>
      <w:r w:rsidRPr="00312614">
        <w:rPr>
          <w:rFonts w:ascii="Arial" w:hAnsi="Arial" w:cs="Arial"/>
          <w:sz w:val="24"/>
          <w:szCs w:val="24"/>
          <w:lang w:eastAsia="ko-KR"/>
        </w:rPr>
        <w:t xml:space="preserve">.  Il mistero dell’incarnazione non si esaurisce in questo istante. Esso inizia, ma non finisce. Si compirà alla fine del mondo. Alla croce Gesù estende il mistero della divina maternità ad ogni altro figlio di Dio, a tutti coloro che nasceranno da acqua e da Spirito Santo. </w:t>
      </w:r>
    </w:p>
    <w:p w14:paraId="5E9AA112" w14:textId="7F35A342" w:rsidR="00312614" w:rsidRPr="00312614" w:rsidRDefault="00312614" w:rsidP="00312614">
      <w:pPr>
        <w:jc w:val="both"/>
        <w:rPr>
          <w:rFonts w:ascii="Arial" w:hAnsi="Arial" w:cs="Arial"/>
          <w:sz w:val="24"/>
          <w:szCs w:val="24"/>
          <w:lang w:eastAsia="ko-KR"/>
        </w:rPr>
      </w:pPr>
      <w:r w:rsidRPr="00312614">
        <w:rPr>
          <w:rFonts w:ascii="Arial" w:hAnsi="Arial" w:cs="Arial"/>
          <w:sz w:val="24"/>
          <w:szCs w:val="24"/>
          <w:lang w:eastAsia="ko-KR"/>
        </w:rPr>
        <w:t>Tutti costoro nasceranno in Lui, nasceranno dal seno mistico della Madre sua. Sarà il seno verginale della Madre sua che dovrà concepirli misticamente, misticamente farli nascere. Ma sarà sempre la Madre sua che dovrà accudirli, accompagnarli, assisterli, come ha fatto con Gesù Signore.  Ecco la missione della vergine Maria: dal momento del concepimento e della nascita a figli adottivi di Dio, che avviene nell’acqua per opera dello Spirito Santo, la Vergine Maria è costituita Madre di questo concepimento e di questa nascita. Poiché vera Madre, è sua vera missione accompagnare ogni vero figlio di Dio dal momento del concepimento alla terra fino alla nascita nel cielo, che avverrà al momento della sua morte.</w:t>
      </w:r>
    </w:p>
    <w:p w14:paraId="0DA5240F" w14:textId="77777777" w:rsidR="00312614" w:rsidRDefault="00312614" w:rsidP="00312614">
      <w:pPr>
        <w:jc w:val="both"/>
        <w:rPr>
          <w:rFonts w:ascii="Arial" w:hAnsi="Arial" w:cs="Arial"/>
          <w:sz w:val="24"/>
          <w:szCs w:val="24"/>
          <w:lang w:eastAsia="ko-KR"/>
        </w:rPr>
      </w:pPr>
      <w:r w:rsidRPr="00312614">
        <w:rPr>
          <w:rFonts w:ascii="Arial" w:hAnsi="Arial" w:cs="Arial"/>
          <w:sz w:val="24"/>
          <w:szCs w:val="24"/>
          <w:lang w:eastAsia="ko-KR"/>
        </w:rPr>
        <w:t xml:space="preserve">Maria è Colei che deve prenderci e condurci, formarci ed educarci, allevarci ed insegnarci come si giunge a Dio.  Ella dovrà stare presso ogni nostra croce, come è stata alla croce del suo Figlio Gesù, per sostenerci con la sua preghiera e la sua offerta. Sarà lei che dovrà offrirci al Padre, nello Spirito Santo, per Cristo nostro Signore. Sarà per Lei che il nostro sacrificio potrà dirsi perfetto, perché sarà in Lei, con Lei e per Lei che noi possiamo essere crocifissi in Cristo, con Cristo, per Cristo. Senza la presenza della Vergine Maria ai piedi della nostra croce, nessuno di noi sarà così forte da poter resistere alle tentazioni che si scatenano perché noi desistiamo, abbandoniamo, ci tiriamo indietro, rinneghiamo Cristo, tradiamo il Padre, ci separiamo dalla verità dello Spirito Santo, ci immergiamo nelle tenebre del male e del peccato, lasciandoci conquistare dal mondo. </w:t>
      </w:r>
    </w:p>
    <w:p w14:paraId="5EA51C25" w14:textId="77777777" w:rsidR="00312614" w:rsidRDefault="00312614" w:rsidP="00312614">
      <w:pPr>
        <w:jc w:val="both"/>
        <w:rPr>
          <w:rFonts w:ascii="Arial" w:hAnsi="Arial" w:cs="Arial"/>
          <w:sz w:val="24"/>
          <w:szCs w:val="24"/>
          <w:lang w:eastAsia="ko-KR"/>
        </w:rPr>
      </w:pPr>
      <w:r w:rsidRPr="00312614">
        <w:rPr>
          <w:rFonts w:ascii="Arial" w:hAnsi="Arial" w:cs="Arial"/>
          <w:sz w:val="24"/>
          <w:szCs w:val="24"/>
          <w:lang w:eastAsia="ko-KR"/>
        </w:rPr>
        <w:t xml:space="preserve">La Vergine Maria sarà ai piedi della nostra croce, se noi rimaniamo sulla croce di Cristo Gesù Crocifisso. Ella è una cosa con noi se noi saremo una cosa sola con Cristo Gesù. Se noi ci separiamo da Cristo Gesù e dalla sua Parola, Lei non potrà più stare presso la nostra </w:t>
      </w:r>
      <w:r w:rsidRPr="00312614">
        <w:rPr>
          <w:rFonts w:ascii="Arial" w:hAnsi="Arial" w:cs="Arial"/>
          <w:sz w:val="24"/>
          <w:szCs w:val="24"/>
          <w:lang w:eastAsia="ko-KR"/>
        </w:rPr>
        <w:lastRenderedPageBreak/>
        <w:t xml:space="preserve">croce ed allora la croce non sarà più per noi di redenzione, ma di condanna, perché la vivremo male. </w:t>
      </w:r>
    </w:p>
    <w:p w14:paraId="6D220AA6" w14:textId="7F864F82" w:rsidR="00312614" w:rsidRPr="00312614" w:rsidRDefault="00312614" w:rsidP="00312614">
      <w:pPr>
        <w:jc w:val="both"/>
        <w:rPr>
          <w:rFonts w:ascii="Arial" w:hAnsi="Arial" w:cs="Arial"/>
          <w:sz w:val="24"/>
          <w:szCs w:val="24"/>
          <w:lang w:eastAsia="ko-KR"/>
        </w:rPr>
      </w:pPr>
      <w:r w:rsidRPr="00312614">
        <w:rPr>
          <w:rFonts w:ascii="Arial" w:hAnsi="Arial" w:cs="Arial"/>
          <w:sz w:val="24"/>
          <w:szCs w:val="24"/>
          <w:lang w:eastAsia="ko-KR"/>
        </w:rPr>
        <w:t>La Vergine Maria sempre deve venire e sempre deve aiutarci a stare sulla croce del Vangelo di Gesù Crocifisso. Lei sempre dovrà sostenerci perché portiamo la croce del Vangelo di Cristo, sempre in Cristo, sempre con Cristo, sempre per Cristo. Sarà Lei a offrire al Padre il nostro quotidiano sacrificio per la nostra santificazione e per la conversione e la fede ne Vangelo del mondo e della stessa Chiesa che hanno dimenticato la divina Parola di Cristo Gesù. Non c’è conversione dei cuori se non in questa offerta che la Madre nostra farà al Padre nostro celeste del nostro corpo che sempre dovrà stare o ai piedi della croce e sulla croce, è questa la nostra volontà: restare con Cristo, in Cristo, per Cristo, sulla sua croce del Vangelo di Gesù Signore, per essere offerti al Padre in Maria, con Maria, per Maria per la salvezza dei fratelli.</w:t>
      </w:r>
    </w:p>
    <w:p w14:paraId="27E10B96" w14:textId="77777777" w:rsidR="00312614" w:rsidRDefault="00312614" w:rsidP="00312614">
      <w:pPr>
        <w:jc w:val="both"/>
        <w:rPr>
          <w:rFonts w:ascii="Arial" w:hAnsi="Arial" w:cs="Arial"/>
          <w:sz w:val="24"/>
          <w:szCs w:val="24"/>
          <w:lang w:eastAsia="ko-KR"/>
        </w:rPr>
      </w:pPr>
      <w:r w:rsidRPr="00312614">
        <w:rPr>
          <w:rFonts w:ascii="Arial" w:hAnsi="Arial" w:cs="Arial"/>
          <w:sz w:val="24"/>
          <w:szCs w:val="24"/>
          <w:lang w:eastAsia="ko-KR"/>
        </w:rPr>
        <w:t xml:space="preserve">Ecco allora chi è il vero figlio della Vergine Maria: è colui che con la Madre sua, nella Madre sua, con la Madre sua, sorretto, confortato, aiutato, fortificato, spinto dalla preghiera di Colei che è stata trapassata nell’anima dalla spada della sofferenza e del dolore, sempre anche lui vorrà e saprà stare ai piedi della croce, in perenne contemplazione di Gesù Crocifisso, secondo quanto a noi viene rivelato dallo Spirito Santo per bocca dell’agiografo della Lettera agli Ebrei. </w:t>
      </w:r>
    </w:p>
    <w:p w14:paraId="4DFF7DB6" w14:textId="136514F1" w:rsidR="00312614" w:rsidRPr="00312614" w:rsidRDefault="00312614" w:rsidP="00312614">
      <w:pPr>
        <w:jc w:val="both"/>
        <w:rPr>
          <w:rFonts w:ascii="Arial" w:hAnsi="Arial" w:cs="Arial"/>
          <w:sz w:val="24"/>
          <w:szCs w:val="24"/>
          <w:lang w:eastAsia="ko-KR"/>
        </w:rPr>
      </w:pPr>
      <w:r w:rsidRPr="00312614">
        <w:rPr>
          <w:rFonts w:ascii="Arial" w:hAnsi="Arial" w:cs="Arial"/>
          <w:sz w:val="24"/>
          <w:szCs w:val="24"/>
          <w:lang w:eastAsia="ko-KR"/>
        </w:rPr>
        <w:t>Ecco, secondo l’insegnamento di questa Lettera, come si dovrà stare ai piedi della croce del Figlio di Dio, il Crocifisso per amore:</w:t>
      </w:r>
      <w:r w:rsidRPr="00312614">
        <w:rPr>
          <w:rFonts w:ascii="Arial" w:hAnsi="Arial" w:cs="Arial"/>
          <w:i/>
          <w:iCs/>
          <w:sz w:val="24"/>
          <w:szCs w:val="24"/>
          <w:lang w:eastAsia="ko-KR"/>
        </w:rPr>
        <w:t>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5D868F40" w14:textId="77777777" w:rsidR="00312614" w:rsidRPr="00312614" w:rsidRDefault="00312614" w:rsidP="00312614">
      <w:pPr>
        <w:jc w:val="both"/>
        <w:rPr>
          <w:rFonts w:ascii="Arial" w:hAnsi="Arial" w:cs="Arial"/>
          <w:sz w:val="24"/>
          <w:szCs w:val="24"/>
          <w:lang w:eastAsia="ko-KR"/>
        </w:rPr>
      </w:pPr>
      <w:r w:rsidRPr="00312614">
        <w:rPr>
          <w:rFonts w:ascii="Arial" w:hAnsi="Arial" w:cs="Arial"/>
          <w:i/>
          <w:iCs/>
          <w:sz w:val="24"/>
          <w:szCs w:val="24"/>
          <w:lang w:eastAsia="ko-KR"/>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E3265D1" w14:textId="77777777" w:rsidR="00312614" w:rsidRPr="00312614" w:rsidRDefault="00312614" w:rsidP="00312614">
      <w:pPr>
        <w:jc w:val="both"/>
        <w:rPr>
          <w:rFonts w:ascii="Arial" w:hAnsi="Arial" w:cs="Arial"/>
          <w:sz w:val="24"/>
          <w:szCs w:val="24"/>
          <w:lang w:eastAsia="ko-KR"/>
        </w:rPr>
      </w:pPr>
      <w:r w:rsidRPr="00312614">
        <w:rPr>
          <w:rFonts w:ascii="Arial" w:hAnsi="Arial" w:cs="Arial"/>
          <w:i/>
          <w:iCs/>
          <w:sz w:val="24"/>
          <w:szCs w:val="24"/>
          <w:lang w:eastAsia="ko-KR"/>
        </w:rPr>
        <w:lastRenderedPageBreak/>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3E78B50E" w14:textId="77777777" w:rsidR="00312614" w:rsidRPr="00312614" w:rsidRDefault="00312614" w:rsidP="00312614">
      <w:pPr>
        <w:jc w:val="both"/>
        <w:rPr>
          <w:rFonts w:ascii="Arial" w:hAnsi="Arial" w:cs="Arial"/>
          <w:sz w:val="24"/>
          <w:szCs w:val="24"/>
          <w:lang w:eastAsia="ko-KR"/>
        </w:rPr>
      </w:pPr>
      <w:r w:rsidRPr="00312614">
        <w:rPr>
          <w:rFonts w:ascii="Arial" w:hAnsi="Arial" w:cs="Arial"/>
          <w:i/>
          <w:iCs/>
          <w:sz w:val="24"/>
          <w:szCs w:val="24"/>
          <w:lang w:eastAsia="ko-KR"/>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37C6A16B" w14:textId="77777777" w:rsidR="00312614" w:rsidRPr="00312614" w:rsidRDefault="00312614" w:rsidP="00312614">
      <w:pPr>
        <w:jc w:val="both"/>
        <w:rPr>
          <w:rFonts w:ascii="Arial" w:hAnsi="Arial" w:cs="Arial"/>
          <w:sz w:val="24"/>
          <w:szCs w:val="24"/>
          <w:lang w:eastAsia="ko-KR"/>
        </w:rPr>
      </w:pPr>
      <w:r w:rsidRPr="00312614">
        <w:rPr>
          <w:rFonts w:ascii="Arial" w:hAnsi="Arial" w:cs="Arial"/>
          <w:i/>
          <w:iCs/>
          <w:sz w:val="24"/>
          <w:szCs w:val="24"/>
          <w:lang w:eastAsia="ko-KR"/>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w:t>
      </w:r>
      <w:r w:rsidRPr="00312614">
        <w:rPr>
          <w:rFonts w:ascii="Arial" w:hAnsi="Arial" w:cs="Arial"/>
          <w:i/>
          <w:iCs/>
          <w:sz w:val="24"/>
          <w:szCs w:val="24"/>
          <w:lang w:eastAsia="ko-KR"/>
        </w:rPr>
        <w:lastRenderedPageBreak/>
        <w:t>scritto brevemente. Sappiate che il nostro fratello Timòteo è stato rilasciato; se arriva abbastanza presto, vi vedrò insieme a lui. Salutate tutti i vostri capi e tutti i santi. Vi salutano quelli dell’Italia. La grazia sia con tutti voi (Eb 13,1-25).</w:t>
      </w:r>
    </w:p>
    <w:p w14:paraId="66442087" w14:textId="77777777" w:rsidR="00312614" w:rsidRDefault="00312614" w:rsidP="00312614">
      <w:pPr>
        <w:jc w:val="both"/>
        <w:rPr>
          <w:rFonts w:ascii="Arial" w:hAnsi="Arial" w:cs="Arial"/>
          <w:sz w:val="24"/>
          <w:szCs w:val="24"/>
          <w:lang w:eastAsia="ko-KR"/>
        </w:rPr>
      </w:pPr>
      <w:r w:rsidRPr="00312614">
        <w:rPr>
          <w:rFonts w:ascii="Arial" w:hAnsi="Arial" w:cs="Arial"/>
          <w:sz w:val="24"/>
          <w:szCs w:val="24"/>
          <w:lang w:eastAsia="ko-KR"/>
        </w:rPr>
        <w:t xml:space="preserve">Se questo insegnamento da noi non cine vissuto, noi non siamo sulla croce della Parola. Se non siamo sulla croce della Parola, non siamo nel cuore della Madre nostra, non viviamo con il suo cuore, non manifestiamo quanto è grande il suo amore per Cristo Gesù Crocifisso. Siamo noi oggi che dobbiamo manifestare al mondo e alla Chiesa rendendoli visibili sia Cristo Gesù che è sulla croce e sia la Madre sua che è ai piedi della croce. Se noi non li manifestiamo, rendendoli visibili, il mondo mai potrà credere in essi. Come noi possiamo manifestare Cristo Gesù e la Madre sua rendendoli visibili? Vivendo questo divino insegnamento dello Spirito Santo con il cuore di Cristo Gesù e il cuore della Madre sua. </w:t>
      </w:r>
    </w:p>
    <w:p w14:paraId="69733043" w14:textId="5EA0D8B2" w:rsidR="00312614" w:rsidRPr="00DD3D67" w:rsidRDefault="00312614" w:rsidP="001C2D5C">
      <w:pPr>
        <w:jc w:val="both"/>
        <w:rPr>
          <w:rFonts w:ascii="Arial" w:hAnsi="Arial" w:cs="Arial"/>
          <w:sz w:val="24"/>
          <w:szCs w:val="24"/>
          <w:lang w:eastAsia="ko-KR"/>
        </w:rPr>
      </w:pPr>
      <w:r w:rsidRPr="00312614">
        <w:rPr>
          <w:rFonts w:ascii="Arial" w:hAnsi="Arial" w:cs="Arial"/>
          <w:sz w:val="24"/>
          <w:szCs w:val="24"/>
          <w:lang w:eastAsia="ko-KR"/>
        </w:rPr>
        <w:t>Madre della Redenzione, fa’ che sempre stiamo con Te, in Te, per Te, ai piedi della croce del tuo Figlio Crocifisso. Grazie, Madre Santa.</w:t>
      </w:r>
    </w:p>
    <w:p w14:paraId="27B0CC0A" w14:textId="77777777" w:rsidR="00832228" w:rsidRPr="002C58C8" w:rsidRDefault="00832228" w:rsidP="00832228">
      <w:pPr>
        <w:pStyle w:val="Titolo2"/>
        <w:spacing w:line="240" w:lineRule="auto"/>
        <w:jc w:val="both"/>
        <w:rPr>
          <w:sz w:val="28"/>
          <w:szCs w:val="28"/>
        </w:rPr>
      </w:pPr>
      <w:bookmarkStart w:id="263" w:name="_Toc231241579"/>
      <w:r w:rsidRPr="002C58C8">
        <w:rPr>
          <w:sz w:val="28"/>
          <w:szCs w:val="28"/>
        </w:rPr>
        <w:t>28 Dicembre</w:t>
      </w:r>
      <w:bookmarkEnd w:id="263"/>
      <w:r w:rsidRPr="002C58C8">
        <w:rPr>
          <w:sz w:val="28"/>
          <w:szCs w:val="28"/>
        </w:rPr>
        <w:t xml:space="preserve"> </w:t>
      </w:r>
    </w:p>
    <w:p w14:paraId="292940D7" w14:textId="77777777" w:rsidR="00202C61" w:rsidRPr="00202C61" w:rsidRDefault="00202C61" w:rsidP="00202C61">
      <w:pPr>
        <w:pStyle w:val="Titolo2"/>
        <w:rPr>
          <w:sz w:val="28"/>
          <w:szCs w:val="28"/>
        </w:rPr>
      </w:pPr>
      <w:bookmarkStart w:id="264" w:name="_Toc174985248"/>
      <w:bookmarkStart w:id="265" w:name="_Toc231241580"/>
      <w:r w:rsidRPr="00202C61">
        <w:rPr>
          <w:sz w:val="28"/>
          <w:szCs w:val="28"/>
          <w:lang w:val="la-Latn"/>
        </w:rPr>
        <w:t>Questi è il Figlio mio, l’eletto; ascoltatelo!</w:t>
      </w:r>
      <w:bookmarkEnd w:id="264"/>
      <w:bookmarkEnd w:id="265"/>
    </w:p>
    <w:p w14:paraId="1823348A" w14:textId="77777777" w:rsidR="00202C61" w:rsidRDefault="00202C61" w:rsidP="00202C61">
      <w:pPr>
        <w:jc w:val="both"/>
        <w:rPr>
          <w:rFonts w:ascii="Arial" w:hAnsi="Arial" w:cs="Arial"/>
          <w:i/>
          <w:iCs/>
          <w:sz w:val="24"/>
          <w:szCs w:val="24"/>
          <w:lang w:eastAsia="ko-KR"/>
        </w:rPr>
      </w:pPr>
      <w:r w:rsidRPr="00202C61">
        <w:rPr>
          <w:rFonts w:ascii="Arial" w:hAnsi="Arial" w:cs="Arial"/>
          <w:sz w:val="24"/>
          <w:szCs w:val="24"/>
          <w:lang w:eastAsia="ko-KR"/>
        </w:rPr>
        <w:t>Nell’Antico Testamento il Padre non solo ha promesso il suo Messia. Non solo ha detto chi è il suo Messia: il Figlio da Lui generato nell’oggi dell’eternità. Non solo ha detto che il suo Messia è anche il Figlio di Davide. Ha profetizzato anche le grandi sofferenze che si sarebbero abbattute sul suo Cristo. Ecco due Salmi che rivelano l’origine eterna del Cristo di Dio:</w:t>
      </w:r>
      <w:r w:rsidRPr="00202C61">
        <w:rPr>
          <w:rFonts w:ascii="Arial" w:hAnsi="Arial" w:cs="Arial"/>
          <w:i/>
          <w:iCs/>
          <w:sz w:val="24"/>
          <w:szCs w:val="24"/>
          <w:lang w:eastAsia="ko-KR"/>
        </w:rPr>
        <w:t>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06EB30A" w14:textId="2431735B" w:rsidR="00202C61" w:rsidRDefault="00202C61" w:rsidP="00202C61">
      <w:pPr>
        <w:jc w:val="both"/>
        <w:rPr>
          <w:rFonts w:ascii="Arial" w:hAnsi="Arial" w:cs="Arial"/>
          <w:i/>
          <w:iCs/>
          <w:sz w:val="24"/>
          <w:szCs w:val="24"/>
          <w:lang w:eastAsia="ko-KR"/>
        </w:rPr>
      </w:pPr>
      <w:r w:rsidRPr="00202C61">
        <w:rPr>
          <w:rFonts w:ascii="Arial" w:hAnsi="Arial" w:cs="Arial"/>
          <w:i/>
          <w:iCs/>
          <w:sz w:val="24"/>
          <w:szCs w:val="24"/>
          <w:lang w:eastAsia="ko-KR"/>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EA94C8D" w14:textId="5B413A84" w:rsidR="00202C61" w:rsidRPr="00202C61" w:rsidRDefault="00202C61" w:rsidP="00202C61">
      <w:pPr>
        <w:jc w:val="both"/>
        <w:rPr>
          <w:rFonts w:ascii="Arial" w:hAnsi="Arial" w:cs="Arial"/>
          <w:sz w:val="24"/>
          <w:szCs w:val="24"/>
          <w:lang w:eastAsia="ko-KR"/>
        </w:rPr>
      </w:pPr>
      <w:r w:rsidRPr="00202C61">
        <w:rPr>
          <w:rFonts w:ascii="Arial" w:hAnsi="Arial" w:cs="Arial"/>
          <w:sz w:val="24"/>
          <w:szCs w:val="24"/>
          <w:lang w:eastAsia="ko-KR"/>
        </w:rPr>
        <w:t>Ecco la prima verità che Gesù mostra ai suoi tre apostoli sul monte: Lui è veramente Dio. Lui è avvolto di tutta la luce di Dio. Lui viene veramente da Dio. Viene da Dio, secondo i Salmi, per generazione eterna. Se è Dio a lui va dato ascolto come si ascolta Dio. Sulla sua bocca ogni parola è verità.</w:t>
      </w:r>
    </w:p>
    <w:p w14:paraId="2FEA8BE6" w14:textId="77777777" w:rsidR="00202C61" w:rsidRPr="00202C61" w:rsidRDefault="00202C61" w:rsidP="00202C61">
      <w:pPr>
        <w:jc w:val="both"/>
        <w:rPr>
          <w:rFonts w:ascii="Arial" w:hAnsi="Arial" w:cs="Arial"/>
          <w:sz w:val="24"/>
          <w:szCs w:val="24"/>
          <w:lang w:eastAsia="ko-KR"/>
        </w:rPr>
      </w:pPr>
      <w:r w:rsidRPr="00202C61">
        <w:rPr>
          <w:rFonts w:ascii="Arial" w:hAnsi="Arial" w:cs="Arial"/>
          <w:sz w:val="24"/>
          <w:szCs w:val="24"/>
          <w:lang w:eastAsia="ko-KR"/>
        </w:rPr>
        <w:t xml:space="preserve">Gesù va ascoltato perché solo Lui sa cosa il Padre ha scritto per Lui e solo Lui sa le modalità storiche per dare compimento a tutte le Parole scritte dal Padre nello Spirito Santo. Ascoltare altri significa ascoltare chi non conosce il Messia secondo verità. Lo conosce </w:t>
      </w:r>
      <w:r w:rsidRPr="00202C61">
        <w:rPr>
          <w:rFonts w:ascii="Arial" w:hAnsi="Arial" w:cs="Arial"/>
          <w:sz w:val="24"/>
          <w:szCs w:val="24"/>
          <w:lang w:eastAsia="ko-KR"/>
        </w:rPr>
        <w:lastRenderedPageBreak/>
        <w:t>secondo i pensieri che non sono di verità. Questo ascolta vale per i discepoli e anche per essi stessi. Anche loro devono ascoltare Cristo Gesù e devono smettere di ascoltare il loro cuore o di inseguire i loro pensieri. Si va dietro Cristo per ascoltare solo Cristo. Se segue Cristo per vedere come Cristo obbedisce alla volontà del Padre. Si va dietro Cristo per imparare come si obbedisce al Padre in ogni sua Parola. Oggi è questo il grande peccato cristiano: si è abolita l’obbedienza alla Parola scritta. Si obbedisce ad una volontà di Dio pensato dall’uomo. Cristo Gesù non ha invece obbedito ad una volontà del Padre pensata da Lui. Ha sempre obbedito alla Parola scritta per Lui nella Legge, nei Profeti, nei Salmi, Parola scritta compresa nella sapienza, scienza, intelligenza dello Spirito Santo, Parola scritta alla quale Lui ha sempre dato obbedienza nel consiglio, nella pietà, nel timore, nella fortezza dello Spirito Santo. Se non si abolisce alla  Parola scritta, rimane solo il pensiero del più forte che viene imposto al più deboli o da chi ha più potere a colui che ha meno potere. Questo è vero sacrilegio. È vero insulto a Dio e alla Parola scritta.</w:t>
      </w:r>
    </w:p>
    <w:p w14:paraId="5405C5C1" w14:textId="77777777" w:rsidR="00202C61" w:rsidRPr="00202C61" w:rsidRDefault="00202C61" w:rsidP="00202C61">
      <w:pPr>
        <w:jc w:val="both"/>
        <w:rPr>
          <w:rFonts w:ascii="Arial" w:hAnsi="Arial" w:cs="Arial"/>
          <w:sz w:val="24"/>
          <w:szCs w:val="24"/>
          <w:lang w:eastAsia="ko-KR"/>
        </w:rPr>
      </w:pPr>
      <w:r w:rsidRPr="00202C61">
        <w:rPr>
          <w:rFonts w:ascii="Arial" w:hAnsi="Arial" w:cs="Arial"/>
          <w:i/>
          <w:iCs/>
          <w:sz w:val="24"/>
          <w:szCs w:val="24"/>
          <w:lang w:eastAsia="ko-KR"/>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w:t>
      </w:r>
      <w:bookmarkStart w:id="266" w:name="_Hlk174195130"/>
      <w:r w:rsidRPr="00202C61">
        <w:rPr>
          <w:rFonts w:ascii="Arial" w:hAnsi="Arial" w:cs="Arial"/>
          <w:i/>
          <w:iCs/>
          <w:sz w:val="24"/>
          <w:szCs w:val="24"/>
          <w:lang w:eastAsia="ko-KR"/>
        </w:rPr>
        <w:t>Questi è il Figlio mio, l’eletto; ascoltatelo!</w:t>
      </w:r>
      <w:bookmarkEnd w:id="266"/>
      <w:r w:rsidRPr="00202C61">
        <w:rPr>
          <w:rFonts w:ascii="Arial" w:hAnsi="Arial" w:cs="Arial"/>
          <w:i/>
          <w:iCs/>
          <w:sz w:val="24"/>
          <w:szCs w:val="24"/>
          <w:lang w:eastAsia="ko-KR"/>
        </w:rPr>
        <w:t>». Appena la voce cessò, restò Gesù solo. Essi tacquero e in quei giorni non riferirono a nessuno ciò che avevano visto. (Lc 9,28-36).</w:t>
      </w:r>
    </w:p>
    <w:p w14:paraId="2F7C627C" w14:textId="51DB0AFC" w:rsidR="00202C61" w:rsidRDefault="00202C61" w:rsidP="00202C61">
      <w:pPr>
        <w:jc w:val="both"/>
        <w:rPr>
          <w:rFonts w:ascii="Arial" w:hAnsi="Arial" w:cs="Arial"/>
          <w:sz w:val="24"/>
          <w:szCs w:val="24"/>
          <w:lang w:eastAsia="ko-KR"/>
        </w:rPr>
      </w:pPr>
      <w:r w:rsidRPr="00202C61">
        <w:rPr>
          <w:rFonts w:ascii="Arial" w:hAnsi="Arial" w:cs="Arial"/>
          <w:sz w:val="24"/>
          <w:szCs w:val="24"/>
          <w:lang w:eastAsia="ko-KR"/>
        </w:rPr>
        <w:t xml:space="preserve">Non possono essere né i farisei, né i sadducei, né gli scribi a dirci chi è il Cristo di Dio. Costoro non conoscono Dio. Non possono essere gli altri uomini a dirci chi è il Cristo di Dio. Anche costoro non conoscono né Dio né la Parola di Dio. Neanche gli altri apostoli possono dire chi è il Cristo di Dio. Anche loro sono ancora nella grande ignoranza dei divini misteri. Ecco perché il Padre chiede che si ascolti Cristo Gesù. Lui è il solo che conosce il suo mistero. È il solo che lo può rivelare. Come lo rivela Gesù? Vivendolo e insegnandolo. Vita e insegnamento sono in Lui una cosa sola. Lui insegna il suo mistero vivendolo. Vive il suo mistero insegnandolo. Il sommo dell’insegnamento lo dona dalla croce, sulla quale da Crocifisso, insegna al mondo quanto è grande il suo amore per il Padre suo. Il Padre suo attesta la verità di ogni Parola e di ogni opera di Cristo Gesù risuscitandolo e facendolo sedere alla sua destra. La stessa verità vale per il cristiano. Solo il cristiano che vive ogni Parola scritta per Lui nelle Divini Scritture sa chi è il cristiano. Chi non vive in obbedienza perfetta alla Parola scritta per lui nelle Divine Scritture non sa chi è il cristiano. Non sapendolo neanche lo potrà insegnare agli altri. Ecco quale è oggi la nostra grande povertà e miseria spirituale: non sapendo chi noi siamo, perché non conosciamo le Divine Scritture e neanche le viviamo, non possiamo dire al mondo chi è  un vero cristiano. La Madre di Gesù lo aveva detto: Siete senza la Parola del Figlio mio. Conoscetela. Vivetela. Annunciatela. Ricordatela. </w:t>
      </w:r>
    </w:p>
    <w:p w14:paraId="7C8056B9" w14:textId="7AD744EE" w:rsidR="00202C61" w:rsidRPr="00202C61" w:rsidRDefault="00202C61" w:rsidP="00202C61">
      <w:pPr>
        <w:jc w:val="both"/>
        <w:rPr>
          <w:rFonts w:ascii="Arial" w:hAnsi="Arial" w:cs="Arial"/>
          <w:sz w:val="24"/>
          <w:szCs w:val="24"/>
          <w:lang w:eastAsia="ko-KR"/>
        </w:rPr>
      </w:pPr>
      <w:r w:rsidRPr="00202C61">
        <w:rPr>
          <w:rFonts w:ascii="Arial" w:hAnsi="Arial" w:cs="Arial"/>
          <w:sz w:val="24"/>
          <w:szCs w:val="24"/>
          <w:lang w:eastAsia="ko-KR"/>
        </w:rPr>
        <w:t>Madre di Dio, vieni a rinnovare con divina potenza il tuo invito. </w:t>
      </w:r>
    </w:p>
    <w:p w14:paraId="3E91ECF2" w14:textId="77777777" w:rsidR="001C2D5C" w:rsidRDefault="001C2D5C" w:rsidP="001C2D5C">
      <w:pPr>
        <w:jc w:val="both"/>
        <w:rPr>
          <w:rFonts w:ascii="Arial" w:hAnsi="Arial" w:cs="Arial"/>
          <w:sz w:val="24"/>
          <w:szCs w:val="24"/>
          <w:lang w:eastAsia="ko-KR"/>
        </w:rPr>
      </w:pPr>
    </w:p>
    <w:p w14:paraId="73796B11" w14:textId="0734406F" w:rsidR="00202C61" w:rsidRPr="00202C61" w:rsidRDefault="00202C61" w:rsidP="00202C61">
      <w:pPr>
        <w:pStyle w:val="Titolo2"/>
        <w:rPr>
          <w:spacing w:val="-6"/>
          <w:sz w:val="28"/>
          <w:szCs w:val="28"/>
        </w:rPr>
      </w:pPr>
      <w:bookmarkStart w:id="267" w:name="_Toc175304694"/>
      <w:bookmarkStart w:id="268" w:name="_Toc231241581"/>
      <w:r w:rsidRPr="00202C61">
        <w:rPr>
          <w:spacing w:val="-6"/>
          <w:sz w:val="28"/>
          <w:szCs w:val="28"/>
        </w:rPr>
        <w:lastRenderedPageBreak/>
        <w:t>ÀLZATI, PRENDI CON TE IL BAMBINO E SUA MADRE, FUGGI IN EGITTO</w:t>
      </w:r>
      <w:bookmarkEnd w:id="267"/>
      <w:bookmarkEnd w:id="268"/>
    </w:p>
    <w:p w14:paraId="0A39B24C" w14:textId="77777777" w:rsidR="00202C61" w:rsidRDefault="00202C61" w:rsidP="00202C61">
      <w:pPr>
        <w:jc w:val="both"/>
        <w:rPr>
          <w:rFonts w:ascii="Arial" w:hAnsi="Arial" w:cs="Arial"/>
          <w:i/>
          <w:iCs/>
          <w:sz w:val="24"/>
          <w:szCs w:val="24"/>
          <w:lang w:eastAsia="ko-KR"/>
        </w:rPr>
      </w:pPr>
      <w:r w:rsidRPr="00202C61">
        <w:rPr>
          <w:rFonts w:ascii="Arial" w:hAnsi="Arial" w:cs="Arial"/>
          <w:sz w:val="24"/>
          <w:szCs w:val="24"/>
          <w:lang w:eastAsia="ko-KR"/>
        </w:rPr>
        <w:t>Gesù è il Salvatore del mondo. Il suo Redentore. Il Padre non lo ha mandato per essere ucciso appena nato. Lo ha mandato perché prima ci manifestasse il suo cuore nella purezza e santità del suo amore, ci rivelasse nella sapienza, scienza, intelletto, consiglio dello Spirito Santo la volontà del Padre nella sua perfezione di luce e verità, vivesse tutta la Parola che il Padre ha scritto per Lui nella Legge, nei Profeti, nei Salmi. Solo dopo aver compiuto tutta la sua missione, avrebbe potuto offrire se stesso in sacrificio al Padre per la redenzione e la salvezza del mondo. Ecco come Gesù stesso manifesta la sua missione, leggendo il rotolo del profeta Isaia nella Sinagoga di Nazaret: </w:t>
      </w:r>
      <w:r w:rsidRPr="00202C61">
        <w:rPr>
          <w:rFonts w:ascii="Arial" w:hAnsi="Arial" w:cs="Arial"/>
          <w:i/>
          <w:iCs/>
          <w:sz w:val="24"/>
          <w:szCs w:val="24"/>
          <w:lang w:eastAsia="ko-KR"/>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4,15-21). </w:t>
      </w:r>
    </w:p>
    <w:p w14:paraId="72AC6946" w14:textId="77777777" w:rsidR="00202C61" w:rsidRDefault="00202C61" w:rsidP="00202C61">
      <w:pPr>
        <w:jc w:val="both"/>
        <w:rPr>
          <w:rFonts w:ascii="Arial" w:hAnsi="Arial" w:cs="Arial"/>
          <w:sz w:val="24"/>
          <w:szCs w:val="24"/>
          <w:lang w:eastAsia="ko-KR"/>
        </w:rPr>
      </w:pPr>
      <w:r w:rsidRPr="00202C61">
        <w:rPr>
          <w:rFonts w:ascii="Arial" w:hAnsi="Arial" w:cs="Arial"/>
          <w:sz w:val="24"/>
          <w:szCs w:val="24"/>
          <w:lang w:eastAsia="ko-KR"/>
        </w:rPr>
        <w:t>Chi deve salvare il Figlio è il Padre dei cieli. Il Padre dei cieli si serve del Padre di Gesù secondo lo Spirito Santo, che è Giuseppe. A questi l’angelo del Signore gli dona un comando al quale va data obbedienza perfetta:</w:t>
      </w:r>
      <w:r w:rsidRPr="00202C61">
        <w:rPr>
          <w:rFonts w:ascii="Arial" w:hAnsi="Arial" w:cs="Arial"/>
          <w:i/>
          <w:iCs/>
          <w:sz w:val="24"/>
          <w:szCs w:val="24"/>
          <w:lang w:eastAsia="ko-KR"/>
        </w:rPr>
        <w:t> «Àlzati, prendi con te il bambino e sua madre, fuggi in Egitto e resta là finché non ti avvertirò: Erode infatti vuole cercare il bambino per ucciderlo».</w:t>
      </w:r>
      <w:r w:rsidRPr="00202C61">
        <w:rPr>
          <w:rFonts w:ascii="Arial" w:hAnsi="Arial" w:cs="Arial"/>
          <w:sz w:val="24"/>
          <w:szCs w:val="24"/>
          <w:lang w:eastAsia="ko-KR"/>
        </w:rPr>
        <w:t>  </w:t>
      </w:r>
    </w:p>
    <w:p w14:paraId="140D5068" w14:textId="6279B89E" w:rsidR="00202C61" w:rsidRPr="00202C61" w:rsidRDefault="00202C61" w:rsidP="00202C61">
      <w:pPr>
        <w:jc w:val="both"/>
        <w:rPr>
          <w:rFonts w:ascii="Arial" w:hAnsi="Arial" w:cs="Arial"/>
          <w:sz w:val="24"/>
          <w:szCs w:val="24"/>
          <w:lang w:eastAsia="ko-KR"/>
        </w:rPr>
      </w:pPr>
      <w:r w:rsidRPr="00202C61">
        <w:rPr>
          <w:rFonts w:ascii="Arial" w:hAnsi="Arial" w:cs="Arial"/>
          <w:sz w:val="24"/>
          <w:szCs w:val="24"/>
          <w:lang w:eastAsia="ko-KR"/>
        </w:rPr>
        <w:t>Giuseppe non dovrà prendere il Bambino e sua Madre domani. Domani sarò troppo tardi. Lui ora si deve alzare. Ora deve prendere il Bambino e sua Madre e recarsi in Egitto. Gesù e Maria troveranno salvezza per l’obbedienza pronta, immediata, rapida al comando da lui ricevuto. Così agendo, Giuseppe ci insegna una verità altissima: quando il Signore parla, la sua voce va ascoltata subito, senza neanche  un frangente di un secondo tra il comando ricevuto e l‘obbedienza ad esso. A volte è sufficiente anche il ritardo di una frazione di secondo, e né Gesù e né Maria possono essere salvati. Erode è già alla porta per dare morte a quelli che sono nella casa. Invece la rapida e immediata obbedienza è sempre salvezza per noi e per gli altri.</w:t>
      </w:r>
    </w:p>
    <w:p w14:paraId="5DD2688A" w14:textId="77777777" w:rsidR="00202C61" w:rsidRPr="00202C61" w:rsidRDefault="00202C61" w:rsidP="00202C61">
      <w:pPr>
        <w:jc w:val="both"/>
        <w:rPr>
          <w:rFonts w:ascii="Arial" w:hAnsi="Arial" w:cs="Arial"/>
          <w:sz w:val="24"/>
          <w:szCs w:val="24"/>
          <w:lang w:eastAsia="ko-KR"/>
        </w:rPr>
      </w:pPr>
      <w:r w:rsidRPr="00202C61">
        <w:rPr>
          <w:rFonts w:ascii="Arial" w:hAnsi="Arial" w:cs="Arial"/>
          <w:i/>
          <w:iCs/>
          <w:sz w:val="24"/>
          <w:szCs w:val="24"/>
          <w:lang w:eastAsia="ko-KR"/>
        </w:rPr>
        <w:t>I Magi erano appena partiti, quando un angelo del Signore apparve in sogno a Giuseppe e gli disse: </w:t>
      </w:r>
      <w:bookmarkStart w:id="269" w:name="_Hlk175302031"/>
      <w:r w:rsidRPr="00202C61">
        <w:rPr>
          <w:rFonts w:ascii="Arial" w:hAnsi="Arial" w:cs="Arial"/>
          <w:i/>
          <w:iCs/>
          <w:sz w:val="24"/>
          <w:szCs w:val="24"/>
          <w:lang w:eastAsia="ko-KR"/>
        </w:rPr>
        <w:t>«</w:t>
      </w:r>
      <w:bookmarkStart w:id="270" w:name="_Hlk175257233"/>
      <w:bookmarkEnd w:id="269"/>
      <w:r w:rsidRPr="00202C61">
        <w:rPr>
          <w:rFonts w:ascii="Arial" w:hAnsi="Arial" w:cs="Arial"/>
          <w:i/>
          <w:iCs/>
          <w:sz w:val="24"/>
          <w:szCs w:val="24"/>
          <w:lang w:eastAsia="ko-KR"/>
        </w:rPr>
        <w:t>Àlzati, prendi con te il bambino e sua madre, fuggi in Egitto</w:t>
      </w:r>
      <w:bookmarkEnd w:id="270"/>
      <w:r w:rsidRPr="00202C61">
        <w:rPr>
          <w:rFonts w:ascii="Arial" w:hAnsi="Arial" w:cs="Arial"/>
          <w:i/>
          <w:iCs/>
          <w:sz w:val="24"/>
          <w:szCs w:val="24"/>
          <w:lang w:eastAsia="ko-KR"/>
        </w:rPr>
        <w:t>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7C8088F8" w14:textId="77777777" w:rsidR="00202C61" w:rsidRDefault="00202C61" w:rsidP="001C2D5C">
      <w:pPr>
        <w:jc w:val="both"/>
        <w:rPr>
          <w:rFonts w:ascii="Arial" w:hAnsi="Arial" w:cs="Arial"/>
          <w:i/>
          <w:iCs/>
          <w:sz w:val="24"/>
          <w:szCs w:val="24"/>
          <w:lang w:eastAsia="ko-KR"/>
        </w:rPr>
      </w:pPr>
      <w:r w:rsidRPr="00202C61">
        <w:rPr>
          <w:rFonts w:ascii="Arial" w:hAnsi="Arial" w:cs="Arial"/>
          <w:sz w:val="24"/>
          <w:szCs w:val="24"/>
          <w:lang w:eastAsia="ko-KR"/>
        </w:rPr>
        <w:t>La via della salvezza del mondo è l’obbedienza immediata. Ecco come gli Apostoli immediatamente obbediscono a Cristo Gesù:</w:t>
      </w:r>
      <w:r w:rsidRPr="00202C61">
        <w:rPr>
          <w:rFonts w:ascii="Arial" w:hAnsi="Arial" w:cs="Arial"/>
          <w:i/>
          <w:iCs/>
          <w:sz w:val="24"/>
          <w:szCs w:val="24"/>
          <w:lang w:eastAsia="ko-KR"/>
        </w:rPr>
        <w:t xml:space="preserve"> “Alla fine apparve anche agli Undici, mentre erano a tavola, e li rimproverò per la loro incredulità e durezza di cuore, perché non avevano creduto a quelli che lo avevano visto risorto. E disse loro: «Andate in tutto il mondo e </w:t>
      </w:r>
      <w:r w:rsidRPr="00202C61">
        <w:rPr>
          <w:rFonts w:ascii="Arial" w:hAnsi="Arial" w:cs="Arial"/>
          <w:i/>
          <w:iCs/>
          <w:sz w:val="24"/>
          <w:szCs w:val="24"/>
          <w:lang w:eastAsia="ko-KR"/>
        </w:rPr>
        <w:lastRenderedPageBreak/>
        <w:t>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7D2DAE93" w14:textId="5C8F3210" w:rsidR="00202C61" w:rsidRDefault="00202C61" w:rsidP="001C2D5C">
      <w:pPr>
        <w:jc w:val="both"/>
        <w:rPr>
          <w:rFonts w:ascii="Arial" w:hAnsi="Arial" w:cs="Arial"/>
          <w:sz w:val="24"/>
          <w:szCs w:val="24"/>
          <w:lang w:eastAsia="ko-KR"/>
        </w:rPr>
      </w:pPr>
      <w:r w:rsidRPr="00202C61">
        <w:rPr>
          <w:rFonts w:ascii="Arial" w:hAnsi="Arial" w:cs="Arial"/>
          <w:sz w:val="24"/>
          <w:szCs w:val="24"/>
          <w:lang w:eastAsia="ko-KR"/>
        </w:rPr>
        <w:t xml:space="preserve">Oggi Erode – oggi Erode sono miriadi e miriadi di legioni di diavoli che stanno cercando l’uomo per portarlo con essi nel regno della morte eterna – vuole uccidere Cristo Gesù nella mente e nel cuore di ogni suo discepolo. Chi deve prendere il discepolo di Gesù e portarlo nella casa del Vangelo, che è il solo nostro baluardo di difesa, è ogni altro discepolo di Gesù. Ognuno secondo la sua particolare investitura – papa, vescovo, presbitero, diacono, cresimato, battezzato, profeta, maestro, pastore, teologo, professore – si deve alzare, prendere il discepolo di Gesù e condurlo nel paese della salvezza che è il Vangelo del Signore nostro Gesù Cristo. Facciamo questo se siamo veri Padri del Vangelo, veri Padri nello Spirito Santo. Se non siamo veri Padri, se il Vangelo è una cosa estranea per noi, verrà Erode e porterà nel regno della falsità, della menzogna, delle tenebre ogni discepolo di Gesù e anche noi siamo nelle sue tenebre perché non siamo nello Spirito Santo veri Padri del Vangelo. Ecco allora la domanda che dobbiamo porre al nostro cuore: siamo noi veri Padri del Vangelo o condanniamo gli altri perché a nostro giudizio non vivono il Vangelo, e questo giudizio è il frutto del nostro non essere veri Padri del Vangelo? </w:t>
      </w:r>
    </w:p>
    <w:p w14:paraId="40E7597C" w14:textId="53D067DF" w:rsidR="00202C61" w:rsidRPr="00DD3D67" w:rsidRDefault="00202C61" w:rsidP="001C2D5C">
      <w:pPr>
        <w:jc w:val="both"/>
        <w:rPr>
          <w:rFonts w:ascii="Arial" w:hAnsi="Arial" w:cs="Arial"/>
          <w:sz w:val="24"/>
          <w:szCs w:val="24"/>
          <w:lang w:eastAsia="ko-KR"/>
        </w:rPr>
      </w:pPr>
      <w:r w:rsidRPr="00202C61">
        <w:rPr>
          <w:rFonts w:ascii="Arial" w:hAnsi="Arial" w:cs="Arial"/>
          <w:sz w:val="24"/>
          <w:szCs w:val="24"/>
          <w:lang w:eastAsia="ko-KR"/>
        </w:rPr>
        <w:t>La Madre della Redenzione venga e ci insegni come essere noi veri Padri del Vangelo. Salveremo ogni discepolo di Gesù portandolo nel paese della salvezza che è il Vangelo della luce, della verità, della vita. Madre di Dio, prega per noi.</w:t>
      </w:r>
    </w:p>
    <w:p w14:paraId="44906523" w14:textId="77777777" w:rsidR="005F1F29" w:rsidRDefault="005F1F29" w:rsidP="005F1F29">
      <w:pPr>
        <w:pStyle w:val="Titolo2"/>
        <w:spacing w:line="240" w:lineRule="auto"/>
        <w:jc w:val="both"/>
        <w:rPr>
          <w:sz w:val="28"/>
          <w:szCs w:val="28"/>
        </w:rPr>
      </w:pPr>
      <w:bookmarkStart w:id="271" w:name="_Toc231241582"/>
      <w:r w:rsidRPr="002C58C8">
        <w:rPr>
          <w:sz w:val="28"/>
          <w:szCs w:val="28"/>
        </w:rPr>
        <w:t>29 Dicembre</w:t>
      </w:r>
      <w:bookmarkEnd w:id="271"/>
      <w:r w:rsidRPr="002C58C8">
        <w:rPr>
          <w:sz w:val="28"/>
          <w:szCs w:val="28"/>
        </w:rPr>
        <w:t xml:space="preserve"> </w:t>
      </w:r>
    </w:p>
    <w:p w14:paraId="2D82936C" w14:textId="77777777" w:rsidR="003D0064" w:rsidRPr="003D0064" w:rsidRDefault="003D0064" w:rsidP="003D0064">
      <w:pPr>
        <w:pStyle w:val="Titolo2"/>
        <w:rPr>
          <w:sz w:val="28"/>
          <w:szCs w:val="28"/>
        </w:rPr>
      </w:pPr>
      <w:bookmarkStart w:id="272" w:name="_Hlk174255012"/>
      <w:bookmarkStart w:id="273" w:name="_Toc231241583"/>
      <w:r w:rsidRPr="003D0064">
        <w:rPr>
          <w:sz w:val="28"/>
          <w:szCs w:val="28"/>
        </w:rPr>
        <w:t>Se mi chiederete qualche cosa nel mio nome, io la farò</w:t>
      </w:r>
      <w:bookmarkEnd w:id="272"/>
      <w:bookmarkEnd w:id="273"/>
    </w:p>
    <w:p w14:paraId="556C7DE6" w14:textId="77777777" w:rsid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È cosa giusta che noi ci domandiamo: come si chiede nel nome di Gesù? Di certo non si chiede nel nome di Gesù aggiungendo dopo ogni preghiera la formula liturgica:</w:t>
      </w:r>
      <w:r w:rsidRPr="003D0064">
        <w:rPr>
          <w:rFonts w:ascii="Arial" w:hAnsi="Arial" w:cs="Arial"/>
          <w:i/>
          <w:iCs/>
          <w:sz w:val="24"/>
          <w:szCs w:val="24"/>
          <w:lang w:eastAsia="ko-KR"/>
        </w:rPr>
        <w:t> “Per Cristo nostro Signore”. </w:t>
      </w:r>
      <w:r w:rsidRPr="003D0064">
        <w:rPr>
          <w:rFonts w:ascii="Arial" w:hAnsi="Arial" w:cs="Arial"/>
          <w:sz w:val="24"/>
          <w:szCs w:val="24"/>
          <w:lang w:eastAsia="ko-KR"/>
        </w:rPr>
        <w:t>Questa formula ha efficacia se ci ricordiamo che Cristo Gesù è sempre esaudito dal Padre, perché Lui e il Padre sono una cosa sola e perché Lui compie sempre le opere del Padre. Ecco allora cosa è la preghiera: uno scambio di richieste: il Padre chiede a Cristo. Cristo esaudisce ogni desiderio del Padre. Cristo Gesù chiede al Padre. Il Padre esaudisce ogni desiderio di Cristo Gesù. Ma cosa chiede Cristo Gesù al Padre? Che lui possa fare sempre la volontà del Padre. Cristo Gesù non ha altri desideri. Il suo desiderio è uno solo: che Lui possa sempre compiere la volontà del Padre secondo la volontà del Padre. Chi conduce Cristo Gesù nella perfetta scienza, sapienza, intelligenza della volontà del Padre è lo Spirito Santo.</w:t>
      </w:r>
    </w:p>
    <w:p w14:paraId="536B97AF" w14:textId="77777777" w:rsidR="003D0064" w:rsidRDefault="003D0064" w:rsidP="003D0064">
      <w:pPr>
        <w:jc w:val="both"/>
        <w:rPr>
          <w:rFonts w:ascii="Arial" w:hAnsi="Arial" w:cs="Arial"/>
          <w:i/>
          <w:iCs/>
          <w:sz w:val="24"/>
          <w:szCs w:val="24"/>
          <w:lang w:eastAsia="ko-KR"/>
        </w:rPr>
      </w:pPr>
      <w:r w:rsidRPr="003D0064">
        <w:rPr>
          <w:rFonts w:ascii="Arial" w:hAnsi="Arial" w:cs="Arial"/>
          <w:sz w:val="24"/>
          <w:szCs w:val="24"/>
          <w:lang w:eastAsia="ko-KR"/>
        </w:rPr>
        <w:t>Ecco come Gesù nella sua preghiera si rivolge al Padre:</w:t>
      </w:r>
      <w:r w:rsidRPr="003D0064">
        <w:rPr>
          <w:rFonts w:ascii="Arial" w:hAnsi="Arial" w:cs="Arial"/>
          <w:i/>
          <w:iCs/>
          <w:sz w:val="24"/>
          <w:szCs w:val="24"/>
          <w:lang w:eastAsia="ko-KR"/>
        </w:rPr>
        <w:t> “Io ti ho glorificato. Ti ho testimoniato. Ho fatto la tua volontà. Ho obbedito ad ogni tuo desiderio. Ora tu attesta che io sono tuo, da te vengo, a tua volontà ho fatto”. </w:t>
      </w:r>
    </w:p>
    <w:p w14:paraId="18FA6422" w14:textId="7205611D" w:rsid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Così va letto questo scambio di amore tra il Padre e il Figlio nello Spirito Santo: </w:t>
      </w:r>
      <w:r w:rsidRPr="003D0064">
        <w:rPr>
          <w:rFonts w:ascii="Arial" w:hAnsi="Arial" w:cs="Arial"/>
          <w:i/>
          <w:iCs/>
          <w:sz w:val="24"/>
          <w:szCs w:val="24"/>
          <w:lang w:eastAsia="ko-KR"/>
        </w:rPr>
        <w:t xml:space="preserve">“Padre,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w:t>
      </w:r>
      <w:r w:rsidRPr="003D0064">
        <w:rPr>
          <w:rFonts w:ascii="Arial" w:hAnsi="Arial" w:cs="Arial"/>
          <w:i/>
          <w:iCs/>
          <w:sz w:val="24"/>
          <w:szCs w:val="24"/>
          <w:lang w:eastAsia="ko-KR"/>
        </w:rPr>
        <w:lastRenderedPageBreak/>
        <w:t>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17,1-14).</w:t>
      </w:r>
      <w:r w:rsidRPr="003D0064">
        <w:rPr>
          <w:rFonts w:ascii="Arial" w:hAnsi="Arial" w:cs="Arial"/>
          <w:sz w:val="24"/>
          <w:szCs w:val="24"/>
          <w:lang w:eastAsia="ko-KR"/>
        </w:rPr>
        <w:t> </w:t>
      </w:r>
    </w:p>
    <w:p w14:paraId="055E4F09" w14:textId="10BC0AE3" w:rsidR="003D0064" w:rsidRP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Cristo Gesù e il Padre sono una sola volontà: la volontà del Padre è volontà di Cristo Gesù. Cristo Gesù e il Padre sono un solo cuore: il cuore del Padre è il cuore di Cristo Gesù. Cristo Gesù e il Padre sono una sola opera: l’opera del Padre è l’opera d Cristo Gesù. Sono un solo pensiero: il pensiero del Padre è il pensiero di Cristo Gesù. Cristo Gesù può fare tutto nel nome del Padre: il nome del Padre è il nome di Cristo Gesù.  </w:t>
      </w:r>
    </w:p>
    <w:p w14:paraId="0E0AB39C" w14:textId="77777777" w:rsidR="003D0064" w:rsidRPr="003D0064" w:rsidRDefault="003D0064" w:rsidP="003D0064">
      <w:pPr>
        <w:jc w:val="both"/>
        <w:rPr>
          <w:rFonts w:ascii="Arial" w:hAnsi="Arial" w:cs="Arial"/>
          <w:sz w:val="24"/>
          <w:szCs w:val="24"/>
          <w:lang w:eastAsia="ko-KR"/>
        </w:rPr>
      </w:pPr>
      <w:r w:rsidRPr="003D0064">
        <w:rPr>
          <w:rFonts w:ascii="Arial" w:hAnsi="Arial" w:cs="Arial"/>
          <w:i/>
          <w:iCs/>
          <w:sz w:val="24"/>
          <w:szCs w:val="24"/>
          <w:lang w:eastAsia="ko-KR"/>
        </w:rPr>
        <w:t>In verità, in verità io vi dico: chi crede in me, anch’egli compirà le opere che io compio e ne compirà di più grandi di queste, perché io vado al Padre. E qualunque cosa chiederete nel mio nome, la farò, perché il Padre sia glorificato nel Figlio. </w:t>
      </w:r>
      <w:bookmarkStart w:id="274" w:name="_Hlk174195494"/>
      <w:r w:rsidRPr="003D0064">
        <w:rPr>
          <w:rFonts w:ascii="Arial" w:hAnsi="Arial" w:cs="Arial"/>
          <w:i/>
          <w:iCs/>
          <w:sz w:val="24"/>
          <w:szCs w:val="24"/>
          <w:lang w:eastAsia="ko-KR"/>
        </w:rPr>
        <w:t>Se mi chiederete qualche cosa nel mio nome, io la farò</w:t>
      </w:r>
      <w:bookmarkEnd w:id="274"/>
      <w:r w:rsidRPr="003D0064">
        <w:rPr>
          <w:rFonts w:ascii="Arial" w:hAnsi="Arial" w:cs="Arial"/>
          <w:i/>
          <w:iCs/>
          <w:sz w:val="24"/>
          <w:szCs w:val="24"/>
          <w:lang w:eastAsia="ko-KR"/>
        </w:rPr>
        <w:t>.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14,12-24). </w:t>
      </w:r>
    </w:p>
    <w:p w14:paraId="0F105F75" w14:textId="77777777" w:rsid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 xml:space="preserve">Ora chiediamoci: quando il cristiano prega nel nome di Cristo Gesù? Quando lui e Cristo Gesù sono una sola volontà: la volontà di Cristo Gesù è la volontà del cristiano. Quando il suo cuore e il cuore di Cristo sono un solo cuore: il cuore di Cristo Gesù diviene il cuore del cristiano. Quando la sua opera e l’opera di Cristo Gesù sono una sola opera: l’opera di Cristo Gesù è l’opera del cristiano. Quando il pensiero dei cristiano e il pensiero di Cristo Gesù sono  un solo pensiero: il pensiero di Cristo Gesù è il pensiero dei cristiano. Quando il nome di Cristo Gesù e il nome del cristiano sono una solo nome: il nome di Cristo Gesù è il nome del cristiano. Quando il cristiano glorifica Cristo Gesù allo stesso modo che Cristo Gesù ha glorificato il Padre. </w:t>
      </w:r>
    </w:p>
    <w:p w14:paraId="30CF033D" w14:textId="5F06484B" w:rsid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 xml:space="preserve">Perché questo avvenga è anche necessario che il cristiano e la Vergine Maria siano una cosa sola. La volontà della Vergine e la volontà del cristiano una sola volontà: la volontà </w:t>
      </w:r>
      <w:r w:rsidRPr="003D0064">
        <w:rPr>
          <w:rFonts w:ascii="Arial" w:hAnsi="Arial" w:cs="Arial"/>
          <w:sz w:val="24"/>
          <w:szCs w:val="24"/>
          <w:lang w:eastAsia="ko-KR"/>
        </w:rPr>
        <w:lastRenderedPageBreak/>
        <w:t xml:space="preserve">della Vergine Maria è la volontà del cristiano. Il cuore della Vergine Maria e il cuore del cristiano un solo cuore: il cuore della Vergine Maria è il cuore del cristiano. L’opera della Vergine Maria e l’opera del cristiano una sola opera: l’opera della Vergine Maria è l’opera del cristiano. Così anche deve essere per il pensiero, il nome, la gloria. Il pensiero, il nome, la gloria della Vergine Maria sempre dovranno essere il pensiero, il nome, la gloria del cristiano. </w:t>
      </w:r>
    </w:p>
    <w:p w14:paraId="4B992902" w14:textId="52F23458" w:rsidR="003D0064" w:rsidRP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Vergine Maria, Madre di Dio e Madre nostra, dateci il vostro cuore, perché sempre la vostra gloria sia il nostro pensiero, il nostro desiderio, la nostra volontà.</w:t>
      </w:r>
    </w:p>
    <w:p w14:paraId="7F3BCFEF" w14:textId="77777777" w:rsidR="001C2D5C" w:rsidRDefault="001C2D5C" w:rsidP="001C2D5C">
      <w:pPr>
        <w:jc w:val="both"/>
        <w:rPr>
          <w:rFonts w:ascii="Arial" w:hAnsi="Arial" w:cs="Arial"/>
          <w:sz w:val="24"/>
          <w:szCs w:val="24"/>
          <w:lang w:eastAsia="ko-KR"/>
        </w:rPr>
      </w:pPr>
    </w:p>
    <w:p w14:paraId="29D01EE1" w14:textId="3C34BE3F" w:rsidR="003D0064" w:rsidRPr="003D0064" w:rsidRDefault="003D0064" w:rsidP="003D0064">
      <w:pPr>
        <w:pStyle w:val="Titolo2"/>
        <w:rPr>
          <w:sz w:val="28"/>
          <w:szCs w:val="28"/>
        </w:rPr>
      </w:pPr>
      <w:bookmarkStart w:id="275" w:name="_Toc231241584"/>
      <w:r w:rsidRPr="003D0064">
        <w:rPr>
          <w:sz w:val="28"/>
          <w:szCs w:val="28"/>
        </w:rPr>
        <w:t>SENTO COMPASSIONE PER LA FOLLA</w:t>
      </w:r>
      <w:bookmarkEnd w:id="275"/>
    </w:p>
    <w:p w14:paraId="4C6C82A6" w14:textId="77777777" w:rsidR="003D0064" w:rsidRDefault="003D0064" w:rsidP="003D0064">
      <w:pPr>
        <w:jc w:val="both"/>
        <w:rPr>
          <w:rFonts w:ascii="Arial" w:hAnsi="Arial" w:cs="Arial"/>
          <w:i/>
          <w:iCs/>
          <w:sz w:val="24"/>
          <w:szCs w:val="24"/>
          <w:lang w:eastAsia="ko-KR"/>
        </w:rPr>
      </w:pPr>
      <w:r w:rsidRPr="003D0064">
        <w:rPr>
          <w:rFonts w:ascii="Arial" w:hAnsi="Arial" w:cs="Arial"/>
          <w:sz w:val="24"/>
          <w:szCs w:val="24"/>
          <w:lang w:eastAsia="ko-KR"/>
        </w:rPr>
        <w:t>La compassione è giusta e anche ingiusta, è efficace e anche inefficace, è buona e anche cattiva, è vera e anche falsa. Quella di Cristo Gesù è la giusta, l’efficace, la buona, la vera compassione. Ecco cosa rivela lo Spirito Santo sulla compassione di Cristo Gesù nella Lettera agli Ebrei: </w:t>
      </w:r>
      <w:r w:rsidRPr="003D0064">
        <w:rPr>
          <w:rFonts w:ascii="Arial" w:hAnsi="Arial" w:cs="Arial"/>
          <w:i/>
          <w:iCs/>
          <w:sz w:val="24"/>
          <w:szCs w:val="24"/>
          <w:lang w:eastAsia="ko-KR"/>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303D77CE" w14:textId="204D3164" w:rsidR="003D0064" w:rsidRP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Ecco la giusta, l’efficace, la buona, la vera, la perfetta compassione di Cristo Gesù: come vero sommo sacerdote alla maniera di Melchisedek, Lui sale sulla croce, espia i nostri peccati, versa dal suo corpo trafitto l’acqua dello Spirito Santo e il sangue della sua grazia perché anche noi, lavati nello Spirito Santo e piantati in Cristo Gesù, possiamo produrre frutti di vita eterna, vivendo anche noi la giusta, l’efficace, la buona, la vera, la perfetta compassione di Cristo Gesù.</w:t>
      </w:r>
    </w:p>
    <w:p w14:paraId="74ACB29D" w14:textId="77777777" w:rsidR="003D0064" w:rsidRDefault="003D0064" w:rsidP="003D0064">
      <w:pPr>
        <w:jc w:val="both"/>
        <w:rPr>
          <w:rFonts w:ascii="Arial" w:hAnsi="Arial" w:cs="Arial"/>
          <w:i/>
          <w:iCs/>
          <w:sz w:val="24"/>
          <w:szCs w:val="24"/>
          <w:lang w:eastAsia="ko-KR"/>
        </w:rPr>
      </w:pPr>
      <w:r w:rsidRPr="003D0064">
        <w:rPr>
          <w:rFonts w:ascii="Arial" w:hAnsi="Arial" w:cs="Arial"/>
          <w:sz w:val="24"/>
          <w:szCs w:val="24"/>
          <w:lang w:eastAsia="ko-KR"/>
        </w:rPr>
        <w:t>Ecco ancora la compassione di Cristo Gesù: Lui si lascia fare dal Padre peccato per noi perché noi in divenissimo giustizia di Dio:</w:t>
      </w:r>
      <w:r w:rsidRPr="003D0064">
        <w:rPr>
          <w:rFonts w:ascii="Arial" w:hAnsi="Arial" w:cs="Arial"/>
          <w:i/>
          <w:iCs/>
          <w:sz w:val="24"/>
          <w:szCs w:val="24"/>
          <w:lang w:eastAsia="ko-KR"/>
        </w:rPr>
        <w:t xml:space="preserve">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w:t>
      </w:r>
      <w:r w:rsidRPr="003D0064">
        <w:rPr>
          <w:rFonts w:ascii="Arial" w:hAnsi="Arial" w:cs="Arial"/>
          <w:i/>
          <w:iCs/>
          <w:sz w:val="24"/>
          <w:szCs w:val="24"/>
          <w:lang w:eastAsia="ko-KR"/>
        </w:rPr>
        <w:lastRenderedPageBreak/>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5,6-32). </w:t>
      </w:r>
    </w:p>
    <w:p w14:paraId="4129E58D" w14:textId="6C0AC822" w:rsidR="003D0064" w:rsidRP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La buona, la giusta, l’efficace, la vera, la perfetta compassione di Cristo produce i suoi frutti attraverso i tralci che siamo noi. Infatti sono i tralci che producono il buon frutto della vite vera. Cristo è la vite vera e noi siamo i tralci.</w:t>
      </w:r>
    </w:p>
    <w:p w14:paraId="7F582DE5" w14:textId="77777777" w:rsidR="003D0064" w:rsidRPr="003D0064" w:rsidRDefault="003D0064" w:rsidP="003D0064">
      <w:pPr>
        <w:jc w:val="both"/>
        <w:rPr>
          <w:rFonts w:ascii="Arial" w:hAnsi="Arial" w:cs="Arial"/>
          <w:sz w:val="24"/>
          <w:szCs w:val="24"/>
          <w:lang w:eastAsia="ko-KR"/>
        </w:rPr>
      </w:pPr>
      <w:r w:rsidRPr="003D0064">
        <w:rPr>
          <w:rFonts w:ascii="Arial" w:hAnsi="Arial" w:cs="Arial"/>
          <w:i/>
          <w:iCs/>
          <w:sz w:val="24"/>
          <w:szCs w:val="24"/>
          <w:lang w:eastAsia="ko-KR"/>
        </w:rPr>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 Allora Gesù chiamò a sé i suoi discepoli e disse: «</w:t>
      </w:r>
      <w:bookmarkStart w:id="276" w:name="_Hlk175257641"/>
      <w:r w:rsidRPr="003D0064">
        <w:rPr>
          <w:rFonts w:ascii="Arial" w:hAnsi="Arial" w:cs="Arial"/>
          <w:i/>
          <w:iCs/>
          <w:sz w:val="24"/>
          <w:szCs w:val="24"/>
          <w:lang w:eastAsia="ko-KR"/>
        </w:rPr>
        <w:t>Sento compassione per la folla</w:t>
      </w:r>
      <w:bookmarkEnd w:id="276"/>
      <w:r w:rsidRPr="003D0064">
        <w:rPr>
          <w:rFonts w:ascii="Arial" w:hAnsi="Arial" w:cs="Arial"/>
          <w:i/>
          <w:iCs/>
          <w:sz w:val="24"/>
          <w:szCs w:val="24"/>
          <w:lang w:eastAsia="ko-KR"/>
        </w:rPr>
        <w:t>.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w:t>
      </w:r>
      <w:r w:rsidRPr="003D0064">
        <w:rPr>
          <w:rFonts w:ascii="Arial" w:hAnsi="Arial" w:cs="Arial"/>
          <w:sz w:val="24"/>
          <w:szCs w:val="24"/>
          <w:lang w:eastAsia="ko-KR"/>
        </w:rPr>
        <w:t>(Mt 15,29-39).</w:t>
      </w:r>
    </w:p>
    <w:p w14:paraId="3AEB32DB" w14:textId="77777777" w:rsidR="003D0064" w:rsidRDefault="003D0064" w:rsidP="001C2D5C">
      <w:pPr>
        <w:jc w:val="both"/>
        <w:rPr>
          <w:rFonts w:ascii="Arial" w:hAnsi="Arial" w:cs="Arial"/>
          <w:sz w:val="24"/>
          <w:szCs w:val="24"/>
          <w:lang w:eastAsia="ko-KR"/>
        </w:rPr>
      </w:pPr>
      <w:r w:rsidRPr="003D0064">
        <w:rPr>
          <w:rFonts w:ascii="Arial" w:hAnsi="Arial" w:cs="Arial"/>
          <w:sz w:val="24"/>
          <w:szCs w:val="24"/>
          <w:lang w:eastAsia="ko-KR"/>
        </w:rPr>
        <w:t xml:space="preserve">Se vogliamo vivere la compassione di Cristo, dobbiamo avere il cuore di Cristo, gli occhi di Cristo, lo Spirito Santo di Cristo. Con il cuore di Cristo sentiamo la giusta compassione. Con gli occhi di Cristo vediamo dove è la sorgente di ogni giusta compassione, il Padre celeste. Con lo Spirito Santo in noi eleviamo al Padre una preghiera potentissima perché trasformi il nostro poco in molto. L’immagine della vera compassione è l’Eucaristia. Noi abbiamo delle particole, abbiamo  del vino e alzando gli occhi al cielo chiediamo al Padre che trasformi quanto abbiamo sull’altare, in corpo e sangue di Cristo Gesù. Il nostro poco è trasformata in Dio. Ecco la nostra giusta compassione: trasformare un corpo di carne in corpo di spirito per opera dello Spirito Santo. </w:t>
      </w:r>
    </w:p>
    <w:p w14:paraId="3E6603EA" w14:textId="2403A55A" w:rsidR="003D0064" w:rsidRPr="00DD3D67" w:rsidRDefault="003D0064" w:rsidP="001C2D5C">
      <w:pPr>
        <w:jc w:val="both"/>
        <w:rPr>
          <w:rFonts w:ascii="Arial" w:hAnsi="Arial" w:cs="Arial"/>
          <w:sz w:val="24"/>
          <w:szCs w:val="24"/>
          <w:lang w:eastAsia="ko-KR"/>
        </w:rPr>
      </w:pPr>
      <w:r w:rsidRPr="003D0064">
        <w:rPr>
          <w:rFonts w:ascii="Arial" w:hAnsi="Arial" w:cs="Arial"/>
          <w:sz w:val="24"/>
          <w:szCs w:val="24"/>
          <w:lang w:eastAsia="ko-KR"/>
        </w:rPr>
        <w:t>Madre della Redenzione, vieni e insegnaci tu come vivere la giusta compassione di Gesù per tutti i giorni della nostra vita.</w:t>
      </w:r>
    </w:p>
    <w:p w14:paraId="7284D0D2" w14:textId="77777777" w:rsidR="00676FC3" w:rsidRPr="002C58C8" w:rsidRDefault="00676FC3" w:rsidP="00676FC3">
      <w:pPr>
        <w:pStyle w:val="Titolo2"/>
        <w:spacing w:line="240" w:lineRule="auto"/>
        <w:jc w:val="both"/>
        <w:rPr>
          <w:sz w:val="28"/>
          <w:szCs w:val="28"/>
        </w:rPr>
      </w:pPr>
      <w:bookmarkStart w:id="277" w:name="_Toc231241585"/>
      <w:r w:rsidRPr="002C58C8">
        <w:rPr>
          <w:sz w:val="28"/>
          <w:szCs w:val="28"/>
        </w:rPr>
        <w:lastRenderedPageBreak/>
        <w:t>30 Dicembre</w:t>
      </w:r>
      <w:bookmarkEnd w:id="277"/>
      <w:r w:rsidRPr="002C58C8">
        <w:rPr>
          <w:sz w:val="28"/>
          <w:szCs w:val="28"/>
        </w:rPr>
        <w:t xml:space="preserve"> </w:t>
      </w:r>
    </w:p>
    <w:p w14:paraId="1D6C99E7" w14:textId="77777777" w:rsidR="003D0064" w:rsidRPr="003D0064" w:rsidRDefault="003D0064" w:rsidP="003D0064">
      <w:pPr>
        <w:pStyle w:val="Titolo2"/>
        <w:rPr>
          <w:sz w:val="28"/>
          <w:szCs w:val="28"/>
        </w:rPr>
      </w:pPr>
      <w:bookmarkStart w:id="278" w:name="_Toc174985251"/>
      <w:bookmarkStart w:id="279" w:name="_Toc231241586"/>
      <w:r w:rsidRPr="003D0064">
        <w:rPr>
          <w:sz w:val="28"/>
          <w:szCs w:val="28"/>
          <w:lang w:val="la-Latn"/>
        </w:rPr>
        <w:t>Invece di pentirsi per rendergli gloria</w:t>
      </w:r>
      <w:bookmarkEnd w:id="278"/>
      <w:bookmarkEnd w:id="279"/>
    </w:p>
    <w:p w14:paraId="461E8AFD" w14:textId="77777777" w:rsid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 xml:space="preserve">Tutto ciò che il Signore opera nella storia, llo opera per la conversione dell’uomo. Ogni miracolo, segno e prodigio è per la conversione degli uomini . Ogni coppa della sua ira che il Signore versa sulla terra, è per la conversione dell’uomo. Ogni “guai” che esce dalla bocca di Dio o di Cristo Gesù è per la conversione dell’uomo. Non c’è cosa permessa dal Signore che accada nella nostra storia che non sia per la conversione dell’uomo. Il Padre parla per la nostra conversione. Cristo Gesù parla per la nostra conversione. Lo Spirito Santo parla per la nostra conversione. La Vergine Maria parla per la nostra conversione. Gli Apostoli parlano per la nostra conversione. I profeti parlano per la nostra conversione. I pastori parlano per la nostra conversione. I maestri insegnano per la nostra conversione. I teologi ricercano per la nostra conversione. Ogni discepolo di Gesù  deve testimoniare il Vangelo per la conversione. </w:t>
      </w:r>
    </w:p>
    <w:p w14:paraId="6A590437" w14:textId="41892A0A" w:rsidR="003D0064" w:rsidRP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Ecco cosa dice il profeta Amos: “</w:t>
      </w:r>
      <w:r w:rsidRPr="003D0064">
        <w:rPr>
          <w:rFonts w:ascii="Arial" w:hAnsi="Arial" w:cs="Arial"/>
          <w:i/>
          <w:iCs/>
          <w:sz w:val="24"/>
          <w:szCs w:val="24"/>
          <w:lang w:eastAsia="ko-KR"/>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7058D54E" w14:textId="77777777" w:rsidR="003D0064" w:rsidRDefault="003D0064" w:rsidP="003D0064">
      <w:pPr>
        <w:jc w:val="both"/>
        <w:rPr>
          <w:rFonts w:ascii="Arial" w:hAnsi="Arial" w:cs="Arial"/>
          <w:i/>
          <w:iCs/>
          <w:sz w:val="24"/>
          <w:szCs w:val="24"/>
          <w:lang w:eastAsia="ko-KR"/>
        </w:rPr>
      </w:pPr>
      <w:r w:rsidRPr="003D0064">
        <w:rPr>
          <w:rFonts w:ascii="Arial" w:hAnsi="Arial" w:cs="Arial"/>
          <w:sz w:val="24"/>
          <w:szCs w:val="24"/>
          <w:lang w:eastAsia="ko-KR"/>
        </w:rPr>
        <w:t>La stessa verità è annunciata dal profeta Aggeo: </w:t>
      </w:r>
      <w:r w:rsidRPr="003D0064">
        <w:rPr>
          <w:rFonts w:ascii="Arial" w:hAnsi="Arial" w:cs="Arial"/>
          <w:i/>
          <w:iCs/>
          <w:sz w:val="24"/>
          <w:szCs w:val="24"/>
          <w:lang w:eastAsia="ko-KR"/>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w:t>
      </w:r>
      <w:r w:rsidRPr="003D0064">
        <w:rPr>
          <w:rFonts w:ascii="Arial" w:hAnsi="Arial" w:cs="Arial"/>
          <w:i/>
          <w:iCs/>
          <w:sz w:val="24"/>
          <w:szCs w:val="24"/>
          <w:lang w:eastAsia="ko-KR"/>
        </w:rPr>
        <w:lastRenderedPageBreak/>
        <w:t>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 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74038EE4" w14:textId="01F00768" w:rsidR="003D0064" w:rsidRP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Cosa rivela l’Apostolo Giovanni dopo che le prime coppe dell’ira di Dio sono state riversate sulla terra? Non c’è alcun ritorno al Signore: </w:t>
      </w:r>
      <w:r w:rsidRPr="003D0064">
        <w:rPr>
          <w:rFonts w:ascii="Arial" w:hAnsi="Arial" w:cs="Arial"/>
          <w:i/>
          <w:iCs/>
          <w:sz w:val="24"/>
          <w:szCs w:val="24"/>
          <w:lang w:eastAsia="ko-KR"/>
        </w:rPr>
        <w:t>“E gli uomini bruciarono per il terribile calore e bestemmiarono il nome di Dio che ha in suo potere tali flagelli, invece di pentirsi per rendergli gloria”</w:t>
      </w:r>
      <w:r w:rsidRPr="003D0064">
        <w:rPr>
          <w:rFonts w:ascii="Arial" w:hAnsi="Arial" w:cs="Arial"/>
          <w:sz w:val="24"/>
          <w:szCs w:val="24"/>
          <w:lang w:eastAsia="ko-KR"/>
        </w:rPr>
        <w:t>. È cosa giusta chiedersi: perché la gente non si converte? Non si converte perché essa ormai si è legata con catene di bronzo a Satana e questi non permetterà mai che una sola catena di quanti sono suoi schiavi e prigionieri si spezzi. Questa verità ce ne insegna una seconda. Ognuno di noi deve fare molta attenzione a non superare mai i limiti del male. C’è un male dal quale si può ritornare. C’è però anche un male dal quale non si potrà più ritornare. Il male dal quale non si potrà più ritornare è il peccato contro lo Spirito Santo.</w:t>
      </w:r>
    </w:p>
    <w:p w14:paraId="3676ADA3" w14:textId="77777777" w:rsidR="003D0064" w:rsidRDefault="003D0064" w:rsidP="003D0064">
      <w:pPr>
        <w:jc w:val="both"/>
        <w:rPr>
          <w:rFonts w:ascii="Arial" w:hAnsi="Arial" w:cs="Arial"/>
          <w:i/>
          <w:iCs/>
          <w:sz w:val="24"/>
          <w:szCs w:val="24"/>
          <w:lang w:eastAsia="ko-KR"/>
        </w:rPr>
      </w:pPr>
      <w:r w:rsidRPr="003D0064">
        <w:rPr>
          <w:rFonts w:ascii="Arial" w:hAnsi="Arial" w:cs="Arial"/>
          <w:sz w:val="24"/>
          <w:szCs w:val="24"/>
          <w:lang w:eastAsia="ko-KR"/>
        </w:rPr>
        <w:t>Questa verità è così rivelata dal profeta Geremia: </w:t>
      </w:r>
      <w:r w:rsidRPr="003D0064">
        <w:rPr>
          <w:rFonts w:ascii="Arial" w:hAnsi="Arial" w:cs="Arial"/>
          <w:i/>
          <w:iCs/>
          <w:sz w:val="24"/>
          <w:szCs w:val="24"/>
          <w:lang w:eastAsia="ko-KR"/>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w:t>
      </w:r>
      <w:r w:rsidRPr="003D0064">
        <w:rPr>
          <w:rFonts w:ascii="Arial" w:hAnsi="Arial" w:cs="Arial"/>
          <w:i/>
          <w:iCs/>
          <w:sz w:val="24"/>
          <w:szCs w:val="24"/>
          <w:lang w:eastAsia="ko-KR"/>
        </w:rPr>
        <w:lastRenderedPageBreak/>
        <w:t>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5,20-31). </w:t>
      </w:r>
    </w:p>
    <w:p w14:paraId="478DA3A9" w14:textId="2A5FC0DD" w:rsidR="003D0064" w:rsidRP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Quando si commette il peccato contro lo Spirito santo non solo dal male non c’è ritorno, il male neanche ha più limite per l’uomo. Oggi il male forze conosce qualche limite? Non si vuole che il male venga dichiarato un bene per legge degli uomini? Oggi non si sono superati tutti i limiti del male, limiti che ieri sembrano non più superabili? E domani dove giungeremo? Progredendo di questo passo, in un domani futuro sarà ridotta in polvere e cenere ogni verità sull’uomo, anzi possiamo già dire che vi sarà una umanità senza l’uomo. Ma oggi già l’uomo non è forse già ridotto a solo corpo? È un corpo che vive il momento, senza porsi alcuna domanda sul suo futuro sia per il tempo e sia per l’eternità. Quest’uomo sempre bestemmierà Dio e mai si convertirà a Lui. I limiti del male sono senza più limiti.</w:t>
      </w:r>
    </w:p>
    <w:p w14:paraId="1FCC545A" w14:textId="77777777" w:rsidR="003D0064" w:rsidRPr="003D0064" w:rsidRDefault="003D0064" w:rsidP="003D0064">
      <w:pPr>
        <w:jc w:val="both"/>
        <w:rPr>
          <w:rFonts w:ascii="Arial" w:hAnsi="Arial" w:cs="Arial"/>
          <w:sz w:val="24"/>
          <w:szCs w:val="24"/>
          <w:lang w:eastAsia="ko-KR"/>
        </w:rPr>
      </w:pPr>
      <w:r w:rsidRPr="003D0064">
        <w:rPr>
          <w:rFonts w:ascii="Arial" w:hAnsi="Arial" w:cs="Arial"/>
          <w:i/>
          <w:iCs/>
          <w:sz w:val="24"/>
          <w:szCs w:val="24"/>
          <w:lang w:eastAsia="ko-KR"/>
        </w:rPr>
        <w:t>E udii dal tempio una voce potente che diceva ai sette angeli: «Andate e versate sulla terra le sette coppe dell’ira di Dio». Partì 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Il quarto angelo versò la sua coppa sul sole e gli fu concesso di bruciare gli uomini con il fuoco.</w:t>
      </w:r>
      <w:bookmarkStart w:id="280" w:name="_Hlk174222402"/>
      <w:r w:rsidRPr="003D0064">
        <w:rPr>
          <w:rFonts w:ascii="Arial" w:hAnsi="Arial" w:cs="Arial"/>
          <w:i/>
          <w:iCs/>
          <w:sz w:val="24"/>
          <w:szCs w:val="24"/>
          <w:lang w:eastAsia="ko-KR"/>
        </w:rPr>
        <w:t> E gli uomini bruciarono per il terribile calore e bestemmiarono il nome di Dio che ha in suo potere tali flagelli, </w:t>
      </w:r>
      <w:bookmarkStart w:id="281" w:name="_Hlk174194985"/>
      <w:bookmarkEnd w:id="280"/>
      <w:r w:rsidRPr="003D0064">
        <w:rPr>
          <w:rFonts w:ascii="Arial" w:hAnsi="Arial" w:cs="Arial"/>
          <w:i/>
          <w:iCs/>
          <w:sz w:val="24"/>
          <w:szCs w:val="24"/>
          <w:lang w:eastAsia="ko-KR"/>
        </w:rPr>
        <w:t>invece di pentirsi per rendergli gloria</w:t>
      </w:r>
      <w:bookmarkEnd w:id="281"/>
      <w:r w:rsidRPr="003D0064">
        <w:rPr>
          <w:rFonts w:ascii="Arial" w:hAnsi="Arial" w:cs="Arial"/>
          <w:i/>
          <w:iCs/>
          <w:sz w:val="24"/>
          <w:szCs w:val="24"/>
          <w:lang w:eastAsia="ko-KR"/>
        </w:rPr>
        <w:t>. (Ap 16,1-9),</w:t>
      </w:r>
    </w:p>
    <w:p w14:paraId="77F919CD" w14:textId="77777777" w:rsid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 xml:space="preserve">Ora chiediamoci: cosa possiamo fare noi? Nulla che venga dai nostri pensieri, Nulla che venga dai nostri desideri. Nulla che venga dalla nostra volontà. A noi è stato detto cosa dobbiamo fare: compiere il grande miracolo di vivere il Vangelo; compiere il grande prodigio di testimoniare il Vangelo; compiere il grande segno di ricordare il Vangelo; compiere il grande miracolo dell’edificazione del corpo di Cristo facendolo crescere in santità e aggiungendo ad esso sempre nuovi membri; compiere il grande miracolo di camminare sempre con la Beata Vergine Maria che ci suggerisce quotidianamente il cammino da percorrere. Lei a noi il cammino ce lo ha indicato: conoscere il Vangelo del Figlio suo, vivere il Vangelo del Figlio suo, annunciare il Vangelo del Figlio suo, essere per il mondo intero modelli nella verità, nella fede, nella preghiera, nell’unione, nell’obbedienza e nella sottomissione ai pastori della Chiesa, essere fedeli al Padre, in Cristo, nello Spirito Santo, portare il Vangelo per terra e per mare ad ogni uomo. Il mondo ha disprezzato il suo desiderio, ha negato la sua venuta tra noi, ha calunniato la sua opera, ha voluto distruggere ogni sua volontà. Con quali risultati? Non solo il mondo è rimasto senza Vangelo. Quanti hanno distrutto l’opera della Vergine Maria sono divenuti più forti e più prepotenti nella distruzione della vera fede. Quanti invece hanno creduto in Lei si stanno rintanando nei loro </w:t>
      </w:r>
      <w:r w:rsidRPr="003D0064">
        <w:rPr>
          <w:rFonts w:ascii="Arial" w:hAnsi="Arial" w:cs="Arial"/>
          <w:sz w:val="24"/>
          <w:szCs w:val="24"/>
          <w:lang w:eastAsia="ko-KR"/>
        </w:rPr>
        <w:lastRenderedPageBreak/>
        <w:t xml:space="preserve">pensieri umani. A modo loro stanno abbattendo il grande edificio della fede, pensando di proteggerlo. </w:t>
      </w:r>
    </w:p>
    <w:p w14:paraId="7CCCBEE2" w14:textId="2A401883" w:rsidR="003D0064" w:rsidRP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La Madre nostra venga nuovamente dal cielo e infonda ogni coraggio per perseverare a credere in Lei e nella sua onnipotenza di grazia che mai abbandona quanti a Lei si affidano.</w:t>
      </w:r>
    </w:p>
    <w:p w14:paraId="34A503BA" w14:textId="77777777" w:rsidR="001C2D5C" w:rsidRDefault="001C2D5C" w:rsidP="001C2D5C">
      <w:pPr>
        <w:jc w:val="both"/>
        <w:rPr>
          <w:rFonts w:ascii="Arial" w:hAnsi="Arial" w:cs="Arial"/>
          <w:sz w:val="24"/>
          <w:szCs w:val="24"/>
          <w:lang w:eastAsia="ko-KR"/>
        </w:rPr>
      </w:pPr>
    </w:p>
    <w:p w14:paraId="5B6C0D8C" w14:textId="714771E5" w:rsidR="003D0064" w:rsidRPr="003D0064" w:rsidRDefault="003D0064" w:rsidP="003D0064">
      <w:pPr>
        <w:pStyle w:val="Titolo2"/>
        <w:rPr>
          <w:sz w:val="28"/>
          <w:szCs w:val="28"/>
        </w:rPr>
      </w:pPr>
      <w:bookmarkStart w:id="282" w:name="_Toc175304697"/>
      <w:bookmarkStart w:id="283" w:name="_Toc231241587"/>
      <w:r w:rsidRPr="003D0064">
        <w:rPr>
          <w:sz w:val="28"/>
          <w:szCs w:val="28"/>
          <w:lang w:val="la-Latn"/>
        </w:rPr>
        <w:t>DAVVERO QUEST’UOMO ERA FIGLIO DI DIO!</w:t>
      </w:r>
      <w:bookmarkEnd w:id="282"/>
      <w:bookmarkEnd w:id="283"/>
    </w:p>
    <w:p w14:paraId="5B509650" w14:textId="77777777" w:rsidR="003D0064" w:rsidRP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Ci sono due vie per evangelizzare il mondo: la via della perfetta esemplarità e la via dell’annuncio della Parola. Ecco come queste due vie sono rivelate sia dall’Apostolo Paolo e sia dall’Apostolo Pietro.  Ma prima ancora queste vie sono rivelate da Gesù Signore.</w:t>
      </w:r>
    </w:p>
    <w:p w14:paraId="3DA36ED4" w14:textId="77777777" w:rsidR="003D0064" w:rsidRP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Gesù Signore: </w:t>
      </w:r>
      <w:r w:rsidRPr="003D0064">
        <w:rPr>
          <w:rFonts w:ascii="Arial" w:hAnsi="Arial" w:cs="Arial"/>
          <w:i/>
          <w:iCs/>
          <w:sz w:val="24"/>
          <w:szCs w:val="24"/>
          <w:lang w:eastAsia="ko-KR"/>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13,12-15.31-35).</w:t>
      </w:r>
    </w:p>
    <w:p w14:paraId="41DF86D8" w14:textId="77777777" w:rsidR="003D0064" w:rsidRP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L’Apostolo Paolo: </w:t>
      </w:r>
      <w:r w:rsidRPr="003D0064">
        <w:rPr>
          <w:rFonts w:ascii="Arial" w:hAnsi="Arial" w:cs="Arial"/>
          <w:i/>
          <w:iCs/>
          <w:sz w:val="24"/>
          <w:szCs w:val="24"/>
          <w:lang w:eastAsia="ko-KR"/>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3744DF6A" w14:textId="77777777" w:rsidR="003D0064" w:rsidRP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l’Apostolo Pietro: </w:t>
      </w:r>
      <w:r w:rsidRPr="003D0064">
        <w:rPr>
          <w:rFonts w:ascii="Arial" w:hAnsi="Arial" w:cs="Arial"/>
          <w:i/>
          <w:iCs/>
          <w:sz w:val="24"/>
          <w:szCs w:val="24"/>
          <w:lang w:eastAsia="ko-KR"/>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p>
    <w:p w14:paraId="683BC244" w14:textId="77777777" w:rsidR="003D0064" w:rsidRPr="003D0064" w:rsidRDefault="003D0064" w:rsidP="003D0064">
      <w:pPr>
        <w:jc w:val="both"/>
        <w:rPr>
          <w:rFonts w:ascii="Arial" w:hAnsi="Arial" w:cs="Arial"/>
          <w:sz w:val="24"/>
          <w:szCs w:val="24"/>
          <w:lang w:eastAsia="ko-KR"/>
        </w:rPr>
      </w:pPr>
      <w:r w:rsidRPr="003D0064">
        <w:rPr>
          <w:rFonts w:ascii="Arial" w:hAnsi="Arial" w:cs="Arial"/>
          <w:sz w:val="24"/>
          <w:szCs w:val="24"/>
          <w:lang w:eastAsia="ko-KR"/>
        </w:rPr>
        <w:t xml:space="preserve">Gesù è inchiodato sulla croce. Vive il Vangelo in ogni sua Parola. Lo vive con somma verità e somma carità. Lo vive perdonando e scusando. Non proclama la sua divinità, la mostra. Non predica il Vangelo, lo vive. Non scende dalla croce per attestare di essere Lui il Messia del Signore. Sulla croce vi rimane per obbedienza ad ogni Parola del Padre. Il centurione vede come Gesù vive sulla croce e appena Gesù muore, ecco la sua confessione fatta </w:t>
      </w:r>
      <w:r w:rsidRPr="003D0064">
        <w:rPr>
          <w:rFonts w:ascii="Arial" w:hAnsi="Arial" w:cs="Arial"/>
          <w:sz w:val="24"/>
          <w:szCs w:val="24"/>
          <w:lang w:eastAsia="ko-KR"/>
        </w:rPr>
        <w:lastRenderedPageBreak/>
        <w:t>dinanzi al mondo intero: </w:t>
      </w:r>
      <w:r w:rsidRPr="003D0064">
        <w:rPr>
          <w:rFonts w:ascii="Arial" w:hAnsi="Arial" w:cs="Arial"/>
          <w:i/>
          <w:iCs/>
          <w:sz w:val="24"/>
          <w:szCs w:val="24"/>
          <w:lang w:eastAsia="ko-KR"/>
        </w:rPr>
        <w:t>«Davvero quest’uomo era Figlio di Dio!».</w:t>
      </w:r>
      <w:r w:rsidRPr="003D0064">
        <w:rPr>
          <w:rFonts w:ascii="Arial" w:hAnsi="Arial" w:cs="Arial"/>
          <w:sz w:val="24"/>
          <w:szCs w:val="24"/>
          <w:lang w:eastAsia="ko-KR"/>
        </w:rPr>
        <w:t> Il centurione vede e confessa. Confessa ciò che vede. La visione è vera via della fede. Se noi vediamo il Vangelo, crediamo nel Vangelo. Se noi il Vangelo non lo vediamo, come facciamo a credere nel Vangelo? Se noi il cristiano lo vediamo, crediamo nel cristiano. Ma se il cristiano non lo vediamo, come facciamo a credere in esso? Poiché è il cristiano la via della fede, se il cristiano non lo vediamo, mai giungeremo alla fede.</w:t>
      </w:r>
    </w:p>
    <w:p w14:paraId="5798A5F6" w14:textId="77777777" w:rsidR="003D0064" w:rsidRPr="003D0064" w:rsidRDefault="003D0064" w:rsidP="003D0064">
      <w:pPr>
        <w:jc w:val="both"/>
        <w:rPr>
          <w:rFonts w:ascii="Arial" w:hAnsi="Arial" w:cs="Arial"/>
          <w:sz w:val="24"/>
          <w:szCs w:val="24"/>
          <w:lang w:eastAsia="ko-KR"/>
        </w:rPr>
      </w:pPr>
      <w:r w:rsidRPr="003D0064">
        <w:rPr>
          <w:rFonts w:ascii="Arial" w:hAnsi="Arial" w:cs="Arial"/>
          <w:i/>
          <w:iCs/>
          <w:sz w:val="24"/>
          <w:szCs w:val="24"/>
          <w:lang w:eastAsia="ko-KR"/>
        </w:rPr>
        <w:t>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 Il velo del tempio si squarciò in due, da cima a fondo. Il centurione, che si trovava di fronte a lui, avendolo visto spirare in quel modo, disse: </w:t>
      </w:r>
      <w:bookmarkStart w:id="284" w:name="_Hlk175294607"/>
      <w:r w:rsidRPr="003D0064">
        <w:rPr>
          <w:rFonts w:ascii="Arial" w:hAnsi="Arial" w:cs="Arial"/>
          <w:i/>
          <w:iCs/>
          <w:sz w:val="24"/>
          <w:szCs w:val="24"/>
          <w:lang w:eastAsia="ko-KR"/>
        </w:rPr>
        <w:t>«</w:t>
      </w:r>
      <w:bookmarkStart w:id="285" w:name="_Hlk175257318"/>
      <w:bookmarkEnd w:id="284"/>
      <w:r w:rsidRPr="003D0064">
        <w:rPr>
          <w:rFonts w:ascii="Arial" w:hAnsi="Arial" w:cs="Arial"/>
          <w:i/>
          <w:iCs/>
          <w:sz w:val="24"/>
          <w:szCs w:val="24"/>
          <w:lang w:eastAsia="ko-KR"/>
        </w:rPr>
        <w:t>Davvero quest’uomo era Figlio di Dio!</w:t>
      </w:r>
      <w:bookmarkEnd w:id="285"/>
      <w:r w:rsidRPr="003D0064">
        <w:rPr>
          <w:rFonts w:ascii="Arial" w:hAnsi="Arial" w:cs="Arial"/>
          <w:i/>
          <w:iCs/>
          <w:sz w:val="24"/>
          <w:szCs w:val="24"/>
          <w:lang w:eastAsia="ko-KR"/>
        </w:rPr>
        <w:t>». (Mc 15,33-39). </w:t>
      </w:r>
    </w:p>
    <w:p w14:paraId="60732C95" w14:textId="77777777" w:rsidR="003D0064" w:rsidRDefault="003D0064" w:rsidP="001C2D5C">
      <w:pPr>
        <w:jc w:val="both"/>
        <w:rPr>
          <w:rFonts w:ascii="Arial" w:hAnsi="Arial" w:cs="Arial"/>
          <w:sz w:val="24"/>
          <w:szCs w:val="24"/>
          <w:lang w:eastAsia="ko-KR"/>
        </w:rPr>
      </w:pPr>
      <w:r w:rsidRPr="003D0064">
        <w:rPr>
          <w:rFonts w:ascii="Arial" w:hAnsi="Arial" w:cs="Arial"/>
          <w:sz w:val="24"/>
          <w:szCs w:val="24"/>
          <w:lang w:eastAsia="ko-KR"/>
        </w:rPr>
        <w:t xml:space="preserve">Ora è giusto che riflettiamo: se il mondo ha dimentica il Vangelo di Cristo Gesù, ciò significa che esso non lo vede. Chi vede una cosa, mai la potrà dimenticare. È dinanzi ai suoi occhi. Ma se il mondo ha dimenticato il Vangelo di Cristo Gesù, questo altro significa se non che il cristiano non si mostra più al mondo come cristiano. Se il cristiano vive il Vangelo, ricorda il Vangelo, mostra il Vangelo, il mondo sempre si ricorderà del Vangelo, perché sempre le vede dinanzi ai suoi occhi. Quanto ha detto a noi la Vergine Maria: il mondo ha dimenticato la Parola di mio Figlio Gesù altro allora non significa che il cristiano non è più cristiano, il battezzato è battezzato, ma non cristiano, il cresimato è cresimato ma non cristiano, il diacono è diacono ma non cristiano, il presbitero è presbitero ma non cristiano, il vescovo è vescovo ma non cristiano, e così dicasi di ogni ministero, missione e carisma nella Chiesa. Si è profeti, ma non cristiani, si è maestri, ma non cristiani, si è teologi, ma non cristiani. </w:t>
      </w:r>
    </w:p>
    <w:p w14:paraId="1468F3EF" w14:textId="61E67068" w:rsidR="003D0064" w:rsidRDefault="003D0064" w:rsidP="001C2D5C">
      <w:pPr>
        <w:jc w:val="both"/>
        <w:rPr>
          <w:rFonts w:ascii="Arial" w:hAnsi="Arial" w:cs="Arial"/>
          <w:sz w:val="24"/>
          <w:szCs w:val="24"/>
          <w:lang w:eastAsia="ko-KR"/>
        </w:rPr>
      </w:pPr>
      <w:r w:rsidRPr="003D0064">
        <w:rPr>
          <w:rFonts w:ascii="Arial" w:hAnsi="Arial" w:cs="Arial"/>
          <w:sz w:val="24"/>
          <w:szCs w:val="24"/>
          <w:lang w:eastAsia="ko-KR"/>
        </w:rPr>
        <w:t>La Madre della Redenzione torni in mezzo a noi e ci insegni come essere veri discepoli di Gesù, veri cristiani nella Chiesa e nel mondo. Saremo vera via della fede.</w:t>
      </w:r>
    </w:p>
    <w:p w14:paraId="6C4BF1B6" w14:textId="77777777" w:rsidR="00D955F6" w:rsidRPr="002C58C8" w:rsidRDefault="00D955F6" w:rsidP="00D955F6">
      <w:pPr>
        <w:pStyle w:val="Titolo2"/>
        <w:spacing w:line="240" w:lineRule="auto"/>
        <w:jc w:val="both"/>
        <w:rPr>
          <w:sz w:val="28"/>
          <w:szCs w:val="28"/>
        </w:rPr>
      </w:pPr>
      <w:bookmarkStart w:id="286" w:name="_Toc231241588"/>
      <w:r w:rsidRPr="002C58C8">
        <w:rPr>
          <w:sz w:val="28"/>
          <w:szCs w:val="28"/>
        </w:rPr>
        <w:t>31 Dicembre</w:t>
      </w:r>
      <w:bookmarkEnd w:id="286"/>
      <w:r w:rsidRPr="002C58C8">
        <w:rPr>
          <w:sz w:val="28"/>
          <w:szCs w:val="28"/>
        </w:rPr>
        <w:t xml:space="preserve"> </w:t>
      </w:r>
    </w:p>
    <w:p w14:paraId="587749E2" w14:textId="77777777" w:rsidR="00213801" w:rsidRPr="00213801" w:rsidRDefault="00213801" w:rsidP="00213801">
      <w:pPr>
        <w:pStyle w:val="Titolo2"/>
        <w:rPr>
          <w:sz w:val="28"/>
          <w:szCs w:val="28"/>
        </w:rPr>
      </w:pPr>
      <w:bookmarkStart w:id="287" w:name="_Toc174985253"/>
      <w:bookmarkStart w:id="288" w:name="_Toc231241589"/>
      <w:r w:rsidRPr="00213801">
        <w:rPr>
          <w:sz w:val="28"/>
          <w:szCs w:val="28"/>
          <w:lang w:val="la-Latn"/>
        </w:rPr>
        <w:t>IL FRUTTO BENEDETTO DEL TUO SENO</w:t>
      </w:r>
      <w:bookmarkEnd w:id="287"/>
      <w:bookmarkEnd w:id="288"/>
    </w:p>
    <w:p w14:paraId="2419EEE6" w14:textId="77777777" w:rsidR="00213801" w:rsidRDefault="00213801" w:rsidP="00213801">
      <w:pPr>
        <w:jc w:val="both"/>
        <w:rPr>
          <w:rFonts w:ascii="Arial" w:hAnsi="Arial" w:cs="Arial"/>
          <w:sz w:val="24"/>
          <w:szCs w:val="24"/>
          <w:lang w:eastAsia="ko-KR"/>
        </w:rPr>
      </w:pPr>
      <w:r w:rsidRPr="00213801">
        <w:rPr>
          <w:rFonts w:ascii="Arial" w:hAnsi="Arial" w:cs="Arial"/>
          <w:sz w:val="24"/>
          <w:szCs w:val="24"/>
          <w:lang w:eastAsia="ko-KR"/>
        </w:rPr>
        <w:t>Queste parole della nostra preghiera – </w:t>
      </w:r>
      <w:r w:rsidRPr="00213801">
        <w:rPr>
          <w:rFonts w:ascii="Arial" w:hAnsi="Arial" w:cs="Arial"/>
          <w:i/>
          <w:iCs/>
          <w:sz w:val="24"/>
          <w:szCs w:val="24"/>
          <w:lang w:eastAsia="ko-KR"/>
        </w:rPr>
        <w:t>il frutto benedetto del tuo seno</w:t>
      </w:r>
      <w:r w:rsidRPr="00213801">
        <w:rPr>
          <w:rFonts w:ascii="Arial" w:hAnsi="Arial" w:cs="Arial"/>
          <w:sz w:val="24"/>
          <w:szCs w:val="24"/>
          <w:lang w:eastAsia="ko-KR"/>
        </w:rPr>
        <w:t> - sono vera profezia, autentica rivelazione, sono pronunziate da Elisabetta, mossa dallo Spirito Santo che si era posato su di Lei nell’istante in cui il saluto della Vergine Maria giunse al suo orecchio. Ecco come San Luca narra questo evento: </w:t>
      </w:r>
      <w:r w:rsidRPr="00213801">
        <w:rPr>
          <w:rFonts w:ascii="Arial" w:hAnsi="Arial" w:cs="Arial"/>
          <w:i/>
          <w:iCs/>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213801">
        <w:rPr>
          <w:rFonts w:ascii="Arial" w:hAnsi="Arial" w:cs="Arial"/>
          <w:sz w:val="24"/>
          <w:szCs w:val="24"/>
          <w:lang w:eastAsia="ko-KR"/>
        </w:rPr>
        <w:t> (Lc 1,39-45). </w:t>
      </w:r>
    </w:p>
    <w:p w14:paraId="53FAF7E5" w14:textId="77777777" w:rsidR="00213801" w:rsidRDefault="00213801" w:rsidP="00213801">
      <w:pPr>
        <w:jc w:val="both"/>
        <w:rPr>
          <w:rFonts w:ascii="Arial" w:hAnsi="Arial" w:cs="Arial"/>
          <w:sz w:val="24"/>
          <w:szCs w:val="24"/>
          <w:lang w:eastAsia="ko-KR"/>
        </w:rPr>
      </w:pPr>
      <w:r w:rsidRPr="00213801">
        <w:rPr>
          <w:rFonts w:ascii="Arial" w:hAnsi="Arial" w:cs="Arial"/>
          <w:sz w:val="24"/>
          <w:szCs w:val="24"/>
          <w:lang w:eastAsia="ko-KR"/>
        </w:rPr>
        <w:t xml:space="preserve">È questa la nostra speranza: contemplare per l’eternità il volto del frutto benedetto del seno della Vergine Maria. Questo frutto è Gesù Signore, il Verbo eterno che nel suo grembo si è fatto carne, il Figlio Unigenito del Padre, il nostro Messia e Salvatore, il nostro Redentore e Signore, la nostra vita eterna. È assai difficile poter giungere a vedere Gesù faccia a faccia </w:t>
      </w:r>
      <w:r w:rsidRPr="00213801">
        <w:rPr>
          <w:rFonts w:ascii="Arial" w:hAnsi="Arial" w:cs="Arial"/>
          <w:sz w:val="24"/>
          <w:szCs w:val="24"/>
          <w:lang w:eastAsia="ko-KR"/>
        </w:rPr>
        <w:lastRenderedPageBreak/>
        <w:t xml:space="preserve">nel Paradiso. È difficile perché la via che conduce a Lui è una porta stretta, angusta. Pochi riescono ad attraversarla. Molti si sforzano ma non vi riescono e sono esclusi per sempre. </w:t>
      </w:r>
    </w:p>
    <w:p w14:paraId="735A367E" w14:textId="0C848BFC" w:rsidR="00213801" w:rsidRPr="00213801" w:rsidRDefault="00213801" w:rsidP="00213801">
      <w:pPr>
        <w:jc w:val="both"/>
        <w:rPr>
          <w:rFonts w:ascii="Arial" w:hAnsi="Arial" w:cs="Arial"/>
          <w:sz w:val="24"/>
          <w:szCs w:val="24"/>
          <w:lang w:eastAsia="ko-KR"/>
        </w:rPr>
      </w:pPr>
      <w:r w:rsidRPr="00213801">
        <w:rPr>
          <w:rFonts w:ascii="Arial" w:hAnsi="Arial" w:cs="Arial"/>
          <w:sz w:val="24"/>
          <w:szCs w:val="24"/>
          <w:lang w:eastAsia="ko-KR"/>
        </w:rPr>
        <w:t>Oggi è proprio questa l’eresia mortale, la falsità letale che impedirà a molti di noi di poter contemplare il volto di Gesù: il pensare, reputare, credere che il Paradiso è per tutti, buoni, cattivi, onesti, disonesti, ladri, adulteri, sodomiti,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pensa l’uomo di peccato</w:t>
      </w:r>
    </w:p>
    <w:p w14:paraId="7EDC7CD9" w14:textId="77777777" w:rsidR="00213801" w:rsidRDefault="00213801" w:rsidP="00213801">
      <w:pPr>
        <w:jc w:val="both"/>
        <w:rPr>
          <w:rFonts w:ascii="Arial" w:hAnsi="Arial" w:cs="Arial"/>
          <w:sz w:val="24"/>
          <w:szCs w:val="24"/>
          <w:lang w:eastAsia="ko-KR"/>
        </w:rPr>
      </w:pPr>
      <w:r w:rsidRPr="00213801">
        <w:rPr>
          <w:rFonts w:ascii="Arial" w:hAnsi="Arial" w:cs="Arial"/>
          <w:sz w:val="24"/>
          <w:szCs w:val="24"/>
          <w:lang w:eastAsia="ko-KR"/>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w:t>
      </w:r>
    </w:p>
    <w:p w14:paraId="22A89BE6" w14:textId="77777777" w:rsidR="00213801" w:rsidRDefault="00213801" w:rsidP="00213801">
      <w:pPr>
        <w:jc w:val="both"/>
        <w:rPr>
          <w:rFonts w:ascii="Arial" w:hAnsi="Arial" w:cs="Arial"/>
          <w:sz w:val="24"/>
          <w:szCs w:val="24"/>
          <w:lang w:eastAsia="ko-KR"/>
        </w:rPr>
      </w:pPr>
      <w:r w:rsidRPr="00213801">
        <w:rPr>
          <w:rFonts w:ascii="Arial" w:hAnsi="Arial" w:cs="Arial"/>
          <w:sz w:val="24"/>
          <w:szCs w:val="24"/>
          <w:lang w:eastAsia="ko-KR"/>
        </w:rPr>
        <w:t xml:space="preserve">Come fare perché questa loro aspirazione si possa realizzare? C’è una via possibile da poter percorrere senza rischi? La loro grande fede gli suggerisce che Una Sola li può aiutare: la Vergine Maria, Madre della Redenzione.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w:t>
      </w:r>
    </w:p>
    <w:p w14:paraId="66E98658" w14:textId="6BAE8EC9" w:rsidR="00213801" w:rsidRPr="00213801" w:rsidRDefault="00213801" w:rsidP="00213801">
      <w:pPr>
        <w:jc w:val="both"/>
        <w:rPr>
          <w:rFonts w:ascii="Arial" w:hAnsi="Arial" w:cs="Arial"/>
          <w:sz w:val="24"/>
          <w:szCs w:val="24"/>
          <w:lang w:eastAsia="ko-KR"/>
        </w:rPr>
      </w:pPr>
      <w:r w:rsidRPr="00213801">
        <w:rPr>
          <w:rFonts w:ascii="Arial" w:hAnsi="Arial" w:cs="Arial"/>
          <w:sz w:val="24"/>
          <w:szCs w:val="24"/>
          <w:lang w:eastAsia="ko-KR"/>
        </w:rPr>
        <w:t>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2B8A26B7" w14:textId="77777777" w:rsidR="00213801" w:rsidRDefault="00213801" w:rsidP="00213801">
      <w:pPr>
        <w:jc w:val="both"/>
        <w:rPr>
          <w:rFonts w:ascii="Arial" w:hAnsi="Arial" w:cs="Arial"/>
          <w:sz w:val="24"/>
          <w:szCs w:val="24"/>
          <w:lang w:eastAsia="ko-KR"/>
        </w:rPr>
      </w:pPr>
      <w:r w:rsidRPr="00213801">
        <w:rPr>
          <w:rFonts w:ascii="Arial" w:hAnsi="Arial" w:cs="Arial"/>
          <w:sz w:val="24"/>
          <w:szCs w:val="24"/>
          <w:lang w:eastAsia="ko-KR"/>
        </w:rPr>
        <w:t>Madre nostra, noi non abbiamo dovuto attendere che finisse questo esilio. Tu non solo ci hai mostrato il Volto del Tuo Amatissimo Figlio. Per tuo desiderio lo Spirito Santo lo ha impresso sul legno con il suo Dito Onnipotente, perché noi lo potessimo vedere, contemplare, amare, toccare.  </w:t>
      </w:r>
    </w:p>
    <w:p w14:paraId="7B2E5940" w14:textId="77777777" w:rsidR="00213801" w:rsidRDefault="00213801" w:rsidP="00213801">
      <w:pPr>
        <w:jc w:val="both"/>
        <w:rPr>
          <w:rFonts w:ascii="Arial" w:hAnsi="Arial" w:cs="Arial"/>
          <w:sz w:val="24"/>
          <w:szCs w:val="24"/>
          <w:lang w:eastAsia="ko-KR"/>
        </w:rPr>
      </w:pPr>
      <w:r w:rsidRPr="00213801">
        <w:rPr>
          <w:rFonts w:ascii="Arial" w:hAnsi="Arial" w:cs="Arial"/>
          <w:sz w:val="24"/>
          <w:szCs w:val="24"/>
          <w:lang w:eastAsia="ko-KR"/>
        </w:rPr>
        <w:t xml:space="preserve">Ecco la testimonianza da noi scritta nel lontano 1980 su questo dono della Vergine Maria: </w:t>
      </w:r>
    </w:p>
    <w:p w14:paraId="5545F902" w14:textId="77777777" w:rsidR="00213801" w:rsidRDefault="00213801" w:rsidP="00213801">
      <w:pPr>
        <w:jc w:val="both"/>
        <w:rPr>
          <w:rFonts w:ascii="Arial" w:hAnsi="Arial" w:cs="Arial"/>
          <w:sz w:val="24"/>
          <w:szCs w:val="24"/>
          <w:lang w:eastAsia="ko-KR"/>
        </w:rPr>
      </w:pPr>
      <w:r w:rsidRPr="00213801">
        <w:rPr>
          <w:rFonts w:ascii="Arial" w:hAnsi="Arial" w:cs="Arial"/>
          <w:sz w:val="24"/>
          <w:szCs w:val="24"/>
          <w:lang w:eastAsia="ko-KR"/>
        </w:rPr>
        <w:t xml:space="preserve">Tutto avviene alla luce del sole. Quello che si fa, lo si fa pubblicamente nelle chiese, sulle piazze. Poiché non si ha niente da nascondere, si è voluto che dei falegnami, quindi dei competenti in fatto di legno più di ognuno di noi, studiassero in lungo e in largo quel legno. Noi vogliamo essere certi, noi i primi, che sia realmente Dio ad agire. Ci guardiamo bene dal far passare per opera di Dio quella che potrebbe rivelarsi agli occhi di competenti opera naturale, del legno. Noi non vogliamo gridare al soprannaturale dove è facile trovare una spiegazione naturale. Noi non vogliamo, né possiamo attribuire a Dio delle cose che sono della natura, o dell'uomo! Inganneremmo gli uomini, ma non Dio! Sono venuti tre falegnami a studiare il Volto su quel legno. Sono del mestiere. Lo hanno esercitato fin dall'infanzia. </w:t>
      </w:r>
    </w:p>
    <w:p w14:paraId="462EE21F" w14:textId="77777777" w:rsidR="00213801" w:rsidRDefault="00213801" w:rsidP="00213801">
      <w:pPr>
        <w:jc w:val="both"/>
        <w:rPr>
          <w:rFonts w:ascii="Arial" w:hAnsi="Arial" w:cs="Arial"/>
          <w:sz w:val="24"/>
          <w:szCs w:val="24"/>
          <w:lang w:eastAsia="ko-KR"/>
        </w:rPr>
      </w:pPr>
      <w:r w:rsidRPr="00213801">
        <w:rPr>
          <w:rFonts w:ascii="Arial" w:hAnsi="Arial" w:cs="Arial"/>
          <w:sz w:val="24"/>
          <w:szCs w:val="24"/>
          <w:lang w:eastAsia="ko-KR"/>
        </w:rPr>
        <w:t xml:space="preserve">Osservano quel legno. Vedono il Volto. Non si pronunziano. Uno di loro vuole che si capovolga il legno al fine di osservare meglio la parte inferiore. La loro conclusione è una sola: non è opera del legno. Tanto più che se fosse opera del legno l'effigie umana avrebbe </w:t>
      </w:r>
      <w:r w:rsidRPr="00213801">
        <w:rPr>
          <w:rFonts w:ascii="Arial" w:hAnsi="Arial" w:cs="Arial"/>
          <w:sz w:val="24"/>
          <w:szCs w:val="24"/>
          <w:lang w:eastAsia="ko-KR"/>
        </w:rPr>
        <w:lastRenderedPageBreak/>
        <w:t xml:space="preserve">dovuto sempre esistere. Invece è iniziata a esistere dopo che la Vergine Maria ha promesso questo grande prodigio. Non è neanche opera umana, nel senso che esso sia stato fatto da mano d'uomo. Non è né inciso, né scolpito, né disegnato. Non è opera naturale. Non è opera umana. C'è quel Volto! Come facciamo noi a riconoscerlo come il Volto del Cristo? È la storia della sua apparizione che ci guida verso il suo riconoscimento: </w:t>
      </w:r>
      <w:r w:rsidRPr="00213801">
        <w:rPr>
          <w:rFonts w:ascii="Arial" w:hAnsi="Arial" w:cs="Arial"/>
          <w:i/>
          <w:iCs/>
          <w:sz w:val="24"/>
          <w:szCs w:val="24"/>
          <w:lang w:eastAsia="ko-KR"/>
        </w:rPr>
        <w:t>“Ti lascerò un segno che tutti potranno vedere e con il tempo crederanno”.</w:t>
      </w:r>
      <w:r w:rsidRPr="00213801">
        <w:rPr>
          <w:rFonts w:ascii="Arial" w:hAnsi="Arial" w:cs="Arial"/>
          <w:sz w:val="24"/>
          <w:szCs w:val="24"/>
          <w:lang w:eastAsia="ko-KR"/>
        </w:rPr>
        <w:t xml:space="preserve"> </w:t>
      </w:r>
    </w:p>
    <w:p w14:paraId="0BAB7FD2" w14:textId="506614D3" w:rsidR="00213801" w:rsidRDefault="00213801" w:rsidP="00213801">
      <w:pPr>
        <w:jc w:val="both"/>
        <w:rPr>
          <w:rFonts w:ascii="Arial" w:hAnsi="Arial" w:cs="Arial"/>
          <w:sz w:val="24"/>
          <w:szCs w:val="24"/>
          <w:lang w:eastAsia="ko-KR"/>
        </w:rPr>
      </w:pPr>
      <w:r w:rsidRPr="00213801">
        <w:rPr>
          <w:rFonts w:ascii="Arial" w:hAnsi="Arial" w:cs="Arial"/>
          <w:sz w:val="24"/>
          <w:szCs w:val="24"/>
          <w:lang w:eastAsia="ko-KR"/>
        </w:rPr>
        <w:t>Quel segno è quel Volto che fin dal primo istante della sua apparizione ha operato pace, amore, riconciliazione, ha dato forza per continuare l</w:t>
      </w:r>
      <w:r>
        <w:rPr>
          <w:rFonts w:ascii="Arial" w:hAnsi="Arial" w:cs="Arial"/>
          <w:sz w:val="24"/>
          <w:szCs w:val="24"/>
          <w:lang w:eastAsia="ko-KR"/>
        </w:rPr>
        <w:t>’</w:t>
      </w:r>
      <w:r w:rsidRPr="00213801">
        <w:rPr>
          <w:rFonts w:ascii="Arial" w:hAnsi="Arial" w:cs="Arial"/>
          <w:sz w:val="24"/>
          <w:szCs w:val="24"/>
          <w:lang w:eastAsia="ko-KR"/>
        </w:rPr>
        <w:t xml:space="preserve">opera di risveglio della fede. Quel segno è quel Volto che fa impazzire anche dei falegnami. Un altro falegname, non contento di attestare la non spiegabilità scientifica di ciò che aveva esaminato, ha voluto scrivere di proprio pugno sotto la sua firma: </w:t>
      </w:r>
      <w:r w:rsidRPr="00213801">
        <w:rPr>
          <w:rFonts w:ascii="Arial" w:hAnsi="Arial" w:cs="Arial"/>
          <w:i/>
          <w:iCs/>
          <w:sz w:val="24"/>
          <w:szCs w:val="24"/>
          <w:lang w:eastAsia="ko-KR"/>
        </w:rPr>
        <w:t>“per me è un miracolo”.</w:t>
      </w:r>
      <w:r w:rsidRPr="00213801">
        <w:rPr>
          <w:rFonts w:ascii="Arial" w:hAnsi="Arial" w:cs="Arial"/>
          <w:sz w:val="24"/>
          <w:szCs w:val="24"/>
          <w:lang w:eastAsia="ko-KR"/>
        </w:rPr>
        <w:t xml:space="preserve"> Quel segno è quel Volto di pace, di amore, di unione, di gioia, di riconciliazione, di serenità, di speranza.  Il nostro Dio è l</w:t>
      </w:r>
      <w:r>
        <w:rPr>
          <w:rFonts w:ascii="Arial" w:hAnsi="Arial" w:cs="Arial"/>
          <w:sz w:val="24"/>
          <w:szCs w:val="24"/>
          <w:lang w:eastAsia="ko-KR"/>
        </w:rPr>
        <w:t>’</w:t>
      </w:r>
      <w:r w:rsidRPr="00213801">
        <w:rPr>
          <w:rFonts w:ascii="Arial" w:hAnsi="Arial" w:cs="Arial"/>
          <w:sz w:val="24"/>
          <w:szCs w:val="24"/>
          <w:lang w:eastAsia="ko-KR"/>
        </w:rPr>
        <w:t>Emmanuele, il Dio con noi. Io sarò con voi fino alla fine del mondo. Egli si è sempre manifestato. Egli è sempre stato in mezzo a noi. Ma oggi vuole esserlo in un modo particolare, con il suo Volto visibile su quel legno</w:t>
      </w:r>
      <w:r w:rsidR="001500E9">
        <w:rPr>
          <w:rFonts w:ascii="Arial" w:hAnsi="Arial" w:cs="Arial"/>
          <w:sz w:val="24"/>
          <w:szCs w:val="24"/>
          <w:lang w:eastAsia="ko-KR"/>
        </w:rPr>
        <w:t>.</w:t>
      </w:r>
      <w:r w:rsidRPr="00213801">
        <w:rPr>
          <w:rFonts w:ascii="Arial" w:hAnsi="Arial" w:cs="Arial"/>
          <w:sz w:val="24"/>
          <w:szCs w:val="24"/>
          <w:lang w:eastAsia="ko-KR"/>
        </w:rPr>
        <w:t xml:space="preserve"> Adesso molti lo vedono, ma non tutti lo riconoscono come il Volto di Gesù. Un giorno tutti potranno vederlo e noi ci auguriamo che tutti lo riconosceranno. Sarà quest'atto di riconoscimento che porterà in noi quella pace, quell'amore, quell'unione, quella vita conforme al Vangelo che molti di noi cristiani ancora non conoscono. </w:t>
      </w:r>
    </w:p>
    <w:p w14:paraId="27D3C080" w14:textId="620B35C6" w:rsidR="00213801" w:rsidRPr="00213801" w:rsidRDefault="00213801" w:rsidP="00213801">
      <w:pPr>
        <w:jc w:val="both"/>
        <w:rPr>
          <w:rFonts w:ascii="Arial" w:hAnsi="Arial" w:cs="Arial"/>
          <w:sz w:val="24"/>
          <w:szCs w:val="24"/>
          <w:lang w:eastAsia="ko-KR"/>
        </w:rPr>
      </w:pPr>
      <w:r w:rsidRPr="00213801">
        <w:rPr>
          <w:rFonts w:ascii="Arial" w:hAnsi="Arial" w:cs="Arial"/>
          <w:sz w:val="24"/>
          <w:szCs w:val="24"/>
          <w:lang w:eastAsia="ko-KR"/>
        </w:rPr>
        <w:t xml:space="preserve">Vergine Maria, non permettere che quel Volto di conversione, luce, pace, gioia, rimanga nascosto. Tu hai detto che con il tempo crederanno. Fa’ che questo </w:t>
      </w:r>
      <w:r>
        <w:rPr>
          <w:rFonts w:ascii="Arial" w:hAnsi="Arial" w:cs="Arial"/>
          <w:sz w:val="24"/>
          <w:szCs w:val="24"/>
          <w:lang w:eastAsia="ko-KR"/>
        </w:rPr>
        <w:t xml:space="preserve">tempo </w:t>
      </w:r>
      <w:r w:rsidRPr="00213801">
        <w:rPr>
          <w:rFonts w:ascii="Arial" w:hAnsi="Arial" w:cs="Arial"/>
          <w:sz w:val="24"/>
          <w:szCs w:val="24"/>
          <w:lang w:eastAsia="ko-KR"/>
        </w:rPr>
        <w:t>giunga presto, così come hai fatto alle Nozze di Cana. Non lasciare che il buio ci conquisti. Illumina il mondo intero con quel Volto di luce divina.</w:t>
      </w:r>
    </w:p>
    <w:p w14:paraId="7EF990FB" w14:textId="77777777" w:rsidR="00221FC1" w:rsidRDefault="00221FC1" w:rsidP="00221FC1">
      <w:pPr>
        <w:jc w:val="both"/>
        <w:rPr>
          <w:rFonts w:ascii="Arial" w:hAnsi="Arial" w:cs="Arial"/>
          <w:sz w:val="24"/>
          <w:szCs w:val="24"/>
          <w:lang w:eastAsia="ko-KR"/>
        </w:rPr>
      </w:pPr>
    </w:p>
    <w:p w14:paraId="48D98C1F" w14:textId="365DCF4E" w:rsidR="00540F3B" w:rsidRPr="00540F3B" w:rsidRDefault="00540F3B" w:rsidP="00540F3B">
      <w:pPr>
        <w:pStyle w:val="Titolo2"/>
        <w:rPr>
          <w:sz w:val="28"/>
          <w:szCs w:val="28"/>
        </w:rPr>
      </w:pPr>
      <w:bookmarkStart w:id="289" w:name="_Toc175304699"/>
      <w:bookmarkStart w:id="290" w:name="_Toc231241590"/>
      <w:r w:rsidRPr="00540F3B">
        <w:rPr>
          <w:sz w:val="28"/>
          <w:szCs w:val="28"/>
          <w:lang w:val="la-Latn"/>
        </w:rPr>
        <w:t>CHI NON RACCOGLIE CON ME DISPERDE</w:t>
      </w:r>
      <w:bookmarkEnd w:id="289"/>
      <w:bookmarkEnd w:id="290"/>
    </w:p>
    <w:p w14:paraId="5CE16F1B" w14:textId="77777777" w:rsidR="00540F3B" w:rsidRPr="00540F3B" w:rsidRDefault="00540F3B" w:rsidP="00540F3B">
      <w:pPr>
        <w:jc w:val="both"/>
        <w:rPr>
          <w:rFonts w:ascii="Arial" w:hAnsi="Arial" w:cs="Arial"/>
          <w:sz w:val="24"/>
          <w:szCs w:val="24"/>
          <w:lang w:eastAsia="ko-KR"/>
        </w:rPr>
      </w:pPr>
      <w:r w:rsidRPr="00540F3B">
        <w:rPr>
          <w:rFonts w:ascii="Arial" w:hAnsi="Arial" w:cs="Arial"/>
          <w:sz w:val="24"/>
          <w:szCs w:val="24"/>
          <w:lang w:eastAsia="ko-KR"/>
        </w:rPr>
        <w:t>Il successo di un uomo è nella sua obbedienza alla Legge del Signore. È nell’ascolto della voce del suo Dio. È nell’osservanza dei suoi Comandamenti  È nel fare la divina volontà. Questa verità è così manifestata dallo Spirito Santo in alcuni Libri nell’Antico Testamento.</w:t>
      </w:r>
    </w:p>
    <w:p w14:paraId="4F704396" w14:textId="77777777" w:rsidR="00540F3B" w:rsidRPr="00540F3B" w:rsidRDefault="00540F3B" w:rsidP="00540F3B">
      <w:pPr>
        <w:jc w:val="both"/>
        <w:rPr>
          <w:rFonts w:ascii="Arial" w:hAnsi="Arial" w:cs="Arial"/>
          <w:sz w:val="24"/>
          <w:szCs w:val="24"/>
          <w:lang w:eastAsia="ko-KR"/>
        </w:rPr>
      </w:pPr>
      <w:r w:rsidRPr="00540F3B">
        <w:rPr>
          <w:rFonts w:ascii="Arial" w:hAnsi="Arial" w:cs="Arial"/>
          <w:sz w:val="24"/>
          <w:szCs w:val="24"/>
          <w:lang w:eastAsia="ko-KR"/>
        </w:rPr>
        <w:t>Nel Libro del Deuteronomio: </w:t>
      </w:r>
      <w:r w:rsidRPr="00540F3B">
        <w:rPr>
          <w:rFonts w:ascii="Arial" w:hAnsi="Arial" w:cs="Arial"/>
          <w:i/>
          <w:iCs/>
          <w:sz w:val="24"/>
          <w:szCs w:val="24"/>
          <w:lang w:eastAsia="ko-KR"/>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w:t>
      </w:r>
      <w:r w:rsidRPr="00540F3B">
        <w:rPr>
          <w:rFonts w:ascii="Arial" w:hAnsi="Arial" w:cs="Arial"/>
          <w:i/>
          <w:iCs/>
          <w:sz w:val="24"/>
          <w:szCs w:val="24"/>
          <w:lang w:eastAsia="ko-KR"/>
        </w:rPr>
        <w:lastRenderedPageBreak/>
        <w:t>Isacco e a Giacobbe. Non soltanto con voi io stabilisco quest’alleanza e questo giuramento imprecatorio, ma con chi oggi sta qui con noi davanti al Signore, nostro Dio, e con chi non è oggi qui con noi (Dt 29,1-13).</w:t>
      </w:r>
    </w:p>
    <w:p w14:paraId="20DDB719" w14:textId="77777777" w:rsidR="00540F3B" w:rsidRPr="00540F3B" w:rsidRDefault="00540F3B" w:rsidP="00540F3B">
      <w:pPr>
        <w:jc w:val="both"/>
        <w:rPr>
          <w:rFonts w:ascii="Arial" w:hAnsi="Arial" w:cs="Arial"/>
          <w:sz w:val="24"/>
          <w:szCs w:val="24"/>
          <w:lang w:eastAsia="ko-KR"/>
        </w:rPr>
      </w:pPr>
      <w:r w:rsidRPr="00540F3B">
        <w:rPr>
          <w:rFonts w:ascii="Arial" w:hAnsi="Arial" w:cs="Arial"/>
          <w:sz w:val="24"/>
          <w:szCs w:val="24"/>
          <w:lang w:eastAsia="ko-KR"/>
        </w:rPr>
        <w:t>Nel Libro di Giosuè: </w:t>
      </w:r>
      <w:r w:rsidRPr="00540F3B">
        <w:rPr>
          <w:rFonts w:ascii="Arial" w:hAnsi="Arial" w:cs="Arial"/>
          <w:i/>
          <w:iCs/>
          <w:sz w:val="24"/>
          <w:szCs w:val="24"/>
          <w:lang w:eastAsia="ko-KR"/>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 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(Gs 1,1-9).</w:t>
      </w:r>
    </w:p>
    <w:p w14:paraId="74C5F93E" w14:textId="77777777" w:rsidR="00540F3B" w:rsidRPr="00540F3B" w:rsidRDefault="00540F3B" w:rsidP="00540F3B">
      <w:pPr>
        <w:jc w:val="both"/>
        <w:rPr>
          <w:rFonts w:ascii="Arial" w:hAnsi="Arial" w:cs="Arial"/>
          <w:sz w:val="24"/>
          <w:szCs w:val="24"/>
          <w:lang w:eastAsia="ko-KR"/>
        </w:rPr>
      </w:pPr>
      <w:r w:rsidRPr="00540F3B">
        <w:rPr>
          <w:rFonts w:ascii="Arial" w:hAnsi="Arial" w:cs="Arial"/>
          <w:sz w:val="24"/>
          <w:szCs w:val="24"/>
          <w:lang w:eastAsia="ko-KR"/>
        </w:rPr>
        <w:t>Nel Secondo Libro delle Cronache: </w:t>
      </w:r>
      <w:r w:rsidRPr="00540F3B">
        <w:rPr>
          <w:rFonts w:ascii="Arial" w:hAnsi="Arial" w:cs="Arial"/>
          <w:i/>
          <w:iCs/>
          <w:sz w:val="24"/>
          <w:szCs w:val="24"/>
          <w:lang w:eastAsia="ko-KR"/>
        </w:rPr>
        <w:t xml:space="preserve">Nell’anno diciottesimo del re Geroboamo, Abia divenne re su Giuda. Regnò tre anni a Gerusalemme; sua madre, di Gàbaa, si chiamava Maacà, figlia di Arièl. Ci fu guerra fra Abia e Geroboamo. Abia attaccò battaglia con un esercito di valorosi, quattrocentomila uomini scelti. Geroboamo si schierò in battaglia contro di lui con ottocentomila uomini scelti, soldati valorosi. Abia si pose sul monte Semaraim, che è sulle montagne di Èfraim, e gridò: «Ascoltatemi, Geroboamo e tutto Israele! Non sapete forse che il Signore, Dio d’Israele, ha concesso il regno a Davide su Israele per sempre, a lui e ai suoi figli, con un’alleanza inviolabile? Geroboamo, figlio di Nebat, ministro di Salomone, figlio di Davide, è insorto e si è ribellato contro il suo padrone. Presso di lui si sono radunati uomini sfaccendati e perversi; essi si fecero forti contro Roboamo, figlio di Salomone. Roboamo era giovane, timido di carattere; non fu abbastanza forte di fronte a loro. Ora voi pensate di imporvi sul regno del Signore, che è nelle mani dei figli di Davide, perché siete una grande moltitudine e con voi sono i vitelli d’oro, che Geroboamo vi ha fatti come divinità. Non avete forse voi scacciato i sacerdoti del Signore, figli di Aronne, e i leviti, e non vi siete costituiti dei sacerdoti come i popoli degli altri paesi? Chiunque si è presentato con un giovenco di armento e con sette arieti a farsi consacrare, è divenuto sacerdote di chi non è Dio. Quanto a noi, il Signore è nostro Dio; non l’abbiamo abbandonato. I sacerdoti, che prestano servizio al Signore, sono discendenti di Aronne e i leviti sono gli addetti alle funzioni. Essi offrono al Signore olocausti ogni mattina e ogni sera, l’incenso aromatico, i pani dell’offerta su una tavola pura, dispongono i candelabri d’oro con le lampade da accendersi ogni sera, perché noi osserviamo i comandi del Signore nostro Dio, mentre voi lo avete abbandonato. Ecco, alla nostra testa, con noi, c’è Dio; i suoi sacerdoti e le trombe lanciano il grido di guerra contro di voi. Israeliti, non combattete contro il Signore, Dio dei vostri padri, perché non avrete successo». Geroboamo li aggirò con un agguato per assalirli alle spalle. Le truppe stavano di fronte a Giuda, mentre coloro che erano in agguato si trovavano alle spalle. Quelli di Giuda si volsero. Avendo da combattere di fronte e alle spalle, gridarono al Signore e i sacerdoti suonarono le trombe. Tutti quelli di Giuda alzarono il grido di guerra. Mentre quelli di Giuda lanciavano il grido, Dio colpì Geroboamo e tutto Israele di fronte ad Abia e a Giuda. Gli Israeliti fuggirono di fronte a Giuda; Dio li aveva messi nelle loro mani. Abia e la sua </w:t>
      </w:r>
      <w:r w:rsidRPr="00540F3B">
        <w:rPr>
          <w:rFonts w:ascii="Arial" w:hAnsi="Arial" w:cs="Arial"/>
          <w:i/>
          <w:iCs/>
          <w:sz w:val="24"/>
          <w:szCs w:val="24"/>
          <w:lang w:eastAsia="ko-KR"/>
        </w:rPr>
        <w:lastRenderedPageBreak/>
        <w:t>truppa inflissero loro una grave sconfitta; fra gli Israeliti caddero morti cinquecentomila uomini scelti. In quel tempo furono umiliati gli Israeliti, mentre si rafforzarono quelli di Giuda, perché avevano confidato nel Signore, Dio dei loro padri. Abia inseguì Geroboamo e gli prese le seguenti città: Betel con le sue dipendenze, Iesanà con le sue dipendenze ed Efron con le sue dipendenze. Durante la vita di Abia, Geroboamo non ebbe più forza alcuna; il Signore lo colpì ed egli morì. Abia, invece, si rafforzò; egli prese quattordici mogli e generò ventidue figli e sedici figlie. Le altre gesta di Abia, le sue azioni e le sue parole sono descritte nella memoria del profeta Iddo. Abia si addormentò con i suoi padri; lo seppellirono nella Città di Davide e al suo posto divenne re suo figlio Asa. Ai suoi tempi la terra rimase tranquilla per dieci anni (2Cro 13,1-23).</w:t>
      </w:r>
    </w:p>
    <w:p w14:paraId="69F7C472" w14:textId="77777777" w:rsidR="00540F3B" w:rsidRPr="00540F3B" w:rsidRDefault="00540F3B" w:rsidP="00540F3B">
      <w:pPr>
        <w:jc w:val="both"/>
        <w:rPr>
          <w:rFonts w:ascii="Arial" w:hAnsi="Arial" w:cs="Arial"/>
          <w:sz w:val="24"/>
          <w:szCs w:val="24"/>
          <w:lang w:eastAsia="ko-KR"/>
        </w:rPr>
      </w:pPr>
      <w:r w:rsidRPr="00540F3B">
        <w:rPr>
          <w:rFonts w:ascii="Arial" w:hAnsi="Arial" w:cs="Arial"/>
          <w:sz w:val="24"/>
          <w:szCs w:val="24"/>
          <w:lang w:eastAsia="ko-KR"/>
        </w:rPr>
        <w:t>Nel Libro dei Salmi: </w:t>
      </w:r>
      <w:r w:rsidRPr="00540F3B">
        <w:rPr>
          <w:rFonts w:ascii="Arial" w:hAnsi="Arial" w:cs="Arial"/>
          <w:i/>
          <w:iCs/>
          <w:sz w:val="24"/>
          <w:szCs w:val="24"/>
          <w:lang w:eastAsia="ko-KR"/>
        </w:rPr>
        <w:t>Al maestro del coro. Salmo. Di Davide. Signore, il re gioisce della tua potenza! Quanto esulta per la tua vittoria! Hai esaudito il desiderio del suo cuore, non hai respinto la richiesta delle sue labbra. Gli vieni incontro con larghe benedizioni, gli poni sul capo una corona di oro puro. Vita ti ha chiesto, a lui l’hai concessa, lunghi giorni in eterno, per sempre. Grande è la sua gloria per la tua vittoria, lo ricopri di maestà e di onore, poiché gli accordi benedizioni per sempre, lo inondi di gioia dinanzi al tuo volto. Perché il re confida nel Signore: per la fedeltà dell’Altissimo non sarà mai scosso. La tua mano raggiungerà tutti i nemici, la tua destra raggiungerà quelli che ti odiano. Gettali in una fornace ardente nel giorno in cui ti mostrerai; nella sua ira li inghiottirà il Signore,  li  divorerà il fuoco. Eliminerai dalla terra il loro frutto, la loro stirpe di mezzo agli uomini. Perché hanno riversato su di te il male, hanno tramato insidie; ma non avranno successo. Hai fatto loro voltare la schiena, quando contro di loro puntavi il tuo arco. Àlzati, Signore, in tutta la tua forza: canteremo e inneggeremo alla tua potenza (Sal 21,1-14).</w:t>
      </w:r>
    </w:p>
    <w:p w14:paraId="61382C3E" w14:textId="0F6EA0EF" w:rsidR="00540F3B" w:rsidRPr="00540F3B" w:rsidRDefault="00540F3B" w:rsidP="00540F3B">
      <w:pPr>
        <w:jc w:val="both"/>
        <w:rPr>
          <w:rFonts w:ascii="Arial" w:hAnsi="Arial" w:cs="Arial"/>
          <w:sz w:val="24"/>
          <w:szCs w:val="24"/>
          <w:lang w:eastAsia="ko-KR"/>
        </w:rPr>
      </w:pPr>
      <w:r w:rsidRPr="00540F3B">
        <w:rPr>
          <w:rFonts w:ascii="Arial" w:hAnsi="Arial" w:cs="Arial"/>
          <w:sz w:val="24"/>
          <w:szCs w:val="24"/>
          <w:lang w:eastAsia="ko-KR"/>
        </w:rPr>
        <w:t>Nel Libro del Siracide: </w:t>
      </w:r>
      <w:r w:rsidRPr="00540F3B">
        <w:rPr>
          <w:rFonts w:ascii="Arial" w:hAnsi="Arial" w:cs="Arial"/>
          <w:i/>
          <w:iCs/>
          <w:sz w:val="24"/>
          <w:szCs w:val="24"/>
          <w:lang w:eastAsia="ko-KR"/>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w:t>
      </w:r>
      <w:r>
        <w:rPr>
          <w:rFonts w:ascii="Arial" w:hAnsi="Arial" w:cs="Arial"/>
          <w:i/>
          <w:iCs/>
          <w:sz w:val="24"/>
          <w:szCs w:val="24"/>
          <w:lang w:eastAsia="ko-KR"/>
        </w:rPr>
        <w:t>,</w:t>
      </w:r>
      <w:r w:rsidRPr="00540F3B">
        <w:rPr>
          <w:rFonts w:ascii="Arial" w:hAnsi="Arial" w:cs="Arial"/>
          <w:i/>
          <w:iCs/>
          <w:sz w:val="24"/>
          <w:szCs w:val="24"/>
          <w:lang w:eastAsia="ko-KR"/>
        </w:rPr>
        <w:t>1-11).</w:t>
      </w:r>
    </w:p>
    <w:p w14:paraId="430636C4" w14:textId="77777777" w:rsidR="00540F3B" w:rsidRPr="00540F3B" w:rsidRDefault="00540F3B" w:rsidP="00540F3B">
      <w:pPr>
        <w:jc w:val="both"/>
        <w:rPr>
          <w:rFonts w:ascii="Arial" w:hAnsi="Arial" w:cs="Arial"/>
          <w:sz w:val="24"/>
          <w:szCs w:val="24"/>
          <w:lang w:eastAsia="ko-KR"/>
        </w:rPr>
      </w:pPr>
      <w:r w:rsidRPr="00540F3B">
        <w:rPr>
          <w:rFonts w:ascii="Arial" w:hAnsi="Arial" w:cs="Arial"/>
          <w:sz w:val="24"/>
          <w:szCs w:val="24"/>
          <w:lang w:eastAsia="ko-KR"/>
        </w:rPr>
        <w:t xml:space="preserve">Supponiamo ora che venga dal cielo la Vergine Maria, ci dica che il mondo ha dimenticato la Parola del Figlio suo e ci chieda di ricordarla, conoscendola, vivendola, annunciandola e noi, con tutta la nostra diabolica e satanica astuzia, con ogni calunnia, con ogni maldicenza, con ogni falsa testimonianza, con ogni parola di spergiuro e di inganno, spargendo ogni dicerie e ogni pettegolezzo, attestiamo, giuriamo, dichiariamo, affermiamo, emaniamo anche sentenze, travisando tutta la verità storica, per negare la sua venuta sulla nostra terra, possiamo noi sperare di avere un qualche successo nel nostro lavoro, di qualsiasi natura esso sia? Per noi invece non si compirà la profezia di Gioele? Se vogliamo che la benedizione della Madre nostra, che è benedizione di tutto il cielo si riversi su di noi, dobbiamo pentirci, chiedere a Lei perdono, dichiarare al mondo intero il nostro peccato, proclamare che veramente Lei è venuta in mezzo a noi, veramente ha detto che il mondo ha dimenticato la Parola del Figlio suo, veramente ci ha chiesto di conoscere, vivere, </w:t>
      </w:r>
      <w:r w:rsidRPr="00540F3B">
        <w:rPr>
          <w:rFonts w:ascii="Arial" w:hAnsi="Arial" w:cs="Arial"/>
          <w:sz w:val="24"/>
          <w:szCs w:val="24"/>
          <w:lang w:eastAsia="ko-KR"/>
        </w:rPr>
        <w:lastRenderedPageBreak/>
        <w:t>ricordare la Parola del Figlio suo. Se però noi perseveriamo con perseveranza diabolica e infernale nel disprezzare la venuta della Vergine Maria, allora tutti i diavoli dell’inferno saranno i devastatori di ogni cosa cui mettiamo mano. Non c’è successo per chi disprezza la Madre di Dio. Per chi continua a disprezzare la Vergine Maria sempre si compiranno le parole del profeta Gioele:</w:t>
      </w:r>
    </w:p>
    <w:p w14:paraId="606FDAC9" w14:textId="77777777" w:rsidR="00540F3B" w:rsidRPr="00540F3B" w:rsidRDefault="00540F3B" w:rsidP="00540F3B">
      <w:pPr>
        <w:jc w:val="both"/>
        <w:rPr>
          <w:rFonts w:ascii="Arial" w:hAnsi="Arial" w:cs="Arial"/>
          <w:sz w:val="24"/>
          <w:szCs w:val="24"/>
          <w:lang w:eastAsia="ko-KR"/>
        </w:rPr>
      </w:pPr>
      <w:r w:rsidRPr="00540F3B">
        <w:rPr>
          <w:rFonts w:ascii="Arial" w:hAnsi="Arial" w:cs="Arial"/>
          <w:i/>
          <w:iCs/>
          <w:sz w:val="24"/>
          <w:szCs w:val="24"/>
          <w:lang w:eastAsia="ko-KR"/>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w:t>
      </w:r>
    </w:p>
    <w:p w14:paraId="3E294C34" w14:textId="77777777" w:rsidR="00540F3B" w:rsidRPr="00540F3B" w:rsidRDefault="00540F3B" w:rsidP="00540F3B">
      <w:pPr>
        <w:jc w:val="both"/>
        <w:rPr>
          <w:rFonts w:ascii="Arial" w:hAnsi="Arial" w:cs="Arial"/>
          <w:sz w:val="24"/>
          <w:szCs w:val="24"/>
          <w:lang w:eastAsia="ko-KR"/>
        </w:rPr>
      </w:pPr>
      <w:r w:rsidRPr="00540F3B">
        <w:rPr>
          <w:rFonts w:ascii="Arial" w:hAnsi="Arial" w:cs="Arial"/>
          <w:i/>
          <w:iCs/>
          <w:sz w:val="24"/>
          <w:szCs w:val="24"/>
          <w:lang w:eastAsia="ko-KR"/>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w:t>
      </w:r>
      <w:r w:rsidRPr="00540F3B">
        <w:rPr>
          <w:rFonts w:ascii="Arial" w:hAnsi="Arial" w:cs="Arial"/>
          <w:i/>
          <w:iCs/>
          <w:sz w:val="24"/>
          <w:szCs w:val="24"/>
          <w:lang w:eastAsia="ko-KR"/>
        </w:rPr>
        <w:lastRenderedPageBreak/>
        <w:t>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w:t>
      </w:r>
    </w:p>
    <w:p w14:paraId="515D320B" w14:textId="77777777" w:rsidR="00540F3B" w:rsidRPr="00540F3B" w:rsidRDefault="00540F3B" w:rsidP="00540F3B">
      <w:pPr>
        <w:jc w:val="both"/>
        <w:rPr>
          <w:rFonts w:ascii="Arial" w:hAnsi="Arial" w:cs="Arial"/>
          <w:sz w:val="24"/>
          <w:szCs w:val="24"/>
          <w:lang w:eastAsia="ko-KR"/>
        </w:rPr>
      </w:pPr>
      <w:r w:rsidRPr="00540F3B">
        <w:rPr>
          <w:rFonts w:ascii="Arial" w:hAnsi="Arial" w:cs="Arial"/>
          <w:sz w:val="24"/>
          <w:szCs w:val="24"/>
          <w:lang w:eastAsia="ko-KR"/>
        </w:rPr>
        <w:t>Quanto Gesù dice della sua Persona, vale anche per la Vergine Maria: </w:t>
      </w:r>
      <w:r w:rsidRPr="00540F3B">
        <w:rPr>
          <w:rFonts w:ascii="Arial" w:hAnsi="Arial" w:cs="Arial"/>
          <w:i/>
          <w:iCs/>
          <w:sz w:val="24"/>
          <w:szCs w:val="24"/>
          <w:lang w:eastAsia="ko-KR"/>
        </w:rPr>
        <w:t>“Chi non raccoglie con la Vergine Maria, disperde”</w:t>
      </w:r>
      <w:r w:rsidRPr="00540F3B">
        <w:rPr>
          <w:rFonts w:ascii="Arial" w:hAnsi="Arial" w:cs="Arial"/>
          <w:sz w:val="24"/>
          <w:szCs w:val="24"/>
          <w:lang w:eastAsia="ko-KR"/>
        </w:rPr>
        <w:t>. Come è necessario raccogliere con Cristo Gesù, così è necessario raccogliere con la Vergine Maria. Se noi non solo non raccogliamo con Lei, ma anche la disprezziamo, quale successo possiamo sperare nel nostro lavoro? Anche per noi il cielo diventerà una lastra di rame e la terra una lastra di ferro. Nessuna vita spirituale sorgerà per noi. Sui nostri passi camminerà sempre il deserto. Noi siamo noi che diciamo questo. È la nostra storia che lo attesta ogni giorno. Altro noi non facciamo che arare il mare e seminare in esso. Consumeremo invano le nostre energie.</w:t>
      </w:r>
    </w:p>
    <w:p w14:paraId="7F55B0F3" w14:textId="77777777" w:rsidR="00540F3B" w:rsidRPr="00540F3B" w:rsidRDefault="00540F3B" w:rsidP="00540F3B">
      <w:pPr>
        <w:jc w:val="both"/>
        <w:rPr>
          <w:rFonts w:ascii="Arial" w:hAnsi="Arial" w:cs="Arial"/>
          <w:sz w:val="24"/>
          <w:szCs w:val="24"/>
          <w:lang w:eastAsia="ko-KR"/>
        </w:rPr>
      </w:pPr>
      <w:r w:rsidRPr="00540F3B">
        <w:rPr>
          <w:rFonts w:ascii="Arial" w:hAnsi="Arial" w:cs="Arial"/>
          <w:i/>
          <w:iCs/>
          <w:sz w:val="24"/>
          <w:szCs w:val="24"/>
          <w:lang w:eastAsia="ko-KR"/>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w:t>
      </w:r>
      <w:r w:rsidRPr="00540F3B">
        <w:rPr>
          <w:rFonts w:ascii="Arial" w:hAnsi="Arial" w:cs="Arial"/>
          <w:i/>
          <w:iCs/>
          <w:sz w:val="24"/>
          <w:szCs w:val="24"/>
          <w:lang w:eastAsia="ko-KR"/>
        </w:rPr>
        <w:lastRenderedPageBreak/>
        <w:t>è contro di me, e </w:t>
      </w:r>
      <w:bookmarkStart w:id="291" w:name="_Hlk175256911"/>
      <w:r w:rsidRPr="00540F3B">
        <w:rPr>
          <w:rFonts w:ascii="Arial" w:hAnsi="Arial" w:cs="Arial"/>
          <w:i/>
          <w:iCs/>
          <w:sz w:val="24"/>
          <w:szCs w:val="24"/>
          <w:lang w:eastAsia="ko-KR"/>
        </w:rPr>
        <w:t>chi non raccoglie con me disperde</w:t>
      </w:r>
      <w:bookmarkEnd w:id="291"/>
      <w:r w:rsidRPr="00540F3B">
        <w:rPr>
          <w:rFonts w:ascii="Arial" w:hAnsi="Arial" w:cs="Arial"/>
          <w:i/>
          <w:iCs/>
          <w:sz w:val="24"/>
          <w:szCs w:val="24"/>
          <w:lang w:eastAsia="ko-KR"/>
        </w:rPr>
        <w:t>.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 (Lc 11,14-26).</w:t>
      </w:r>
    </w:p>
    <w:p w14:paraId="124A38A9" w14:textId="77777777" w:rsidR="00540F3B" w:rsidRDefault="00540F3B" w:rsidP="00540F3B">
      <w:pPr>
        <w:jc w:val="both"/>
        <w:rPr>
          <w:rFonts w:ascii="Arial" w:hAnsi="Arial" w:cs="Arial"/>
          <w:sz w:val="24"/>
          <w:szCs w:val="24"/>
          <w:lang w:eastAsia="ko-KR"/>
        </w:rPr>
      </w:pPr>
      <w:r w:rsidRPr="00540F3B">
        <w:rPr>
          <w:rFonts w:ascii="Arial" w:hAnsi="Arial" w:cs="Arial"/>
          <w:sz w:val="24"/>
          <w:szCs w:val="24"/>
          <w:lang w:eastAsia="ko-KR"/>
        </w:rPr>
        <w:t xml:space="preserve">Dobbiamo convincerci: La Vergine Maria è il Sole della nostra vita, la Sorgente della nostra speranza, la Certezza della nostra fede, la Verità della nostra carità, la Benedizione di ogni nostro lavoro, la Prosperità di ogni nostra opera. Se noi disprezziamo Lei, siamo senza Sole, senza Sorgente, senza Certezza, senza Verità. Senza di Lei, contro di Lei, è la vanità della nostra vita. È però una vanità colpevole. Per il nostro disprezzo di Lei priviamo il mondo del purissimo Vangelo di Dio. </w:t>
      </w:r>
    </w:p>
    <w:p w14:paraId="15725C22" w14:textId="03E5646C" w:rsidR="00540F3B" w:rsidRPr="00540F3B" w:rsidRDefault="00540F3B" w:rsidP="00540F3B">
      <w:pPr>
        <w:jc w:val="both"/>
        <w:rPr>
          <w:rFonts w:ascii="Arial" w:hAnsi="Arial" w:cs="Arial"/>
          <w:sz w:val="24"/>
          <w:szCs w:val="24"/>
          <w:lang w:eastAsia="ko-KR"/>
        </w:rPr>
      </w:pPr>
      <w:r w:rsidRPr="00540F3B">
        <w:rPr>
          <w:rFonts w:ascii="Arial" w:hAnsi="Arial" w:cs="Arial"/>
          <w:sz w:val="24"/>
          <w:szCs w:val="24"/>
          <w:lang w:eastAsia="ko-KR"/>
        </w:rPr>
        <w:t>Madre della Redenzione, perdona il nostro peccato e viene di nuovo in mezzo a noi per la nostra salvezza.</w:t>
      </w:r>
    </w:p>
    <w:p w14:paraId="68843A2B" w14:textId="77777777" w:rsidR="00540F3B" w:rsidRPr="00DD3D67" w:rsidRDefault="00540F3B" w:rsidP="00221FC1">
      <w:pPr>
        <w:jc w:val="both"/>
        <w:rPr>
          <w:rFonts w:ascii="Arial" w:hAnsi="Arial" w:cs="Arial"/>
          <w:sz w:val="24"/>
          <w:szCs w:val="24"/>
          <w:lang w:eastAsia="ko-KR"/>
        </w:rPr>
      </w:pPr>
    </w:p>
    <w:p w14:paraId="3884C2D6" w14:textId="77777777" w:rsidR="008B197F" w:rsidRPr="00221FC1" w:rsidRDefault="008B197F" w:rsidP="00221FC1">
      <w:pPr>
        <w:jc w:val="both"/>
        <w:rPr>
          <w:rFonts w:ascii="Arial" w:hAnsi="Arial" w:cs="Arial"/>
        </w:rPr>
      </w:pPr>
    </w:p>
    <w:p w14:paraId="58335EFD" w14:textId="77777777" w:rsidR="008B197F" w:rsidRDefault="008B197F" w:rsidP="008B197F">
      <w:pPr>
        <w:rPr>
          <w:i/>
          <w:iCs/>
        </w:rPr>
      </w:pPr>
    </w:p>
    <w:p w14:paraId="45CFE22E" w14:textId="77777777" w:rsidR="00033EAC" w:rsidRDefault="00033EAC" w:rsidP="00EC5D32">
      <w:pPr>
        <w:pStyle w:val="Titolo1"/>
        <w:rPr>
          <w:rFonts w:asciiTheme="minorBidi" w:hAnsiTheme="minorBidi" w:cstheme="minorBidi"/>
          <w:i w:val="0"/>
          <w:iCs/>
          <w:caps/>
          <w:sz w:val="72"/>
          <w:szCs w:val="72"/>
        </w:rPr>
        <w:sectPr w:rsidR="00033EAC" w:rsidSect="00D87D04">
          <w:type w:val="oddPage"/>
          <w:pgSz w:w="11906" w:h="16838"/>
          <w:pgMar w:top="1417" w:right="1134" w:bottom="1134" w:left="1134" w:header="708" w:footer="708" w:gutter="0"/>
          <w:cols w:space="708"/>
          <w:docGrid w:linePitch="360"/>
        </w:sectPr>
      </w:pPr>
    </w:p>
    <w:p w14:paraId="5324E97C" w14:textId="77777777" w:rsidR="00033EAC" w:rsidRDefault="00033EAC" w:rsidP="00033EAC"/>
    <w:p w14:paraId="4A1E0DAB" w14:textId="77777777" w:rsidR="00033EAC" w:rsidRDefault="00033EAC" w:rsidP="00033EAC"/>
    <w:p w14:paraId="7DFF27DE" w14:textId="77777777" w:rsidR="00033EAC" w:rsidRDefault="00033EAC" w:rsidP="00033EAC"/>
    <w:p w14:paraId="40A96C2E" w14:textId="77777777" w:rsidR="00033EAC" w:rsidRDefault="00033EAC" w:rsidP="00033EAC"/>
    <w:p w14:paraId="3EA7F65B" w14:textId="77777777" w:rsidR="00033EAC" w:rsidRDefault="00033EAC" w:rsidP="00033EAC"/>
    <w:p w14:paraId="4CA2CC23" w14:textId="77777777" w:rsidR="00033EAC" w:rsidRDefault="00033EAC" w:rsidP="00033EAC"/>
    <w:p w14:paraId="1C7E34B5" w14:textId="77777777" w:rsidR="00033EAC" w:rsidRDefault="00033EAC" w:rsidP="00033EAC"/>
    <w:p w14:paraId="30B8BD00" w14:textId="77777777" w:rsidR="00033EAC" w:rsidRDefault="00033EAC" w:rsidP="00033EAC"/>
    <w:p w14:paraId="3A377A26" w14:textId="77777777" w:rsidR="00033EAC" w:rsidRDefault="00033EAC" w:rsidP="00033EAC"/>
    <w:p w14:paraId="7D55D2C7" w14:textId="77777777" w:rsidR="00033EAC" w:rsidRDefault="00033EAC" w:rsidP="00033EAC"/>
    <w:p w14:paraId="6084075D" w14:textId="77777777" w:rsidR="00033EAC" w:rsidRDefault="00033EAC" w:rsidP="00033EAC"/>
    <w:p w14:paraId="441B6A5A" w14:textId="77777777" w:rsidR="00033EAC" w:rsidRDefault="00033EAC" w:rsidP="00033EAC"/>
    <w:p w14:paraId="6ACBEA4A" w14:textId="77777777" w:rsidR="00033EAC" w:rsidRDefault="00033EAC" w:rsidP="00033EAC"/>
    <w:p w14:paraId="2BE812CB" w14:textId="77777777" w:rsidR="00033EAC" w:rsidRDefault="00033EAC" w:rsidP="00033EAC"/>
    <w:p w14:paraId="0125BD9B" w14:textId="2B223A47" w:rsidR="00483AAB" w:rsidRPr="008B197F" w:rsidRDefault="00483AAB" w:rsidP="00A05899">
      <w:pPr>
        <w:pStyle w:val="Titolo1"/>
        <w:rPr>
          <w:rFonts w:asciiTheme="minorBidi" w:hAnsiTheme="minorBidi" w:cstheme="minorBidi"/>
          <w:i w:val="0"/>
          <w:iCs/>
          <w:caps/>
          <w:sz w:val="72"/>
          <w:szCs w:val="72"/>
        </w:rPr>
      </w:pPr>
      <w:bookmarkStart w:id="292" w:name="_Toc231241591"/>
      <w:r w:rsidRPr="008B197F">
        <w:rPr>
          <w:rFonts w:asciiTheme="minorBidi" w:hAnsiTheme="minorBidi" w:cstheme="minorBidi"/>
          <w:i w:val="0"/>
          <w:iCs/>
          <w:caps/>
          <w:sz w:val="72"/>
          <w:szCs w:val="72"/>
        </w:rPr>
        <w:t xml:space="preserve">Gennaio </w:t>
      </w:r>
      <w:r w:rsidR="00316948" w:rsidRPr="008B197F">
        <w:rPr>
          <w:rFonts w:asciiTheme="minorBidi" w:hAnsiTheme="minorBidi" w:cstheme="minorBidi"/>
          <w:i w:val="0"/>
          <w:iCs/>
          <w:caps/>
          <w:sz w:val="72"/>
          <w:szCs w:val="72"/>
        </w:rPr>
        <w:t>202</w:t>
      </w:r>
      <w:r w:rsidR="00B678E8">
        <w:rPr>
          <w:rFonts w:asciiTheme="minorBidi" w:hAnsiTheme="minorBidi" w:cstheme="minorBidi"/>
          <w:i w:val="0"/>
          <w:iCs/>
          <w:caps/>
          <w:sz w:val="72"/>
          <w:szCs w:val="72"/>
        </w:rPr>
        <w:t>6</w:t>
      </w:r>
      <w:bookmarkEnd w:id="292"/>
    </w:p>
    <w:p w14:paraId="1FE79E34" w14:textId="77777777" w:rsidR="00316948" w:rsidRPr="008B197F" w:rsidRDefault="00316948" w:rsidP="002C58C8">
      <w:pPr>
        <w:pStyle w:val="Titolo2"/>
        <w:rPr>
          <w:caps/>
          <w:sz w:val="96"/>
          <w:szCs w:val="96"/>
        </w:rPr>
        <w:sectPr w:rsidR="00316948" w:rsidRPr="008B197F" w:rsidSect="00033EAC">
          <w:type w:val="oddPage"/>
          <w:pgSz w:w="11906" w:h="16838"/>
          <w:pgMar w:top="1417" w:right="1134" w:bottom="1134" w:left="1134" w:header="708" w:footer="708" w:gutter="0"/>
          <w:cols w:space="708"/>
          <w:docGrid w:linePitch="360"/>
        </w:sectPr>
      </w:pPr>
    </w:p>
    <w:p w14:paraId="13AD01E4" w14:textId="77777777" w:rsidR="00033EAC" w:rsidRDefault="00483AAB" w:rsidP="00635F22">
      <w:pPr>
        <w:pStyle w:val="Titolo2"/>
        <w:spacing w:line="240" w:lineRule="auto"/>
        <w:jc w:val="both"/>
        <w:rPr>
          <w:sz w:val="28"/>
          <w:szCs w:val="28"/>
        </w:rPr>
      </w:pPr>
      <w:bookmarkStart w:id="293" w:name="_Toc231241592"/>
      <w:r w:rsidRPr="00635F22">
        <w:rPr>
          <w:sz w:val="28"/>
          <w:szCs w:val="28"/>
        </w:rPr>
        <w:lastRenderedPageBreak/>
        <w:t>1 Gennaio</w:t>
      </w:r>
      <w:bookmarkEnd w:id="293"/>
    </w:p>
    <w:p w14:paraId="47B02F7B" w14:textId="77777777" w:rsidR="009A3013" w:rsidRPr="009A3013" w:rsidRDefault="009A3013" w:rsidP="005170DB">
      <w:pPr>
        <w:pStyle w:val="Titolo2"/>
        <w:spacing w:line="240" w:lineRule="auto"/>
        <w:rPr>
          <w:sz w:val="28"/>
          <w:szCs w:val="28"/>
        </w:rPr>
      </w:pPr>
      <w:bookmarkStart w:id="294" w:name="_Toc174985255"/>
      <w:bookmarkStart w:id="295" w:name="_Toc231241593"/>
      <w:r w:rsidRPr="009A3013">
        <w:rPr>
          <w:sz w:val="28"/>
          <w:szCs w:val="28"/>
        </w:rPr>
        <w:t>Ma il Figlio dell’uomo, quando verrà, troverà la fede sulla terra?</w:t>
      </w:r>
      <w:bookmarkEnd w:id="294"/>
      <w:bookmarkEnd w:id="295"/>
    </w:p>
    <w:p w14:paraId="7B592774" w14:textId="77777777" w:rsidR="009A3013" w:rsidRDefault="009A3013" w:rsidP="005170DB">
      <w:pPr>
        <w:spacing w:line="240" w:lineRule="auto"/>
        <w:jc w:val="both"/>
        <w:rPr>
          <w:rFonts w:ascii="Arial" w:hAnsi="Arial" w:cs="Arial"/>
          <w:i/>
          <w:iCs/>
          <w:sz w:val="24"/>
          <w:szCs w:val="24"/>
        </w:rPr>
      </w:pPr>
      <w:r w:rsidRPr="009A3013">
        <w:rPr>
          <w:rFonts w:ascii="Arial" w:hAnsi="Arial" w:cs="Arial"/>
          <w:sz w:val="24"/>
          <w:szCs w:val="24"/>
        </w:rPr>
        <w:t>Risponderemo a questo interrogativo di Gesù, ponendo al nostro cuore due domande. Prima domanda: se Cristo Gesù venisse oggi chiedendomi di lasciare la terra e di passare sulla riva dell’eternità, troverebbe la fede nel mio cuore? Seconda domanda; Se Cristo venisse oggi sulla terra, per me, per la mia testimonianza, per la mia Parola, per la mia preghiera, troverebbe che la fede è nata in altri cuori? Questa seconda domanda va ben compresa. La possiamo comprendere alla luce della parabola del Seminatore: </w:t>
      </w:r>
      <w:r w:rsidRPr="009A3013">
        <w:rPr>
          <w:rFonts w:ascii="Arial" w:hAnsi="Arial" w:cs="Arial"/>
          <w:i/>
          <w:iCs/>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13,3-9). </w:t>
      </w:r>
    </w:p>
    <w:p w14:paraId="1F24CCD0" w14:textId="02651812" w:rsidR="009A3013" w:rsidRDefault="009A3013" w:rsidP="005170DB">
      <w:pPr>
        <w:spacing w:line="240" w:lineRule="auto"/>
        <w:jc w:val="both"/>
        <w:rPr>
          <w:rFonts w:ascii="Arial" w:hAnsi="Arial" w:cs="Arial"/>
          <w:i/>
          <w:iCs/>
          <w:sz w:val="24"/>
          <w:szCs w:val="24"/>
        </w:rPr>
      </w:pPr>
      <w:r w:rsidRPr="009A3013">
        <w:rPr>
          <w:rFonts w:ascii="Arial" w:hAnsi="Arial" w:cs="Arial"/>
          <w:sz w:val="24"/>
          <w:szCs w:val="24"/>
        </w:rPr>
        <w:t>Si semina cento, ma solo un venticinque per centro produce. Tre terreni sono infruttuosi. Uno però è buono e produce molto frutto. Gesù non vuole che ogni sua Parola da noi seminata nei cuori porti frutto. Questo è mistero che appartiene alla grazia di Dio e allo Spirito Santo. Gesù vuole che la sua Parola sia ascoltata da ogni uomo: </w:t>
      </w:r>
      <w:r w:rsidRPr="009A3013">
        <w:rPr>
          <w:rFonts w:ascii="Arial" w:hAnsi="Arial" w:cs="Arial"/>
          <w:i/>
          <w:iCs/>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hAnsi="Arial" w:cs="Arial"/>
          <w:i/>
          <w:iCs/>
          <w:sz w:val="24"/>
          <w:szCs w:val="24"/>
        </w:rPr>
        <w:t>”</w:t>
      </w:r>
      <w:r w:rsidRPr="009A3013">
        <w:rPr>
          <w:rFonts w:ascii="Arial" w:hAnsi="Arial" w:cs="Arial"/>
          <w:i/>
          <w:iCs/>
          <w:sz w:val="24"/>
          <w:szCs w:val="24"/>
        </w:rPr>
        <w:t xml:space="preserve"> (Mt 28,18-20). </w:t>
      </w:r>
    </w:p>
    <w:p w14:paraId="4D1A51EE" w14:textId="16C1AD5F"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A noi la missione di seminare la Parola, testimoniare che la Parola è verità, vivere tutta la Parola che noi annunciamo. Poi la conversione e la fruttificazione della Parola appartengono alla grazia e allo Spirito Santo. Ma se noi non seminiamo la Parola, lo Spirito Santo non potrà far sorgere nessun seme di vita eterna.</w:t>
      </w:r>
    </w:p>
    <w:p w14:paraId="27879090" w14:textId="77777777" w:rsidR="009A3013" w:rsidRDefault="009A3013" w:rsidP="005170DB">
      <w:pPr>
        <w:spacing w:line="240" w:lineRule="auto"/>
        <w:jc w:val="both"/>
        <w:rPr>
          <w:rFonts w:ascii="Arial" w:hAnsi="Arial" w:cs="Arial"/>
          <w:i/>
          <w:iCs/>
          <w:sz w:val="24"/>
          <w:szCs w:val="24"/>
        </w:rPr>
      </w:pPr>
      <w:r w:rsidRPr="009A3013">
        <w:rPr>
          <w:rFonts w:ascii="Arial" w:hAnsi="Arial" w:cs="Arial"/>
          <w:sz w:val="24"/>
          <w:szCs w:val="24"/>
        </w:rPr>
        <w:t>Ecco come Paolo esorta il Vescovo Timoteo a seminare la Parola senza mai stancarsi: </w:t>
      </w:r>
      <w:r w:rsidRPr="009A3013">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05C605E9" w14:textId="7DA46A1B"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 xml:space="preserve">In verità oggi di queste esortazioni se ne sentono ben poche. Queste significa che se Cristo Gesù venisse oggi sulla nostra terra, vi troverebbe troppo poca fede e troppa paca vera </w:t>
      </w:r>
      <w:r w:rsidRPr="009A3013">
        <w:rPr>
          <w:rFonts w:ascii="Arial" w:hAnsi="Arial" w:cs="Arial"/>
          <w:sz w:val="24"/>
          <w:szCs w:val="24"/>
        </w:rPr>
        <w:lastRenderedPageBreak/>
        <w:t>fede. Quando non si annuncia la Parola di Dio, all’istante il pensiero dell’uomo prende il posto della Parola di Dio e nel cuore inizia a spuntare ogni radice perversa.</w:t>
      </w:r>
    </w:p>
    <w:p w14:paraId="18DD6515"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In quel tempo, Gesù diceva ai suoi discepoli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w:t>
      </w:r>
      <w:bookmarkStart w:id="296" w:name="_Hlk174337108"/>
      <w:r w:rsidRPr="009A3013">
        <w:rPr>
          <w:rFonts w:ascii="Arial" w:hAnsi="Arial" w:cs="Arial"/>
          <w:i/>
          <w:iCs/>
          <w:sz w:val="24"/>
          <w:szCs w:val="24"/>
        </w:rPr>
        <w:t>Ma il Figlio dell’uomo, quando verrà, troverà la fede sulla terra?</w:t>
      </w:r>
      <w:bookmarkEnd w:id="296"/>
      <w:r w:rsidRPr="009A3013">
        <w:rPr>
          <w:rFonts w:ascii="Arial" w:hAnsi="Arial" w:cs="Arial"/>
          <w:i/>
          <w:iCs/>
          <w:sz w:val="24"/>
          <w:szCs w:val="24"/>
        </w:rPr>
        <w:t>».</w:t>
      </w:r>
    </w:p>
    <w:p w14:paraId="44060034" w14:textId="77777777" w:rsidR="009A3013" w:rsidRDefault="009A3013" w:rsidP="005170DB">
      <w:pPr>
        <w:spacing w:line="240" w:lineRule="auto"/>
        <w:jc w:val="both"/>
        <w:rPr>
          <w:rFonts w:ascii="Arial" w:hAnsi="Arial" w:cs="Arial"/>
          <w:sz w:val="24"/>
          <w:szCs w:val="24"/>
        </w:rPr>
      </w:pPr>
      <w:r w:rsidRPr="009A3013">
        <w:rPr>
          <w:rFonts w:ascii="Arial" w:hAnsi="Arial" w:cs="Arial"/>
          <w:sz w:val="24"/>
          <w:szCs w:val="24"/>
        </w:rPr>
        <w:t xml:space="preserve">Oggi sono moltissimi i cristiani che si lamentano dicendo che il male sta sommergendo la terra più che le acque del diluvio al tempo di Noè. Nessuno però prende la falce della predicazione e iniziare con essa a falciare ogni erba cattiva, cominciando dal suo cuore. Ognuno è responsabile per la sua parte della diffusione della Parola di Dio e di conseguenza della nascita della fede. Solo però chi coltiva la vera fede nel suo cuore, potrà coltivarla in altri cuori. Ma chi coltiva nel suo cuore ogni erba cattiva, mai potrà coltivare la fede in altri cuori. Per lui, come la fede muore nel suo cuore, così morirà in ogni altro cuore. I santi sono stati seminatori e coltivatori della vera fede in molti cuori perché erano abili coltivatori di essa nel proprio cuore. </w:t>
      </w:r>
    </w:p>
    <w:p w14:paraId="007B9B44" w14:textId="03B4A40C"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Madre della Redenzione, aiutaci a ricordare al mondo la Parola del Figlio tuo. Tu ci aiuterai, ci sosterrai, ci otterrai ogni sapienza dallo Spirito Santo e noi diverremo seminatori e coltivatori della fede in questo mondo.</w:t>
      </w:r>
      <w:bookmarkStart w:id="297" w:name="_Hlk174396374"/>
      <w:bookmarkEnd w:id="297"/>
    </w:p>
    <w:p w14:paraId="210041DE"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 </w:t>
      </w:r>
    </w:p>
    <w:p w14:paraId="1B492A02" w14:textId="7C4B0BC2" w:rsidR="009A3013" w:rsidRPr="00B949B7" w:rsidRDefault="00B949B7" w:rsidP="005170DB">
      <w:pPr>
        <w:pStyle w:val="Titolo2"/>
        <w:spacing w:line="240" w:lineRule="auto"/>
        <w:rPr>
          <w:sz w:val="28"/>
          <w:szCs w:val="28"/>
        </w:rPr>
      </w:pPr>
      <w:bookmarkStart w:id="298" w:name="_Toc198064931"/>
      <w:bookmarkStart w:id="299" w:name="_Toc231241594"/>
      <w:r w:rsidRPr="00B949B7">
        <w:rPr>
          <w:sz w:val="28"/>
          <w:szCs w:val="28"/>
          <w:lang w:val="la-Latn"/>
        </w:rPr>
        <w:t>ABBIATE FEDE DI AVERLO OTTENUTO E VI ACCADRÀ</w:t>
      </w:r>
      <w:bookmarkEnd w:id="298"/>
      <w:bookmarkEnd w:id="299"/>
    </w:p>
    <w:p w14:paraId="60DD5A54"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Apparentemente questa Parola di Gesù sembra semplice e lineare: “Io credo che quanto chiedo è già mio ed esso mi sarà dato”. Se però leggiamo questa frase secondo la sapienza, l’intelletto, la scienza dello Spirito Santo, allora tutto non è così semplice come potrebbe sembrare. Diciamo questo perché la preghiera del discepolo di Gesù sempre deve essere suscitata nel suo cuore dallo Spirito Santo. Ecco la verità della preghiera così come viene rivelata nella Lettera ai Romani:</w:t>
      </w:r>
    </w:p>
    <w:p w14:paraId="26DF2CEC"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w:t>
      </w:r>
      <w:r w:rsidRPr="009A3013">
        <w:rPr>
          <w:rFonts w:ascii="Arial" w:hAnsi="Arial" w:cs="Arial"/>
          <w:i/>
          <w:iCs/>
          <w:sz w:val="24"/>
          <w:szCs w:val="24"/>
        </w:rPr>
        <w:lastRenderedPageBreak/>
        <w:t>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8,12-27).</w:t>
      </w:r>
    </w:p>
    <w:p w14:paraId="16934E74" w14:textId="77777777" w:rsidR="00B949B7" w:rsidRDefault="009A3013" w:rsidP="005170DB">
      <w:pPr>
        <w:spacing w:line="240" w:lineRule="auto"/>
        <w:jc w:val="both"/>
        <w:rPr>
          <w:rFonts w:ascii="Arial" w:hAnsi="Arial" w:cs="Arial"/>
          <w:sz w:val="24"/>
          <w:szCs w:val="24"/>
        </w:rPr>
      </w:pPr>
      <w:r w:rsidRPr="009A3013">
        <w:rPr>
          <w:rFonts w:ascii="Arial" w:hAnsi="Arial" w:cs="Arial"/>
          <w:sz w:val="24"/>
          <w:szCs w:val="24"/>
        </w:rPr>
        <w:t xml:space="preserve">Tutta la nostra vita dovrà essere sotto il governo dello Spirito: anima, corpo, cuore, sentimenti, desideri, volontà, aspirazioni. Se tutto è sotto il governo dello Spirito, anche la preghiera dovrà essere sotto il governo dello Spirito. Non solo lo Spirito dovrà suscitarla nel nostro cuore, non solo dovrà essere Lui ad elevarla al nostro Dio e Padre, in Cristo, con Cristo, per Cristo. È anche Lui che deve confermare il nostro cuore nella certezza che quanto chiesto ci è già stato donato. La preghiera pertanto non è una relazione tra noi e Dio in Cristo, per Cristo, con Cristo. È una relazione tra lo Spirito Santo e il Padre, in Cristo, per Cristo, con Cristo, Noi solo gli prestiamo il cuore, perché la preghiera sia anche preghiera del cristiano e non solo preghiera dello Spirito Santo. </w:t>
      </w:r>
    </w:p>
    <w:p w14:paraId="5ACB1C7F" w14:textId="2C35750F"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Perché deve essere preghiera anche del cristiano e non solo preghiera dello Spirito Santo? Perché la preghiera è sublime atto di redenzione. La preghiera è offerta della nostra vita al Padre in Cristo. La preghiera è richiesta di liberazione da tutto ciò che ci ostacolo nell’offerta della nostra vita a Cristo o che in qualche modo rallenta questa nostra offerta. La preghiera è richiesta di ogni grazia che aiuta e sostiene l’offerta della nostra vita. Non è un gioco di prestigio la preghiera e neanche un atto magico. La preghiera è sempre finalizzata a chiedere ogni grazia affinché la nostra offerta a Dio per la redenzione sia senza ostacoli e senza impedimenti.</w:t>
      </w:r>
    </w:p>
    <w:p w14:paraId="3D1107E8"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w:t>
      </w:r>
      <w:bookmarkStart w:id="300" w:name="_Hlk197709229"/>
      <w:r w:rsidRPr="009A3013">
        <w:rPr>
          <w:rFonts w:ascii="Arial" w:hAnsi="Arial" w:cs="Arial"/>
          <w:i/>
          <w:iCs/>
          <w:sz w:val="24"/>
          <w:szCs w:val="24"/>
        </w:rPr>
        <w:t>abbiate fede di averlo ottenuto e vi accadrà</w:t>
      </w:r>
      <w:bookmarkEnd w:id="300"/>
      <w:r w:rsidRPr="009A3013">
        <w:rPr>
          <w:rFonts w:ascii="Arial" w:hAnsi="Arial" w:cs="Arial"/>
          <w:i/>
          <w:iCs/>
          <w:sz w:val="24"/>
          <w:szCs w:val="24"/>
        </w:rPr>
        <w:t>. Quando vi mettete a pregare, se avete qualcosa contro qualcuno, perdonate, perché anche il Padre vostro che è nei cieli perdoni a voi le vostre colpe». [26] (Mc 11,20-26). </w:t>
      </w:r>
    </w:p>
    <w:p w14:paraId="35E99506" w14:textId="77777777" w:rsidR="00B949B7" w:rsidRDefault="009A3013" w:rsidP="005170DB">
      <w:pPr>
        <w:spacing w:line="240" w:lineRule="auto"/>
        <w:jc w:val="both"/>
        <w:rPr>
          <w:rFonts w:ascii="Arial" w:hAnsi="Arial" w:cs="Arial"/>
          <w:sz w:val="24"/>
          <w:szCs w:val="24"/>
        </w:rPr>
      </w:pPr>
      <w:r w:rsidRPr="009A3013">
        <w:rPr>
          <w:rFonts w:ascii="Arial" w:hAnsi="Arial" w:cs="Arial"/>
          <w:sz w:val="24"/>
          <w:szCs w:val="24"/>
        </w:rPr>
        <w:t xml:space="preserve">Oggi al cristiano urge una più potente e piena immersione nello Spirito Santo. Questa potente e piena immersione è più urgente che in ogni altro tempo finora vissuto dalla storia dal corpo di Cristo. Oggi è evidente che è il cristiano ostacolo per la vera fede, ostacolo per se stesso e ostacolo per il mondo intero. Ostacolo verso se stesso e ostacolo per ogni suo fratello. Essendo di ostacolo per la vera fede, attesta di non essere pienamente immerso nello Spirito Santo e senza immersione nello Spirito Santo piena e perfetta, lo Spirito non può pregare per noi secondo i desideri del Padre. Ora il Padre ha un solo desiderio: che tutti arrivino alla conoscenza della verità e diventino verità di Cristo per ogni altro uomo. È questa oggi la fragilità e la debolezza del cristiano e per il cristiano della Chiesa: essa è debolezza, pochezza, assenza dello Spirito Santo nel suo cuore. </w:t>
      </w:r>
    </w:p>
    <w:p w14:paraId="51692BF8" w14:textId="5597A6DF"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Ecco perché sempre dobbiamo chiedere alla Vergine Maria che venga a visitarci allo stesso modo che si è recata con fretta nella casa di Zaccaria. Se Lei tarda, troverà poi la fede sulla nostra terra? Invece se Lei si affretta e ci colma con lo Spirito Santo che trabocca dal suo cuore, allora lo Spirito sarà forte in noi e dal nostro cuore eleverà una potente preghiera per la nostra crescita spirituale e per la conversione del mondo.</w:t>
      </w:r>
    </w:p>
    <w:p w14:paraId="4AC89705"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lastRenderedPageBreak/>
        <w:t>Sugli impedimenti e sugli ostacoli ecco alcuni brani tratti dalla Lettera ai Romani e dagli Atti degli Apostoli. Sono brani tutti da leggere e da comprendere nello Spirito Santo.</w:t>
      </w:r>
    </w:p>
    <w:p w14:paraId="0C567110"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voglio che siate saggi nel bene e immuni dal male. Il Dio della pace schiaccerà ben presto Satana sotto i vostri piedi. La grazia del Signore nostro Gesù sia con voi. (Rm 16,17-20).</w:t>
      </w:r>
    </w:p>
    <w:p w14:paraId="6B3C28E9"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(At 11,4-17).</w:t>
      </w:r>
    </w:p>
    <w:p w14:paraId="7DFA5206"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[29] Paolo trascorse due anni interi nella casa che aveva preso in affitto e accoglieva tutti quelli che venivano da lui, annunciando il regno di Dio e insegnando le cose riguardanti il Signore Gesù Cristo, con tutta franchezza e senza impedimento (At 28,23-31).</w:t>
      </w:r>
    </w:p>
    <w:p w14:paraId="0729B93A"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w:t>
      </w:r>
      <w:r w:rsidRPr="009A3013">
        <w:rPr>
          <w:rFonts w:ascii="Arial" w:hAnsi="Arial" w:cs="Arial"/>
          <w:i/>
          <w:iCs/>
          <w:sz w:val="24"/>
          <w:szCs w:val="24"/>
        </w:rPr>
        <w:lastRenderedPageBreak/>
        <w:t>preghiere che rivolgete a Dio, perché io sia liberato dagli infedeli della Giudea e il mio servizio a Gerusalemme sia bene accetto ai santi. Così, se Dio lo vuole, verrò da voi pieno di gioia per riposarmi in mezzo a voi. Il Dio della pace sia con tutti voi. Amen (Rm 15,25-33).</w:t>
      </w:r>
    </w:p>
    <w:p w14:paraId="1A7A017C" w14:textId="77777777" w:rsidR="00B949B7" w:rsidRDefault="009A3013" w:rsidP="005170DB">
      <w:pPr>
        <w:spacing w:line="240" w:lineRule="auto"/>
        <w:jc w:val="both"/>
        <w:rPr>
          <w:rFonts w:ascii="Arial" w:hAnsi="Arial" w:cs="Arial"/>
          <w:sz w:val="24"/>
          <w:szCs w:val="24"/>
        </w:rPr>
      </w:pPr>
      <w:r w:rsidRPr="009A3013">
        <w:rPr>
          <w:rFonts w:ascii="Arial" w:hAnsi="Arial" w:cs="Arial"/>
          <w:sz w:val="24"/>
          <w:szCs w:val="24"/>
        </w:rPr>
        <w:t xml:space="preserve">Per opera dello Spirito Santo – poiché si è poveri, carenti, o addirittura  privi di Lui –  oggi non sale più a Dio, in Cristo e per Lui, una preghiera vera. Salgono solo preghiere vane, inutili, senza alcuna efficacia. Nasce per noi la somma urgenza di intensificare la nostra crescita nello Spirito Santo e per questo ci rivolgiamo a Lei, alla Madre nostra. Sia Lei a intercedere presso il Figlio suo perché ci faccia così tanto ricchi di Spirito Santo, affinché ogni nostra preghiera sia sua preghiera e anche ogni nostro desiderio di salvezza e ogni nostro pensiero di redenzione, sia suo desiderio e suo pensiero. </w:t>
      </w:r>
    </w:p>
    <w:p w14:paraId="5D6A9CC3" w14:textId="23A20A83"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Grazie, Madre Santa, per  avere ascoltato il nostro grido di aiuto.</w:t>
      </w:r>
    </w:p>
    <w:p w14:paraId="6F2E545D" w14:textId="77777777" w:rsidR="00CE5061" w:rsidRDefault="00CE5061" w:rsidP="005170DB">
      <w:pPr>
        <w:pStyle w:val="Titolo2"/>
        <w:spacing w:line="240" w:lineRule="auto"/>
        <w:jc w:val="both"/>
        <w:rPr>
          <w:sz w:val="28"/>
          <w:szCs w:val="28"/>
        </w:rPr>
      </w:pPr>
      <w:bookmarkStart w:id="301" w:name="_Toc231241595"/>
      <w:r w:rsidRPr="00635F22">
        <w:rPr>
          <w:sz w:val="28"/>
          <w:szCs w:val="28"/>
        </w:rPr>
        <w:t>2 Gennaio</w:t>
      </w:r>
      <w:bookmarkEnd w:id="301"/>
      <w:r w:rsidRPr="00635F22">
        <w:rPr>
          <w:sz w:val="28"/>
          <w:szCs w:val="28"/>
        </w:rPr>
        <w:t xml:space="preserve"> </w:t>
      </w:r>
    </w:p>
    <w:p w14:paraId="0713CB20" w14:textId="77777777" w:rsidR="007658E9" w:rsidRPr="007658E9" w:rsidRDefault="007658E9" w:rsidP="005170DB">
      <w:pPr>
        <w:pStyle w:val="Titolo2"/>
        <w:spacing w:line="240" w:lineRule="auto"/>
        <w:rPr>
          <w:sz w:val="28"/>
          <w:szCs w:val="28"/>
        </w:rPr>
      </w:pPr>
      <w:bookmarkStart w:id="302" w:name="_Toc231241596"/>
      <w:r w:rsidRPr="007658E9">
        <w:rPr>
          <w:sz w:val="28"/>
          <w:szCs w:val="28"/>
        </w:rPr>
        <w:t>Egli è per me fratello, sorella e madre</w:t>
      </w:r>
      <w:bookmarkEnd w:id="302"/>
    </w:p>
    <w:p w14:paraId="6BEBD13C" w14:textId="450A54B5" w:rsidR="007658E9" w:rsidRDefault="007658E9" w:rsidP="005170DB">
      <w:pPr>
        <w:spacing w:line="240" w:lineRule="auto"/>
        <w:jc w:val="both"/>
        <w:rPr>
          <w:rFonts w:ascii="Arial" w:hAnsi="Arial" w:cs="Arial"/>
          <w:i/>
          <w:iCs/>
          <w:sz w:val="24"/>
          <w:szCs w:val="24"/>
        </w:rPr>
      </w:pPr>
      <w:r w:rsidRPr="007658E9">
        <w:rPr>
          <w:rFonts w:ascii="Arial" w:hAnsi="Arial" w:cs="Arial"/>
          <w:sz w:val="24"/>
          <w:szCs w:val="24"/>
        </w:rPr>
        <w:t>Per comprendere la risposta di Gesù, dobbiamo sapere chi  è Gesù. Perché nulla venga dal nostro pensiero, si lasceremo aiutare da quanto Lui dice di sé nei Vangeli: “</w:t>
      </w:r>
      <w:r w:rsidRPr="007658E9">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r>
        <w:rPr>
          <w:rFonts w:ascii="Arial" w:hAnsi="Arial" w:cs="Arial"/>
          <w:i/>
          <w:iCs/>
          <w:sz w:val="24"/>
          <w:szCs w:val="24"/>
        </w:rPr>
        <w:t>”</w:t>
      </w:r>
      <w:r w:rsidRPr="007658E9">
        <w:rPr>
          <w:rFonts w:ascii="Arial" w:hAnsi="Arial" w:cs="Arial"/>
          <w:i/>
          <w:iCs/>
          <w:sz w:val="24"/>
          <w:szCs w:val="24"/>
        </w:rPr>
        <w:t xml:space="preserve"> (Lc 2,41-50). </w:t>
      </w:r>
    </w:p>
    <w:p w14:paraId="248D71EC" w14:textId="66AF3E09" w:rsidR="007658E9" w:rsidRDefault="007658E9" w:rsidP="005170DB">
      <w:pPr>
        <w:spacing w:line="240" w:lineRule="auto"/>
        <w:jc w:val="both"/>
        <w:rPr>
          <w:rFonts w:ascii="Arial" w:hAnsi="Arial" w:cs="Arial"/>
          <w:i/>
          <w:iCs/>
          <w:sz w:val="24"/>
          <w:szCs w:val="24"/>
        </w:rPr>
      </w:pPr>
      <w:r w:rsidRPr="007658E9">
        <w:rPr>
          <w:rFonts w:ascii="Arial" w:hAnsi="Arial" w:cs="Arial"/>
          <w:i/>
          <w:iCs/>
          <w:sz w:val="24"/>
          <w:szCs w:val="24"/>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r>
        <w:rPr>
          <w:rFonts w:ascii="Arial" w:hAnsi="Arial" w:cs="Arial"/>
          <w:i/>
          <w:iCs/>
          <w:sz w:val="24"/>
          <w:szCs w:val="24"/>
        </w:rPr>
        <w:t>.</w:t>
      </w:r>
      <w:r w:rsidRPr="007658E9">
        <w:rPr>
          <w:rFonts w:ascii="Arial" w:hAnsi="Arial" w:cs="Arial"/>
          <w:i/>
          <w:iCs/>
          <w:sz w:val="24"/>
          <w:szCs w:val="24"/>
        </w:rPr>
        <w:t>  </w:t>
      </w:r>
    </w:p>
    <w:p w14:paraId="1D644EF6" w14:textId="43A4CE5C" w:rsidR="007658E9" w:rsidRPr="007658E9" w:rsidRDefault="007658E9" w:rsidP="005170DB">
      <w:pPr>
        <w:spacing w:line="240" w:lineRule="auto"/>
        <w:jc w:val="both"/>
        <w:rPr>
          <w:rFonts w:ascii="Arial" w:hAnsi="Arial" w:cs="Arial"/>
          <w:sz w:val="24"/>
          <w:szCs w:val="24"/>
        </w:rPr>
      </w:pPr>
      <w:r w:rsidRPr="007658E9">
        <w:rPr>
          <w:rFonts w:ascii="Arial" w:hAnsi="Arial" w:cs="Arial"/>
          <w:i/>
          <w:iCs/>
          <w:sz w:val="24"/>
          <w:szCs w:val="24"/>
        </w:rPr>
        <w:t>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4,42-44).</w:t>
      </w:r>
    </w:p>
    <w:p w14:paraId="12362E8F" w14:textId="77777777" w:rsidR="007658E9" w:rsidRDefault="007658E9" w:rsidP="005170DB">
      <w:pPr>
        <w:spacing w:line="240" w:lineRule="auto"/>
        <w:jc w:val="both"/>
        <w:rPr>
          <w:rFonts w:ascii="Arial" w:hAnsi="Arial" w:cs="Arial"/>
          <w:i/>
          <w:iCs/>
          <w:sz w:val="24"/>
          <w:szCs w:val="24"/>
        </w:rPr>
      </w:pPr>
      <w:r w:rsidRPr="007658E9">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76169CF1" w14:textId="5C8FC2EF" w:rsidR="007658E9" w:rsidRDefault="007658E9" w:rsidP="005170DB">
      <w:pPr>
        <w:spacing w:line="240" w:lineRule="auto"/>
        <w:jc w:val="both"/>
        <w:rPr>
          <w:rFonts w:ascii="Arial" w:hAnsi="Arial" w:cs="Arial"/>
          <w:i/>
          <w:iCs/>
          <w:sz w:val="24"/>
          <w:szCs w:val="24"/>
        </w:rPr>
      </w:pPr>
      <w:r w:rsidRPr="007658E9">
        <w:rPr>
          <w:rFonts w:ascii="Arial" w:hAnsi="Arial" w:cs="Arial"/>
          <w:i/>
          <w:iCs/>
          <w:sz w:val="24"/>
          <w:szCs w:val="24"/>
        </w:rPr>
        <w:lastRenderedPageBreak/>
        <w:t>Sono venuto a gettare fuoco sulla terra, e quanto vorrei che fosse già acceso! Ho un battesimo nel quale sarò battezzato, e come sono angosciato finché non sia compiuto! (Lc 12,49.50).  </w:t>
      </w:r>
    </w:p>
    <w:p w14:paraId="7F4CDAD4" w14:textId="4273F8A5" w:rsidR="007658E9" w:rsidRDefault="007658E9" w:rsidP="005170DB">
      <w:pPr>
        <w:spacing w:line="240" w:lineRule="auto"/>
        <w:jc w:val="both"/>
        <w:rPr>
          <w:rFonts w:ascii="Arial" w:hAnsi="Arial" w:cs="Arial"/>
          <w:i/>
          <w:iCs/>
          <w:sz w:val="24"/>
          <w:szCs w:val="24"/>
        </w:rPr>
      </w:pPr>
      <w:r w:rsidRPr="007658E9">
        <w:rPr>
          <w:rFonts w:ascii="Arial" w:hAnsi="Arial" w:cs="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2C360005" w14:textId="0052B094" w:rsidR="007658E9" w:rsidRPr="007658E9" w:rsidRDefault="007658E9" w:rsidP="005170DB">
      <w:pPr>
        <w:spacing w:line="240" w:lineRule="auto"/>
        <w:jc w:val="both"/>
        <w:rPr>
          <w:rFonts w:ascii="Arial" w:hAnsi="Arial" w:cs="Arial"/>
          <w:sz w:val="24"/>
          <w:szCs w:val="24"/>
        </w:rPr>
      </w:pPr>
      <w:r w:rsidRPr="007658E9">
        <w:rPr>
          <w:rFonts w:ascii="Arial" w:hAnsi="Arial" w:cs="Arial"/>
          <w:i/>
          <w:iCs/>
          <w:sz w:val="24"/>
          <w:szCs w:val="24"/>
        </w:rPr>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(Gv 17,1-5).</w:t>
      </w:r>
    </w:p>
    <w:p w14:paraId="2EAB92B0" w14:textId="77777777" w:rsidR="007658E9" w:rsidRPr="007658E9" w:rsidRDefault="007658E9" w:rsidP="005170DB">
      <w:pPr>
        <w:spacing w:line="240" w:lineRule="auto"/>
        <w:jc w:val="both"/>
        <w:rPr>
          <w:rFonts w:ascii="Arial" w:hAnsi="Arial" w:cs="Arial"/>
          <w:sz w:val="24"/>
          <w:szCs w:val="24"/>
        </w:rPr>
      </w:pPr>
      <w:r w:rsidRPr="007658E9">
        <w:rPr>
          <w:rFonts w:ascii="Arial" w:hAnsi="Arial" w:cs="Arial"/>
          <w:sz w:val="24"/>
          <w:szCs w:val="24"/>
        </w:rPr>
        <w:t>Ecco chi è Gesù: Persona interamente consacrata a fare la volontà del Padre. Al compimento della volontà del Padre Lui non dovrà sottrarre neanche un solo istante. La volontà del Padre è la sua vita. Neanche la Madre sua potrà sottrargli un solo secondo. Ecco qual è </w:t>
      </w:r>
      <w:r w:rsidRPr="007658E9">
        <w:rPr>
          <w:rFonts w:ascii="Arial" w:hAnsi="Arial" w:cs="Arial"/>
          <w:i/>
          <w:iCs/>
          <w:sz w:val="24"/>
          <w:szCs w:val="24"/>
        </w:rPr>
        <w:t>“la volontà del Padre mio</w:t>
      </w:r>
      <w:r w:rsidRPr="007658E9">
        <w:rPr>
          <w:rFonts w:ascii="Arial" w:hAnsi="Arial" w:cs="Arial"/>
          <w:sz w:val="24"/>
          <w:szCs w:val="24"/>
        </w:rPr>
        <w:t>”: che non si distragga Cristo Gesù dal fare la volontà del Padre suo; che la volontà del Padre che lui annuncia, sia accolta da ogni cuore e vissuta con pienezza obbedienza.</w:t>
      </w:r>
    </w:p>
    <w:p w14:paraId="07273FBC" w14:textId="77777777" w:rsidR="007658E9" w:rsidRPr="007658E9" w:rsidRDefault="007658E9" w:rsidP="005170DB">
      <w:pPr>
        <w:spacing w:line="240" w:lineRule="auto"/>
        <w:jc w:val="both"/>
        <w:rPr>
          <w:rFonts w:ascii="Arial" w:hAnsi="Arial" w:cs="Arial"/>
          <w:sz w:val="24"/>
          <w:szCs w:val="24"/>
        </w:rPr>
      </w:pPr>
      <w:r w:rsidRPr="007658E9">
        <w:rPr>
          <w:rFonts w:ascii="Arial" w:hAnsi="Arial" w:cs="Arial"/>
          <w:i/>
          <w:iCs/>
          <w:sz w:val="24"/>
          <w:szCs w:val="24"/>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w:t>
      </w:r>
      <w:bookmarkStart w:id="303" w:name="_Hlk174336886"/>
      <w:r w:rsidRPr="007658E9">
        <w:rPr>
          <w:rFonts w:ascii="Arial" w:hAnsi="Arial" w:cs="Arial"/>
          <w:i/>
          <w:iCs/>
          <w:sz w:val="24"/>
          <w:szCs w:val="24"/>
        </w:rPr>
        <w:t>egli è per me fratello, sorella e madre</w:t>
      </w:r>
      <w:bookmarkEnd w:id="303"/>
      <w:r w:rsidRPr="007658E9">
        <w:rPr>
          <w:rFonts w:ascii="Arial" w:hAnsi="Arial" w:cs="Arial"/>
          <w:i/>
          <w:iCs/>
          <w:sz w:val="24"/>
          <w:szCs w:val="24"/>
        </w:rPr>
        <w:t>». </w:t>
      </w:r>
      <w:r w:rsidRPr="007658E9">
        <w:rPr>
          <w:rFonts w:ascii="Arial" w:hAnsi="Arial" w:cs="Arial"/>
          <w:sz w:val="24"/>
          <w:szCs w:val="24"/>
        </w:rPr>
        <w:t>(Mt 12,46-50).</w:t>
      </w:r>
    </w:p>
    <w:p w14:paraId="7346DB29" w14:textId="77777777" w:rsidR="007658E9" w:rsidRDefault="007658E9" w:rsidP="005170DB">
      <w:pPr>
        <w:spacing w:line="240" w:lineRule="auto"/>
        <w:jc w:val="both"/>
        <w:rPr>
          <w:rFonts w:ascii="Arial" w:hAnsi="Arial" w:cs="Arial"/>
          <w:sz w:val="24"/>
          <w:szCs w:val="24"/>
        </w:rPr>
      </w:pPr>
      <w:r w:rsidRPr="007658E9">
        <w:rPr>
          <w:rFonts w:ascii="Arial" w:hAnsi="Arial" w:cs="Arial"/>
          <w:sz w:val="24"/>
          <w:szCs w:val="24"/>
        </w:rPr>
        <w:t xml:space="preserve">La Madre e i suoi fratelli possono ascoltare Cristo Gesù, ma non possono distrarlo dalla predicazione della Parola. Oggi lo Spirito Santo ha dei curi nei quali fare entrare la Parola di Dio ed oggi essa vi dovrà entrare. Domani i cuori non ci saranno più e lo Spirito Santo non potrà operare la loro conversione. Ecco perché Gesù dovrà rimanere sempre a servizio dello Spirito Santo. Lo esige la salvezza delle anime. Se ogni presbitero avesse la coscienza della sua missione, essere a servizio dello Spirito Santo per la conversione dei cuori, di certo non si lascerebbe distrarre così tanto. </w:t>
      </w:r>
    </w:p>
    <w:p w14:paraId="07C4C1F4" w14:textId="19C34550" w:rsidR="007658E9" w:rsidRPr="007658E9" w:rsidRDefault="007658E9" w:rsidP="005170DB">
      <w:pPr>
        <w:spacing w:line="240" w:lineRule="auto"/>
        <w:jc w:val="both"/>
        <w:rPr>
          <w:rFonts w:ascii="Arial" w:hAnsi="Arial" w:cs="Arial"/>
          <w:sz w:val="24"/>
          <w:szCs w:val="24"/>
        </w:rPr>
      </w:pPr>
      <w:r w:rsidRPr="007658E9">
        <w:rPr>
          <w:rFonts w:ascii="Arial" w:hAnsi="Arial" w:cs="Arial"/>
          <w:sz w:val="24"/>
          <w:szCs w:val="24"/>
        </w:rPr>
        <w:t>Madre di Dio e Madre nostra, aiuta ogni presbitero a conoscere la sua missione secondo verità e a viverla sul modello del Figlio Tuo.</w:t>
      </w:r>
    </w:p>
    <w:p w14:paraId="5E0CC4AC" w14:textId="77777777" w:rsidR="009A3013" w:rsidRDefault="009A3013" w:rsidP="005170DB">
      <w:pPr>
        <w:spacing w:line="240" w:lineRule="auto"/>
        <w:jc w:val="both"/>
        <w:rPr>
          <w:rFonts w:ascii="Arial" w:hAnsi="Arial" w:cs="Arial"/>
          <w:sz w:val="24"/>
          <w:szCs w:val="24"/>
        </w:rPr>
      </w:pPr>
    </w:p>
    <w:p w14:paraId="5DB9240F" w14:textId="4E93DFCB" w:rsidR="00E1676C" w:rsidRPr="00E1676C" w:rsidRDefault="00E1676C" w:rsidP="005170DB">
      <w:pPr>
        <w:pStyle w:val="Titolo2"/>
        <w:spacing w:line="240" w:lineRule="auto"/>
        <w:rPr>
          <w:sz w:val="28"/>
          <w:szCs w:val="28"/>
        </w:rPr>
      </w:pPr>
      <w:bookmarkStart w:id="304" w:name="_Toc198064933"/>
      <w:bookmarkStart w:id="305" w:name="_Toc231241597"/>
      <w:r w:rsidRPr="00E1676C">
        <w:rPr>
          <w:sz w:val="28"/>
          <w:szCs w:val="28"/>
          <w:lang w:val="la-Latn"/>
        </w:rPr>
        <w:t>HO TANTO DESIDERATO MANGIARE QUESTA PASQUA CON VOI</w:t>
      </w:r>
      <w:bookmarkEnd w:id="304"/>
      <w:bookmarkEnd w:id="305"/>
    </w:p>
    <w:p w14:paraId="289B5988" w14:textId="77777777" w:rsidR="00E1676C" w:rsidRDefault="00E1676C" w:rsidP="005170DB">
      <w:pPr>
        <w:spacing w:line="240" w:lineRule="auto"/>
        <w:jc w:val="both"/>
        <w:rPr>
          <w:rFonts w:ascii="Arial" w:hAnsi="Arial" w:cs="Arial"/>
          <w:i/>
          <w:iCs/>
          <w:sz w:val="24"/>
          <w:szCs w:val="24"/>
          <w:lang w:val="la-Latn"/>
        </w:rPr>
      </w:pPr>
      <w:r w:rsidRPr="00E1676C">
        <w:rPr>
          <w:rFonts w:ascii="Arial" w:hAnsi="Arial" w:cs="Arial"/>
          <w:sz w:val="24"/>
          <w:szCs w:val="24"/>
        </w:rPr>
        <w:t>L’istituzione dell’Eucaristia non è un evento semplice nella vita di Gesù. È il desiderio dei suoi desideri, il cuore del suo cuore, la volontà della sua volontà, l’anima della sua anima, la vita della sua vita. Gesù consuma tutta la sua vita in questo desiderio. Lo attestano le parole con le quali Lui introduce questo evento nel quale si compie tutto l’amore eterno del Padre e nel  mistero della creazione e nel e mistero della redenzione: </w:t>
      </w:r>
      <w:r w:rsidRPr="00E1676C">
        <w:rPr>
          <w:rFonts w:ascii="Arial" w:hAnsi="Arial" w:cs="Arial"/>
          <w:i/>
          <w:iCs/>
          <w:sz w:val="24"/>
          <w:szCs w:val="24"/>
          <w:lang w:val="la-Latn"/>
        </w:rPr>
        <w:t xml:space="preserve">Et ait illis: “Desiderio </w:t>
      </w:r>
      <w:r w:rsidRPr="00E1676C">
        <w:rPr>
          <w:rFonts w:ascii="Arial" w:hAnsi="Arial" w:cs="Arial"/>
          <w:i/>
          <w:iCs/>
          <w:sz w:val="24"/>
          <w:szCs w:val="24"/>
          <w:lang w:val="la-Latn"/>
        </w:rPr>
        <w:lastRenderedPageBreak/>
        <w:t>desideravi hoc Pascha manducare vobiscum, antequam patiar.  Dico enim vobis: Non manducabo illud, donec impleatur in regno Dei” / </w:t>
      </w:r>
      <w:r w:rsidRPr="00E1676C">
        <w:rPr>
          <w:rFonts w:ascii="Arial" w:hAnsi="Arial" w:cs="Arial"/>
          <w:sz w:val="24"/>
          <w:szCs w:val="24"/>
        </w:rPr>
        <w:t>καὶ</w:t>
      </w:r>
      <w:r>
        <w:rPr>
          <w:rFonts w:ascii="Arial" w:hAnsi="Arial" w:cs="Arial"/>
          <w:sz w:val="24"/>
          <w:szCs w:val="24"/>
          <w:lang w:val="la-Latn"/>
        </w:rPr>
        <w:t xml:space="preserve"> </w:t>
      </w:r>
      <w:r w:rsidRPr="00E1676C">
        <w:rPr>
          <w:rFonts w:ascii="Arial" w:hAnsi="Arial" w:cs="Arial"/>
          <w:sz w:val="24"/>
          <w:szCs w:val="24"/>
        </w:rPr>
        <w:t>εἶπεν</w:t>
      </w:r>
      <w:r>
        <w:rPr>
          <w:rFonts w:ascii="Arial" w:hAnsi="Arial" w:cs="Arial"/>
          <w:sz w:val="24"/>
          <w:szCs w:val="24"/>
          <w:lang w:val="la-Latn"/>
        </w:rPr>
        <w:t xml:space="preserve"> </w:t>
      </w:r>
      <w:r w:rsidRPr="00E1676C">
        <w:rPr>
          <w:rFonts w:ascii="Arial" w:hAnsi="Arial" w:cs="Arial"/>
          <w:sz w:val="24"/>
          <w:szCs w:val="24"/>
        </w:rPr>
        <w:t>πρὸς</w:t>
      </w:r>
      <w:r>
        <w:rPr>
          <w:rFonts w:ascii="Arial" w:hAnsi="Arial" w:cs="Arial"/>
          <w:sz w:val="24"/>
          <w:szCs w:val="24"/>
          <w:lang w:val="la-Latn"/>
        </w:rPr>
        <w:t xml:space="preserve"> </w:t>
      </w:r>
      <w:r w:rsidRPr="00E1676C">
        <w:rPr>
          <w:rFonts w:ascii="Arial" w:hAnsi="Arial" w:cs="Arial"/>
          <w:sz w:val="24"/>
          <w:szCs w:val="24"/>
        </w:rPr>
        <w:t>αὐτούς·</w:t>
      </w:r>
      <w:r>
        <w:rPr>
          <w:rFonts w:ascii="Arial" w:hAnsi="Arial" w:cs="Arial"/>
          <w:sz w:val="24"/>
          <w:szCs w:val="24"/>
          <w:lang w:val="la-Latn"/>
        </w:rPr>
        <w:t xml:space="preserve"> </w:t>
      </w:r>
      <w:r w:rsidRPr="00E1676C">
        <w:rPr>
          <w:rFonts w:ascii="Arial" w:hAnsi="Arial" w:cs="Arial"/>
          <w:sz w:val="24"/>
          <w:szCs w:val="24"/>
        </w:rPr>
        <w:t>Ἐπιθυμίᾳ</w:t>
      </w:r>
      <w:r>
        <w:rPr>
          <w:rFonts w:ascii="Arial" w:hAnsi="Arial" w:cs="Arial"/>
          <w:sz w:val="24"/>
          <w:szCs w:val="24"/>
          <w:lang w:val="la-Latn"/>
        </w:rPr>
        <w:t xml:space="preserve"> </w:t>
      </w:r>
      <w:r w:rsidRPr="00E1676C">
        <w:rPr>
          <w:rFonts w:ascii="Arial" w:hAnsi="Arial" w:cs="Arial"/>
          <w:sz w:val="24"/>
          <w:szCs w:val="24"/>
        </w:rPr>
        <w:t>ἐπεθύμησα</w:t>
      </w:r>
      <w:r>
        <w:rPr>
          <w:rFonts w:ascii="Arial" w:hAnsi="Arial" w:cs="Arial"/>
          <w:sz w:val="24"/>
          <w:szCs w:val="24"/>
          <w:lang w:val="la-Latn"/>
        </w:rPr>
        <w:t xml:space="preserve"> </w:t>
      </w:r>
      <w:r w:rsidRPr="00E1676C">
        <w:rPr>
          <w:rFonts w:ascii="Arial" w:hAnsi="Arial" w:cs="Arial"/>
          <w:sz w:val="24"/>
          <w:szCs w:val="24"/>
        </w:rPr>
        <w:t>τοῦτο</w:t>
      </w:r>
      <w:r>
        <w:rPr>
          <w:rFonts w:ascii="Arial" w:hAnsi="Arial" w:cs="Arial"/>
          <w:sz w:val="24"/>
          <w:szCs w:val="24"/>
          <w:lang w:val="la-Latn"/>
        </w:rPr>
        <w:t xml:space="preserve"> </w:t>
      </w:r>
      <w:r w:rsidRPr="00E1676C">
        <w:rPr>
          <w:rFonts w:ascii="Arial" w:hAnsi="Arial" w:cs="Arial"/>
          <w:sz w:val="24"/>
          <w:szCs w:val="24"/>
        </w:rPr>
        <w:t>τὸ</w:t>
      </w:r>
      <w:r>
        <w:rPr>
          <w:rFonts w:ascii="Arial" w:hAnsi="Arial" w:cs="Arial"/>
          <w:sz w:val="24"/>
          <w:szCs w:val="24"/>
          <w:lang w:val="la-Latn"/>
        </w:rPr>
        <w:t xml:space="preserve"> </w:t>
      </w:r>
      <w:r w:rsidRPr="00E1676C">
        <w:rPr>
          <w:rFonts w:ascii="Arial" w:hAnsi="Arial" w:cs="Arial"/>
          <w:sz w:val="24"/>
          <w:szCs w:val="24"/>
        </w:rPr>
        <w:t>φαγεῖν</w:t>
      </w:r>
      <w:r w:rsidRPr="00E1676C">
        <w:rPr>
          <w:rFonts w:ascii="Arial" w:hAnsi="Arial" w:cs="Arial"/>
          <w:sz w:val="24"/>
          <w:szCs w:val="24"/>
          <w:lang w:val="la-Latn"/>
        </w:rPr>
        <w:t xml:space="preserve"> </w:t>
      </w:r>
      <w:r w:rsidRPr="00E1676C">
        <w:rPr>
          <w:rFonts w:ascii="Arial" w:hAnsi="Arial" w:cs="Arial"/>
          <w:sz w:val="24"/>
          <w:szCs w:val="24"/>
        </w:rPr>
        <w:t>μεθ</w:t>
      </w:r>
      <w:r w:rsidRPr="00E1676C">
        <w:rPr>
          <w:rFonts w:ascii="Arial" w:hAnsi="Arial" w:cs="Arial"/>
          <w:sz w:val="24"/>
          <w:szCs w:val="24"/>
          <w:lang w:val="la-Latn"/>
        </w:rPr>
        <w:t>’</w:t>
      </w:r>
      <w:r>
        <w:rPr>
          <w:rFonts w:ascii="Arial" w:hAnsi="Arial" w:cs="Arial"/>
          <w:sz w:val="24"/>
          <w:szCs w:val="24"/>
          <w:lang w:val="la-Latn"/>
        </w:rPr>
        <w:t xml:space="preserve"> </w:t>
      </w:r>
      <w:r w:rsidRPr="00E1676C">
        <w:rPr>
          <w:rFonts w:ascii="Arial" w:hAnsi="Arial" w:cs="Arial"/>
          <w:sz w:val="24"/>
          <w:szCs w:val="24"/>
        </w:rPr>
        <w:t>ὑμῶν</w:t>
      </w:r>
      <w:r>
        <w:rPr>
          <w:rFonts w:ascii="Arial" w:hAnsi="Arial" w:cs="Arial"/>
          <w:sz w:val="24"/>
          <w:szCs w:val="24"/>
          <w:lang w:val="la-Latn"/>
        </w:rPr>
        <w:t xml:space="preserve"> </w:t>
      </w:r>
      <w:r w:rsidRPr="00E1676C">
        <w:rPr>
          <w:rFonts w:ascii="Arial" w:hAnsi="Arial" w:cs="Arial"/>
          <w:sz w:val="24"/>
          <w:szCs w:val="24"/>
        </w:rPr>
        <w:t>πρὸ</w:t>
      </w:r>
      <w:r>
        <w:rPr>
          <w:rFonts w:ascii="Arial" w:hAnsi="Arial" w:cs="Arial"/>
          <w:sz w:val="24"/>
          <w:szCs w:val="24"/>
          <w:lang w:val="la-Latn"/>
        </w:rPr>
        <w:t xml:space="preserve"> </w:t>
      </w:r>
      <w:r w:rsidRPr="00E1676C">
        <w:rPr>
          <w:rFonts w:ascii="Arial" w:hAnsi="Arial" w:cs="Arial"/>
          <w:sz w:val="24"/>
          <w:szCs w:val="24"/>
        </w:rPr>
        <w:t>τοῦ</w:t>
      </w:r>
      <w:r>
        <w:rPr>
          <w:rFonts w:ascii="Arial" w:hAnsi="Arial" w:cs="Arial"/>
          <w:sz w:val="24"/>
          <w:szCs w:val="24"/>
          <w:lang w:val="la-Latn"/>
        </w:rPr>
        <w:t xml:space="preserve"> </w:t>
      </w:r>
      <w:r w:rsidRPr="00E1676C">
        <w:rPr>
          <w:rFonts w:ascii="Arial" w:hAnsi="Arial" w:cs="Arial"/>
          <w:sz w:val="24"/>
          <w:szCs w:val="24"/>
        </w:rPr>
        <w:t>με</w:t>
      </w:r>
      <w:r w:rsidRPr="00E1676C">
        <w:rPr>
          <w:rFonts w:ascii="Arial" w:hAnsi="Arial" w:cs="Arial"/>
          <w:sz w:val="24"/>
          <w:szCs w:val="24"/>
          <w:lang w:val="la-Latn"/>
        </w:rPr>
        <w:t xml:space="preserve"> </w:t>
      </w:r>
      <w:r w:rsidRPr="00E1676C">
        <w:rPr>
          <w:rFonts w:ascii="Arial" w:hAnsi="Arial" w:cs="Arial"/>
          <w:sz w:val="24"/>
          <w:szCs w:val="24"/>
        </w:rPr>
        <w:t>παθεῖν·</w:t>
      </w:r>
      <w:r>
        <w:rPr>
          <w:rFonts w:ascii="Arial" w:hAnsi="Arial" w:cs="Arial"/>
          <w:sz w:val="24"/>
          <w:szCs w:val="24"/>
          <w:lang w:val="la-Latn"/>
        </w:rPr>
        <w:t xml:space="preserve"> </w:t>
      </w:r>
      <w:r w:rsidRPr="00E1676C">
        <w:rPr>
          <w:rFonts w:ascii="Arial" w:hAnsi="Arial" w:cs="Arial"/>
          <w:sz w:val="24"/>
          <w:szCs w:val="24"/>
        </w:rPr>
        <w:t>λέγω</w:t>
      </w:r>
      <w:r>
        <w:rPr>
          <w:rFonts w:ascii="Arial" w:hAnsi="Arial" w:cs="Arial"/>
          <w:sz w:val="24"/>
          <w:szCs w:val="24"/>
          <w:lang w:val="la-Latn"/>
        </w:rPr>
        <w:t xml:space="preserve"> </w:t>
      </w:r>
      <w:r w:rsidRPr="00E1676C">
        <w:rPr>
          <w:rFonts w:ascii="Arial" w:hAnsi="Arial" w:cs="Arial"/>
          <w:sz w:val="24"/>
          <w:szCs w:val="24"/>
        </w:rPr>
        <w:t>γὰρ</w:t>
      </w:r>
      <w:r>
        <w:rPr>
          <w:rFonts w:ascii="Arial" w:hAnsi="Arial" w:cs="Arial"/>
          <w:sz w:val="24"/>
          <w:szCs w:val="24"/>
          <w:lang w:val="la-Latn"/>
        </w:rPr>
        <w:t xml:space="preserve"> </w:t>
      </w:r>
      <w:r w:rsidRPr="00E1676C">
        <w:rPr>
          <w:rFonts w:ascii="Arial" w:hAnsi="Arial" w:cs="Arial"/>
          <w:sz w:val="24"/>
          <w:szCs w:val="24"/>
        </w:rPr>
        <w:t>ὑμῖν</w:t>
      </w:r>
      <w:r>
        <w:rPr>
          <w:rFonts w:ascii="Arial" w:hAnsi="Arial" w:cs="Arial"/>
          <w:sz w:val="24"/>
          <w:szCs w:val="24"/>
          <w:lang w:val="la-Latn"/>
        </w:rPr>
        <w:t xml:space="preserve"> </w:t>
      </w:r>
      <w:r w:rsidRPr="00E1676C">
        <w:rPr>
          <w:rFonts w:ascii="Segoe UI Symbol" w:hAnsi="Segoe UI Symbol" w:cs="Segoe UI Symbol"/>
          <w:sz w:val="24"/>
          <w:szCs w:val="24"/>
          <w:lang w:val="la-Latn"/>
        </w:rPr>
        <w:t>⸀</w:t>
      </w:r>
      <w:r w:rsidRPr="00E1676C">
        <w:rPr>
          <w:rFonts w:ascii="Arial" w:hAnsi="Arial" w:cs="Arial"/>
          <w:sz w:val="24"/>
          <w:szCs w:val="24"/>
        </w:rPr>
        <w:t>ὅτι</w:t>
      </w:r>
      <w:r>
        <w:rPr>
          <w:rFonts w:ascii="Arial" w:hAnsi="Arial" w:cs="Arial"/>
          <w:sz w:val="24"/>
          <w:szCs w:val="24"/>
          <w:lang w:val="la-Latn"/>
        </w:rPr>
        <w:t xml:space="preserve"> </w:t>
      </w:r>
      <w:r w:rsidRPr="00E1676C">
        <w:rPr>
          <w:rFonts w:ascii="Arial" w:hAnsi="Arial" w:cs="Arial"/>
          <w:sz w:val="24"/>
          <w:szCs w:val="24"/>
        </w:rPr>
        <w:t>οὐ</w:t>
      </w:r>
      <w:r>
        <w:rPr>
          <w:rFonts w:ascii="Arial" w:hAnsi="Arial" w:cs="Arial"/>
          <w:sz w:val="24"/>
          <w:szCs w:val="24"/>
          <w:lang w:val="la-Latn"/>
        </w:rPr>
        <w:t xml:space="preserve"> </w:t>
      </w:r>
      <w:r w:rsidRPr="00E1676C">
        <w:rPr>
          <w:rFonts w:ascii="Arial" w:hAnsi="Arial" w:cs="Arial"/>
          <w:sz w:val="24"/>
          <w:szCs w:val="24"/>
        </w:rPr>
        <w:t>μὴ</w:t>
      </w:r>
      <w:r>
        <w:rPr>
          <w:rFonts w:ascii="Arial" w:hAnsi="Arial" w:cs="Arial"/>
          <w:sz w:val="24"/>
          <w:szCs w:val="24"/>
          <w:lang w:val="la-Latn"/>
        </w:rPr>
        <w:t xml:space="preserve"> </w:t>
      </w:r>
      <w:r w:rsidRPr="00E1676C">
        <w:rPr>
          <w:rFonts w:ascii="Arial" w:hAnsi="Arial" w:cs="Arial"/>
          <w:sz w:val="24"/>
          <w:szCs w:val="24"/>
        </w:rPr>
        <w:t>φάγω</w:t>
      </w:r>
      <w:r>
        <w:rPr>
          <w:rFonts w:ascii="Arial" w:hAnsi="Arial" w:cs="Arial"/>
          <w:sz w:val="24"/>
          <w:szCs w:val="24"/>
          <w:lang w:val="la-Latn"/>
        </w:rPr>
        <w:t xml:space="preserve"> </w:t>
      </w:r>
      <w:r w:rsidRPr="00E1676C">
        <w:rPr>
          <w:rFonts w:ascii="Segoe UI Symbol" w:hAnsi="Segoe UI Symbol" w:cs="Segoe UI Symbol"/>
          <w:sz w:val="24"/>
          <w:szCs w:val="24"/>
          <w:lang w:val="la-Latn"/>
        </w:rPr>
        <w:t>⸀</w:t>
      </w:r>
      <w:r w:rsidRPr="00E1676C">
        <w:rPr>
          <w:rFonts w:ascii="Arial" w:hAnsi="Arial" w:cs="Arial"/>
          <w:sz w:val="24"/>
          <w:szCs w:val="24"/>
        </w:rPr>
        <w:t>αὐτὸ</w:t>
      </w:r>
      <w:r w:rsidRPr="00E1676C">
        <w:rPr>
          <w:rFonts w:ascii="Arial" w:hAnsi="Arial" w:cs="Arial"/>
          <w:sz w:val="24"/>
          <w:szCs w:val="24"/>
          <w:lang w:val="la-Latn"/>
        </w:rPr>
        <w:t> </w:t>
      </w:r>
      <w:r w:rsidRPr="00E1676C">
        <w:rPr>
          <w:rFonts w:ascii="Arial" w:hAnsi="Arial" w:cs="Arial"/>
          <w:sz w:val="24"/>
          <w:szCs w:val="24"/>
        </w:rPr>
        <w:t>ἕως</w:t>
      </w:r>
      <w:r w:rsidRPr="00E1676C">
        <w:rPr>
          <w:rFonts w:ascii="Arial" w:hAnsi="Arial" w:cs="Arial"/>
          <w:sz w:val="24"/>
          <w:szCs w:val="24"/>
          <w:lang w:val="la-Latn"/>
        </w:rPr>
        <w:t> </w:t>
      </w:r>
      <w:r w:rsidRPr="00E1676C">
        <w:rPr>
          <w:rFonts w:ascii="Arial" w:hAnsi="Arial" w:cs="Arial"/>
          <w:sz w:val="24"/>
          <w:szCs w:val="24"/>
        </w:rPr>
        <w:t>ὅτου</w:t>
      </w:r>
      <w:r w:rsidRPr="00E1676C">
        <w:rPr>
          <w:rFonts w:ascii="Arial" w:hAnsi="Arial" w:cs="Arial"/>
          <w:sz w:val="24"/>
          <w:szCs w:val="24"/>
          <w:lang w:val="la-Latn"/>
        </w:rPr>
        <w:t> </w:t>
      </w:r>
      <w:r w:rsidRPr="00E1676C">
        <w:rPr>
          <w:rFonts w:ascii="Arial" w:hAnsi="Arial" w:cs="Arial"/>
          <w:sz w:val="24"/>
          <w:szCs w:val="24"/>
        </w:rPr>
        <w:t>πληρωθῇ</w:t>
      </w:r>
      <w:r w:rsidRPr="00E1676C">
        <w:rPr>
          <w:rFonts w:ascii="Arial" w:hAnsi="Arial" w:cs="Arial"/>
          <w:sz w:val="24"/>
          <w:szCs w:val="24"/>
          <w:lang w:val="la-Latn"/>
        </w:rPr>
        <w:t> </w:t>
      </w:r>
      <w:r w:rsidRPr="00E1676C">
        <w:rPr>
          <w:rFonts w:ascii="Arial" w:hAnsi="Arial" w:cs="Arial"/>
          <w:sz w:val="24"/>
          <w:szCs w:val="24"/>
        </w:rPr>
        <w:t>ἐν</w:t>
      </w:r>
      <w:r w:rsidRPr="00E1676C">
        <w:rPr>
          <w:rFonts w:ascii="Arial" w:hAnsi="Arial" w:cs="Arial"/>
          <w:sz w:val="24"/>
          <w:szCs w:val="24"/>
          <w:lang w:val="la-Latn"/>
        </w:rPr>
        <w:t> </w:t>
      </w:r>
      <w:r w:rsidRPr="00E1676C">
        <w:rPr>
          <w:rFonts w:ascii="Arial" w:hAnsi="Arial" w:cs="Arial"/>
          <w:sz w:val="24"/>
          <w:szCs w:val="24"/>
        </w:rPr>
        <w:t>τῇ</w:t>
      </w:r>
      <w:r w:rsidRPr="00E1676C">
        <w:rPr>
          <w:rFonts w:ascii="Arial" w:hAnsi="Arial" w:cs="Arial"/>
          <w:sz w:val="24"/>
          <w:szCs w:val="24"/>
          <w:lang w:val="la-Latn"/>
        </w:rPr>
        <w:t> </w:t>
      </w:r>
      <w:r w:rsidRPr="00E1676C">
        <w:rPr>
          <w:rFonts w:ascii="Arial" w:hAnsi="Arial" w:cs="Arial"/>
          <w:sz w:val="24"/>
          <w:szCs w:val="24"/>
        </w:rPr>
        <w:t>βασιλείᾳ</w:t>
      </w:r>
      <w:r w:rsidRPr="00E1676C">
        <w:rPr>
          <w:rFonts w:ascii="Arial" w:hAnsi="Arial" w:cs="Arial"/>
          <w:sz w:val="24"/>
          <w:szCs w:val="24"/>
          <w:lang w:val="la-Latn"/>
        </w:rPr>
        <w:t> </w:t>
      </w:r>
      <w:r w:rsidRPr="00E1676C">
        <w:rPr>
          <w:rFonts w:ascii="Arial" w:hAnsi="Arial" w:cs="Arial"/>
          <w:sz w:val="24"/>
          <w:szCs w:val="24"/>
        </w:rPr>
        <w:t>τοῦ</w:t>
      </w:r>
      <w:r w:rsidRPr="00E1676C">
        <w:rPr>
          <w:rFonts w:ascii="Arial" w:hAnsi="Arial" w:cs="Arial"/>
          <w:sz w:val="24"/>
          <w:szCs w:val="24"/>
          <w:lang w:val="la-Latn"/>
        </w:rPr>
        <w:t> </w:t>
      </w:r>
      <w:r w:rsidRPr="00E1676C">
        <w:rPr>
          <w:rFonts w:ascii="Arial" w:hAnsi="Arial" w:cs="Arial"/>
          <w:sz w:val="24"/>
          <w:szCs w:val="24"/>
        </w:rPr>
        <w:t>θεοῦ</w:t>
      </w:r>
      <w:r w:rsidRPr="00E1676C">
        <w:rPr>
          <w:rFonts w:ascii="Arial" w:hAnsi="Arial" w:cs="Arial"/>
          <w:i/>
          <w:iCs/>
          <w:sz w:val="24"/>
          <w:szCs w:val="24"/>
          <w:lang w:val="la-Latn"/>
        </w:rPr>
        <w:t>. (Lc 22,15-16). </w:t>
      </w:r>
    </w:p>
    <w:p w14:paraId="5E3F7691" w14:textId="77777777" w:rsidR="00E1676C" w:rsidRDefault="00E1676C" w:rsidP="005170DB">
      <w:pPr>
        <w:spacing w:line="240" w:lineRule="auto"/>
        <w:jc w:val="both"/>
        <w:rPr>
          <w:rFonts w:ascii="Arial" w:hAnsi="Arial" w:cs="Arial"/>
          <w:sz w:val="24"/>
          <w:szCs w:val="24"/>
          <w:lang w:val="la-Latn"/>
        </w:rPr>
      </w:pPr>
      <w:r w:rsidRPr="00E1676C">
        <w:rPr>
          <w:rFonts w:ascii="Arial" w:hAnsi="Arial" w:cs="Arial"/>
          <w:sz w:val="24"/>
          <w:szCs w:val="24"/>
          <w:lang w:val="la-Latn"/>
        </w:rPr>
        <w:t xml:space="preserve">Ecco quanto è grande il mistero dell’amore del Padre, in Cristo, per opera del suo Santo Spirito: Lasciarsi mangiare dall’uomo perché l’uomo diventi il suo amore eterno e in Cristo fare della sua vita per opera dello Spirito Santo una perenne eucaristia per la salvezza dei suoi fratelli. Senza questo amore eterno del discepolo di Gesù è come se il sole d’amore eterno del Padre si fermasse. Si arrestasse non in pieno giorno, ma nel  peino della notte e l’uomo si sprofndasse nel non amore, che ben presto si trasforma in lui in odio eterno verso l’altro uomo. Che quanto stiamo dicendo sia purissima verità, lo attesta l’odio infinito, l’odio eterno dell’uomo contro l’uomo, dei popoli contro i popoli, dell’uomo contro il vero Dio, il vero Cristo Gesù, il vero Spirito Santo. Lo attesta l’odio infinito contro la verità dell’uomo, che oggi si vuole non più creatura di Dio, ma opera delle mani dello stesso uomo. </w:t>
      </w:r>
    </w:p>
    <w:p w14:paraId="22A92B58" w14:textId="6AC68DEC" w:rsidR="00E1676C" w:rsidRPr="00E1676C" w:rsidRDefault="00E1676C" w:rsidP="005170DB">
      <w:pPr>
        <w:spacing w:line="240" w:lineRule="auto"/>
        <w:jc w:val="both"/>
        <w:rPr>
          <w:rFonts w:ascii="Arial" w:hAnsi="Arial" w:cs="Arial"/>
          <w:sz w:val="24"/>
          <w:szCs w:val="24"/>
        </w:rPr>
      </w:pPr>
      <w:r w:rsidRPr="00E1676C">
        <w:rPr>
          <w:rFonts w:ascii="Arial" w:hAnsi="Arial" w:cs="Arial"/>
          <w:sz w:val="24"/>
          <w:szCs w:val="24"/>
          <w:lang w:val="la-Latn"/>
        </w:rPr>
        <w:t>Oggi è l’uomo che vuole fare l’uomo, con la sua scienza superba, atea, arrogante, scienza che ignora che se essa non si lascia governare dalla sapienza del suo Creatore e Signore, i danni che provocherà nell’umanità, saranno più pesanti e più duraturi dell’esposione di dieci milioni di ordigni nucleari di migliaia di megatoni.</w:t>
      </w:r>
    </w:p>
    <w:p w14:paraId="4EF084EB" w14:textId="77777777" w:rsidR="00E1676C" w:rsidRPr="00E1676C" w:rsidRDefault="00E1676C" w:rsidP="005170DB">
      <w:pPr>
        <w:spacing w:line="240" w:lineRule="auto"/>
        <w:jc w:val="both"/>
        <w:rPr>
          <w:rFonts w:ascii="Arial" w:hAnsi="Arial" w:cs="Arial"/>
          <w:sz w:val="24"/>
          <w:szCs w:val="24"/>
        </w:rPr>
      </w:pPr>
      <w:r w:rsidRPr="00E1676C">
        <w:rPr>
          <w:rFonts w:ascii="Arial" w:hAnsi="Arial" w:cs="Arial"/>
          <w:sz w:val="24"/>
          <w:szCs w:val="24"/>
        </w:rPr>
        <w:t>Ecco oggi il grande nostro triste peccato cristiano. Non solo oggi ci stiamo allontanando da questo divino eterno trinitario mistero dell’amore eterno del Padre, non solo abbiamo fermato il sole della vita nel cuore della notte, producendo nella Chiesa e nel mondo una lunga, anzi lunghissima notte etica, notte spirituale, notte cristologica, notte soteriologica, notte teologica e pneumatologica, notte mariologica e missionologica, perché non abbiamo nessun amore divino da dare ai nostri fratelli, non essendo noi divenuti amore trinitario eterno del nostro Dio, Signore, Creatore, Redentore, vogliamo usare questo sacramento in modo sacrilego e indegno. Diciamo che esso va dato a tutti, senza fare alcuna distinzione tra chi lo vuole ricevere secondo la fede per divenire amore trinitario eterno del nostro Dio per amare con questo amore i nostri fratelli allo stesso modo che noi siamo stati amati da Gesù Signore e quanti invece lo vogliono ricevere per sigillare con esso il proprio peccato, la propria volontà di restare nella trasgressione dei comandamenti, il satanico intento del disprezzo della Chiesa di Cristo Gesù piegata e schiava del suo peccato. Includere nelle mura della Chiesa e includere nella purissima fede della Chiesa di certo non sono la stessa cosa. Oggi la nostra Chiesa si presta ad ogni fraintendimento. Se essa intende per inclusione includere nella fede della Chiesa, cosa che sempre è stata fatta anche a prezzo del sangue di milioni di martiri, il mondo del peccato con orgoglio satanico la legge come inclusione nelle mura e nelle strutture della Chiesa e così la pretende. Noi che scriviamo siamo stati chiamati dalla Vergine Maria a riempiere la Casa del Padre, la sua Santa Chiesa, con l’annuncio della Parola, con l’insegnamento di quanto Cristo ci ha comandato, con una degna e santa celebrazione dei sacramenti, con l’invito alla conversione e con una sempre più crescente e perfetta fede in Cristo Signore.</w:t>
      </w:r>
    </w:p>
    <w:p w14:paraId="7C27FCD1" w14:textId="77777777" w:rsidR="00E1676C" w:rsidRPr="00E1676C" w:rsidRDefault="00E1676C" w:rsidP="005170DB">
      <w:pPr>
        <w:spacing w:line="240" w:lineRule="auto"/>
        <w:jc w:val="both"/>
        <w:rPr>
          <w:rFonts w:ascii="Arial" w:hAnsi="Arial" w:cs="Arial"/>
          <w:sz w:val="24"/>
          <w:szCs w:val="24"/>
        </w:rPr>
      </w:pPr>
      <w:r w:rsidRPr="00E1676C">
        <w:rPr>
          <w:rFonts w:ascii="Arial" w:hAnsi="Arial" w:cs="Arial"/>
          <w:i/>
          <w:iCs/>
          <w:sz w:val="24"/>
          <w:szCs w:val="24"/>
        </w:rPr>
        <w:t>Quando venne l’ora, prese posto a tavola e gli apostoli con lui, e disse loro: «</w:t>
      </w:r>
      <w:bookmarkStart w:id="306" w:name="_Hlk197699316"/>
      <w:r w:rsidRPr="00E1676C">
        <w:rPr>
          <w:rFonts w:ascii="Arial" w:hAnsi="Arial" w:cs="Arial"/>
          <w:i/>
          <w:iCs/>
          <w:sz w:val="24"/>
          <w:szCs w:val="24"/>
        </w:rPr>
        <w:t>Ho tanto desiderato mangiare questa Pasqua con voi</w:t>
      </w:r>
      <w:bookmarkEnd w:id="306"/>
      <w:r w:rsidRPr="00E1676C">
        <w:rPr>
          <w:rFonts w:ascii="Arial" w:hAnsi="Arial" w:cs="Arial"/>
          <w:i/>
          <w:iCs/>
          <w:sz w:val="24"/>
          <w:szCs w:val="24"/>
        </w:rPr>
        <w:t xml:space="preserve">,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.«Ma ecco, la mano di </w:t>
      </w:r>
      <w:r w:rsidRPr="00E1676C">
        <w:rPr>
          <w:rFonts w:ascii="Arial" w:hAnsi="Arial" w:cs="Arial"/>
          <w:i/>
          <w:iCs/>
          <w:sz w:val="24"/>
          <w:szCs w:val="24"/>
        </w:rPr>
        <w:lastRenderedPageBreak/>
        <w:t>colui che mi tradisce è con me, sulla tavola. Il Figlio dell’uomo se ne va, secondo quanto è stabilito, ma guai a quell’uomo dal quale egli viene tradito!». Allora essi cominciarono a domandarsi l’un l’altro chi di loro avrebbe fatto questo (Lc 22,14-23).</w:t>
      </w:r>
    </w:p>
    <w:p w14:paraId="78E61008" w14:textId="77777777" w:rsidR="00E1676C" w:rsidRDefault="00E1676C" w:rsidP="005170DB">
      <w:pPr>
        <w:spacing w:line="240" w:lineRule="auto"/>
        <w:jc w:val="both"/>
        <w:rPr>
          <w:rFonts w:ascii="Arial" w:hAnsi="Arial" w:cs="Arial"/>
          <w:sz w:val="24"/>
          <w:szCs w:val="24"/>
        </w:rPr>
      </w:pPr>
      <w:r w:rsidRPr="00E1676C">
        <w:rPr>
          <w:rFonts w:ascii="Arial" w:hAnsi="Arial" w:cs="Arial"/>
          <w:sz w:val="24"/>
          <w:szCs w:val="24"/>
        </w:rPr>
        <w:t xml:space="preserve">Anche Giuda in questo Vangelo secondo Luca sembra aver partecipato a questo sacramento nel quale tutta la vita di Cristo  Gesù è realmente, sostanzialmente, veramente consumata. Però l’ha mangiato con la bocca di Satana e il cuore di Satana. L’ha mangiato come cibo di perdizione eterna e non come cibo di vita eterna. L’ha mangiato per consumare il suo odio contro Gesù Signore e non invece per divenire amore trinitario eterno per la salvezza dei suoi fratelli. Non solo Lui ha spento questo Sole di amore eterno e ha lasciato il mondo privo di esso, ha in più acceso le fiamme dell’inferno perché con esse si incendiasse la terra. </w:t>
      </w:r>
    </w:p>
    <w:p w14:paraId="251AC8C7" w14:textId="29CEAD96" w:rsidR="00E1676C" w:rsidRPr="00E1676C" w:rsidRDefault="00E1676C" w:rsidP="005170DB">
      <w:pPr>
        <w:spacing w:line="240" w:lineRule="auto"/>
        <w:jc w:val="both"/>
        <w:rPr>
          <w:rFonts w:ascii="Arial" w:hAnsi="Arial" w:cs="Arial"/>
          <w:sz w:val="24"/>
          <w:szCs w:val="24"/>
        </w:rPr>
      </w:pPr>
      <w:r w:rsidRPr="00E1676C">
        <w:rPr>
          <w:rFonts w:ascii="Arial" w:hAnsi="Arial" w:cs="Arial"/>
          <w:sz w:val="24"/>
          <w:szCs w:val="24"/>
        </w:rPr>
        <w:t>Ecco perché la Chiesa prima di accostarci a questo divino sacramento, chiede ai suoi fedeli di pensare e riflettere su chi e su cosa si sta per ricevere. Includere a ricevere questo sacramento con la bocca e il cuore di Satana e includere a riceverlo con la bocca e il cuore della nostra Madre celeste,  dalla cui carne il figlio ha tratto la carne per opera dello Spirito Santo, non sono la stessa inclusione. I Pastori della Chiesa dovrebbero ammonire quanti si includono nelle mura della Chiesa che se non ci si include nel mistero della fede secondo il mistero della fede, l’inclusione è per la morte eterna e non invece per la vita eterna.</w:t>
      </w:r>
    </w:p>
    <w:p w14:paraId="78B5C597" w14:textId="3EF7218B" w:rsidR="00E1676C" w:rsidRPr="009A3013" w:rsidRDefault="00E1676C" w:rsidP="005170DB">
      <w:pPr>
        <w:spacing w:line="240" w:lineRule="auto"/>
        <w:jc w:val="both"/>
        <w:rPr>
          <w:rFonts w:ascii="Arial" w:hAnsi="Arial" w:cs="Arial"/>
          <w:sz w:val="24"/>
          <w:szCs w:val="24"/>
        </w:rPr>
      </w:pPr>
      <w:r w:rsidRPr="00E1676C">
        <w:rPr>
          <w:rFonts w:ascii="Arial" w:hAnsi="Arial" w:cs="Arial"/>
          <w:sz w:val="24"/>
          <w:szCs w:val="24"/>
        </w:rPr>
        <w:t>Madre tutta del Dio Trinità, aiuta i tuoi figli perché facciamo questa differenza. Aiuta i pastori perché ammoniscano il gregge con ogni sapienza di Spirito Santo.</w:t>
      </w:r>
    </w:p>
    <w:p w14:paraId="08BD7111" w14:textId="77777777" w:rsidR="009A3013" w:rsidRDefault="00EB0496" w:rsidP="005170DB">
      <w:pPr>
        <w:pStyle w:val="Titolo2"/>
        <w:spacing w:line="240" w:lineRule="auto"/>
        <w:jc w:val="both"/>
        <w:rPr>
          <w:sz w:val="28"/>
          <w:szCs w:val="28"/>
        </w:rPr>
      </w:pPr>
      <w:bookmarkStart w:id="307" w:name="_Toc231241598"/>
      <w:r w:rsidRPr="00635F22">
        <w:rPr>
          <w:sz w:val="28"/>
          <w:szCs w:val="28"/>
        </w:rPr>
        <w:t>3 Gennaio</w:t>
      </w:r>
      <w:bookmarkEnd w:id="307"/>
    </w:p>
    <w:p w14:paraId="3CF3F17F" w14:textId="77777777" w:rsidR="009A3013" w:rsidRPr="009A3013" w:rsidRDefault="00EB0496" w:rsidP="005170DB">
      <w:pPr>
        <w:pStyle w:val="Titolo2"/>
        <w:spacing w:line="240" w:lineRule="auto"/>
        <w:rPr>
          <w:sz w:val="28"/>
          <w:szCs w:val="28"/>
        </w:rPr>
      </w:pPr>
      <w:r w:rsidRPr="009A3013">
        <w:rPr>
          <w:sz w:val="28"/>
          <w:szCs w:val="28"/>
        </w:rPr>
        <w:t xml:space="preserve"> </w:t>
      </w:r>
      <w:bookmarkStart w:id="308" w:name="_Toc174985258"/>
      <w:bookmarkStart w:id="309" w:name="_Toc231241599"/>
      <w:r w:rsidR="009A3013" w:rsidRPr="009A3013">
        <w:rPr>
          <w:sz w:val="28"/>
          <w:szCs w:val="28"/>
          <w:lang w:val="la-Latn"/>
        </w:rPr>
        <w:t>Ha unto in anticipo il mio corpo per la sepoltura</w:t>
      </w:r>
      <w:bookmarkEnd w:id="308"/>
      <w:bookmarkEnd w:id="309"/>
    </w:p>
    <w:p w14:paraId="75847664"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Questo evento è narrato in modo quasi uguale dagli evangelisti Matteo e Marco. L’evangelista Luca narra un evento simile ma con altri  significati. L’evangelista Giovanni lo narra prima dell’entrata di Gesù in Gerusalemme, con particolari e dettagli differenti dagli altri evangelisti.</w:t>
      </w:r>
    </w:p>
    <w:p w14:paraId="75BED1B0"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(Mt 26,6-13).</w:t>
      </w:r>
    </w:p>
    <w:p w14:paraId="347F346A"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w:t>
      </w:r>
      <w:r w:rsidRPr="009A3013">
        <w:rPr>
          <w:rFonts w:ascii="Arial" w:hAnsi="Arial" w:cs="Arial"/>
          <w:i/>
          <w:iCs/>
          <w:sz w:val="24"/>
          <w:szCs w:val="24"/>
        </w:rPr>
        <w:lastRenderedPageBreak/>
        <w:t>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w:t>
      </w:r>
    </w:p>
    <w:p w14:paraId="0F0A9A81"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r w:rsidRPr="009A3013">
        <w:rPr>
          <w:rFonts w:ascii="Arial" w:hAnsi="Arial" w:cs="Arial"/>
          <w:sz w:val="24"/>
          <w:szCs w:val="24"/>
        </w:rPr>
        <w:t>Ogni evangelista vuole mettere in luce una particolare verità a Lui suggerita dallo Spirito Santo. L’evangelista Marco di verità ne offre tre. Prima verità: le mozioni dello Spirito Santo possono essere comprese solo nello Spirito Santo. I commensali sono senza lo Spirito Santo e non comprendono le mozioni dello Spirito. Seconda verità: i poveri non sono solo quelli che non hanno denaro; poveri sono anche coloro che hanno bisogno di una consolazione o di un aiuto spirituale per portare a compimento la propria missione. Attualmente il più povero è Gesù Signore. Lui deve affrontare il combattimento della crocifissione e ha bisogno di consolatori. Terza verità: la donna compie un gesto altamente profetico: unge il corpo di Cristo in vista della sua morte ormai imminente. Noi sappiamo che la sera della Parasceve tutto fu fatto in grande fretta e non si è potuto preparare degnamente il corpo di Gesù per la sepoltura. La donna svolge anzi tempo ciò che non potrà essere fatto il giorno della sua morte.</w:t>
      </w:r>
    </w:p>
    <w:p w14:paraId="24D61218"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w:t>
      </w:r>
      <w:bookmarkStart w:id="310" w:name="_Hlk174336788"/>
      <w:r w:rsidRPr="009A3013">
        <w:rPr>
          <w:rFonts w:ascii="Arial" w:hAnsi="Arial" w:cs="Arial"/>
          <w:i/>
          <w:iCs/>
          <w:sz w:val="24"/>
          <w:szCs w:val="24"/>
        </w:rPr>
        <w:t>ha unto in anticipo il mio corpo per la sepoltura</w:t>
      </w:r>
      <w:bookmarkEnd w:id="310"/>
      <w:r w:rsidRPr="009A3013">
        <w:rPr>
          <w:rFonts w:ascii="Arial" w:hAnsi="Arial" w:cs="Arial"/>
          <w:i/>
          <w:iCs/>
          <w:sz w:val="24"/>
          <w:szCs w:val="24"/>
        </w:rPr>
        <w:t>. In verità io vi dico: dovunque sarà proclamato il Vangelo, per il mondo intero, in ricordo di lei si dirà anche quello che ha fatto». Allora Giuda Iscariota, uno dei Dodici, si recò dai capi dei sacerdoti per consegnare loro Gesù. Quelli, all’udirlo, si rallegrarono e promisero di dargli del denaro. Ed egli cercava come consegnarlo al momento opportuno. (Mc 14,1-11). </w:t>
      </w:r>
    </w:p>
    <w:p w14:paraId="4380E448"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 xml:space="preserve">Dal racconto dell’evangelista Marco una grandissima verità va posta nel cuore. Ogni cuore è conosciuto solo dallo Spirito Santo. Ma anche ogni cuore è mosso per il bene dallo Spirito di Dio.  Poiché noi i cuori non li conosciamo, quando non si tratta di azioni intrinsecamente cattive, ci dobbiamo astenere da ogni giudizio. Dobbiamo lasciare che il cuore ascolti lo Spirito del Signore. Giudicare o condannare le mozioni dello Spirito di Dio è gravissimo </w:t>
      </w:r>
      <w:r w:rsidRPr="009A3013">
        <w:rPr>
          <w:rFonts w:ascii="Arial" w:hAnsi="Arial" w:cs="Arial"/>
          <w:sz w:val="24"/>
          <w:szCs w:val="24"/>
        </w:rPr>
        <w:lastRenderedPageBreak/>
        <w:t>peccato per noi. Ecco come l’Apostolo Paolo mette ordine nella Chiesa di Dio che è in Corinto:</w:t>
      </w:r>
    </w:p>
    <w:p w14:paraId="42C27586"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39236794"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1E4960B3"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000F74E5"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2B09D2EA"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w:t>
      </w:r>
      <w:r w:rsidRPr="009A3013">
        <w:rPr>
          <w:rFonts w:ascii="Arial" w:hAnsi="Arial" w:cs="Arial"/>
          <w:i/>
          <w:iCs/>
          <w:sz w:val="24"/>
          <w:szCs w:val="24"/>
        </w:rPr>
        <w:lastRenderedPageBreak/>
        <w:t>imparare ed essere esortati. Le ispirazioni dei profeti sono sottomesse ai profeti, perché Dio non è un Dio di disordine, ma di pace (1Cor 14,1-33). </w:t>
      </w:r>
      <w:r w:rsidRPr="009A3013">
        <w:rPr>
          <w:rFonts w:ascii="Arial" w:hAnsi="Arial" w:cs="Arial"/>
          <w:sz w:val="24"/>
          <w:szCs w:val="24"/>
        </w:rPr>
        <w:t>Quando lo Spirito muove un cuore, solo chi è pieno di Spirito Santo può comprendere quella mozione. Chi non è pieno dello Spirito del Signore, deve tacere, se non vuole peccare contro lo Spirito Dio, giudicandolo e condannandolo o donandogli fastidio.  </w:t>
      </w:r>
    </w:p>
    <w:p w14:paraId="6C041BB4" w14:textId="3671139A"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La Madre di Dio, ci ottenga dal Figlio suo la grazia di essere sempre pieni di Spirito Santo.</w:t>
      </w:r>
    </w:p>
    <w:p w14:paraId="5F6775BF" w14:textId="74A7B02A" w:rsidR="00EB0496" w:rsidRPr="009A3013" w:rsidRDefault="00EB0496" w:rsidP="005170DB">
      <w:pPr>
        <w:spacing w:line="240" w:lineRule="auto"/>
        <w:jc w:val="both"/>
        <w:rPr>
          <w:rFonts w:ascii="Arial" w:hAnsi="Arial" w:cs="Arial"/>
          <w:sz w:val="24"/>
          <w:szCs w:val="24"/>
        </w:rPr>
      </w:pPr>
    </w:p>
    <w:p w14:paraId="2B11EB28" w14:textId="2AE1E08A" w:rsidR="009A3013" w:rsidRPr="009A3013" w:rsidRDefault="009A3013" w:rsidP="005170DB">
      <w:pPr>
        <w:pStyle w:val="Titolo2"/>
        <w:spacing w:line="240" w:lineRule="auto"/>
        <w:rPr>
          <w:sz w:val="28"/>
          <w:szCs w:val="28"/>
        </w:rPr>
      </w:pPr>
      <w:bookmarkStart w:id="311" w:name="_Toc198064935"/>
      <w:bookmarkStart w:id="312" w:name="_Toc231241600"/>
      <w:r w:rsidRPr="009A3013">
        <w:rPr>
          <w:sz w:val="28"/>
          <w:szCs w:val="28"/>
          <w:lang w:val="la-Latn"/>
        </w:rPr>
        <w:t>FUGGIRANNO VIA DA LUI, PERCHÉ NON CONOSCONO LA VOCE DEGLI ESTRANEI</w:t>
      </w:r>
      <w:bookmarkEnd w:id="311"/>
      <w:bookmarkEnd w:id="312"/>
    </w:p>
    <w:p w14:paraId="5AEC50DD" w14:textId="4F1671A0"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Le chiese si svuotano, ma nessuno dice il motivo per cui esse si svuotano. Si svuotano e le si vuole riempire con persone senza verità, senza luce, senza grazia, senza Vangelo, senza fede, senza Cristo. Gesù dice il motivo che ci rivela le ragioni per le quali le Chiese si svuotano ed esse sono tutte ragioni cristologiche: </w:t>
      </w:r>
      <w:r w:rsidRPr="009A3013">
        <w:rPr>
          <w:rFonts w:ascii="Arial" w:hAnsi="Arial" w:cs="Arial"/>
          <w:i/>
          <w:iCs/>
          <w:sz w:val="24"/>
          <w:szCs w:val="24"/>
        </w:rPr>
        <w:t>“Un estraneo invece non lo seguiranno, ma fuggiranno via da lui, perché non conoscono la voce degli estranei”. </w:t>
      </w:r>
      <w:r w:rsidRPr="009A3013">
        <w:rPr>
          <w:rFonts w:ascii="Arial" w:hAnsi="Arial" w:cs="Arial"/>
          <w:sz w:val="24"/>
          <w:szCs w:val="24"/>
        </w:rPr>
        <w:t>La Chiesa è il corpo di Cristo, ora come si fa a formare il corpo del Cristo invisibile se l’uomo non solo non vede il Cristo visibile, ma gli ha tolto anche il Cristo invisibile, dal momento che gli si toglie il Vangelo, gli si toglie la sua verità eterna, divina, incarnata, gli si toglie anche la Chiesa visibile, con insegnamenti perversi che affermano che ogni religione e via di salvezza e di redenzione?</w:t>
      </w:r>
    </w:p>
    <w:p w14:paraId="1F411691" w14:textId="77777777" w:rsidR="009A3013" w:rsidRDefault="009A3013" w:rsidP="005170DB">
      <w:pPr>
        <w:spacing w:line="240" w:lineRule="auto"/>
        <w:jc w:val="both"/>
        <w:rPr>
          <w:rFonts w:ascii="Arial" w:hAnsi="Arial" w:cs="Arial"/>
          <w:sz w:val="24"/>
          <w:szCs w:val="24"/>
        </w:rPr>
      </w:pPr>
      <w:r w:rsidRPr="009A3013">
        <w:rPr>
          <w:rFonts w:ascii="Arial" w:hAnsi="Arial" w:cs="Arial"/>
          <w:sz w:val="24"/>
          <w:szCs w:val="24"/>
        </w:rPr>
        <w:t xml:space="preserve">Ecco cosa è oggi necessario perché le Chiese ritornino a riempiersi:  il cuore del padre, il cuore di Cristo Gesù, il cuore dello Spirito Santo, il cuore della Vergine Maria, il cuore del Vangelo, il cuore della grazia, il cuore della verità, il cuore dell’obbedienza, il cuore sempre crocifisso. È necessario il cuore del Padre perché solo con questo cuore si potrà amare ogni uomo. L’amore del Padre è sempre amore di conversione, di fede, nell’ascolto della voce, nel compimento della sua volontà. Occorre il cuore di Cristo, nel quale vive tutto il cuore del Padre, perché il cristiano offra il suo corpo al Padre, in Cristo, per Cristo, con Cristo, perché il Padre aggiunga questo sacrificio al sacrificio del suo Figlio Unigenito per la conversione e la santificazione di molti cuori da aggiungere al corpo di Cristo mediate il sacramento del battesimo e per dare vita sempre più santa al corpo di Cristo attraverso la grazia attinta negli altri sacramenti e messa a frutto. È necessario il cuore dello Spirito Santo, che è il cuore della Verità del Padre, del Figlio, dello stesso Spirito Santo, la Verità dell’uomo e dell’intero universo. Solo nello Spirito Santo l’uomo conosce e si conosce. Senza lo Spirito Santo né l’uomo conosce e né si conosce. </w:t>
      </w:r>
    </w:p>
    <w:p w14:paraId="1720C4BC" w14:textId="77777777" w:rsidR="009A3013" w:rsidRDefault="009A3013" w:rsidP="005170DB">
      <w:pPr>
        <w:spacing w:line="240" w:lineRule="auto"/>
        <w:jc w:val="both"/>
        <w:rPr>
          <w:rFonts w:ascii="Arial" w:hAnsi="Arial" w:cs="Arial"/>
          <w:sz w:val="24"/>
          <w:szCs w:val="24"/>
        </w:rPr>
      </w:pPr>
      <w:r w:rsidRPr="009A3013">
        <w:rPr>
          <w:rFonts w:ascii="Arial" w:hAnsi="Arial" w:cs="Arial"/>
          <w:sz w:val="24"/>
          <w:szCs w:val="24"/>
        </w:rPr>
        <w:t xml:space="preserve">Ecco oggi il grande disastro teologico, cristologico, pneumatologico, soteriologico, ecclesiologico, mariologico, missionologico, escatologico. Avendo il cristiano rinnegato Cristo, è senza lo Spirito Santo, perché lo Spirito Santo sempre scaturisce dal corpo di Cristo e da esso viene versato. </w:t>
      </w:r>
    </w:p>
    <w:p w14:paraId="36E7056D" w14:textId="1F0B7F56"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Chi oggi deve versare lo Spirito Santo sulla nostra terra è il cristiano. Lo può versare se con Cristo il cristiano diviene una sola obbedienza, una sola croce, un solo sacrificio di amore per il Padre. Lo Spirito Santo è lo Spirito della comunione. È lui che mette in comunione il cristiano con il Padre, con Cristo Gesù, con se stesso, con la Madre di Gesù e mette anche in comunione di luce e di vita ogni membro del corpo di Cristo con ogni altro membro. Senza il cuore dello Spirito Santo saremo tralci separati dalla vite vera e mai produrremo un solo frutto di vita eterna.</w:t>
      </w:r>
    </w:p>
    <w:p w14:paraId="57C809F4"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i/>
          <w:iCs/>
          <w:sz w:val="24"/>
          <w:szCs w:val="24"/>
        </w:rPr>
        <w:t xml:space="preserve">«In verità, in verità io vi dico: chi non entra nel recinto delle pecore dalla porta, ma vi sale da un’altra parte, è un ladro e un brigante. Chi invece entra dalla porta, è pastore delle </w:t>
      </w:r>
      <w:r w:rsidRPr="009A3013">
        <w:rPr>
          <w:rFonts w:ascii="Arial" w:hAnsi="Arial" w:cs="Arial"/>
          <w:i/>
          <w:iCs/>
          <w:sz w:val="24"/>
          <w:szCs w:val="24"/>
        </w:rPr>
        <w:lastRenderedPageBreak/>
        <w:t>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w:t>
      </w:r>
      <w:bookmarkStart w:id="313" w:name="_Hlk197637497"/>
      <w:r w:rsidRPr="009A3013">
        <w:rPr>
          <w:rFonts w:ascii="Arial" w:hAnsi="Arial" w:cs="Arial"/>
          <w:i/>
          <w:iCs/>
          <w:sz w:val="24"/>
          <w:szCs w:val="24"/>
        </w:rPr>
        <w:t> fuggiranno via da lui, perché non conoscono la voce degli estranei</w:t>
      </w:r>
      <w:bookmarkEnd w:id="313"/>
      <w:r w:rsidRPr="009A3013">
        <w:rPr>
          <w:rFonts w:ascii="Arial" w:hAnsi="Arial" w:cs="Arial"/>
          <w:i/>
          <w:iCs/>
          <w:sz w:val="24"/>
          <w:szCs w:val="24"/>
        </w:rPr>
        <w:t>».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10,1-10).</w:t>
      </w:r>
    </w:p>
    <w:p w14:paraId="225A0446" w14:textId="77777777" w:rsidR="009A3013" w:rsidRDefault="009A3013" w:rsidP="005170DB">
      <w:pPr>
        <w:spacing w:line="240" w:lineRule="auto"/>
        <w:jc w:val="both"/>
        <w:rPr>
          <w:rFonts w:ascii="Arial" w:hAnsi="Arial" w:cs="Arial"/>
          <w:sz w:val="24"/>
          <w:szCs w:val="24"/>
        </w:rPr>
      </w:pPr>
      <w:r w:rsidRPr="009A3013">
        <w:rPr>
          <w:rFonts w:ascii="Arial" w:hAnsi="Arial" w:cs="Arial"/>
          <w:sz w:val="24"/>
          <w:szCs w:val="24"/>
        </w:rPr>
        <w:t xml:space="preserve">Al cristiano, se vuole che il corpo di Cristo, sia sempre ricco di molte membra e ricco anche di santità, è necessario un quarto cuore: il cuore della Vergine Maria. Con questo cuore il discepolo di Gesù consacrerà tutto il suo corpo, la sua anima, il suo spirito al Padre, perché per opera dello Spirito Santo e con la grazia di Cristo Gesù, possa sempre generare molti figli alla Chiesa.  Se il cristiano è privo di questo cuore, è privo anche del cuore del Padre, del cuore del Figlio, del cuore dello Spirito Santo.  È privo anche del suo cuore che è divenuto cuore di pietra, anzi cuore di bronzo, di acciaio, di dura ghisa, incapace di amare. </w:t>
      </w:r>
    </w:p>
    <w:p w14:paraId="3032A9F0" w14:textId="5F282681"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La Vergine Maria non vuole fiori, vuole che ogni giorno generiamo con il suo cuore molti figli a Dio e molti discepoli per il figlio. Ma questa generazione è impossibile se non predichiamo il Vangelo in tutta purezza e semplicità. Oggi vuole un linguaggio nuovo. Vi è un solo linguaggio nuovo da usare e questo Linguaggio è solo quello del Vangelo, quello della Divina Rivelazione, nel quale il male è detto male e il bene è detto bene; la verità è proclamata verità e la falsità è dichiarata falsità; Cristo Gesù è confessato Cristo Gesù e nessuno venga confessato salvatore e redentore.</w:t>
      </w:r>
    </w:p>
    <w:p w14:paraId="22AE1CED" w14:textId="77777777"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Senza questi quattro cuori l’illusione e l’inganno di Satana oscurano la nostra mente. Per riempire le nostre Chiese noi pensiamo di aver operato la giusta riforma parrocchiale, la giusta riforma diocesana, la giusta riforma della Chiesa universale, mentre l’unica cosa da riformare, il nostro cuore, non è stato riformato. I cuori però non si possono riformare a tavolino e neanche oggi con l’Intelligenza Artificiale. I cuori si riformano dalla croce, salendo su di essa e versando anche noi, in Cristo, per Cristo, con Cristo, dal nostro cuore crocifisso e morto in Cristo, l’acqua e il sangue della vivificazione, della rigenerazione, della fruttificazione di frutti di grazia e di verità. Prima però è necessario che venga cristificato il nostro cuore.</w:t>
      </w:r>
    </w:p>
    <w:p w14:paraId="733999B8" w14:textId="76728070" w:rsidR="009A3013" w:rsidRPr="009A3013" w:rsidRDefault="009A3013" w:rsidP="005170DB">
      <w:pPr>
        <w:spacing w:line="240" w:lineRule="auto"/>
        <w:jc w:val="both"/>
        <w:rPr>
          <w:rFonts w:ascii="Arial" w:hAnsi="Arial" w:cs="Arial"/>
          <w:sz w:val="24"/>
          <w:szCs w:val="24"/>
        </w:rPr>
      </w:pPr>
      <w:r w:rsidRPr="009A3013">
        <w:rPr>
          <w:rFonts w:ascii="Arial" w:hAnsi="Arial" w:cs="Arial"/>
          <w:sz w:val="24"/>
          <w:szCs w:val="24"/>
        </w:rPr>
        <w:t>Madre della Chiesa, fa’ sgorgare dalla tua anima trafitta ai piedi della croce un fiume di acqua e di sangue perchè operi la perfetta cristificazione del nostro cuore, così aiuteremo con il nostro cuore trafitto molti altri cuori perché siano abitazione del cuore del Padre, del cuore del Figlio, del cuore dello Spirito Santo, del tuo cuore, Madre di Dio e Madre nostra. Ottienici questa grazia, senza tardare.</w:t>
      </w:r>
    </w:p>
    <w:p w14:paraId="4E20A129" w14:textId="77777777" w:rsidR="009A3013" w:rsidRDefault="002051CA" w:rsidP="005170DB">
      <w:pPr>
        <w:pStyle w:val="Titolo2"/>
        <w:spacing w:line="240" w:lineRule="auto"/>
        <w:jc w:val="both"/>
        <w:rPr>
          <w:sz w:val="28"/>
          <w:szCs w:val="28"/>
        </w:rPr>
      </w:pPr>
      <w:bookmarkStart w:id="314" w:name="_Toc231241601"/>
      <w:r w:rsidRPr="00635F22">
        <w:rPr>
          <w:sz w:val="28"/>
          <w:szCs w:val="28"/>
        </w:rPr>
        <w:t>4 Gennaio</w:t>
      </w:r>
      <w:bookmarkEnd w:id="314"/>
    </w:p>
    <w:p w14:paraId="7E5DA21B" w14:textId="77777777" w:rsidR="00C37B88" w:rsidRPr="00C37B88" w:rsidRDefault="00C37B88" w:rsidP="005170DB">
      <w:pPr>
        <w:pStyle w:val="Titolo2"/>
        <w:spacing w:line="240" w:lineRule="auto"/>
        <w:rPr>
          <w:sz w:val="28"/>
          <w:szCs w:val="28"/>
        </w:rPr>
      </w:pPr>
      <w:bookmarkStart w:id="315" w:name="_Toc174985260"/>
      <w:bookmarkStart w:id="316" w:name="_Toc231241602"/>
      <w:r w:rsidRPr="00C37B88">
        <w:rPr>
          <w:sz w:val="28"/>
          <w:szCs w:val="28"/>
          <w:lang w:val="la-Latn"/>
        </w:rPr>
        <w:t>Ho pregato i tuoi discepoli di scacciarlo, ma non ci sono riusciti</w:t>
      </w:r>
      <w:bookmarkEnd w:id="315"/>
      <w:bookmarkEnd w:id="316"/>
    </w:p>
    <w:p w14:paraId="6920E70F" w14:textId="77777777" w:rsidR="00C37B88" w:rsidRPr="00C37B88" w:rsidRDefault="00C37B88" w:rsidP="005170DB">
      <w:pPr>
        <w:spacing w:line="240" w:lineRule="auto"/>
        <w:jc w:val="both"/>
        <w:rPr>
          <w:rFonts w:ascii="Arial" w:hAnsi="Arial" w:cs="Arial"/>
          <w:sz w:val="24"/>
          <w:szCs w:val="24"/>
        </w:rPr>
      </w:pPr>
      <w:r w:rsidRPr="00C37B88">
        <w:rPr>
          <w:rFonts w:ascii="Arial" w:hAnsi="Arial" w:cs="Arial"/>
          <w:sz w:val="24"/>
          <w:szCs w:val="24"/>
        </w:rPr>
        <w:t>Gesù ha mandato gli Apostoli in missione, donando loro il potere sugli spiriti impuri. Questo potere è testimoniato sia dal Vangelo secondo Matteo, sia dal Vangelo secondo Marco e sia dal Vangelo secondo Luca: “</w:t>
      </w:r>
      <w:r w:rsidRPr="00C37B88">
        <w:rPr>
          <w:rFonts w:ascii="Arial" w:hAnsi="Arial" w:cs="Arial"/>
          <w:i/>
          <w:iCs/>
          <w:sz w:val="24"/>
          <w:szCs w:val="24"/>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w:t>
      </w:r>
      <w:r w:rsidRPr="00C37B88">
        <w:rPr>
          <w:rFonts w:ascii="Arial" w:hAnsi="Arial" w:cs="Arial"/>
          <w:i/>
          <w:iCs/>
          <w:sz w:val="24"/>
          <w:szCs w:val="24"/>
        </w:rPr>
        <w:lastRenderedPageBreak/>
        <w:t>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10,1-10).</w:t>
      </w:r>
    </w:p>
    <w:p w14:paraId="20894E44" w14:textId="77777777" w:rsidR="00C37B88" w:rsidRDefault="00C37B88" w:rsidP="005170DB">
      <w:pPr>
        <w:spacing w:line="240" w:lineRule="auto"/>
        <w:jc w:val="both"/>
        <w:rPr>
          <w:rFonts w:ascii="Arial" w:hAnsi="Arial" w:cs="Arial"/>
          <w:i/>
          <w:iCs/>
          <w:sz w:val="24"/>
          <w:szCs w:val="24"/>
        </w:rPr>
      </w:pPr>
      <w:r w:rsidRPr="00C37B88">
        <w:rPr>
          <w:rFonts w:ascii="Arial" w:hAnsi="Arial" w:cs="Arial"/>
          <w:i/>
          <w:iCs/>
          <w:sz w:val="24"/>
          <w:szCs w:val="24"/>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 </w:t>
      </w:r>
    </w:p>
    <w:p w14:paraId="79B40DED" w14:textId="77777777" w:rsidR="00C37B88" w:rsidRDefault="00C37B88" w:rsidP="005170DB">
      <w:pPr>
        <w:spacing w:line="240" w:lineRule="auto"/>
        <w:jc w:val="both"/>
        <w:rPr>
          <w:rFonts w:ascii="Arial" w:hAnsi="Arial" w:cs="Arial"/>
          <w:i/>
          <w:iCs/>
          <w:sz w:val="24"/>
          <w:szCs w:val="24"/>
        </w:rPr>
      </w:pPr>
      <w:r w:rsidRPr="00C37B88">
        <w:rPr>
          <w:rFonts w:ascii="Arial" w:hAnsi="Arial" w:cs="Arial"/>
          <w:i/>
          <w:iCs/>
          <w:sz w:val="24"/>
          <w:szCs w:val="24"/>
        </w:rPr>
        <w:t>“Convocò i Dodici e diede loro forza e potere su tutti i demòni e di guarire le malattie.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 (Lc 9,1-6). </w:t>
      </w:r>
    </w:p>
    <w:p w14:paraId="2E4D1107" w14:textId="4E8C5C0C" w:rsidR="00C37B88" w:rsidRPr="00C37B88" w:rsidRDefault="00C37B88" w:rsidP="005170DB">
      <w:pPr>
        <w:spacing w:line="240" w:lineRule="auto"/>
        <w:jc w:val="both"/>
        <w:rPr>
          <w:rFonts w:ascii="Arial" w:hAnsi="Arial" w:cs="Arial"/>
          <w:sz w:val="24"/>
          <w:szCs w:val="24"/>
        </w:rPr>
      </w:pPr>
      <w:r w:rsidRPr="00C37B88">
        <w:rPr>
          <w:rFonts w:ascii="Arial" w:hAnsi="Arial" w:cs="Arial"/>
          <w:sz w:val="24"/>
          <w:szCs w:val="24"/>
        </w:rPr>
        <w:t>Dobbiamo suppore che questo potere sia un dono attuale e non abituale. Se esso non è un potere dato in modo attuale e non abituale, gli apostoli terminata la loro missione, anche questo potere termina. Questo spiegherebbe perché essi ora non riescono a scacciare questo spirito impuro. Nel Vangelo secondo Marco Gesù dirà loro che questa specie di diavoli non si scaccia se non con la preghiera, cioè con una grazia attuale da chiedere al Signore.</w:t>
      </w:r>
    </w:p>
    <w:p w14:paraId="5D930691" w14:textId="77777777" w:rsidR="00C37B88" w:rsidRPr="00C37B88" w:rsidRDefault="00C37B88" w:rsidP="005170DB">
      <w:pPr>
        <w:spacing w:line="240" w:lineRule="auto"/>
        <w:jc w:val="both"/>
        <w:rPr>
          <w:rFonts w:ascii="Arial" w:hAnsi="Arial" w:cs="Arial"/>
          <w:sz w:val="24"/>
          <w:szCs w:val="24"/>
        </w:rPr>
      </w:pPr>
      <w:r w:rsidRPr="00C37B88">
        <w:rPr>
          <w:rFonts w:ascii="Arial" w:hAnsi="Arial" w:cs="Arial"/>
          <w:i/>
          <w:iCs/>
          <w:sz w:val="24"/>
          <w:szCs w:val="24"/>
        </w:rPr>
        <w:t>Il giorno seguente, quando furono discesi dal monte, una grande folla gli venne incontro. A un tratto, dalla folla un uomo si mise a gridare: «Maestro, ti prego, volgi lo sguardo a mio figlio, perché è l’unico che ho! Ecco, uno spirito lo afferra e improvvisamente si mette a gridare, lo scuote, provocandogli bava alla bocca, se ne allontana a stento e lo lascia sfinito. </w:t>
      </w:r>
      <w:bookmarkStart w:id="317" w:name="_Hlk174336601"/>
      <w:r w:rsidRPr="00C37B88">
        <w:rPr>
          <w:rFonts w:ascii="Arial" w:hAnsi="Arial" w:cs="Arial"/>
          <w:i/>
          <w:iCs/>
          <w:sz w:val="24"/>
          <w:szCs w:val="24"/>
        </w:rPr>
        <w:t>Ho pregato i tuoi discepoli di scacciarlo, ma non ci sono riusciti</w:t>
      </w:r>
      <w:bookmarkEnd w:id="317"/>
      <w:r w:rsidRPr="00C37B88">
        <w:rPr>
          <w:rFonts w:ascii="Arial" w:hAnsi="Arial" w:cs="Arial"/>
          <w:i/>
          <w:iCs/>
          <w:sz w:val="24"/>
          <w:szCs w:val="24"/>
        </w:rPr>
        <w:t>». Gesù rispose: «O generazione incredula e perversa, fino a quando sarò con voi e vi sopporterò? Conduci qui tuo figlio». Mentre questi si avvicinava, il demonio lo gettò a terra scuotendolo con convulsioni. Gesù minacciò lo spirito impuro, guarì il fanciullo e lo consegnò a suo padre. E tutti restavano stupiti di fronte alla grandezza di Dio. (Lc 9,28-36).</w:t>
      </w:r>
    </w:p>
    <w:p w14:paraId="5ED11724" w14:textId="77777777" w:rsidR="00C37B88" w:rsidRDefault="00C37B88" w:rsidP="005170DB">
      <w:pPr>
        <w:spacing w:line="240" w:lineRule="auto"/>
        <w:jc w:val="both"/>
        <w:rPr>
          <w:rFonts w:ascii="Arial" w:hAnsi="Arial" w:cs="Arial"/>
          <w:sz w:val="24"/>
          <w:szCs w:val="24"/>
        </w:rPr>
      </w:pPr>
      <w:r w:rsidRPr="00C37B88">
        <w:rPr>
          <w:rFonts w:ascii="Arial" w:hAnsi="Arial" w:cs="Arial"/>
          <w:sz w:val="24"/>
          <w:szCs w:val="24"/>
        </w:rPr>
        <w:t xml:space="preserve">Ora riflettiamo: al di fuori di ciò che negli Apostoli e nei presbiteri agisce ex opere operato, e questo è solo nella celebrazione dei sacramenti, tutto ciò che invece agisce ex opere operantis ha bisogno della preghiera elevata a Dio momento per momento e la preghiera va elevata secondo le leggi della preghiera. Pensiamo ad esempio alla vita di un presbitero: dovendo essere la sua parola sempre Parola di presbitero e di conseguenza Parola di Cristo Gesù, Parola di Dio, è necessario che lui ogni giorno divori il libro della Parola del Signore. Se lui non mangia il Libro, la sua natura non diviene Parola di Dio e dalla sua bocca mai potrà scaturire la Parola di Dio. Poiché la Parola del presbitero deve toccare i cuori e attrarli a Cristo Gesù, sempre la sua Parola dovrà essere unta di Spirito Santo è per questo la sua natura dovrà essere colma di Spirito Santo. Se poi ll presbitero vuole liberare i cuori dagli </w:t>
      </w:r>
      <w:r w:rsidRPr="00C37B88">
        <w:rPr>
          <w:rFonts w:ascii="Arial" w:hAnsi="Arial" w:cs="Arial"/>
          <w:sz w:val="24"/>
          <w:szCs w:val="24"/>
        </w:rPr>
        <w:lastRenderedPageBreak/>
        <w:t xml:space="preserve">spiriti impuri della menzogna, della falsità, dell’inganno, allora la sua preghiera deve essere elevata al Signore con forza e senza alcuna interruzione. </w:t>
      </w:r>
    </w:p>
    <w:p w14:paraId="59741B13" w14:textId="563F8B55" w:rsidR="00C37B88" w:rsidRDefault="00C37B88" w:rsidP="005170DB">
      <w:pPr>
        <w:spacing w:line="240" w:lineRule="auto"/>
        <w:jc w:val="both"/>
        <w:rPr>
          <w:rFonts w:ascii="Arial" w:hAnsi="Arial" w:cs="Arial"/>
          <w:sz w:val="24"/>
          <w:szCs w:val="24"/>
        </w:rPr>
      </w:pPr>
      <w:r w:rsidRPr="00C37B88">
        <w:rPr>
          <w:rFonts w:ascii="Arial" w:hAnsi="Arial" w:cs="Arial"/>
          <w:sz w:val="24"/>
          <w:szCs w:val="24"/>
        </w:rPr>
        <w:t xml:space="preserve">Ecco perché il presbitero deve sempre separare ciò che è potere sacramentale e ciò che è potere non sacramentale. Il potere di governare, il potere di insegnare, il potere di santificare non essendo poteri strettamente sacramentali, anche se sono il frutto in lui, della consacrazione presbiterale, necessitano della santità del presbitero se si vuole che essi producano santità e conversione a Cristo Signore. La parola del presbitero non è parola di presbitero perché esce dalla bocca del presbitero. È Parola di presbitero, Parola di Gesù, Parola di Dio  se esce da un cuore nel quale abita la grazia di Cristo, è governato dall’amore del Padre, è perennemente santificato dalla comunione dello Spirito. Poiché oggi questa distinzione non viene più operata, non si crede più né nell’ex opere operato e né nell’ex opere operantis. Si crede invece che qualsiasi cosa il presbitero dica e faccia è di Parola di Dio, verità di Dio, santità di Dio, carità di Dio. </w:t>
      </w:r>
    </w:p>
    <w:p w14:paraId="6C6FDE63" w14:textId="33B247AA" w:rsidR="00C37B88" w:rsidRPr="00C37B88" w:rsidRDefault="00C37B88" w:rsidP="005170DB">
      <w:pPr>
        <w:spacing w:line="240" w:lineRule="auto"/>
        <w:jc w:val="both"/>
        <w:rPr>
          <w:rFonts w:ascii="Arial" w:hAnsi="Arial" w:cs="Arial"/>
          <w:sz w:val="24"/>
          <w:szCs w:val="24"/>
        </w:rPr>
      </w:pPr>
      <w:r w:rsidRPr="00C37B88">
        <w:rPr>
          <w:rFonts w:ascii="Arial" w:hAnsi="Arial" w:cs="Arial"/>
          <w:sz w:val="24"/>
          <w:szCs w:val="24"/>
        </w:rPr>
        <w:t>Madre di Gesù e Madre nostra, viene in nostro soccorso e facci presbiteri secondo il cuore di Cristo, il cuore del Padre, il cuore dello Spirito Santo e anche secondo il tuo cuore.</w:t>
      </w:r>
    </w:p>
    <w:p w14:paraId="0249C9B1" w14:textId="77777777" w:rsidR="00C37B88" w:rsidRDefault="00C37B88" w:rsidP="005170DB">
      <w:pPr>
        <w:spacing w:line="240" w:lineRule="auto"/>
        <w:jc w:val="both"/>
        <w:rPr>
          <w:rFonts w:ascii="Arial" w:hAnsi="Arial" w:cs="Arial"/>
          <w:sz w:val="24"/>
          <w:szCs w:val="24"/>
        </w:rPr>
      </w:pPr>
    </w:p>
    <w:p w14:paraId="2B09A0A4" w14:textId="42C7D9A7" w:rsidR="00C37B88" w:rsidRPr="00C37B88" w:rsidRDefault="00C37B88" w:rsidP="00C37B88">
      <w:pPr>
        <w:pStyle w:val="Titolo2"/>
        <w:rPr>
          <w:sz w:val="28"/>
          <w:szCs w:val="28"/>
        </w:rPr>
      </w:pPr>
      <w:bookmarkStart w:id="318" w:name="_Toc198064937"/>
      <w:bookmarkStart w:id="319" w:name="_Toc231241603"/>
      <w:r w:rsidRPr="00C37B88">
        <w:rPr>
          <w:sz w:val="28"/>
          <w:szCs w:val="28"/>
          <w:lang w:val="la-Latn"/>
        </w:rPr>
        <w:t>IO SONO CON TE E NESSUNO CERCHERÀ DI FARTI DEL MALE</w:t>
      </w:r>
      <w:bookmarkEnd w:id="318"/>
      <w:bookmarkEnd w:id="319"/>
    </w:p>
    <w:p w14:paraId="2B646EB3" w14:textId="77777777" w:rsidR="00C37B88" w:rsidRPr="00C37B88" w:rsidRDefault="00C37B88" w:rsidP="005170DB">
      <w:pPr>
        <w:spacing w:line="240" w:lineRule="auto"/>
        <w:jc w:val="both"/>
        <w:rPr>
          <w:rFonts w:ascii="Arial" w:hAnsi="Arial" w:cs="Arial"/>
          <w:sz w:val="24"/>
          <w:szCs w:val="24"/>
        </w:rPr>
      </w:pPr>
      <w:r w:rsidRPr="00C37B88">
        <w:rPr>
          <w:rFonts w:ascii="Arial" w:hAnsi="Arial" w:cs="Arial"/>
          <w:sz w:val="24"/>
          <w:szCs w:val="24"/>
        </w:rPr>
        <w:t>Il Signore sempre rassicura i missionari del suo Vangelo. Ecco come oggi il Signore rassicura l’Apostolo Paolo: </w:t>
      </w:r>
      <w:r w:rsidRPr="00C37B88">
        <w:rPr>
          <w:rFonts w:ascii="Arial" w:hAnsi="Arial" w:cs="Arial"/>
          <w:i/>
          <w:iCs/>
          <w:sz w:val="24"/>
          <w:szCs w:val="24"/>
        </w:rPr>
        <w:t>“Una notte, in visione, il Signore disse a Paolo: «Non aver paura; continua a parlare e non tacere, perché io sono con te e nessuno cercherà di farti del male: in questa città io ho un popolo numeroso». </w:t>
      </w:r>
      <w:r w:rsidRPr="00C37B88">
        <w:rPr>
          <w:rFonts w:ascii="Arial" w:hAnsi="Arial" w:cs="Arial"/>
          <w:sz w:val="24"/>
          <w:szCs w:val="24"/>
        </w:rPr>
        <w:t>L’Apostolo del Signore sa che la sua vita, il Signore, in questa città, la tiene stretta e ben salda nelle sue mani. In queste mani divine, essa è al sicuro. Nessuno potrà farle del male.</w:t>
      </w:r>
    </w:p>
    <w:p w14:paraId="46F78891" w14:textId="77777777" w:rsidR="00C37B88" w:rsidRPr="00C37B88" w:rsidRDefault="00C37B88" w:rsidP="005170DB">
      <w:pPr>
        <w:spacing w:line="240" w:lineRule="auto"/>
        <w:jc w:val="both"/>
        <w:rPr>
          <w:rFonts w:ascii="Arial" w:hAnsi="Arial" w:cs="Arial"/>
          <w:sz w:val="24"/>
          <w:szCs w:val="24"/>
        </w:rPr>
      </w:pPr>
      <w:r w:rsidRPr="00C37B88">
        <w:rPr>
          <w:rFonts w:ascii="Arial" w:hAnsi="Arial" w:cs="Arial"/>
          <w:sz w:val="24"/>
          <w:szCs w:val="24"/>
        </w:rPr>
        <w:t>Ma pima ancora Geremia aveva ricevuto dal Signore queste stessa sicurezza nel momento della sua chiamata: “</w:t>
      </w:r>
      <w:r w:rsidRPr="00C37B88">
        <w:rPr>
          <w:rFonts w:ascii="Arial" w:hAnsi="Arial" w:cs="Arial"/>
          <w:i/>
          <w:iCs/>
          <w:sz w:val="24"/>
          <w:szCs w:val="24"/>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1,5-19).</w:t>
      </w:r>
    </w:p>
    <w:p w14:paraId="213EFDB7" w14:textId="77777777" w:rsidR="00C37B88" w:rsidRPr="00C37B88" w:rsidRDefault="00C37B88" w:rsidP="005170DB">
      <w:pPr>
        <w:spacing w:line="240" w:lineRule="auto"/>
        <w:jc w:val="both"/>
        <w:rPr>
          <w:rFonts w:ascii="Arial" w:hAnsi="Arial" w:cs="Arial"/>
          <w:sz w:val="24"/>
          <w:szCs w:val="24"/>
        </w:rPr>
      </w:pPr>
      <w:r w:rsidRPr="00C37B88">
        <w:rPr>
          <w:rFonts w:ascii="Arial" w:hAnsi="Arial" w:cs="Arial"/>
          <w:sz w:val="24"/>
          <w:szCs w:val="24"/>
        </w:rPr>
        <w:lastRenderedPageBreak/>
        <w:t>Perché il Signore, quando la sua eterna sapienza lo ritiene necessario, dona queste certezze e queste sicurezze ai missionari della sua Parola? Perché vuole che i loro pensieri non soffrano alcun turbamento, alcuna paura, alcun timore a causa degli uomini, e così possano interamente dedicarsi al dono della Parola, al suo annuncio e al suo insegnamento. Queste sicurezze e il comando a rimenare sono dati anche perché dovendo l’Apostolo obbedire a Cristo Gesù che vuole, quando si è perseguitati in una città,  che si fugga in un’altra città, con queste parole il comando di Gesù non viene abrogato. Si dice invece che non c’è alcun pericolo. Nessuno potrà attentare alla vita dell’Apostolo. L’Apostolo non deve più fuggire.</w:t>
      </w:r>
    </w:p>
    <w:p w14:paraId="0898238F" w14:textId="77777777" w:rsidR="00C37B88" w:rsidRPr="00C37B88" w:rsidRDefault="00C37B88" w:rsidP="005170DB">
      <w:pPr>
        <w:spacing w:line="240" w:lineRule="auto"/>
        <w:jc w:val="both"/>
        <w:rPr>
          <w:rFonts w:ascii="Arial" w:hAnsi="Arial" w:cs="Arial"/>
          <w:sz w:val="24"/>
          <w:szCs w:val="24"/>
        </w:rPr>
      </w:pPr>
      <w:r w:rsidRPr="00C37B88">
        <w:rPr>
          <w:rFonts w:ascii="Arial" w:hAnsi="Arial" w:cs="Arial"/>
          <w:i/>
          <w:iCs/>
          <w:sz w:val="24"/>
          <w:szCs w:val="24"/>
        </w:rPr>
        <w:t>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 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 </w:t>
      </w:r>
      <w:bookmarkStart w:id="320" w:name="_Hlk197622830"/>
      <w:r w:rsidRPr="00C37B88">
        <w:rPr>
          <w:rFonts w:ascii="Arial" w:hAnsi="Arial" w:cs="Arial"/>
          <w:i/>
          <w:iCs/>
          <w:sz w:val="24"/>
          <w:szCs w:val="24"/>
        </w:rPr>
        <w:t>Una notte, in visione, il Signore disse a Paolo: «Non aver paura; continua a parlare e non tacere, perché </w:t>
      </w:r>
      <w:bookmarkStart w:id="321" w:name="_Hlk197622807"/>
      <w:bookmarkEnd w:id="320"/>
      <w:r w:rsidRPr="00C37B88">
        <w:rPr>
          <w:rFonts w:ascii="Arial" w:hAnsi="Arial" w:cs="Arial"/>
          <w:i/>
          <w:iCs/>
          <w:sz w:val="24"/>
          <w:szCs w:val="24"/>
        </w:rPr>
        <w:t>io sono con te e nessuno cercherà di farti del male</w:t>
      </w:r>
      <w:bookmarkEnd w:id="321"/>
      <w:r w:rsidRPr="00C37B88">
        <w:rPr>
          <w:rFonts w:ascii="Arial" w:hAnsi="Arial" w:cs="Arial"/>
          <w:i/>
          <w:iCs/>
          <w:sz w:val="24"/>
          <w:szCs w:val="24"/>
        </w:rPr>
        <w:t>: in questa città io ho un popolo numeroso». Così Paolo si fermò un anno e mezzo, e insegnava fra loro la parola di Dio. (At 18,1-11),</w:t>
      </w:r>
    </w:p>
    <w:p w14:paraId="4E4DA6AA" w14:textId="77777777" w:rsidR="00C37B88" w:rsidRDefault="00C37B88" w:rsidP="005170DB">
      <w:pPr>
        <w:spacing w:line="240" w:lineRule="auto"/>
        <w:jc w:val="both"/>
        <w:rPr>
          <w:rFonts w:ascii="Arial" w:hAnsi="Arial" w:cs="Arial"/>
          <w:sz w:val="24"/>
          <w:szCs w:val="24"/>
        </w:rPr>
      </w:pPr>
      <w:r w:rsidRPr="00C37B88">
        <w:rPr>
          <w:rFonts w:ascii="Arial" w:hAnsi="Arial" w:cs="Arial"/>
          <w:sz w:val="24"/>
          <w:szCs w:val="24"/>
        </w:rPr>
        <w:t xml:space="preserve">Quando il Signore dona un comando e ad esso si obbedisce secondo regole e modalità insiste nello stesso comando, il Signore sempre mette un muro di fuoco a protezione e a custodia attorno a quanti sono stati chiamati a fare la sua volontà. Questo non significa che non vi siano persecuzioni. Esse esisteranno, ma mai potranno procurare un male che impedisce l’obbedienza comandata. Essendo l’obbedienza necessaria per la missione della salvezza della Chiesa e del mondo, il Signore si impegna Lui a far sì che essa mai venga meno. Colui al quale l’obbedienza è stata comandata potrà lui venire meno nella fede e abbandonare il comando. Mai però succederà che il Signore ritiri Lui la sua custodia e la sua protezione. Neanche con Cristo Gesù questa è avvenuto. Lui liberamente ha obbedito al Padre e liberamente si è consegnato alla Passione. Essa era necessaria per dare pieno compimento al suo annuncio della Padre. Consegnandosi liberamente diede perfetto compimento all’opera della salvezza. Questo vale per ogni discepolo di Gesù. Anche Lui si deve consegnarsi liberamente al sacrificio e alla persecuzione se tutto questo è necessario per dare compimento all’opera della Salvezza e della Redenzione. </w:t>
      </w:r>
    </w:p>
    <w:p w14:paraId="1F1D0FA8" w14:textId="71B52B5E" w:rsidR="002051CA" w:rsidRPr="009A3013" w:rsidRDefault="00C37B88" w:rsidP="005170DB">
      <w:pPr>
        <w:spacing w:line="240" w:lineRule="auto"/>
        <w:jc w:val="both"/>
        <w:rPr>
          <w:rFonts w:ascii="Arial" w:hAnsi="Arial" w:cs="Arial"/>
          <w:sz w:val="24"/>
          <w:szCs w:val="24"/>
        </w:rPr>
      </w:pPr>
      <w:r w:rsidRPr="00C37B88">
        <w:rPr>
          <w:rFonts w:ascii="Arial" w:hAnsi="Arial" w:cs="Arial"/>
          <w:sz w:val="24"/>
          <w:szCs w:val="24"/>
        </w:rPr>
        <w:t>Vergine potente, perché noi possiamo portare a compimento la missione che ci hai affidato, metti attono al nostro cuore un grande muro di fuoco, così che esso si senta al sicuro e così mai smetta di perseverare sino alla fine nell’obbedienza al tuo comandamento di luce e di verità. Madre che sempre ci ascolti, a te il nostro perenne grazie.</w:t>
      </w:r>
      <w:r w:rsidR="002051CA" w:rsidRPr="009A3013">
        <w:rPr>
          <w:rFonts w:ascii="Arial" w:hAnsi="Arial" w:cs="Arial"/>
          <w:sz w:val="24"/>
          <w:szCs w:val="24"/>
        </w:rPr>
        <w:t xml:space="preserve"> </w:t>
      </w:r>
    </w:p>
    <w:p w14:paraId="38EE6FC1" w14:textId="77777777" w:rsidR="009D48E6" w:rsidRDefault="009D48E6" w:rsidP="005170DB">
      <w:pPr>
        <w:pStyle w:val="Titolo2"/>
        <w:spacing w:line="240" w:lineRule="auto"/>
        <w:jc w:val="both"/>
        <w:rPr>
          <w:sz w:val="28"/>
          <w:szCs w:val="28"/>
        </w:rPr>
      </w:pPr>
      <w:bookmarkStart w:id="322" w:name="_Toc231241604"/>
      <w:r w:rsidRPr="00635F22">
        <w:rPr>
          <w:sz w:val="28"/>
          <w:szCs w:val="28"/>
        </w:rPr>
        <w:t>5 Gennaio</w:t>
      </w:r>
      <w:bookmarkEnd w:id="322"/>
    </w:p>
    <w:p w14:paraId="45326980" w14:textId="77777777" w:rsidR="001A6A01" w:rsidRPr="001A6A01" w:rsidRDefault="001A6A01" w:rsidP="005170DB">
      <w:pPr>
        <w:pStyle w:val="Titolo2"/>
        <w:spacing w:line="240" w:lineRule="auto"/>
        <w:rPr>
          <w:sz w:val="28"/>
          <w:szCs w:val="28"/>
        </w:rPr>
      </w:pPr>
      <w:bookmarkStart w:id="323" w:name="_Toc231241605"/>
      <w:r w:rsidRPr="001A6A01">
        <w:rPr>
          <w:sz w:val="28"/>
          <w:szCs w:val="28"/>
        </w:rPr>
        <w:t>Se mi amaste, vi rallegrereste che io vado al Padre</w:t>
      </w:r>
      <w:bookmarkEnd w:id="323"/>
    </w:p>
    <w:p w14:paraId="3A062326" w14:textId="6785184E" w:rsidR="001A6A01" w:rsidRPr="001A6A01" w:rsidRDefault="001A6A01" w:rsidP="005170DB">
      <w:pPr>
        <w:spacing w:line="240" w:lineRule="auto"/>
        <w:jc w:val="both"/>
        <w:rPr>
          <w:rFonts w:ascii="Arial" w:hAnsi="Arial" w:cs="Arial"/>
          <w:sz w:val="24"/>
          <w:szCs w:val="24"/>
        </w:rPr>
      </w:pPr>
      <w:r w:rsidRPr="001A6A01">
        <w:rPr>
          <w:rFonts w:ascii="Arial" w:hAnsi="Arial" w:cs="Arial"/>
          <w:sz w:val="24"/>
          <w:szCs w:val="24"/>
        </w:rPr>
        <w:t>Per entrare nella pienezza di verità contenuta in queste parole: </w:t>
      </w:r>
      <w:r w:rsidRPr="001A6A01">
        <w:rPr>
          <w:rFonts w:ascii="Arial" w:hAnsi="Arial" w:cs="Arial"/>
          <w:i/>
          <w:iCs/>
          <w:sz w:val="24"/>
          <w:szCs w:val="24"/>
        </w:rPr>
        <w:t>“Se mi amaste, vi rallegrereste che io vado al Padre, perché il Padre è più grande di me”</w:t>
      </w:r>
      <w:r w:rsidRPr="001A6A01">
        <w:rPr>
          <w:rFonts w:ascii="Arial" w:hAnsi="Arial" w:cs="Arial"/>
          <w:sz w:val="24"/>
          <w:szCs w:val="24"/>
        </w:rPr>
        <w:t>, dobbiamo conoscere chi è Cristo Gesù e cosa è l’amore in Cristo Gesù. Ci lasceremo aiutare dal Salmo: </w:t>
      </w:r>
      <w:r w:rsidRPr="001A6A01">
        <w:rPr>
          <w:rFonts w:ascii="Arial" w:hAnsi="Arial" w:cs="Arial"/>
          <w:i/>
          <w:iCs/>
          <w:sz w:val="24"/>
          <w:szCs w:val="24"/>
        </w:rPr>
        <w:t xml:space="preserve">“Al </w:t>
      </w:r>
      <w:r w:rsidRPr="001A6A01">
        <w:rPr>
          <w:rFonts w:ascii="Arial" w:hAnsi="Arial" w:cs="Arial"/>
          <w:i/>
          <w:iCs/>
          <w:sz w:val="24"/>
          <w:szCs w:val="24"/>
        </w:rPr>
        <w:lastRenderedPageBreak/>
        <w:t>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w:t>
      </w:r>
      <w:r>
        <w:rPr>
          <w:rFonts w:ascii="Arial" w:hAnsi="Arial" w:cs="Arial"/>
          <w:i/>
          <w:iCs/>
          <w:sz w:val="24"/>
          <w:szCs w:val="24"/>
        </w:rPr>
        <w:t>-</w:t>
      </w:r>
      <w:r w:rsidRPr="001A6A01">
        <w:rPr>
          <w:rFonts w:ascii="Arial" w:hAnsi="Arial" w:cs="Arial"/>
          <w:i/>
          <w:iCs/>
          <w:sz w:val="24"/>
          <w:szCs w:val="24"/>
        </w:rPr>
        <w:t>18). </w:t>
      </w:r>
    </w:p>
    <w:p w14:paraId="6200553A" w14:textId="2F08DB36" w:rsidR="001A6A01" w:rsidRDefault="001A6A01" w:rsidP="005170DB">
      <w:pPr>
        <w:spacing w:line="240" w:lineRule="auto"/>
        <w:jc w:val="both"/>
        <w:rPr>
          <w:rFonts w:ascii="Arial" w:hAnsi="Arial" w:cs="Arial"/>
          <w:i/>
          <w:iCs/>
          <w:sz w:val="24"/>
          <w:szCs w:val="24"/>
        </w:rPr>
      </w:pPr>
      <w:r w:rsidRPr="001A6A01">
        <w:rPr>
          <w:rFonts w:ascii="Arial" w:hAnsi="Arial" w:cs="Arial"/>
          <w:sz w:val="24"/>
          <w:szCs w:val="24"/>
        </w:rPr>
        <w:t xml:space="preserve">Ecco come questo Salmo è stato vissuto da Cristo Gesù secondo la Lettera agli Ebrei: </w:t>
      </w:r>
      <w:r w:rsidRPr="001A6A01">
        <w:rPr>
          <w:rFonts w:ascii="Arial" w:hAnsi="Arial" w:cs="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iCs/>
          <w:sz w:val="24"/>
          <w:szCs w:val="24"/>
        </w:rPr>
        <w:t>”</w:t>
      </w:r>
      <w:r w:rsidRPr="001A6A01">
        <w:rPr>
          <w:rFonts w:ascii="Arial" w:hAnsi="Arial" w:cs="Arial"/>
          <w:i/>
          <w:iCs/>
          <w:sz w:val="24"/>
          <w:szCs w:val="24"/>
        </w:rPr>
        <w:t xml:space="preserve"> (Eb 10,5-10). </w:t>
      </w:r>
    </w:p>
    <w:p w14:paraId="187F45DE" w14:textId="001C8AAA" w:rsidR="001A6A01" w:rsidRPr="001A6A01" w:rsidRDefault="001A6A01" w:rsidP="005170DB">
      <w:pPr>
        <w:spacing w:line="240" w:lineRule="auto"/>
        <w:jc w:val="both"/>
        <w:rPr>
          <w:rFonts w:ascii="Arial" w:hAnsi="Arial" w:cs="Arial"/>
          <w:sz w:val="24"/>
          <w:szCs w:val="24"/>
        </w:rPr>
      </w:pPr>
      <w:r w:rsidRPr="001A6A01">
        <w:rPr>
          <w:rFonts w:ascii="Arial" w:hAnsi="Arial" w:cs="Arial"/>
          <w:sz w:val="24"/>
          <w:szCs w:val="24"/>
        </w:rPr>
        <w:t>Cristo Gesù è colui che prima della creazione, nella creazione, dopo la creazione, vive per fare la volontà del Padre. Il suo essere è tutto consacrato al compimento della volontà del Padre suo. Lui è Dio, ma è Dio da Dio. Lui è Luce, ma è Luce da Luce. Lui è Vita. Ma è Vita da Vita. Lui è Gloria divina ed eterna, ma da Gloria divina ed eterna. È questa ora la volontà del Padre: che Gesù manifesti, attesti, riveli al modo intero quando è grande il suo amore per il Padre. Il suo amore è tanto grande da consegnarsi alla morte e ad una morte di croce. Il Padre gli chiede questo sacrificio e Lui glielo offre perché in questo sacrificio è tutta la sua vita.</w:t>
      </w:r>
    </w:p>
    <w:p w14:paraId="65A8200D" w14:textId="77777777" w:rsidR="001A6A01" w:rsidRPr="001A6A01" w:rsidRDefault="001A6A01" w:rsidP="005170DB">
      <w:pPr>
        <w:spacing w:line="240" w:lineRule="auto"/>
        <w:jc w:val="both"/>
        <w:rPr>
          <w:rFonts w:ascii="Arial" w:hAnsi="Arial" w:cs="Arial"/>
          <w:sz w:val="24"/>
          <w:szCs w:val="24"/>
        </w:rPr>
      </w:pPr>
      <w:r w:rsidRPr="001A6A01">
        <w:rPr>
          <w:rFonts w:ascii="Arial" w:hAnsi="Arial" w:cs="Arial"/>
          <w:i/>
          <w:iCs/>
          <w:sz w:val="24"/>
          <w:szCs w:val="24"/>
        </w:rPr>
        <w:t>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w:t>
      </w:r>
      <w:bookmarkStart w:id="324" w:name="_Hlk174366927"/>
      <w:r w:rsidRPr="001A6A01">
        <w:rPr>
          <w:rFonts w:ascii="Arial" w:hAnsi="Arial" w:cs="Arial"/>
          <w:i/>
          <w:iCs/>
          <w:sz w:val="24"/>
          <w:szCs w:val="24"/>
        </w:rPr>
        <w:t> </w:t>
      </w:r>
      <w:bookmarkStart w:id="325" w:name="_Hlk174337022"/>
      <w:bookmarkEnd w:id="324"/>
      <w:r w:rsidRPr="001A6A01">
        <w:rPr>
          <w:rFonts w:ascii="Arial" w:hAnsi="Arial" w:cs="Arial"/>
          <w:i/>
          <w:iCs/>
          <w:sz w:val="24"/>
          <w:szCs w:val="24"/>
        </w:rPr>
        <w:t>Se mi amaste, vi rallegrereste che io vado al Padre</w:t>
      </w:r>
      <w:bookmarkEnd w:id="325"/>
      <w:r w:rsidRPr="001A6A01">
        <w:rPr>
          <w:rFonts w:ascii="Arial" w:hAnsi="Arial" w:cs="Arial"/>
          <w:i/>
          <w:iCs/>
          <w:sz w:val="24"/>
          <w:szCs w:val="24"/>
        </w:rPr>
        <w:t>,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 </w:t>
      </w:r>
    </w:p>
    <w:p w14:paraId="7DE27AB8" w14:textId="77777777" w:rsidR="001A6A01" w:rsidRPr="001A6A01" w:rsidRDefault="001A6A01" w:rsidP="005170DB">
      <w:pPr>
        <w:spacing w:line="240" w:lineRule="auto"/>
        <w:jc w:val="both"/>
        <w:rPr>
          <w:rFonts w:ascii="Arial" w:hAnsi="Arial" w:cs="Arial"/>
          <w:sz w:val="24"/>
          <w:szCs w:val="24"/>
        </w:rPr>
      </w:pPr>
      <w:r w:rsidRPr="001A6A01">
        <w:rPr>
          <w:rFonts w:ascii="Arial" w:hAnsi="Arial" w:cs="Arial"/>
          <w:sz w:val="24"/>
          <w:szCs w:val="24"/>
        </w:rPr>
        <w:lastRenderedPageBreak/>
        <w:t>Chi ama, deve non solo lasciare che l’altro faccia la volontà del Padre, deve porsi al suo servizio perché la volontà del Padre venga da lui fatta. Ecco cosa ci testimonia a noi l’Apostolo Paolo:</w:t>
      </w:r>
    </w:p>
    <w:p w14:paraId="748AE98A" w14:textId="77777777" w:rsidR="001A6A01" w:rsidRPr="001A6A01" w:rsidRDefault="001A6A01" w:rsidP="005170DB">
      <w:pPr>
        <w:spacing w:line="240" w:lineRule="auto"/>
        <w:jc w:val="both"/>
        <w:rPr>
          <w:rFonts w:ascii="Arial" w:hAnsi="Arial" w:cs="Arial"/>
          <w:sz w:val="24"/>
          <w:szCs w:val="24"/>
        </w:rPr>
      </w:pPr>
      <w:r w:rsidRPr="001A6A01">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02E475A" w14:textId="38326369" w:rsidR="001A6A01" w:rsidRPr="001A6A01" w:rsidRDefault="001A6A01" w:rsidP="005170DB">
      <w:pPr>
        <w:spacing w:line="240" w:lineRule="auto"/>
        <w:jc w:val="both"/>
        <w:rPr>
          <w:rFonts w:ascii="Arial" w:hAnsi="Arial" w:cs="Arial"/>
          <w:sz w:val="24"/>
          <w:szCs w:val="24"/>
        </w:rPr>
      </w:pPr>
      <w:r w:rsidRPr="001A6A01">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20,17-38)</w:t>
      </w:r>
      <w:r>
        <w:rPr>
          <w:rFonts w:ascii="Arial" w:hAnsi="Arial" w:cs="Arial"/>
          <w:i/>
          <w:iCs/>
          <w:sz w:val="24"/>
          <w:szCs w:val="24"/>
        </w:rPr>
        <w:t>.</w:t>
      </w:r>
    </w:p>
    <w:p w14:paraId="7DD27BBD" w14:textId="19433807" w:rsidR="001A6A01" w:rsidRDefault="001A6A01" w:rsidP="005170DB">
      <w:pPr>
        <w:spacing w:line="240" w:lineRule="auto"/>
        <w:jc w:val="both"/>
        <w:rPr>
          <w:rFonts w:ascii="Arial" w:hAnsi="Arial" w:cs="Arial"/>
          <w:i/>
          <w:iCs/>
          <w:sz w:val="24"/>
          <w:szCs w:val="24"/>
        </w:rPr>
      </w:pPr>
      <w:r w:rsidRPr="001A6A01">
        <w:rPr>
          <w:rFonts w:ascii="Arial" w:hAnsi="Arial" w:cs="Arial"/>
          <w:i/>
          <w:iCs/>
          <w:sz w:val="24"/>
          <w:szCs w:val="24"/>
        </w:rPr>
        <w:t xml:space="preserve">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 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w:t>
      </w:r>
      <w:r w:rsidRPr="001A6A01">
        <w:rPr>
          <w:rFonts w:ascii="Arial" w:hAnsi="Arial" w:cs="Arial"/>
          <w:i/>
          <w:iCs/>
          <w:sz w:val="24"/>
          <w:szCs w:val="24"/>
        </w:rPr>
        <w:lastRenderedPageBreak/>
        <w:t>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21,1</w:t>
      </w:r>
      <w:r>
        <w:rPr>
          <w:rFonts w:ascii="Arial" w:hAnsi="Arial" w:cs="Arial"/>
          <w:i/>
          <w:iCs/>
          <w:sz w:val="24"/>
          <w:szCs w:val="24"/>
        </w:rPr>
        <w:t>-</w:t>
      </w:r>
      <w:r w:rsidRPr="001A6A01">
        <w:rPr>
          <w:rFonts w:ascii="Arial" w:hAnsi="Arial" w:cs="Arial"/>
          <w:i/>
          <w:iCs/>
          <w:sz w:val="24"/>
          <w:szCs w:val="24"/>
        </w:rPr>
        <w:t>14)</w:t>
      </w:r>
      <w:r>
        <w:rPr>
          <w:rFonts w:ascii="Arial" w:hAnsi="Arial" w:cs="Arial"/>
          <w:sz w:val="24"/>
          <w:szCs w:val="24"/>
        </w:rPr>
        <w:t>.</w:t>
      </w:r>
      <w:r w:rsidRPr="001A6A01">
        <w:rPr>
          <w:rFonts w:ascii="Arial" w:hAnsi="Arial" w:cs="Arial"/>
          <w:i/>
          <w:iCs/>
          <w:sz w:val="24"/>
          <w:szCs w:val="24"/>
        </w:rPr>
        <w:t> </w:t>
      </w:r>
    </w:p>
    <w:p w14:paraId="5A73F0AE" w14:textId="20C6986E" w:rsidR="001A6A01" w:rsidRPr="001A6A01" w:rsidRDefault="001A6A01" w:rsidP="005170DB">
      <w:pPr>
        <w:spacing w:line="240" w:lineRule="auto"/>
        <w:jc w:val="both"/>
        <w:rPr>
          <w:rFonts w:ascii="Arial" w:hAnsi="Arial" w:cs="Arial"/>
          <w:sz w:val="24"/>
          <w:szCs w:val="24"/>
        </w:rPr>
      </w:pPr>
      <w:r w:rsidRPr="001A6A01">
        <w:rPr>
          <w:rFonts w:ascii="Arial" w:hAnsi="Arial" w:cs="Arial"/>
          <w:sz w:val="24"/>
          <w:szCs w:val="24"/>
        </w:rPr>
        <w:t>Per l’Apostolo Paolo la via della sua missione deve passare per Gerusalemme e per Gerusalemme passerà. Non ci saranno né angeli, né uomini, né demòni, né profezie che potranno convincerlo a non passare per Gerusalemme. Si obbedisce a Dio. Si fa la sua volontà. “</w:t>
      </w:r>
      <w:r w:rsidRPr="001A6A01">
        <w:rPr>
          <w:rFonts w:ascii="Arial" w:hAnsi="Arial" w:cs="Arial"/>
          <w:i/>
          <w:iCs/>
          <w:sz w:val="24"/>
          <w:szCs w:val="24"/>
        </w:rPr>
        <w:t>Questo io voglio e la Legge del Signore è nel mio cuore”.</w:t>
      </w:r>
      <w:r w:rsidRPr="001A6A01">
        <w:rPr>
          <w:rFonts w:ascii="Arial" w:hAnsi="Arial" w:cs="Arial"/>
          <w:sz w:val="24"/>
          <w:szCs w:val="24"/>
        </w:rPr>
        <w:t> Tra la volontà di Dio e la volontà di Paolo non dovranno mai esistere altre volontà. Dinanzi alla volontà di Dio per Lui esiste solo la volontà di Dio. Dinanzi alla mozione dello Spirito Santo c’è solo lo Spirito Santo.</w:t>
      </w:r>
    </w:p>
    <w:p w14:paraId="606404F4" w14:textId="77777777" w:rsidR="001A6A01" w:rsidRDefault="001A6A01" w:rsidP="005170DB">
      <w:pPr>
        <w:spacing w:line="240" w:lineRule="auto"/>
        <w:jc w:val="both"/>
        <w:rPr>
          <w:rFonts w:ascii="Arial" w:hAnsi="Arial" w:cs="Arial"/>
          <w:i/>
          <w:iCs/>
          <w:sz w:val="24"/>
          <w:szCs w:val="24"/>
        </w:rPr>
      </w:pPr>
      <w:r w:rsidRPr="001A6A01">
        <w:rPr>
          <w:rFonts w:ascii="Arial" w:hAnsi="Arial" w:cs="Arial"/>
          <w:sz w:val="24"/>
          <w:szCs w:val="24"/>
        </w:rPr>
        <w:t>Ecco ancora come nella Prima Lettera ai Corinzi l’Apostolo Paolo parla della sua missione. Dinanzi alla sua missione c’è solo la sua missione:  “</w:t>
      </w:r>
      <w:r w:rsidRPr="001A6A01">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9,7-27). </w:t>
      </w:r>
    </w:p>
    <w:p w14:paraId="5768D6E4" w14:textId="77777777" w:rsidR="001A6A01" w:rsidRDefault="001A6A01" w:rsidP="005170DB">
      <w:pPr>
        <w:spacing w:line="240" w:lineRule="auto"/>
        <w:jc w:val="both"/>
        <w:rPr>
          <w:rFonts w:ascii="Arial" w:hAnsi="Arial" w:cs="Arial"/>
          <w:sz w:val="24"/>
          <w:szCs w:val="24"/>
        </w:rPr>
      </w:pPr>
      <w:r w:rsidRPr="001A6A01">
        <w:rPr>
          <w:rFonts w:ascii="Arial" w:hAnsi="Arial" w:cs="Arial"/>
          <w:sz w:val="24"/>
          <w:szCs w:val="24"/>
        </w:rPr>
        <w:t xml:space="preserve">Oggi invece noi vediamo che dinanzi alla volontà di Dio non c’è la volontà di Dio. Dinanzi alla missione evangelizzatrice non c’è la missione evangelizzatrice. Dinanzi al Vangelo non c’è il Vangelo. Oggi c’è solo l’uomo e il suo pensiero. Il pensiero dell’uomo ha preso il pensiero di Dio, il cuore del cuore ha preso il posto del cuore di Dio, il peccato dell’uomo ha preso il posto della grazia e della santità di Dio. </w:t>
      </w:r>
    </w:p>
    <w:p w14:paraId="2CE52AC3" w14:textId="2A62864A" w:rsidR="001A6A01" w:rsidRPr="001A6A01" w:rsidRDefault="001A6A01" w:rsidP="005170DB">
      <w:pPr>
        <w:spacing w:line="240" w:lineRule="auto"/>
        <w:jc w:val="both"/>
        <w:rPr>
          <w:rFonts w:ascii="Arial" w:hAnsi="Arial" w:cs="Arial"/>
          <w:sz w:val="24"/>
          <w:szCs w:val="24"/>
        </w:rPr>
      </w:pPr>
      <w:r w:rsidRPr="001A6A01">
        <w:rPr>
          <w:rFonts w:ascii="Arial" w:hAnsi="Arial" w:cs="Arial"/>
          <w:sz w:val="24"/>
          <w:szCs w:val="24"/>
        </w:rPr>
        <w:lastRenderedPageBreak/>
        <w:t>Madre nostra, vien</w:t>
      </w:r>
      <w:r>
        <w:rPr>
          <w:rFonts w:ascii="Arial" w:hAnsi="Arial" w:cs="Arial"/>
          <w:sz w:val="24"/>
          <w:szCs w:val="24"/>
        </w:rPr>
        <w:t>i</w:t>
      </w:r>
      <w:r w:rsidRPr="001A6A01">
        <w:rPr>
          <w:rFonts w:ascii="Arial" w:hAnsi="Arial" w:cs="Arial"/>
          <w:sz w:val="24"/>
          <w:szCs w:val="24"/>
        </w:rPr>
        <w:t xml:space="preserve"> presto e aiutaci a rimettere Dio al posto di Dio e l’uomo al posto dell’uomo.</w:t>
      </w:r>
    </w:p>
    <w:p w14:paraId="20CCCD30" w14:textId="3988A48B" w:rsidR="009A3013" w:rsidRDefault="009A3013" w:rsidP="005170DB">
      <w:pPr>
        <w:spacing w:line="240" w:lineRule="auto"/>
        <w:jc w:val="both"/>
        <w:rPr>
          <w:rFonts w:ascii="Arial" w:hAnsi="Arial" w:cs="Arial"/>
          <w:sz w:val="24"/>
          <w:szCs w:val="24"/>
        </w:rPr>
      </w:pPr>
    </w:p>
    <w:p w14:paraId="37C0EEEF" w14:textId="346F7FF6" w:rsidR="002213BF" w:rsidRPr="002213BF" w:rsidRDefault="002213BF" w:rsidP="005170DB">
      <w:pPr>
        <w:pStyle w:val="Titolo2"/>
        <w:spacing w:line="240" w:lineRule="auto"/>
        <w:rPr>
          <w:sz w:val="28"/>
          <w:szCs w:val="28"/>
        </w:rPr>
      </w:pPr>
      <w:bookmarkStart w:id="326" w:name="_Toc198064939"/>
      <w:bookmarkStart w:id="327" w:name="_Toc231241606"/>
      <w:r w:rsidRPr="002213BF">
        <w:rPr>
          <w:sz w:val="28"/>
          <w:szCs w:val="28"/>
          <w:lang w:val="la-Latn"/>
        </w:rPr>
        <w:t>VERGINE CLEMENTE</w:t>
      </w:r>
      <w:bookmarkEnd w:id="326"/>
      <w:bookmarkEnd w:id="327"/>
    </w:p>
    <w:p w14:paraId="6C981E9C" w14:textId="77777777" w:rsidR="002213BF" w:rsidRDefault="002213BF" w:rsidP="005170DB">
      <w:pPr>
        <w:spacing w:line="240" w:lineRule="auto"/>
        <w:jc w:val="both"/>
        <w:rPr>
          <w:rFonts w:ascii="Arial" w:hAnsi="Arial" w:cs="Arial"/>
          <w:sz w:val="24"/>
          <w:szCs w:val="24"/>
        </w:rPr>
      </w:pPr>
      <w:r w:rsidRPr="002213BF">
        <w:rPr>
          <w:rFonts w:ascii="Arial" w:hAnsi="Arial" w:cs="Arial"/>
          <w:sz w:val="24"/>
          <w:szCs w:val="24"/>
        </w:rPr>
        <w:t xml:space="preserve">Un tempo abbiamo scritto: La forza, l’onnipotenza, la giustizia, usate da sole, stritolano ogni uomo e lo riducono in polvere. Queste forze non governate dalla clemenza sono più disastrose che un uragano, un mare in tempesta, uno spaventoso terremoto. Mitigate invece dalla clemenza, esse operano per la più grande santificazione dell’uomo. La Vergine Maria è la clemenza dinanzi a Dio verso ogni uomo. </w:t>
      </w:r>
    </w:p>
    <w:p w14:paraId="7F9B2561" w14:textId="3FBA63EC" w:rsidR="002213BF" w:rsidRPr="002213BF" w:rsidRDefault="002213BF" w:rsidP="005170DB">
      <w:pPr>
        <w:spacing w:line="240" w:lineRule="auto"/>
        <w:jc w:val="both"/>
        <w:rPr>
          <w:rFonts w:ascii="Arial" w:hAnsi="Arial" w:cs="Arial"/>
          <w:sz w:val="24"/>
          <w:szCs w:val="24"/>
        </w:rPr>
      </w:pPr>
      <w:r w:rsidRPr="002213BF">
        <w:rPr>
          <w:rFonts w:ascii="Arial" w:hAnsi="Arial" w:cs="Arial"/>
          <w:sz w:val="24"/>
          <w:szCs w:val="24"/>
        </w:rPr>
        <w:t>Ella è infinitamente più di Mosè: </w:t>
      </w:r>
      <w:r w:rsidRPr="002213BF">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sidRPr="002213BF">
        <w:rPr>
          <w:rFonts w:ascii="Arial" w:hAnsi="Arial" w:cs="Arial"/>
          <w:sz w:val="24"/>
          <w:szCs w:val="24"/>
        </w:rPr>
        <w:t> (Es 32,7-14).</w:t>
      </w:r>
    </w:p>
    <w:p w14:paraId="7DF60347" w14:textId="77777777" w:rsidR="002213BF" w:rsidRPr="002213BF" w:rsidRDefault="002213BF" w:rsidP="005170DB">
      <w:pPr>
        <w:spacing w:line="240" w:lineRule="auto"/>
        <w:jc w:val="both"/>
        <w:rPr>
          <w:rFonts w:ascii="Arial" w:hAnsi="Arial" w:cs="Arial"/>
          <w:sz w:val="24"/>
          <w:szCs w:val="24"/>
        </w:rPr>
      </w:pPr>
      <w:r w:rsidRPr="002213BF">
        <w:rPr>
          <w:rFonts w:ascii="Arial" w:hAnsi="Arial" w:cs="Arial"/>
          <w:sz w:val="24"/>
          <w:szCs w:val="24"/>
        </w:rPr>
        <w:t>Infinitamente più di Giobbe: </w:t>
      </w:r>
      <w:r w:rsidRPr="002213BF">
        <w:rPr>
          <w:rFonts w:ascii="Arial" w:hAnsi="Arial" w:cs="Arial"/>
          <w:i/>
          <w:iCs/>
          <w:sz w:val="24"/>
          <w:szCs w:val="24"/>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w:t>
      </w:r>
      <w:r w:rsidRPr="002213BF">
        <w:rPr>
          <w:rFonts w:ascii="Arial" w:hAnsi="Arial" w:cs="Arial"/>
          <w:sz w:val="24"/>
          <w:szCs w:val="24"/>
        </w:rPr>
        <w:t> (Gb 42,7-9).</w:t>
      </w:r>
    </w:p>
    <w:p w14:paraId="61E8C389" w14:textId="77777777" w:rsidR="002213BF" w:rsidRPr="002213BF" w:rsidRDefault="002213BF" w:rsidP="005170DB">
      <w:pPr>
        <w:spacing w:line="240" w:lineRule="auto"/>
        <w:jc w:val="both"/>
        <w:rPr>
          <w:rFonts w:ascii="Arial" w:hAnsi="Arial" w:cs="Arial"/>
          <w:sz w:val="24"/>
          <w:szCs w:val="24"/>
        </w:rPr>
      </w:pPr>
      <w:r w:rsidRPr="002213BF">
        <w:rPr>
          <w:rFonts w:ascii="Arial" w:hAnsi="Arial" w:cs="Arial"/>
          <w:sz w:val="24"/>
          <w:szCs w:val="24"/>
        </w:rPr>
        <w:t>La Vergine Maria è uno scudo di clemenza posto dinanzi al Signore perché Lui mitighi la sua ira. Non ci colpisca con le esigenze della sua eterna giustizia. I dardi infuocati del castigo non ci travolgano e non ci conducano nell’inferno eterno già da vivi, mentre ancora siamo su questa terra. È questo il grande ministero della Madre di Dio: evitare che i peccatori siano travolti dalla malizia del loro peccato e distrutti all’istante. La clemenza della Vergine Maria non si manifesta solo dinanzi al Signore, nei Cieli, ma anche verso di noi, pellegrini verso l’eternità. A noi ella sempre ci chiede di convertirci, lasciare il peccato, abbandonare la via del male, fare ritorno nella casa del Padre, iniziare un vero cammino di vera fede, nella grande carità e speranza.</w:t>
      </w:r>
    </w:p>
    <w:p w14:paraId="773CD911" w14:textId="77777777" w:rsidR="002213BF" w:rsidRDefault="002213BF" w:rsidP="005170DB">
      <w:pPr>
        <w:spacing w:line="240" w:lineRule="auto"/>
        <w:jc w:val="both"/>
        <w:rPr>
          <w:rFonts w:ascii="Arial" w:hAnsi="Arial" w:cs="Arial"/>
          <w:sz w:val="24"/>
          <w:szCs w:val="24"/>
        </w:rPr>
      </w:pPr>
      <w:r w:rsidRPr="002213BF">
        <w:rPr>
          <w:rFonts w:ascii="Arial" w:hAnsi="Arial" w:cs="Arial"/>
          <w:sz w:val="24"/>
          <w:szCs w:val="24"/>
        </w:rPr>
        <w:t>Ella è clemente più che il vignaiolo o contadino della parabola di Gesù: </w:t>
      </w:r>
      <w:r w:rsidRPr="002213BF">
        <w:rPr>
          <w:rFonts w:ascii="Arial" w:hAnsi="Arial" w:cs="Arial"/>
          <w:i/>
          <w:iCs/>
          <w:sz w:val="24"/>
          <w:szCs w:val="24"/>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w:t>
      </w:r>
      <w:r w:rsidRPr="002213BF">
        <w:rPr>
          <w:rFonts w:ascii="Arial" w:hAnsi="Arial" w:cs="Arial"/>
          <w:i/>
          <w:iCs/>
          <w:sz w:val="24"/>
          <w:szCs w:val="24"/>
        </w:rPr>
        <w:lastRenderedPageBreak/>
        <w:t>e avrò messo il concime. Vedremo se porterà frutti per l’avvenire; se no, lo taglierai”»”</w:t>
      </w:r>
      <w:r w:rsidRPr="002213BF">
        <w:rPr>
          <w:rFonts w:ascii="Arial" w:hAnsi="Arial" w:cs="Arial"/>
          <w:sz w:val="24"/>
          <w:szCs w:val="24"/>
        </w:rPr>
        <w:t xml:space="preserve"> (Lc 13,6-9). </w:t>
      </w:r>
    </w:p>
    <w:p w14:paraId="39A24BA4" w14:textId="37F96FA5" w:rsidR="002213BF" w:rsidRPr="002213BF" w:rsidRDefault="002213BF" w:rsidP="005170DB">
      <w:pPr>
        <w:spacing w:line="240" w:lineRule="auto"/>
        <w:jc w:val="both"/>
        <w:rPr>
          <w:rFonts w:ascii="Arial" w:hAnsi="Arial" w:cs="Arial"/>
          <w:sz w:val="24"/>
          <w:szCs w:val="24"/>
        </w:rPr>
      </w:pPr>
      <w:r w:rsidRPr="002213BF">
        <w:rPr>
          <w:rFonts w:ascii="Arial" w:hAnsi="Arial" w:cs="Arial"/>
          <w:sz w:val="24"/>
          <w:szCs w:val="24"/>
        </w:rPr>
        <w:t>Se non avessimo questa nostra potente Vergine clemente nel Cielo, mai potremmo sussistere dinanzi al nostro Dio. Anche la giustizia deve fare il suo corso. Anche l’ira deve potersi sfogare. Mai però come vendetta, sempre per il nostro più grande bene, che a volte è di tutta la comunità degli uomini. La clemenza della Vergine è tutta protesa a che noi produciamo frutti di vita eterna, nella più grande giustizia, obbedienza, santità, compassione, misericordia. Vergine Maria, Madre della Redenzione, Angeli, Santi, aiutateci a convertirci.</w:t>
      </w:r>
    </w:p>
    <w:p w14:paraId="35AC8F12" w14:textId="77777777" w:rsidR="002213BF" w:rsidRDefault="002213BF" w:rsidP="005170DB">
      <w:pPr>
        <w:spacing w:line="240" w:lineRule="auto"/>
        <w:jc w:val="both"/>
        <w:rPr>
          <w:rFonts w:ascii="Arial" w:hAnsi="Arial" w:cs="Arial"/>
          <w:sz w:val="24"/>
          <w:szCs w:val="24"/>
        </w:rPr>
      </w:pPr>
      <w:r w:rsidRPr="002213BF">
        <w:rPr>
          <w:rFonts w:ascii="Arial" w:hAnsi="Arial" w:cs="Arial"/>
          <w:sz w:val="24"/>
          <w:szCs w:val="24"/>
        </w:rPr>
        <w:t xml:space="preserve">Oggi è cosa più che urgente che noi aggiungiamo che la clemenza non è annullare il peccato e neanche sminuirlo. Il peccato è sempre morte. È morte spirituale e anche fisica. A volte basta un solo peccato di pensiero per distruggere un terzo dell’umanità. Satana ha avuto un pensiero di superbia e ha trascinato nella sua perdizione un terzo di angeli del cielo. La clemenza mitiga la giustizia in vista della conversione. Mitiga l’ira divina in attesa del nostro pieno ritorno nl Vangelo. La clemenza chiede a Dio ancora del tempo perché la purissima verità della fede in noi porti frutti di vita eterna. Come non esiste la misericordia in Dio senza la sua Fedeltà, la sua Giustizia, senza la dannazione eterna, così neanche esiste la clemenza che dichiara ormai sorpassate e Fedeltà eterna del Signore alla sua Parola e le esigenze della divina Giustizia e la giusta Condanna per quanti non hanno obbedito alla Parola e anche il giusto Premio per quanti hanno consumato la vita per camminare sempre nel Comandamento di Cristo Gesù. È assai facile cadere in una falsa ed errata concezione della clemenza così come è facile cadere in una falsa interpretazione della misericordia. Oggi si vuole una Chiesa clemente, intendendo una Chiesa inclusiva e per Chiesa inclusiva si vuole intendere una Chiesa senza più distinzione di verità e di falsità, di Vangelo e di non Vangelo, di fede e di non fede, di obbedienza e di non obbedienza alla Parola. </w:t>
      </w:r>
    </w:p>
    <w:p w14:paraId="41D327A6" w14:textId="649B522E" w:rsidR="002213BF" w:rsidRPr="009A3013" w:rsidRDefault="002213BF" w:rsidP="005170DB">
      <w:pPr>
        <w:spacing w:line="240" w:lineRule="auto"/>
        <w:jc w:val="both"/>
        <w:rPr>
          <w:rFonts w:ascii="Arial" w:hAnsi="Arial" w:cs="Arial"/>
          <w:sz w:val="24"/>
          <w:szCs w:val="24"/>
        </w:rPr>
      </w:pPr>
      <w:r w:rsidRPr="002213BF">
        <w:rPr>
          <w:rFonts w:ascii="Arial" w:hAnsi="Arial" w:cs="Arial"/>
          <w:sz w:val="24"/>
          <w:szCs w:val="24"/>
        </w:rPr>
        <w:t>Vergine Fedele, aiutaci a convincere i cuori che la tua clemenza è sempre in vista del pentimento e del pieno ritorno nell’obbedienza alla Parola del Figlio tuo. Una Chiesa nella quale non si chiede la conversione al Vangelo, di certo non è la Chiesa di cui tu sei la Madre.</w:t>
      </w:r>
    </w:p>
    <w:p w14:paraId="2E422325" w14:textId="77777777" w:rsidR="00FB7D1D" w:rsidRDefault="00483AAB" w:rsidP="005170DB">
      <w:pPr>
        <w:pStyle w:val="Titolo2"/>
        <w:spacing w:line="240" w:lineRule="auto"/>
        <w:jc w:val="both"/>
        <w:rPr>
          <w:sz w:val="28"/>
          <w:szCs w:val="28"/>
        </w:rPr>
      </w:pPr>
      <w:bookmarkStart w:id="328" w:name="_Toc231241607"/>
      <w:r w:rsidRPr="00635F22">
        <w:rPr>
          <w:sz w:val="28"/>
          <w:szCs w:val="28"/>
        </w:rPr>
        <w:t>6 Gennaio</w:t>
      </w:r>
      <w:bookmarkEnd w:id="328"/>
    </w:p>
    <w:p w14:paraId="0DCC6BDC" w14:textId="77777777" w:rsidR="00FA3F48" w:rsidRPr="00FA3F48" w:rsidRDefault="00FA3F48" w:rsidP="005170DB">
      <w:pPr>
        <w:pStyle w:val="Titolo2"/>
        <w:spacing w:line="240" w:lineRule="auto"/>
        <w:rPr>
          <w:sz w:val="28"/>
          <w:szCs w:val="28"/>
        </w:rPr>
      </w:pPr>
      <w:bookmarkStart w:id="329" w:name="_Toc174985263"/>
      <w:bookmarkStart w:id="330" w:name="_Toc231241608"/>
      <w:r w:rsidRPr="00FA3F48">
        <w:rPr>
          <w:sz w:val="28"/>
          <w:szCs w:val="28"/>
          <w:lang w:val="la-Latn"/>
        </w:rPr>
        <w:t>Gli uomini bestemmiarono Dio a causa del flagello della grandine</w:t>
      </w:r>
      <w:bookmarkEnd w:id="329"/>
      <w:bookmarkEnd w:id="330"/>
    </w:p>
    <w:p w14:paraId="60795F52" w14:textId="77777777" w:rsidR="00FA3F48" w:rsidRDefault="00FA3F48" w:rsidP="005170DB">
      <w:pPr>
        <w:spacing w:line="240" w:lineRule="auto"/>
        <w:jc w:val="both"/>
        <w:rPr>
          <w:rFonts w:ascii="Arial" w:hAnsi="Arial" w:cs="Arial"/>
          <w:i/>
          <w:iCs/>
          <w:sz w:val="24"/>
          <w:szCs w:val="24"/>
        </w:rPr>
      </w:pPr>
      <w:r w:rsidRPr="00FA3F48">
        <w:rPr>
          <w:rFonts w:ascii="Arial" w:hAnsi="Arial" w:cs="Arial"/>
          <w:sz w:val="24"/>
          <w:szCs w:val="24"/>
        </w:rPr>
        <w:t>Nel Libro dell’Esodo la grandine è una delle piaghe d’Egitto. Essa serve perché il Faraone si convinca che sopra di lui c’è il Signore Dio, l’Onnipotente. Lui nulla può contro Colui al quale obbediscono tutti gli elementi della sua creazione. Lui comanda e la creazione obbedisce. Ecco come viene annunciata al faraone la piaga della grandine: </w:t>
      </w:r>
      <w:r w:rsidRPr="00FA3F48">
        <w:rPr>
          <w:rFonts w:ascii="Arial" w:hAnsi="Arial" w:cs="Arial"/>
          <w:i/>
          <w:iCs/>
          <w:sz w:val="24"/>
          <w:szCs w:val="24"/>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w:t>
      </w:r>
      <w:r w:rsidRPr="00FA3F48">
        <w:rPr>
          <w:rFonts w:ascii="Arial" w:hAnsi="Arial" w:cs="Arial"/>
          <w:i/>
          <w:iCs/>
          <w:sz w:val="24"/>
          <w:szCs w:val="24"/>
        </w:rPr>
        <w:lastRenderedPageBreak/>
        <w:t>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9,13-35). </w:t>
      </w:r>
    </w:p>
    <w:p w14:paraId="76529DE0" w14:textId="61324476"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Il faraone però non lasciò partire il popolo di Dio. Perseverò nella sua ostinazione e nell’indurimento del suo cuore.</w:t>
      </w:r>
    </w:p>
    <w:p w14:paraId="5A7F9B1A"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Nel Libro di Giosuè la grossa grandine scenda dal cielo come grosse pietre e combatte con i figli d’Israele e abbatte i nemici del popolo di Dio: </w:t>
      </w:r>
      <w:r w:rsidRPr="00FA3F48">
        <w:rPr>
          <w:rFonts w:ascii="Arial" w:hAnsi="Arial" w:cs="Arial"/>
          <w:i/>
          <w:iCs/>
          <w:sz w:val="24"/>
          <w:szCs w:val="24"/>
        </w:rPr>
        <w:t xml:space="preserve">“Quando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 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8e il Signore gli disse: «Non aver paura di loro, perché li consegno in mano tua: nessuno di loro resisterà davanti a te». 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 «Férmati,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w:t>
      </w:r>
      <w:r w:rsidRPr="00FA3F48">
        <w:rPr>
          <w:rFonts w:ascii="Arial" w:hAnsi="Arial" w:cs="Arial"/>
          <w:i/>
          <w:iCs/>
          <w:sz w:val="24"/>
          <w:szCs w:val="24"/>
        </w:rPr>
        <w:lastRenderedPageBreak/>
        <w:t>la voce d’un uomo, perché il Signore combatteva per Israele. Giosuè e tutto Israele ritornarono verso l’accampamento di Gàlgala (Gs 10,1-15).</w:t>
      </w:r>
    </w:p>
    <w:p w14:paraId="6C6E10AE"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Nel Libro di Giobbe è detto chiaramente che la grandine serve per combattere le battaglie del Signore: </w:t>
      </w:r>
      <w:r w:rsidRPr="00FA3F48">
        <w:rPr>
          <w:rFonts w:ascii="Arial" w:hAnsi="Arial" w:cs="Arial"/>
          <w:i/>
          <w:iCs/>
          <w:sz w:val="24"/>
          <w:szCs w:val="24"/>
        </w:rPr>
        <w:t>“Sei mai giunto fino ai depositi della neve, hai mai visto i serbatoi della grandine, che io riserbo per l’ora della sciagura, per il giorno della guerra e della battaglia?” (Gb 38,22-23).</w:t>
      </w:r>
    </w:p>
    <w:p w14:paraId="5582D40D"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Nei Salmi vengono ricordati non solo le piaghe d’Egitto, viene anche manifestato che le grandine è arma potentissima nella mani del Signore: </w:t>
      </w:r>
      <w:r w:rsidRPr="00FA3F48">
        <w:rPr>
          <w:rFonts w:ascii="Arial" w:hAnsi="Arial" w:cs="Arial"/>
          <w:i/>
          <w:iCs/>
          <w:sz w:val="24"/>
          <w:szCs w:val="24"/>
        </w:rPr>
        <w:t>“Nell’angoscia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(Sal 18,7-18).</w:t>
      </w:r>
    </w:p>
    <w:p w14:paraId="3E5DE622" w14:textId="77777777" w:rsidR="00FA3F48" w:rsidRDefault="00FA3F48" w:rsidP="005170DB">
      <w:pPr>
        <w:spacing w:line="240" w:lineRule="auto"/>
        <w:jc w:val="both"/>
        <w:rPr>
          <w:rFonts w:ascii="Arial" w:hAnsi="Arial" w:cs="Arial"/>
          <w:i/>
          <w:iCs/>
          <w:sz w:val="24"/>
          <w:szCs w:val="24"/>
        </w:rPr>
      </w:pPr>
      <w:r w:rsidRPr="00FA3F48">
        <w:rPr>
          <w:rFonts w:ascii="Arial" w:hAnsi="Arial" w:cs="Arial"/>
          <w:i/>
          <w:iCs/>
          <w:sz w:val="24"/>
          <w:szCs w:val="24"/>
        </w:rPr>
        <w:t>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(Sal 78,42-49).  </w:t>
      </w:r>
    </w:p>
    <w:p w14:paraId="0A3D7458" w14:textId="7CFBC144" w:rsidR="00FA3F48" w:rsidRDefault="00FA3F48" w:rsidP="005170DB">
      <w:pPr>
        <w:spacing w:line="240" w:lineRule="auto"/>
        <w:jc w:val="both"/>
        <w:rPr>
          <w:rFonts w:ascii="Arial" w:hAnsi="Arial" w:cs="Arial"/>
          <w:i/>
          <w:iCs/>
          <w:sz w:val="24"/>
          <w:szCs w:val="24"/>
        </w:rPr>
      </w:pPr>
      <w:r w:rsidRPr="00FA3F48">
        <w:rPr>
          <w:rFonts w:ascii="Arial" w:hAnsi="Arial" w:cs="Arial"/>
          <w:i/>
          <w:iCs/>
          <w:sz w:val="24"/>
          <w:szCs w:val="24"/>
        </w:rPr>
        <w:t>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(Sal 105,26</w:t>
      </w:r>
      <w:r>
        <w:rPr>
          <w:rFonts w:ascii="Arial" w:hAnsi="Arial" w:cs="Arial"/>
          <w:i/>
          <w:iCs/>
          <w:sz w:val="24"/>
          <w:szCs w:val="24"/>
        </w:rPr>
        <w:t>-</w:t>
      </w:r>
      <w:r w:rsidRPr="00FA3F48">
        <w:rPr>
          <w:rFonts w:ascii="Arial" w:hAnsi="Arial" w:cs="Arial"/>
          <w:i/>
          <w:iCs/>
          <w:sz w:val="24"/>
          <w:szCs w:val="24"/>
        </w:rPr>
        <w:t>37). </w:t>
      </w:r>
    </w:p>
    <w:p w14:paraId="3853C3FE" w14:textId="46461917" w:rsidR="00FA3F48" w:rsidRDefault="00FA3F48" w:rsidP="005170DB">
      <w:pPr>
        <w:spacing w:line="240" w:lineRule="auto"/>
        <w:jc w:val="both"/>
        <w:rPr>
          <w:rFonts w:ascii="Arial" w:hAnsi="Arial" w:cs="Arial"/>
          <w:i/>
          <w:iCs/>
          <w:sz w:val="24"/>
          <w:szCs w:val="24"/>
        </w:rPr>
      </w:pPr>
      <w:r w:rsidRPr="00FA3F48">
        <w:rPr>
          <w:rFonts w:ascii="Arial" w:hAnsi="Arial" w:cs="Arial"/>
          <w:i/>
          <w:iCs/>
          <w:sz w:val="24"/>
          <w:szCs w:val="24"/>
        </w:rPr>
        <w:t>Manda sulla terra il suo messaggio: la sua parola corre veloce. Fa scendere la neve come lana, come polvere sparge la brina, getta come briciole la grandine: di fronte al suo gelo chi resiste? Manda la sua parola ed ecco le scioglie, fa soffiare il suo vento e scorrono le acque (Sal 146, 4-8).  </w:t>
      </w:r>
    </w:p>
    <w:p w14:paraId="178058CC" w14:textId="77777777" w:rsidR="00FA3F48" w:rsidRDefault="00FA3F48" w:rsidP="005170DB">
      <w:pPr>
        <w:spacing w:line="240" w:lineRule="auto"/>
        <w:jc w:val="both"/>
        <w:rPr>
          <w:rFonts w:ascii="Arial" w:hAnsi="Arial" w:cs="Arial"/>
          <w:i/>
          <w:iCs/>
          <w:sz w:val="24"/>
          <w:szCs w:val="24"/>
        </w:rPr>
      </w:pPr>
      <w:r w:rsidRPr="00FA3F48">
        <w:rPr>
          <w:rFonts w:ascii="Arial" w:hAnsi="Arial" w:cs="Arial"/>
          <w:i/>
          <w:iCs/>
          <w:sz w:val="24"/>
          <w:szCs w:val="24"/>
        </w:rPr>
        <w:t>Lodate il Signore dalla terra, mostri marini e voi tutti, abissi, fuoco e grandine, neve e nebbia, vento di bufera che esegue la sua parola, monti e voi tutte, colline, alberi da frutto e voi tutti, cedri, voi, bestie e animali domestici, rettili e uccelli alati. (Sal 148,7-10). </w:t>
      </w:r>
    </w:p>
    <w:p w14:paraId="170DE5D8" w14:textId="0092B6ED"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 xml:space="preserve">Noi oggi ammalati di atea ecologia, neanche più pensiamo che è il Signore il Signore della sua creazione e che essa obbedisce ad ogni suo comando. La nostra atea ecologia ci impedisce la conversione. L’atea ecologia neanche ci permette di pensare a Dio. Un tempo dinanzi ai fenomeni della natura si chiedeva la conversione. Allora c’erano però i profeti che </w:t>
      </w:r>
      <w:r w:rsidRPr="00FA3F48">
        <w:rPr>
          <w:rFonts w:ascii="Arial" w:hAnsi="Arial" w:cs="Arial"/>
          <w:sz w:val="24"/>
          <w:szCs w:val="24"/>
        </w:rPr>
        <w:lastRenderedPageBreak/>
        <w:t>manifestavano la presenza di Dio nella storia, chiedevano la conversione, invitavano alla preghiera. Un  mondo ateizzato come fa a convertirsi? Come fa a vedere Dio se per esso Dio neanche esiste? Come fa a convertirsi se anche noi cristiani trattiamo da pagani il grande problema dell’ecologia? Dovremmo riflettere noi, discepoli di Gesù, se veramente ancora siamo discepolo di Gesù o invece anche noi non ci siamo ateizzati e tutto vediamo dall’ateismo?</w:t>
      </w:r>
    </w:p>
    <w:p w14:paraId="0B375142"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i/>
          <w:iCs/>
          <w:sz w:val="24"/>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w:t>
      </w:r>
      <w:bookmarkStart w:id="331" w:name="_Hlk174337325"/>
      <w:r w:rsidRPr="00FA3F48">
        <w:rPr>
          <w:rFonts w:ascii="Arial" w:hAnsi="Arial" w:cs="Arial"/>
          <w:i/>
          <w:iCs/>
          <w:sz w:val="24"/>
          <w:szCs w:val="24"/>
        </w:rPr>
        <w:t>e gli uomini bestemmiarono Dio a causa del flagello della grandine</w:t>
      </w:r>
      <w:bookmarkEnd w:id="331"/>
      <w:r w:rsidRPr="00FA3F48">
        <w:rPr>
          <w:rFonts w:ascii="Arial" w:hAnsi="Arial" w:cs="Arial"/>
          <w:i/>
          <w:iCs/>
          <w:sz w:val="24"/>
          <w:szCs w:val="24"/>
        </w:rPr>
        <w:t>, poiché davvero era un grande flagello. (Ap 16,10-121),</w:t>
      </w:r>
    </w:p>
    <w:p w14:paraId="0F6034F5" w14:textId="77777777" w:rsidR="00FA3F48" w:rsidRDefault="00FA3F48" w:rsidP="005170DB">
      <w:pPr>
        <w:spacing w:line="240" w:lineRule="auto"/>
        <w:jc w:val="both"/>
        <w:rPr>
          <w:rFonts w:ascii="Arial" w:hAnsi="Arial" w:cs="Arial"/>
          <w:sz w:val="24"/>
          <w:szCs w:val="24"/>
        </w:rPr>
      </w:pPr>
      <w:r w:rsidRPr="00FA3F48">
        <w:rPr>
          <w:rFonts w:ascii="Arial" w:hAnsi="Arial" w:cs="Arial"/>
          <w:sz w:val="24"/>
          <w:szCs w:val="24"/>
        </w:rPr>
        <w:t xml:space="preserve">Gli angeli versano queste coppe dell’ira del Signore. A questi potenti segni non segue alcuna conversione. Anzi gli uomini bestemmiamo Dio a causa di questi segni, ma non si convertono. Questo significa che il cuore è più sclerotizzato di quello del faraone. Significa che la nostra condizione spirituale è realmente pessima. Poiché il nostro cuore è impuro, sporco, sudicio, non più purificabile, qualsiasi cosa Dio faccia per la nostra conversione è sempre letta dalla nostra atea ecologia e da una visione di pura immanenza. L’ateo non può pensare se non da ateo e non scrivere se non da ateo e non può parlare se non da ateo. Madre nostra celeste, tu lo hai detto. Il mondo è senza Vangelo. Se non si installa il Vangelo nei cuori, si rivelerà inutili per noi ogni intervento del Signore attraverso la sua creazione. </w:t>
      </w:r>
    </w:p>
    <w:p w14:paraId="643516E2" w14:textId="3F0A7611"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Madre Santa, vieni e manifestati con la tua divina onnipotenza. Solo tu potrai aiutarci nella missione di ricordare il Vangelo. Chi ricorda il Vangelo parla dal Vangelo, pensa dal Vangelo, vive nel Vangelo, agisce e opera dal Vangelo, scrive dal Vangelo, profetizza dal Vangelo, annuncia dal Vangelo che solo il Signore è il Signore.</w:t>
      </w:r>
    </w:p>
    <w:p w14:paraId="6BE86554" w14:textId="77777777" w:rsidR="009A3013" w:rsidRDefault="009A3013" w:rsidP="005170DB">
      <w:pPr>
        <w:spacing w:line="240" w:lineRule="auto"/>
        <w:jc w:val="both"/>
        <w:rPr>
          <w:rFonts w:ascii="Arial" w:hAnsi="Arial" w:cs="Arial"/>
          <w:sz w:val="24"/>
          <w:szCs w:val="24"/>
        </w:rPr>
      </w:pPr>
    </w:p>
    <w:p w14:paraId="3CB865BB" w14:textId="2C84773E" w:rsidR="00FA3F48" w:rsidRPr="00FA3F48" w:rsidRDefault="00FA3F48" w:rsidP="005170DB">
      <w:pPr>
        <w:pStyle w:val="Titolo2"/>
        <w:spacing w:line="240" w:lineRule="auto"/>
        <w:rPr>
          <w:sz w:val="28"/>
          <w:szCs w:val="28"/>
        </w:rPr>
      </w:pPr>
      <w:bookmarkStart w:id="332" w:name="_Toc198064941"/>
      <w:bookmarkStart w:id="333" w:name="_Toc231241609"/>
      <w:r w:rsidRPr="00FA3F48">
        <w:rPr>
          <w:sz w:val="28"/>
          <w:szCs w:val="28"/>
        </w:rPr>
        <w:t>IO VI HO BATTEZZATO CON ACQUA, MA EGLI VI BATTEZZERÀ IN SPIRITO SANTO</w:t>
      </w:r>
      <w:bookmarkEnd w:id="332"/>
      <w:bookmarkEnd w:id="333"/>
    </w:p>
    <w:p w14:paraId="0A09C2EE" w14:textId="77777777" w:rsidR="00FA3F48" w:rsidRPr="00FA3F48" w:rsidRDefault="00FA3F48" w:rsidP="005170DB">
      <w:pPr>
        <w:spacing w:line="240" w:lineRule="auto"/>
        <w:jc w:val="both"/>
        <w:rPr>
          <w:rFonts w:ascii="Arial" w:hAnsi="Arial" w:cs="Arial"/>
          <w:sz w:val="8"/>
          <w:szCs w:val="8"/>
        </w:rPr>
      </w:pPr>
    </w:p>
    <w:p w14:paraId="00B29E7D" w14:textId="77777777" w:rsidR="00FA3F48" w:rsidRDefault="00FA3F48" w:rsidP="005170DB">
      <w:pPr>
        <w:spacing w:line="240" w:lineRule="auto"/>
        <w:jc w:val="both"/>
        <w:rPr>
          <w:rFonts w:ascii="Arial" w:hAnsi="Arial" w:cs="Arial"/>
          <w:i/>
          <w:iCs/>
          <w:sz w:val="24"/>
          <w:szCs w:val="24"/>
        </w:rPr>
      </w:pPr>
      <w:r w:rsidRPr="00FA3F48">
        <w:rPr>
          <w:rFonts w:ascii="Arial" w:hAnsi="Arial" w:cs="Arial"/>
          <w:sz w:val="24"/>
          <w:szCs w:val="24"/>
        </w:rPr>
        <w:t>La missione di un uomo è dalla verità eterna creata in lui dallo Spirito Santo. È anche dalla verità creata in lui dallo Spirito Santo, nello Spirito Santo da lui accolta, e per lo Spirito Santo fatta crescere come sua verità di natura e portata al suo pieno compimento. Questa dinamica interiore alla verità della missione è mirabilmente vissuta al sommo della perfezione in Cristo Gesù. Questa perfezione è così manifestata prima nel Salmo e poi nella Lettera agli Ebrei: “</w:t>
      </w:r>
      <w:r w:rsidRPr="00FA3F48">
        <w:rPr>
          <w:rFonts w:ascii="Arial" w:hAnsi="Arial" w:cs="Arial"/>
          <w:i/>
          <w:iCs/>
          <w:sz w:val="24"/>
          <w:szCs w:val="24"/>
        </w:rPr>
        <w:t xml:space="preserve">Sacrificio e offerta non gradisci, gli orecchi mi hai aperto, non hai chiesto olocausto né sacrificio per il peccato. Allora ho detto: «Ecco, io vengo. Nel rotolo del libro </w:t>
      </w:r>
      <w:r w:rsidRPr="00FA3F48">
        <w:rPr>
          <w:rFonts w:ascii="Arial" w:hAnsi="Arial" w:cs="Arial"/>
          <w:i/>
          <w:iCs/>
          <w:sz w:val="24"/>
          <w:szCs w:val="24"/>
        </w:rPr>
        <w:lastRenderedPageBreak/>
        <w:t>su di me è scritto di fare la tua volontà: mio Dio, questo io desidero; la tua legge è nel mio intimo» (Sal 40,7-9).  </w:t>
      </w:r>
    </w:p>
    <w:p w14:paraId="09237CB2" w14:textId="3387ED98" w:rsidR="00FA3F48" w:rsidRPr="00FA3F48" w:rsidRDefault="00FA3F48" w:rsidP="005170DB">
      <w:pPr>
        <w:spacing w:line="240" w:lineRule="auto"/>
        <w:jc w:val="both"/>
        <w:rPr>
          <w:rFonts w:ascii="Arial" w:hAnsi="Arial" w:cs="Arial"/>
          <w:sz w:val="24"/>
          <w:szCs w:val="24"/>
        </w:rPr>
      </w:pPr>
      <w:r w:rsidRPr="00FA3F48">
        <w:rPr>
          <w:rFonts w:ascii="Arial" w:hAnsi="Arial" w:cs="Arial"/>
          <w:i/>
          <w:iCs/>
          <w:sz w:val="24"/>
          <w:szCs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2C19A671" w14:textId="77777777" w:rsidR="00FA3F48" w:rsidRDefault="00FA3F48" w:rsidP="005170DB">
      <w:pPr>
        <w:spacing w:line="240" w:lineRule="auto"/>
        <w:jc w:val="both"/>
        <w:rPr>
          <w:rFonts w:ascii="Arial" w:hAnsi="Arial" w:cs="Arial"/>
          <w:sz w:val="24"/>
          <w:szCs w:val="24"/>
        </w:rPr>
      </w:pPr>
      <w:r w:rsidRPr="00FA3F48">
        <w:rPr>
          <w:rFonts w:ascii="Arial" w:hAnsi="Arial" w:cs="Arial"/>
          <w:sz w:val="24"/>
          <w:szCs w:val="24"/>
        </w:rPr>
        <w:t xml:space="preserve">Gesù è il Figlio Eterno del Padre, il solo Figlio che il Padre ha generato nell’oggi dell’eternità. Lui è Dio da Dio, Luce da Luce, generato, non creato, della stessa sostanza divina. Il Figlio Unigenito Del Padre si è fatto carne nel seno della Vergine Maria per opera dello Spirito Santo ed è venuto ad abitare in mezzo a noi pieno di grazia e di verità. È venuto per dare ad ogni uomo la grazia senza misura. È venuto per rivelare la purissima verità del Padre suo. È venuto per darci lo Spirito Santo. È venuto nel mondo per creare in Lui, che è la nostra Pace, la riconciliazione tra i molti fratelli divisi dal peccato. Lui è venuto per battezzare ogni uomo nel suo Santo Spirito. È è lo Spirito nel quale siamo battezzati che toglie dal petto  il cuore di pietra e mette al suo posto u cuore di carne. </w:t>
      </w:r>
    </w:p>
    <w:p w14:paraId="31737043" w14:textId="6DDF5701"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La preghiera di Davide viene esaudita dal Figlio di Davide, ma anche nel Figlio di Davide: </w:t>
      </w:r>
      <w:r w:rsidRPr="00FA3F48">
        <w:rPr>
          <w:rFonts w:ascii="Arial" w:hAnsi="Arial" w:cs="Arial"/>
          <w:i/>
          <w:iCs/>
          <w:sz w:val="24"/>
          <w:szCs w:val="24"/>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 91-14).</w:t>
      </w:r>
    </w:p>
    <w:p w14:paraId="2FD1D537" w14:textId="2CD7CCFA" w:rsidR="00FA3F48" w:rsidRDefault="00FA3F48" w:rsidP="005170DB">
      <w:pPr>
        <w:spacing w:line="240" w:lineRule="auto"/>
        <w:jc w:val="both"/>
        <w:rPr>
          <w:rFonts w:ascii="Arial" w:hAnsi="Arial" w:cs="Arial"/>
          <w:sz w:val="24"/>
          <w:szCs w:val="24"/>
        </w:rPr>
      </w:pPr>
      <w:r w:rsidRPr="00FA3F48">
        <w:rPr>
          <w:rFonts w:ascii="Arial" w:hAnsi="Arial" w:cs="Arial"/>
          <w:sz w:val="24"/>
          <w:szCs w:val="24"/>
        </w:rPr>
        <w:t>Questa nuova creazione avviene per Cristo, per il suo sacrificio sulla croce, si vive divenendo corpo di Cristo, si vive con Cristo, divenendo anche noi  in Cristo un sacrificio di obbedienza a Cristo, per la redenzione e la santificazione di ogni uomo. Una fratellanza senza Cristo è una fratellanza che rimane sempre nel peccato e così una pace umana non in Cristo è sempre una pace che lascia l’uomo nel suo peccato. Ora il peccato è sempre creatore di divisione, di contrapposizione, di morte. Leggiamo nel Catechismo della Chiesa Cattolica: “</w:t>
      </w:r>
      <w:r w:rsidRPr="00FA3F48">
        <w:rPr>
          <w:rFonts w:ascii="Arial" w:hAnsi="Arial" w:cs="Arial"/>
          <w:i/>
          <w:iCs/>
          <w:sz w:val="24"/>
          <w:szCs w:val="24"/>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w:t>
      </w:r>
      <w:r w:rsidRPr="00FA3F48">
        <w:rPr>
          <w:rFonts w:ascii="Arial" w:hAnsi="Arial" w:cs="Arial"/>
          <w:sz w:val="24"/>
          <w:szCs w:val="24"/>
        </w:rPr>
        <w:t xml:space="preserve"> [Origene, Homiliae in Ezechielem, 9, 1]</w:t>
      </w:r>
      <w:r>
        <w:rPr>
          <w:rFonts w:ascii="Arial" w:hAnsi="Arial" w:cs="Arial"/>
          <w:sz w:val="24"/>
          <w:szCs w:val="24"/>
        </w:rPr>
        <w:t>”</w:t>
      </w:r>
      <w:r w:rsidRPr="00FA3F48">
        <w:rPr>
          <w:rFonts w:ascii="Arial" w:hAnsi="Arial" w:cs="Arial"/>
          <w:sz w:val="24"/>
          <w:szCs w:val="24"/>
        </w:rPr>
        <w:t xml:space="preserve"> (CCC 817). </w:t>
      </w:r>
    </w:p>
    <w:p w14:paraId="34A68BA3" w14:textId="203F19E9"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Una fratellanza senza peccato e una pace senza peccato si vivono solo nella conversione a Cristo Gesù e nella più pura obbedienza al Vangelo. L’obbedienza al Vangelo crea la più alta e soprannaturale socialità. Senza conversione al Vangelo ogni socialità sempre si vive nella schiavitù e nella prigionia del peccato. La pace di Cristo, che è Cristo, che si vive in Cristo, è altra cosa che la pace che si vive nel peccato, con il peccato, per il peccato.</w:t>
      </w:r>
    </w:p>
    <w:p w14:paraId="7447C920"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i/>
          <w:iCs/>
          <w:sz w:val="24"/>
          <w:szCs w:val="24"/>
        </w:rPr>
        <w:t xml:space="preserve">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w:t>
      </w:r>
      <w:r w:rsidRPr="00FA3F48">
        <w:rPr>
          <w:rFonts w:ascii="Arial" w:hAnsi="Arial" w:cs="Arial"/>
          <w:i/>
          <w:iCs/>
          <w:sz w:val="24"/>
          <w:szCs w:val="24"/>
        </w:rPr>
        <w:lastRenderedPageBreak/>
        <w:t>vestito di peli di cammello, con una cintura di pelle attorno ai fianchi, e mangiava cavallette e miele selvatico. E proclamava: «Viene dopo di me colui che è più forte di me: io non sono degno di chinarmi per slegare i lacci dei suoi sandali. </w:t>
      </w:r>
      <w:bookmarkStart w:id="334" w:name="_Hlk197856748"/>
      <w:r w:rsidRPr="00FA3F48">
        <w:rPr>
          <w:rFonts w:ascii="Arial" w:hAnsi="Arial" w:cs="Arial"/>
          <w:i/>
          <w:iCs/>
          <w:sz w:val="24"/>
          <w:szCs w:val="24"/>
        </w:rPr>
        <w:t>Io vi ho battezzato con acqua, ma egli vi battezzerà in Spirito Santo</w:t>
      </w:r>
      <w:bookmarkEnd w:id="334"/>
      <w:r w:rsidRPr="00FA3F48">
        <w:rPr>
          <w:rFonts w:ascii="Arial" w:hAnsi="Arial" w:cs="Arial"/>
          <w:i/>
          <w:iCs/>
          <w:sz w:val="24"/>
          <w:szCs w:val="24"/>
        </w:rPr>
        <w:t>» ( Mc 1,1-8).</w:t>
      </w:r>
    </w:p>
    <w:p w14:paraId="24BDCBC5" w14:textId="77777777" w:rsidR="00FA3F48" w:rsidRDefault="00FA3F48" w:rsidP="005170DB">
      <w:pPr>
        <w:spacing w:line="240" w:lineRule="auto"/>
        <w:jc w:val="both"/>
        <w:rPr>
          <w:rFonts w:ascii="Arial" w:hAnsi="Arial" w:cs="Arial"/>
          <w:sz w:val="24"/>
          <w:szCs w:val="24"/>
        </w:rPr>
      </w:pPr>
      <w:r w:rsidRPr="00FA3F48">
        <w:rPr>
          <w:rFonts w:ascii="Arial" w:hAnsi="Arial" w:cs="Arial"/>
          <w:sz w:val="24"/>
          <w:szCs w:val="24"/>
        </w:rPr>
        <w:t xml:space="preserve">Giovanni il Battista è il più grande tra i nati da donna, è il profeta che dona verità a tutte le antiche profezia. Lui è mandato da Dio con lo Spirito e la potenza di Elia per invitare ogni uomo alla conversione così da essere pronto ad accogliere il Messia del Signore. Giovanni battezza con acqua e la sua acqua è solo segno del peccato che dal Signore era stato perdonato. Gesù invece viene per battezzare in Spirito Santo. Lui viene per immergere ogni uomo nel suo Santo Spirito per la nuova creazione di tutto l’uomo. Tutto dell’uomo viene creato nuovo, se accogliere l’invito alla conversione e a lasciarsi battezzare per nascere da acqua e da Spirito, Santo. Questa nascita ci fa nuove creature, veri figli di adozione del Padre, fratelli di vita nella vita di Cristo, partecipi della divina natura. Ci fa un cuore solo e un’anima sola, sempre in Cristo, con Cristo, per Cristo. Una Chiesa che predica Cristo sempre predicherà la vera pace e la vera socialità. Senza la predicazione di Cristo, potrà anche predicare la pace, la socialità, la fratellanza. Ma rimarranno sempre pace, socialità, fratellanza nel peccato, con il peccato, per il peccato. </w:t>
      </w:r>
    </w:p>
    <w:p w14:paraId="7A6D97CB" w14:textId="6B3D2B94" w:rsidR="00FA3F48" w:rsidRPr="009A3013" w:rsidRDefault="00FA3F48" w:rsidP="005170DB">
      <w:pPr>
        <w:spacing w:line="240" w:lineRule="auto"/>
        <w:jc w:val="both"/>
        <w:rPr>
          <w:rFonts w:ascii="Arial" w:hAnsi="Arial" w:cs="Arial"/>
          <w:sz w:val="24"/>
          <w:szCs w:val="24"/>
        </w:rPr>
      </w:pPr>
      <w:r w:rsidRPr="00FA3F48">
        <w:rPr>
          <w:rFonts w:ascii="Arial" w:hAnsi="Arial" w:cs="Arial"/>
          <w:sz w:val="24"/>
          <w:szCs w:val="24"/>
        </w:rPr>
        <w:t>Madre di Cristo Gesù, vieni e convinci i nostri cuori che oggi al mondo manca la Parola del Figlio tuo. Senza l’annuncio della Parola integra e pura del Figlio tuo, il nostro lavoro è vano e la nostra fatica è a servizio del peccato e mai a servizio del Figlio tuo, per la conversione e la fede nel Vangelo.</w:t>
      </w:r>
    </w:p>
    <w:p w14:paraId="3A4B08BA" w14:textId="77777777" w:rsidR="00FB7D1D" w:rsidRDefault="00483AAB" w:rsidP="005170DB">
      <w:pPr>
        <w:pStyle w:val="Titolo2"/>
        <w:spacing w:line="240" w:lineRule="auto"/>
        <w:jc w:val="both"/>
        <w:rPr>
          <w:sz w:val="28"/>
          <w:szCs w:val="28"/>
        </w:rPr>
      </w:pPr>
      <w:bookmarkStart w:id="335" w:name="_Toc231241610"/>
      <w:r w:rsidRPr="00635F22">
        <w:rPr>
          <w:sz w:val="28"/>
          <w:szCs w:val="28"/>
        </w:rPr>
        <w:t>7 Gennaio</w:t>
      </w:r>
      <w:bookmarkEnd w:id="335"/>
    </w:p>
    <w:p w14:paraId="6E072E09" w14:textId="77777777" w:rsidR="00FA3F48" w:rsidRPr="00B678E8" w:rsidRDefault="00FA3F48" w:rsidP="005170DB">
      <w:pPr>
        <w:pStyle w:val="Titolo2"/>
        <w:spacing w:line="240" w:lineRule="auto"/>
        <w:rPr>
          <w:sz w:val="28"/>
          <w:szCs w:val="28"/>
        </w:rPr>
      </w:pPr>
      <w:bookmarkStart w:id="336" w:name="_Toc174985265"/>
      <w:bookmarkStart w:id="337" w:name="_Toc231241611"/>
      <w:r w:rsidRPr="00FA3F48">
        <w:rPr>
          <w:sz w:val="28"/>
          <w:szCs w:val="28"/>
          <w:lang w:val="la-Latn"/>
        </w:rPr>
        <w:t>O CLEMENTE, O PIA, O DOLCE VERGINE MARIA</w:t>
      </w:r>
      <w:bookmarkEnd w:id="336"/>
      <w:bookmarkEnd w:id="337"/>
      <w:r w:rsidRPr="00FA3F48">
        <w:rPr>
          <w:sz w:val="28"/>
          <w:szCs w:val="28"/>
          <w:lang w:val="la-Latn"/>
        </w:rPr>
        <w:t> </w:t>
      </w:r>
    </w:p>
    <w:p w14:paraId="247DFEB1"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La nostra santa fede sulla Vergine Maria confessa  che Ella è clemente, è pia, è dolce. Clemenza, pietà, dolcezza sono tre grandi virtù. Esse rivelano l’essenza della verità, carità, misericordia, santità della Madre di Dio e Madre nostra. La Vergine Maria è clemente. La clemenza è la virtù che fa sempre trionfare l’amore sulla più stretta giustizia. L’amore è perdono, compassione, commiserazione, offerta di pace, accoglienza, solidarietà. 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mormorare, condannare, mandare all’inferno.</w:t>
      </w:r>
    </w:p>
    <w:p w14:paraId="76962554" w14:textId="77777777" w:rsidR="00FA3F48" w:rsidRDefault="00FA3F48" w:rsidP="005170DB">
      <w:pPr>
        <w:spacing w:line="240" w:lineRule="auto"/>
        <w:jc w:val="both"/>
        <w:rPr>
          <w:rFonts w:ascii="Arial" w:hAnsi="Arial" w:cs="Arial"/>
          <w:sz w:val="24"/>
          <w:szCs w:val="24"/>
        </w:rPr>
      </w:pPr>
      <w:r w:rsidRPr="00FA3F48">
        <w:rPr>
          <w:rFonts w:ascii="Arial" w:hAnsi="Arial" w:cs="Arial"/>
          <w:sz w:val="24"/>
          <w:szCs w:val="24"/>
        </w:rPr>
        <w:t xml:space="preserve">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buono ma cattivo. Essa vince </w:t>
      </w:r>
      <w:r w:rsidRPr="00FA3F48">
        <w:rPr>
          <w:rFonts w:ascii="Arial" w:hAnsi="Arial" w:cs="Arial"/>
          <w:sz w:val="24"/>
          <w:szCs w:val="24"/>
        </w:rPr>
        <w:lastRenderedPageBreak/>
        <w:t xml:space="preserve">sempre con il bene il male, con l’amore l’odio, con la giustizia l’ingiustizia, con la mitezza la sete di vendetta, con la carità ogni egoismo, con la preghiera ogni falsità e menzogna. La Vergine Maria è dolce. </w:t>
      </w:r>
    </w:p>
    <w:p w14:paraId="10A083AD" w14:textId="1BE68C04"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w:t>
      </w:r>
    </w:p>
    <w:p w14:paraId="78E8403D"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In questi giorni ecco cosa abbiamo visto della clemenza, della pietà, della dolcezza della Vergine Maria, Prima però è necessario leggere il Capitolo Primo del Libro del Profeta Ezechiele:  </w:t>
      </w:r>
      <w:r w:rsidRPr="00FA3F48">
        <w:rPr>
          <w:rFonts w:ascii="Arial" w:hAnsi="Arial" w:cs="Arial"/>
          <w:i/>
          <w:iCs/>
          <w:sz w:val="24"/>
          <w:szCs w:val="24"/>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00F54D70"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14Gli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5DA87D1B" w14:textId="7CD1E90D" w:rsidR="00FA3F48" w:rsidRPr="00FA3F48" w:rsidRDefault="00FA3F48" w:rsidP="005170DB">
      <w:pPr>
        <w:spacing w:line="240" w:lineRule="auto"/>
        <w:jc w:val="both"/>
        <w:rPr>
          <w:rFonts w:ascii="Arial" w:hAnsi="Arial" w:cs="Arial"/>
          <w:sz w:val="24"/>
          <w:szCs w:val="24"/>
        </w:rPr>
      </w:pPr>
      <w:r w:rsidRPr="00FA3F48">
        <w:rPr>
          <w:rFonts w:ascii="Arial" w:hAnsi="Arial" w:cs="Arial"/>
          <w:i/>
          <w:iCs/>
          <w:sz w:val="24"/>
          <w:szCs w:val="24"/>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w:t>
      </w:r>
      <w:r w:rsidRPr="00FA3F48">
        <w:rPr>
          <w:rFonts w:ascii="Arial" w:hAnsi="Arial" w:cs="Arial"/>
          <w:i/>
          <w:iCs/>
          <w:sz w:val="24"/>
          <w:szCs w:val="24"/>
        </w:rPr>
        <w:lastRenderedPageBreak/>
        <w:t>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w:t>
      </w:r>
      <w:r>
        <w:rPr>
          <w:rFonts w:ascii="Arial" w:hAnsi="Arial" w:cs="Arial"/>
          <w:i/>
          <w:iCs/>
          <w:sz w:val="24"/>
          <w:szCs w:val="24"/>
        </w:rPr>
        <w:t>E</w:t>
      </w:r>
      <w:r w:rsidRPr="00FA3F48">
        <w:rPr>
          <w:rFonts w:ascii="Arial" w:hAnsi="Arial" w:cs="Arial"/>
          <w:i/>
          <w:iCs/>
          <w:sz w:val="24"/>
          <w:szCs w:val="24"/>
        </w:rPr>
        <w:t>z 1,1-28).</w:t>
      </w:r>
    </w:p>
    <w:p w14:paraId="23D45039"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Alla Lettura di questo Capitolo dobbiamo aggiunge quanto Cristo Gesù rivela sulla condizione spirituale si ogni uomo: </w:t>
      </w:r>
      <w:r w:rsidRPr="00FA3F48">
        <w:rPr>
          <w:rFonts w:ascii="Arial" w:hAnsi="Arial" w:cs="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 12,43-45).</w:t>
      </w:r>
    </w:p>
    <w:p w14:paraId="231670BA"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Ora è necessario leggere il Capitolo XIV del Libro dell’Esodo; “</w:t>
      </w:r>
      <w:r w:rsidRPr="00FA3F48">
        <w:rPr>
          <w:rFonts w:ascii="Arial" w:hAnsi="Arial" w:cs="Arial"/>
          <w:i/>
          <w:iCs/>
          <w:sz w:val="24"/>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 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EEF5721"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i/>
          <w:iCs/>
          <w:sz w:val="24"/>
          <w:szCs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w:t>
      </w:r>
      <w:r w:rsidRPr="00FA3F48">
        <w:rPr>
          <w:rFonts w:ascii="Arial" w:hAnsi="Arial" w:cs="Arial"/>
          <w:i/>
          <w:iCs/>
          <w:sz w:val="24"/>
          <w:szCs w:val="24"/>
        </w:rPr>
        <w:lastRenderedPageBreak/>
        <w:t>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14,1-41).</w:t>
      </w:r>
    </w:p>
    <w:p w14:paraId="3BD8C3E5" w14:textId="77777777" w:rsidR="00FA3F48" w:rsidRDefault="00FA3F48" w:rsidP="005170DB">
      <w:pPr>
        <w:spacing w:line="240" w:lineRule="auto"/>
        <w:jc w:val="both"/>
        <w:rPr>
          <w:rFonts w:ascii="Arial" w:hAnsi="Arial" w:cs="Arial"/>
          <w:sz w:val="24"/>
          <w:szCs w:val="24"/>
        </w:rPr>
      </w:pPr>
      <w:r w:rsidRPr="00FA3F48">
        <w:rPr>
          <w:rFonts w:ascii="Arial" w:hAnsi="Arial" w:cs="Arial"/>
          <w:sz w:val="24"/>
          <w:szCs w:val="24"/>
        </w:rPr>
        <w:t xml:space="preserve">Quando lo spirito impuro esce dal cristiano – e vi esce con il battesimo e viene tenuto lontano dalla celebrazione in purezza di fede e di amore degli altri sacramenti – lui va e trova sette spirito peggiori di lui. Questi otto spiriti formano cil carro sul quale viene fatto salire ogni discepolo di Gesù. Due spiriti sostengono il carro davanti, due spiriti lo sostengono di dietro, due spiriti dal lato destro e due spiriti dal lato sinistro. Questi otto spiriti agiscono in modo conforme ai quattro cherubini che sostengo in carro sul quale è il trono di Dio. Questi otto spiriti conducono l’uomo, qualsiasi direzione il carro diabolico prenda, sempre verso il male. </w:t>
      </w:r>
    </w:p>
    <w:p w14:paraId="554BCC2D" w14:textId="05196F8A" w:rsidR="00FA3F48" w:rsidRDefault="00FA3F48" w:rsidP="005170DB">
      <w:pPr>
        <w:spacing w:line="240" w:lineRule="auto"/>
        <w:jc w:val="both"/>
        <w:rPr>
          <w:rFonts w:ascii="Arial" w:hAnsi="Arial" w:cs="Arial"/>
          <w:sz w:val="24"/>
          <w:szCs w:val="24"/>
        </w:rPr>
      </w:pPr>
      <w:r w:rsidRPr="00FA3F48">
        <w:rPr>
          <w:rFonts w:ascii="Arial" w:hAnsi="Arial" w:cs="Arial"/>
          <w:sz w:val="24"/>
          <w:szCs w:val="24"/>
        </w:rPr>
        <w:t xml:space="preserve">Ora chi può frenare le ruote o questi otto spiriti perché il cristiano rimanga sempre nel bene e non avanzi mai verso il male? Solo Lei, la Vergine Maria. Solo Lei può accostarsi a questo carro satanico, carro infernale, carro del male, e frenare le ruote, bloccandole perché il cristiano rimanga sempre nel bene. Ma anche solo lei può mandare otto dei suoi angeli perché annullino la forza infernale degli otto spiriti imputi e conducano il discepolo di Gesù sempre dirigendolo verso il bene più grande. Questa è la divina potenza concessa da Cristo Gesù alla Madre sua: annullare ogni potenza del male. Frenare e impedire di avanzare ad ogni spirito impuro. Sostituire il carro del male con un carro del bene, anche se il carro del male sempre attende un momento di distrazione del cristiano e un attimo in cui lui non invochi più la Vergine Maria per riprendersi il cristiano e condurlo verso il male. Questo deve significare per noi tutti una preghiera ininterrotta a Lei perché sempre freni ogni carro degli spiriti impuri e così impedire che il male si avventi su di noi e ci trascini bella perdizione. Ma anche sempre pregare Lei perché mandi i suoi otto angeli perché ci conducano nel bene più grande. </w:t>
      </w:r>
    </w:p>
    <w:p w14:paraId="2EEE5260" w14:textId="7DD5909A"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Madre di Dio e Madre nostra, vieni e frena ogni carro infernale contro la nostra vita. Vien</w:t>
      </w:r>
      <w:r>
        <w:rPr>
          <w:rFonts w:ascii="Arial" w:hAnsi="Arial" w:cs="Arial"/>
          <w:sz w:val="24"/>
          <w:szCs w:val="24"/>
        </w:rPr>
        <w:t>i</w:t>
      </w:r>
      <w:r w:rsidRPr="00FA3F48">
        <w:rPr>
          <w:rFonts w:ascii="Arial" w:hAnsi="Arial" w:cs="Arial"/>
          <w:sz w:val="24"/>
          <w:szCs w:val="24"/>
        </w:rPr>
        <w:t xml:space="preserve"> e porta con te otto angeli del cielo perché conducano la nostra vita nel bene più grande. Madre della Redenzione, ascolta la nostra preghiera.</w:t>
      </w:r>
    </w:p>
    <w:p w14:paraId="277139E6" w14:textId="77777777" w:rsidR="009A3013" w:rsidRDefault="009A3013" w:rsidP="009A3013">
      <w:pPr>
        <w:jc w:val="both"/>
        <w:rPr>
          <w:rFonts w:ascii="Arial" w:hAnsi="Arial" w:cs="Arial"/>
          <w:sz w:val="24"/>
          <w:szCs w:val="24"/>
        </w:rPr>
      </w:pPr>
    </w:p>
    <w:p w14:paraId="1453AB31" w14:textId="7D473539" w:rsidR="00FA3F48" w:rsidRPr="00FA3F48" w:rsidRDefault="00FA3F48" w:rsidP="00FA3F48">
      <w:pPr>
        <w:pStyle w:val="Titolo2"/>
        <w:spacing w:line="276" w:lineRule="auto"/>
        <w:rPr>
          <w:sz w:val="28"/>
          <w:szCs w:val="28"/>
        </w:rPr>
      </w:pPr>
      <w:bookmarkStart w:id="338" w:name="_Toc198064943"/>
      <w:bookmarkStart w:id="339" w:name="_Toc231241612"/>
      <w:r w:rsidRPr="00FA3F48">
        <w:rPr>
          <w:sz w:val="28"/>
          <w:szCs w:val="28"/>
          <w:lang w:val="la-Latn"/>
        </w:rPr>
        <w:t>DITE COSÌ: “I SUOI DISCEPOLI SONO VENUTI DI NOTTE E L’HANNO RUBATO, MENTRE NOI DORMIVAMO</w:t>
      </w:r>
      <w:bookmarkEnd w:id="338"/>
      <w:bookmarkEnd w:id="339"/>
    </w:p>
    <w:p w14:paraId="3E920E7B" w14:textId="77777777" w:rsidR="00FA3F48" w:rsidRPr="00FA3F48" w:rsidRDefault="00FA3F48" w:rsidP="00FA3F48">
      <w:pPr>
        <w:jc w:val="both"/>
        <w:rPr>
          <w:rFonts w:ascii="Arial" w:hAnsi="Arial" w:cs="Arial"/>
          <w:sz w:val="4"/>
          <w:szCs w:val="4"/>
        </w:rPr>
      </w:pPr>
    </w:p>
    <w:p w14:paraId="68DB3D3B" w14:textId="078CC5EF"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Si può disonorare, disprezzare, vendere, comprare il Signore, il suo Vangelo, la sua verità, la sua morte e la sua risurrezione anche</w:t>
      </w:r>
      <w:r w:rsidRPr="00FA3F48">
        <w:rPr>
          <w:rFonts w:ascii="Arial" w:hAnsi="Arial" w:cs="Arial"/>
          <w:i/>
          <w:iCs/>
          <w:sz w:val="24"/>
          <w:szCs w:val="24"/>
        </w:rPr>
        <w:t xml:space="preserve"> “per qualche manciata d’orzo e per un tozzo di </w:t>
      </w:r>
      <w:r w:rsidRPr="00FA3F48">
        <w:rPr>
          <w:rFonts w:ascii="Arial" w:hAnsi="Arial" w:cs="Arial"/>
          <w:i/>
          <w:iCs/>
          <w:sz w:val="24"/>
          <w:szCs w:val="24"/>
        </w:rPr>
        <w:lastRenderedPageBreak/>
        <w:t>pane”.</w:t>
      </w:r>
      <w:r w:rsidRPr="00FA3F48">
        <w:rPr>
          <w:rFonts w:ascii="Arial" w:hAnsi="Arial" w:cs="Arial"/>
          <w:sz w:val="24"/>
          <w:szCs w:val="24"/>
        </w:rPr>
        <w:t> Questa verità così è rivelata dal Signore, parlando ai falsi profeti per bocca del profeta Ezechiele:</w:t>
      </w:r>
    </w:p>
    <w:p w14:paraId="3DC8F6BF"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61AECFF5"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i/>
          <w:iCs/>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0A6CCA4A"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sz w:val="24"/>
          <w:szCs w:val="24"/>
        </w:rPr>
        <w:t xml:space="preserve">Sempre noi abbiamo insegnato che la responsabilità non è solo di colui che si compra il Signore, ma anche di colui che lo vende. Questo vale oggi anche per noi, Chiesa del Dio vivente, chiamati a camminare nella luce del Vangelo di Cristo Gesù. Se il sacerdote si vende il Vangelo è perché il popolo se lo compra. Ma anche se il popolo si vende Satana è perché il sacerdote è pronto a comprarselo. Chi vende e chi compra, sono tutte e due responsabili della falsità che sommerge oggi la Chiesa e per colpa e responsabilità della Chiesa anche il mondo. È la Chiesa, è il discepolo di Gesù, la luce del mondo e il sale della </w:t>
      </w:r>
      <w:r w:rsidRPr="00FA3F48">
        <w:rPr>
          <w:rFonts w:ascii="Arial" w:hAnsi="Arial" w:cs="Arial"/>
          <w:sz w:val="24"/>
          <w:szCs w:val="24"/>
        </w:rPr>
        <w:lastRenderedPageBreak/>
        <w:t>terra. Il mondo oggi si compra la luce della Chiesa e la spegne per una manciata di orzo. Il mondo vende Satana alla Chiesa e i suoi figli lo comprano per porlo sul trono e farlo regnare in mezzo ad essi. Se la Chiesa vuole vivere la sua missione deve rimanere in eterno luce. Né può vendere la sua luce, Né comprarsi le tenebre del mondo. I capi dei sacerdoti donano alle guardie del denaro non solo per comprarsi il loro silenzio, ma anche perché spargano nel mondo delle odiose calunnie e false testimonianze contro i discepoli di Gesù. I soldati vendono il loro silenzio e la loro falsa parola ai capi dei sacerdoti. Ecco perché il male nel mondo è sempre operato è da chi compra e da chi vende. Ecco cosa è avvenuto nella storia contro la verità della storia:</w:t>
      </w:r>
    </w:p>
    <w:p w14:paraId="0A993C06" w14:textId="77777777" w:rsidR="00FA3F48" w:rsidRPr="00FA3F48" w:rsidRDefault="00FA3F48" w:rsidP="005170DB">
      <w:pPr>
        <w:spacing w:line="240" w:lineRule="auto"/>
        <w:jc w:val="both"/>
        <w:rPr>
          <w:rFonts w:ascii="Arial" w:hAnsi="Arial" w:cs="Arial"/>
          <w:sz w:val="24"/>
          <w:szCs w:val="24"/>
        </w:rPr>
      </w:pPr>
      <w:r w:rsidRPr="00FA3F48">
        <w:rPr>
          <w:rFonts w:ascii="Arial" w:hAnsi="Arial" w:cs="Arial"/>
          <w:i/>
          <w:iCs/>
          <w:sz w:val="24"/>
          <w:szCs w:val="24"/>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28,1-10).</w:t>
      </w:r>
    </w:p>
    <w:p w14:paraId="31FFE589" w14:textId="77777777" w:rsidR="00FA3F48" w:rsidRDefault="00FA3F48" w:rsidP="005170DB">
      <w:pPr>
        <w:spacing w:line="240" w:lineRule="auto"/>
        <w:jc w:val="both"/>
        <w:rPr>
          <w:rFonts w:ascii="Arial" w:hAnsi="Arial" w:cs="Arial"/>
          <w:sz w:val="24"/>
          <w:szCs w:val="24"/>
        </w:rPr>
      </w:pPr>
      <w:r w:rsidRPr="00FA3F48">
        <w:rPr>
          <w:rFonts w:ascii="Arial" w:hAnsi="Arial" w:cs="Arial"/>
          <w:sz w:val="24"/>
          <w:szCs w:val="24"/>
        </w:rPr>
        <w:t xml:space="preserve">La verità soprannaturale, divina, eterna sempre si conosce attraverso i frutti che essa produce nella storia e la Parola che sempre illumina la storia. Se neghiamo la verità storica, sempre negheremo la verità soprannaturale. I soldati vedono la verità storica. Sono presenti nell’atto del suo compiersi. Se la vendono per denaro. Anche i sacerdoti vengono a conoscenza della verità storica, se la comprano con denaro. Questa vendita e questa compera non si consumano in coloro che la pongono in essere. Vendita e compera possono condurre tutto il popolo di Dio nella non fede nella risurrezione di Gesù Signore, escludendolo così dai beni della salvezza. </w:t>
      </w:r>
    </w:p>
    <w:p w14:paraId="7AB1CAF4" w14:textId="65B0281E" w:rsidR="00FA3F48" w:rsidRDefault="00FA3F48" w:rsidP="005170DB">
      <w:pPr>
        <w:spacing w:line="240" w:lineRule="auto"/>
        <w:jc w:val="both"/>
        <w:rPr>
          <w:rFonts w:ascii="Arial" w:hAnsi="Arial" w:cs="Arial"/>
          <w:sz w:val="24"/>
          <w:szCs w:val="24"/>
        </w:rPr>
      </w:pPr>
      <w:r w:rsidRPr="00FA3F48">
        <w:rPr>
          <w:rFonts w:ascii="Arial" w:hAnsi="Arial" w:cs="Arial"/>
          <w:sz w:val="24"/>
          <w:szCs w:val="24"/>
        </w:rPr>
        <w:t>Madre dell’Agnello Immolato e Risorto, aiutaci affinché noi mai ci compriamo con denaro e mai ci vendiamo per denaro, denaro non solo materiale, ma denaro anche spirituale, la verità storica ed eterna del Figlio tuo. Per questa grazia che tu ci ha già fatto, noi ti benediciamo in eterno. </w:t>
      </w:r>
    </w:p>
    <w:p w14:paraId="4143DD64" w14:textId="77777777" w:rsidR="009701DC" w:rsidRDefault="009701DC" w:rsidP="005170DB">
      <w:pPr>
        <w:spacing w:line="240" w:lineRule="auto"/>
        <w:jc w:val="both"/>
        <w:rPr>
          <w:rFonts w:ascii="Arial" w:hAnsi="Arial" w:cs="Arial"/>
          <w:sz w:val="24"/>
          <w:szCs w:val="24"/>
        </w:rPr>
      </w:pPr>
    </w:p>
    <w:p w14:paraId="4F435EDD" w14:textId="19F21005" w:rsidR="009701DC" w:rsidRPr="009701DC" w:rsidRDefault="009701DC" w:rsidP="005170DB">
      <w:pPr>
        <w:spacing w:line="240" w:lineRule="auto"/>
        <w:jc w:val="both"/>
        <w:rPr>
          <w:rFonts w:ascii="Arial" w:hAnsi="Arial" w:cs="Arial"/>
          <w:b/>
          <w:bCs/>
          <w:sz w:val="24"/>
          <w:szCs w:val="24"/>
        </w:rPr>
      </w:pPr>
      <w:r w:rsidRPr="009701DC">
        <w:rPr>
          <w:rFonts w:ascii="Arial" w:hAnsi="Arial" w:cs="Arial"/>
          <w:b/>
          <w:bCs/>
          <w:sz w:val="24"/>
          <w:szCs w:val="24"/>
        </w:rPr>
        <w:t>Dialogo con l'IA sul Mistero dell'Evangelizzazione.</w:t>
      </w:r>
    </w:p>
    <w:p w14:paraId="6BAF73B3" w14:textId="63FDFBD7" w:rsidR="009701DC" w:rsidRPr="009A3013" w:rsidRDefault="009701DC" w:rsidP="005170DB">
      <w:pPr>
        <w:spacing w:line="240" w:lineRule="auto"/>
        <w:jc w:val="both"/>
        <w:rPr>
          <w:rFonts w:ascii="Arial" w:hAnsi="Arial" w:cs="Arial"/>
          <w:sz w:val="24"/>
          <w:szCs w:val="24"/>
        </w:rPr>
      </w:pPr>
      <w:hyperlink r:id="rId13" w:history="1">
        <w:r w:rsidRPr="005A6C9D">
          <w:rPr>
            <w:rStyle w:val="Collegamentoipertestuale"/>
            <w:rFonts w:ascii="Arial" w:hAnsi="Arial" w:cs="Arial"/>
            <w:sz w:val="24"/>
            <w:szCs w:val="24"/>
          </w:rPr>
          <w:t>https://www.homilyvoice.it/public/TT/WWW/15IA.htm</w:t>
        </w:r>
      </w:hyperlink>
      <w:r>
        <w:rPr>
          <w:rFonts w:ascii="Arial" w:hAnsi="Arial" w:cs="Arial"/>
          <w:sz w:val="24"/>
          <w:szCs w:val="24"/>
        </w:rPr>
        <w:t xml:space="preserve"> </w:t>
      </w:r>
    </w:p>
    <w:p w14:paraId="6B9A8994" w14:textId="77777777" w:rsidR="00FB7D1D" w:rsidRDefault="00483AAB" w:rsidP="005170DB">
      <w:pPr>
        <w:pStyle w:val="Titolo2"/>
        <w:spacing w:line="240" w:lineRule="auto"/>
        <w:jc w:val="both"/>
        <w:rPr>
          <w:sz w:val="28"/>
          <w:szCs w:val="28"/>
        </w:rPr>
      </w:pPr>
      <w:bookmarkStart w:id="340" w:name="_Toc231241613"/>
      <w:r w:rsidRPr="00635F22">
        <w:rPr>
          <w:sz w:val="28"/>
          <w:szCs w:val="28"/>
        </w:rPr>
        <w:t>8 Gennaio</w:t>
      </w:r>
      <w:bookmarkEnd w:id="340"/>
    </w:p>
    <w:p w14:paraId="5C23B71E" w14:textId="77777777" w:rsidR="002D6A2B" w:rsidRPr="001A3EC6" w:rsidRDefault="002D6A2B" w:rsidP="005170DB">
      <w:pPr>
        <w:pStyle w:val="Titolo2"/>
        <w:spacing w:line="240" w:lineRule="auto"/>
        <w:rPr>
          <w:sz w:val="28"/>
          <w:szCs w:val="28"/>
        </w:rPr>
      </w:pPr>
      <w:bookmarkStart w:id="341" w:name="_Toc174985267"/>
      <w:bookmarkStart w:id="342" w:name="_Toc231241614"/>
      <w:r w:rsidRPr="001A3EC6">
        <w:rPr>
          <w:sz w:val="28"/>
          <w:szCs w:val="28"/>
        </w:rPr>
        <w:t>O Dio, abbi pietà di me peccatore</w:t>
      </w:r>
      <w:bookmarkEnd w:id="341"/>
      <w:bookmarkEnd w:id="342"/>
    </w:p>
    <w:p w14:paraId="20B52D5B" w14:textId="4CF1B8BF" w:rsidR="002D6A2B" w:rsidRDefault="002D6A2B" w:rsidP="005170DB">
      <w:pPr>
        <w:spacing w:line="240" w:lineRule="auto"/>
        <w:jc w:val="both"/>
        <w:rPr>
          <w:rFonts w:ascii="Arial" w:hAnsi="Arial" w:cs="Arial"/>
          <w:i/>
          <w:iCs/>
          <w:sz w:val="24"/>
          <w:szCs w:val="24"/>
        </w:rPr>
      </w:pPr>
      <w:r w:rsidRPr="002D6A2B">
        <w:rPr>
          <w:rFonts w:ascii="Arial" w:hAnsi="Arial" w:cs="Arial"/>
          <w:sz w:val="24"/>
          <w:szCs w:val="24"/>
        </w:rPr>
        <w:t>Il non giudicare è Legge fondamentale del cristiano perché essa fa parte del Discorso della Montagna, appartiene al “Nuovo Decalogo”, quello di Cristo Gesù, sul quale la Nuova Alleanza viene stipulata:</w:t>
      </w:r>
      <w:r w:rsidRPr="002D6A2B">
        <w:rPr>
          <w:rFonts w:ascii="Arial" w:hAnsi="Arial" w:cs="Arial"/>
          <w:i/>
          <w:iCs/>
          <w:sz w:val="24"/>
          <w:szCs w:val="24"/>
        </w:rPr>
        <w:t> “Non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r>
        <w:rPr>
          <w:rFonts w:ascii="Arial" w:hAnsi="Arial" w:cs="Arial"/>
          <w:i/>
          <w:iCs/>
          <w:sz w:val="24"/>
          <w:szCs w:val="24"/>
        </w:rPr>
        <w:t>”</w:t>
      </w:r>
      <w:r w:rsidRPr="002D6A2B">
        <w:rPr>
          <w:rFonts w:ascii="Arial" w:hAnsi="Arial" w:cs="Arial"/>
          <w:i/>
          <w:iCs/>
          <w:sz w:val="24"/>
          <w:szCs w:val="24"/>
        </w:rPr>
        <w:t xml:space="preserve"> (Mt 7,1-5). </w:t>
      </w:r>
    </w:p>
    <w:p w14:paraId="02C72F00" w14:textId="23897E01" w:rsidR="002D6A2B" w:rsidRDefault="002D6A2B" w:rsidP="005170DB">
      <w:pPr>
        <w:spacing w:line="240" w:lineRule="auto"/>
        <w:jc w:val="both"/>
        <w:rPr>
          <w:rFonts w:ascii="Arial" w:hAnsi="Arial" w:cs="Arial"/>
          <w:i/>
          <w:iCs/>
          <w:sz w:val="24"/>
          <w:szCs w:val="24"/>
        </w:rPr>
      </w:pPr>
      <w:r w:rsidRPr="002D6A2B">
        <w:rPr>
          <w:rFonts w:ascii="Arial" w:hAnsi="Arial" w:cs="Arial"/>
          <w:sz w:val="24"/>
          <w:szCs w:val="24"/>
        </w:rPr>
        <w:t>Il cristiano mai deve dimenticare chi è il suo Dio: Colui che ha dato il suo Figlio Unigenito dalla croce per il perdono dei nostri peccati:</w:t>
      </w:r>
      <w:r w:rsidRPr="002D6A2B">
        <w:rPr>
          <w:rFonts w:ascii="Arial" w:hAnsi="Arial" w:cs="Arial"/>
          <w:i/>
          <w:iCs/>
          <w:sz w:val="24"/>
          <w:szCs w:val="24"/>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w:t>
      </w:r>
      <w:r w:rsidRPr="002D6A2B">
        <w:rPr>
          <w:rFonts w:ascii="Arial" w:hAnsi="Arial" w:cs="Arial"/>
          <w:i/>
          <w:iCs/>
          <w:sz w:val="24"/>
          <w:szCs w:val="24"/>
        </w:rPr>
        <w:lastRenderedPageBreak/>
        <w:t>mondo per condannare il mondo, ma perché il mondo sia salvato per mezzo di lui. Chi crede in lui non è condannato; ma chi non crede è già stato condannato, perché non ha creduto nel nome dell’unigenito Figlio di Dio</w:t>
      </w:r>
      <w:r>
        <w:rPr>
          <w:rFonts w:ascii="Arial" w:hAnsi="Arial" w:cs="Arial"/>
          <w:i/>
          <w:iCs/>
          <w:sz w:val="24"/>
          <w:szCs w:val="24"/>
        </w:rPr>
        <w:t>”</w:t>
      </w:r>
      <w:r w:rsidRPr="002D6A2B">
        <w:rPr>
          <w:rFonts w:ascii="Arial" w:hAnsi="Arial" w:cs="Arial"/>
          <w:i/>
          <w:iCs/>
          <w:sz w:val="24"/>
          <w:szCs w:val="24"/>
        </w:rPr>
        <w:t xml:space="preserve"> (Gv 3,14-18). </w:t>
      </w:r>
    </w:p>
    <w:p w14:paraId="60ABB062" w14:textId="359A7D56" w:rsidR="002D6A2B" w:rsidRDefault="002D6A2B" w:rsidP="005170DB">
      <w:pPr>
        <w:spacing w:line="240" w:lineRule="auto"/>
        <w:jc w:val="both"/>
        <w:rPr>
          <w:rFonts w:ascii="Arial" w:hAnsi="Arial" w:cs="Arial"/>
          <w:sz w:val="24"/>
          <w:szCs w:val="24"/>
        </w:rPr>
      </w:pPr>
      <w:r w:rsidRPr="002D6A2B">
        <w:rPr>
          <w:rFonts w:ascii="Arial" w:hAnsi="Arial" w:cs="Arial"/>
          <w:sz w:val="24"/>
          <w:szCs w:val="24"/>
        </w:rPr>
        <w:t xml:space="preserve">In Cristo Gesù, il Padre vuole offrire ogni suo figlio di adozione per la salvezza del mondo. Ora se io, figlio di adozione di Dio, dal Padre devo essere fatto sacrificio per la salvezza di ogni mio fratello, sia fratello in Adamo e sia fratello in Cristo, mai potrò disprezzare un solo peccatore. Lo dovrò amare così come lo ama Dio. Questo amore è già rivelato dal Signore nell’Antico Testamento. </w:t>
      </w:r>
    </w:p>
    <w:p w14:paraId="3ADCA4B2" w14:textId="7EC4D852" w:rsidR="002D6A2B" w:rsidRDefault="002D6A2B" w:rsidP="005170DB">
      <w:pPr>
        <w:spacing w:line="240" w:lineRule="auto"/>
        <w:jc w:val="both"/>
        <w:rPr>
          <w:rFonts w:ascii="Arial" w:hAnsi="Arial" w:cs="Arial"/>
          <w:i/>
          <w:iCs/>
          <w:sz w:val="24"/>
          <w:szCs w:val="24"/>
        </w:rPr>
      </w:pPr>
      <w:r w:rsidRPr="002D6A2B">
        <w:rPr>
          <w:rFonts w:ascii="Arial" w:hAnsi="Arial" w:cs="Arial"/>
          <w:sz w:val="24"/>
          <w:szCs w:val="24"/>
        </w:rPr>
        <w:t>Ecco cosa dice a noi il Libro della Sapienza: “</w:t>
      </w:r>
      <w:r w:rsidRPr="002D6A2B">
        <w:rPr>
          <w:rFonts w:ascii="Arial" w:hAnsi="Arial" w:cs="Arial"/>
          <w:i/>
          <w:iCs/>
          <w:sz w:val="24"/>
          <w:szCs w:val="24"/>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w:t>
      </w:r>
      <w:r>
        <w:rPr>
          <w:rFonts w:ascii="Arial" w:hAnsi="Arial" w:cs="Arial"/>
          <w:i/>
          <w:iCs/>
          <w:sz w:val="24"/>
          <w:szCs w:val="24"/>
        </w:rPr>
        <w:t>”</w:t>
      </w:r>
      <w:r w:rsidRPr="002D6A2B">
        <w:rPr>
          <w:rFonts w:ascii="Arial" w:hAnsi="Arial" w:cs="Arial"/>
          <w:i/>
          <w:iCs/>
          <w:sz w:val="24"/>
          <w:szCs w:val="24"/>
        </w:rPr>
        <w:t xml:space="preserve"> (Sap 11,21-12,2). </w:t>
      </w:r>
    </w:p>
    <w:p w14:paraId="6134DDA0" w14:textId="3B7CB947" w:rsidR="002D6A2B" w:rsidRPr="002D6A2B" w:rsidRDefault="002D6A2B" w:rsidP="005170DB">
      <w:pPr>
        <w:spacing w:line="240" w:lineRule="auto"/>
        <w:jc w:val="both"/>
        <w:rPr>
          <w:rFonts w:ascii="Arial" w:hAnsi="Arial" w:cs="Arial"/>
          <w:sz w:val="24"/>
          <w:szCs w:val="24"/>
        </w:rPr>
      </w:pPr>
      <w:r w:rsidRPr="002D6A2B">
        <w:rPr>
          <w:rFonts w:ascii="Arial" w:hAnsi="Arial" w:cs="Arial"/>
          <w:sz w:val="24"/>
          <w:szCs w:val="24"/>
        </w:rPr>
        <w:t>Grande è la missione del cristiano nella Chiesa e nel mondo. Lui non solo deve perdonare, è anche “sacramento” del perdono di Dio per i suoi fratelli. Anche lui in Cristo il Padre vuole fare sacrificio per il peccato, sacrificio di espiazione del peccato del mondo. Ecco perché il cristiano non può disprezzare i peccatori. Deve invece offrire a Dio la sua vita per la loro salvezza.</w:t>
      </w:r>
    </w:p>
    <w:p w14:paraId="44273A43" w14:textId="77777777" w:rsidR="002D6A2B" w:rsidRPr="002D6A2B" w:rsidRDefault="002D6A2B" w:rsidP="005170DB">
      <w:pPr>
        <w:spacing w:line="240" w:lineRule="auto"/>
        <w:jc w:val="both"/>
        <w:rPr>
          <w:rFonts w:ascii="Arial" w:hAnsi="Arial" w:cs="Arial"/>
          <w:sz w:val="24"/>
          <w:szCs w:val="24"/>
        </w:rPr>
      </w:pPr>
      <w:r w:rsidRPr="002D6A2B">
        <w:rPr>
          <w:rFonts w:ascii="Arial" w:hAnsi="Arial" w:cs="Arial"/>
          <w:i/>
          <w:iCs/>
          <w:sz w:val="24"/>
          <w:szCs w:val="24"/>
        </w:rPr>
        <w:t>In quel tempo, Gesù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w:t>
      </w:r>
      <w:bookmarkStart w:id="343" w:name="_Hlk174429226"/>
      <w:r w:rsidRPr="002D6A2B">
        <w:rPr>
          <w:rFonts w:ascii="Arial" w:hAnsi="Arial" w:cs="Arial"/>
          <w:i/>
          <w:iCs/>
          <w:sz w:val="24"/>
          <w:szCs w:val="24"/>
        </w:rPr>
        <w:t>O Dio, abbi pietà di me peccatore</w:t>
      </w:r>
      <w:bookmarkEnd w:id="343"/>
      <w:r w:rsidRPr="002D6A2B">
        <w:rPr>
          <w:rFonts w:ascii="Arial" w:hAnsi="Arial" w:cs="Arial"/>
          <w:i/>
          <w:iCs/>
          <w:sz w:val="24"/>
          <w:szCs w:val="24"/>
        </w:rPr>
        <w:t>”. Io vi dico: questi, a differenza dell’altro, tornò a casa sua giustificato, perché chiunque si esalta sarà umiliato, chi invece si umilia sarà esaltato».</w:t>
      </w:r>
    </w:p>
    <w:p w14:paraId="3CC70E4F" w14:textId="77777777" w:rsidR="002D6A2B" w:rsidRDefault="002D6A2B" w:rsidP="005170DB">
      <w:pPr>
        <w:spacing w:line="240" w:lineRule="auto"/>
        <w:jc w:val="both"/>
        <w:rPr>
          <w:rFonts w:ascii="Arial" w:hAnsi="Arial" w:cs="Arial"/>
          <w:sz w:val="24"/>
          <w:szCs w:val="24"/>
        </w:rPr>
      </w:pPr>
      <w:r w:rsidRPr="002D6A2B">
        <w:rPr>
          <w:rFonts w:ascii="Arial" w:hAnsi="Arial" w:cs="Arial"/>
          <w:sz w:val="24"/>
          <w:szCs w:val="24"/>
        </w:rPr>
        <w:t xml:space="preserve">Quando invece si disprezzano gli altri, si giudicano, si condannano, da loro ci si separa? Quando  gli altri vengono criticati e contro di essi si mormora e si parla male con ogni parola cattiva? Quando si vive di falsa religione. Chi vive di vera religione ha sempre compassione e sempre prega per la conversione di tutti e per tutti offre al Padre la sua vita perché si convertano e vivano. </w:t>
      </w:r>
    </w:p>
    <w:p w14:paraId="00C841F7" w14:textId="34D3CF5E" w:rsidR="002D6A2B" w:rsidRDefault="002D6A2B" w:rsidP="005170DB">
      <w:pPr>
        <w:spacing w:line="240" w:lineRule="auto"/>
        <w:jc w:val="both"/>
        <w:rPr>
          <w:rFonts w:ascii="Arial" w:hAnsi="Arial" w:cs="Arial"/>
          <w:sz w:val="24"/>
          <w:szCs w:val="24"/>
        </w:rPr>
      </w:pPr>
      <w:r w:rsidRPr="002D6A2B">
        <w:rPr>
          <w:rFonts w:ascii="Arial" w:hAnsi="Arial" w:cs="Arial"/>
          <w:sz w:val="24"/>
          <w:szCs w:val="24"/>
        </w:rPr>
        <w:t xml:space="preserve">Quando invece si vive di falsa religione, è allora che il fratello non è più fratello e per esso non c’è più neanche il perdono se torna pentito alla casa del Padre. Ma questo è l’atteggiamento dei farisei, non certo dei cristiani. Un cristiano che si trasforma in fariseo, smette di essere cristiano. Diviene figlio di una religione diversa, di un Dio diverso, di una Parola diversa, di una fede diversa. Questa fede diversa è già stata messa in luce da Gesù nella Parabola del Figlio minore o del Padre misericordioso. </w:t>
      </w:r>
    </w:p>
    <w:p w14:paraId="2EDC4201" w14:textId="0DA9594E" w:rsidR="002D6A2B" w:rsidRDefault="002D6A2B" w:rsidP="005170DB">
      <w:pPr>
        <w:spacing w:line="240" w:lineRule="auto"/>
        <w:jc w:val="both"/>
        <w:rPr>
          <w:rFonts w:ascii="Arial" w:hAnsi="Arial" w:cs="Arial"/>
          <w:i/>
          <w:iCs/>
          <w:sz w:val="24"/>
          <w:szCs w:val="24"/>
        </w:rPr>
      </w:pPr>
      <w:r w:rsidRPr="002D6A2B">
        <w:rPr>
          <w:rFonts w:ascii="Arial" w:hAnsi="Arial" w:cs="Arial"/>
          <w:sz w:val="24"/>
          <w:szCs w:val="24"/>
        </w:rPr>
        <w:t>Ecco l’amore del Padre e il non amore del fratello maggiore: </w:t>
      </w:r>
      <w:r w:rsidRPr="002D6A2B">
        <w:rPr>
          <w:rFonts w:ascii="Arial" w:hAnsi="Arial" w:cs="Arial"/>
          <w:i/>
          <w:iCs/>
          <w:sz w:val="24"/>
          <w:szCs w:val="24"/>
        </w:rPr>
        <w:t xml:space="preserve">“Quando era ancora lontano, suo padre lo vide, ebbe compassione, gli corse incontro, gli si gettò al collo e lo baciò. Il </w:t>
      </w:r>
      <w:r w:rsidRPr="002D6A2B">
        <w:rPr>
          <w:rFonts w:ascii="Arial" w:hAnsi="Arial" w:cs="Arial"/>
          <w:i/>
          <w:iCs/>
          <w:sz w:val="24"/>
          <w:szCs w:val="24"/>
        </w:rPr>
        <w:lastRenderedPageBreak/>
        <w:t>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r>
        <w:rPr>
          <w:rFonts w:ascii="Arial" w:hAnsi="Arial" w:cs="Arial"/>
          <w:i/>
          <w:iCs/>
          <w:sz w:val="24"/>
          <w:szCs w:val="24"/>
        </w:rPr>
        <w:t>”</w:t>
      </w:r>
      <w:r w:rsidRPr="002D6A2B">
        <w:rPr>
          <w:rFonts w:ascii="Arial" w:hAnsi="Arial" w:cs="Arial"/>
          <w:i/>
          <w:iCs/>
          <w:sz w:val="24"/>
          <w:szCs w:val="24"/>
        </w:rPr>
        <w:t xml:space="preserve"> (Cfr. Lc 15,1-32). </w:t>
      </w:r>
    </w:p>
    <w:p w14:paraId="2FF2EED6" w14:textId="0B9D5BED" w:rsidR="002D6A2B" w:rsidRPr="002D6A2B" w:rsidRDefault="002D6A2B" w:rsidP="005170DB">
      <w:pPr>
        <w:spacing w:line="240" w:lineRule="auto"/>
        <w:jc w:val="both"/>
        <w:rPr>
          <w:rFonts w:ascii="Arial" w:hAnsi="Arial" w:cs="Arial"/>
          <w:sz w:val="24"/>
          <w:szCs w:val="24"/>
        </w:rPr>
      </w:pPr>
      <w:r w:rsidRPr="002D6A2B">
        <w:rPr>
          <w:rFonts w:ascii="Arial" w:hAnsi="Arial" w:cs="Arial"/>
          <w:sz w:val="24"/>
          <w:szCs w:val="24"/>
        </w:rPr>
        <w:t>Madre di Dio, Rifugio e Avvocata dei peccatori, insegnaci ad amare come solo tu sai amare.</w:t>
      </w:r>
    </w:p>
    <w:p w14:paraId="3DC6E2BA" w14:textId="77777777" w:rsidR="009A3013" w:rsidRDefault="009A3013" w:rsidP="005170DB">
      <w:pPr>
        <w:spacing w:line="240" w:lineRule="auto"/>
        <w:jc w:val="both"/>
        <w:rPr>
          <w:rFonts w:ascii="Arial" w:hAnsi="Arial" w:cs="Arial"/>
          <w:sz w:val="24"/>
          <w:szCs w:val="24"/>
        </w:rPr>
      </w:pPr>
    </w:p>
    <w:p w14:paraId="30950BBB" w14:textId="3F0DFCA7" w:rsidR="003B032F" w:rsidRPr="003B032F" w:rsidRDefault="003B032F" w:rsidP="005170DB">
      <w:pPr>
        <w:pStyle w:val="Titolo2"/>
        <w:spacing w:line="240" w:lineRule="auto"/>
        <w:rPr>
          <w:sz w:val="28"/>
          <w:szCs w:val="28"/>
        </w:rPr>
      </w:pPr>
      <w:bookmarkStart w:id="344" w:name="_Toc198064945"/>
      <w:bookmarkStart w:id="345" w:name="_Toc231241615"/>
      <w:r w:rsidRPr="003B032F">
        <w:rPr>
          <w:sz w:val="28"/>
          <w:szCs w:val="28"/>
          <w:lang w:val="la-Latn"/>
        </w:rPr>
        <w:t>IL BATTESIMO DI GIOVANNI VENIVA DAL CIELO O DAGLI UOMINI?</w:t>
      </w:r>
      <w:bookmarkEnd w:id="344"/>
      <w:bookmarkEnd w:id="345"/>
    </w:p>
    <w:p w14:paraId="60EFDA80" w14:textId="5BE3E33F" w:rsidR="003B032F" w:rsidRPr="003B032F" w:rsidRDefault="003B032F" w:rsidP="005170DB">
      <w:pPr>
        <w:spacing w:line="240" w:lineRule="auto"/>
        <w:jc w:val="both"/>
        <w:rPr>
          <w:rFonts w:ascii="Arial" w:hAnsi="Arial" w:cs="Arial"/>
          <w:sz w:val="24"/>
          <w:szCs w:val="24"/>
        </w:rPr>
      </w:pPr>
      <w:r w:rsidRPr="003B032F">
        <w:rPr>
          <w:rFonts w:ascii="Arial" w:hAnsi="Arial" w:cs="Arial"/>
          <w:sz w:val="24"/>
          <w:szCs w:val="24"/>
        </w:rPr>
        <w:t>La missione o il ministero affidato ai sacerdoti dal Signore consisteva nell’esercizio di un perfettissimo discernimento o separazione tra quanto era Legge del Signore e quanto invece non era sua Legge. Da questo discernimento dipendeva tutta la stabilità della sua alleanza con il popolo dei figli di Israele. Ecco con quali parole il Signore si rivolge loro per mezzo di Aronne: “</w:t>
      </w:r>
      <w:r w:rsidRPr="003B032F">
        <w:rPr>
          <w:rFonts w:ascii="Arial" w:hAnsi="Arial" w:cs="Arial"/>
          <w:i/>
          <w:iCs/>
          <w:sz w:val="24"/>
          <w:szCs w:val="24"/>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w:t>
      </w:r>
      <w:r>
        <w:rPr>
          <w:rFonts w:ascii="Arial" w:hAnsi="Arial" w:cs="Arial"/>
          <w:i/>
          <w:iCs/>
          <w:sz w:val="24"/>
          <w:szCs w:val="24"/>
        </w:rPr>
        <w:t>,</w:t>
      </w:r>
      <w:r w:rsidRPr="003B032F">
        <w:rPr>
          <w:rFonts w:ascii="Arial" w:hAnsi="Arial" w:cs="Arial"/>
          <w:i/>
          <w:iCs/>
          <w:sz w:val="24"/>
          <w:szCs w:val="24"/>
        </w:rPr>
        <w:t>8-11).</w:t>
      </w:r>
    </w:p>
    <w:p w14:paraId="4659E388" w14:textId="77777777" w:rsidR="003B032F" w:rsidRDefault="003B032F" w:rsidP="005170DB">
      <w:pPr>
        <w:spacing w:line="240" w:lineRule="auto"/>
        <w:jc w:val="both"/>
        <w:rPr>
          <w:rFonts w:ascii="Arial" w:hAnsi="Arial" w:cs="Arial"/>
          <w:sz w:val="24"/>
          <w:szCs w:val="24"/>
        </w:rPr>
      </w:pPr>
      <w:r w:rsidRPr="003B032F">
        <w:rPr>
          <w:rFonts w:ascii="Arial" w:hAnsi="Arial" w:cs="Arial"/>
          <w:sz w:val="24"/>
          <w:szCs w:val="24"/>
        </w:rPr>
        <w:t xml:space="preserve">Il vino non è solo quello ricavato dal frutto della vita. È anche e soprattutto Il vimo della menzogna e della falsità, il vino dell’elusione di ogni Parola del Signore, il vino dell’inganno e dell’ipocrisia, il vino della sostituzione della Parola del Signore con la tradizione degli uomini, il vino della cupidigia e della disonestà, il vino della superbia e dell’invidia; il vino dei “propositi di male che sono: impurità, furti, omicidi, adultèri, avidità, malvagità, inganno, dissolutezza, invidia, calunnia, superbia, stoltezza”  (Mc 7,21-23). </w:t>
      </w:r>
    </w:p>
    <w:p w14:paraId="6C9E4AF9" w14:textId="36506C5C" w:rsidR="003B032F" w:rsidRPr="003B032F" w:rsidRDefault="003B032F" w:rsidP="005170DB">
      <w:pPr>
        <w:spacing w:line="240" w:lineRule="auto"/>
        <w:jc w:val="both"/>
        <w:rPr>
          <w:rFonts w:ascii="Arial" w:hAnsi="Arial" w:cs="Arial"/>
          <w:sz w:val="24"/>
          <w:szCs w:val="24"/>
        </w:rPr>
      </w:pPr>
      <w:r w:rsidRPr="003B032F">
        <w:rPr>
          <w:rFonts w:ascii="Arial" w:hAnsi="Arial" w:cs="Arial"/>
          <w:sz w:val="24"/>
          <w:szCs w:val="24"/>
        </w:rPr>
        <w:t>Quando ci si ubriaca con questo vino, impossibile diviene operare un discernimento. L’uomo parla di ciò che nel suo cuore sovrabbonda. Il Signore ricorda ai Sacerdoti per bocca del suo profeta Malachia che essi sono bocca dell’Altissimo, non sono bocca di Satana, bocca della falsità, bocca della menzogna, bocca della parzialità  bocca del suo popolo. Noi potremmo dire non sono bocca della Chiesa, bocca del mondo, bocca di chi precede o bocca di Satana e dei diavoli dell’inferno. Essi sono bocca di Dio. Ecco con quale solennità parla il Signore: </w:t>
      </w:r>
    </w:p>
    <w:p w14:paraId="0FAF1092" w14:textId="203F4540" w:rsidR="003B032F" w:rsidRPr="003B032F" w:rsidRDefault="003B032F" w:rsidP="005170DB">
      <w:pPr>
        <w:spacing w:line="240" w:lineRule="auto"/>
        <w:jc w:val="both"/>
        <w:rPr>
          <w:rFonts w:ascii="Arial" w:hAnsi="Arial" w:cs="Arial"/>
          <w:sz w:val="24"/>
          <w:szCs w:val="24"/>
        </w:rPr>
      </w:pPr>
      <w:r w:rsidRPr="003B032F">
        <w:rPr>
          <w:rFonts w:ascii="Arial" w:hAnsi="Arial" w:cs="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w:t>
      </w:r>
      <w:r w:rsidRPr="003B032F">
        <w:rPr>
          <w:rFonts w:ascii="Arial" w:hAnsi="Arial" w:cs="Arial"/>
          <w:i/>
          <w:iCs/>
          <w:sz w:val="24"/>
          <w:szCs w:val="24"/>
        </w:rPr>
        <w:lastRenderedPageBreak/>
        <w:t>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rFonts w:ascii="Arial" w:hAnsi="Arial" w:cs="Arial"/>
          <w:i/>
          <w:iCs/>
          <w:sz w:val="24"/>
          <w:szCs w:val="24"/>
        </w:rPr>
        <w:t>”</w:t>
      </w:r>
      <w:r w:rsidRPr="003B032F">
        <w:rPr>
          <w:rFonts w:ascii="Arial" w:hAnsi="Arial" w:cs="Arial"/>
          <w:i/>
          <w:iCs/>
          <w:sz w:val="24"/>
          <w:szCs w:val="24"/>
        </w:rPr>
        <w:t xml:space="preserve"> (Mal 3,1-9).</w:t>
      </w:r>
    </w:p>
    <w:p w14:paraId="0E19B7BA" w14:textId="77777777" w:rsidR="003B032F" w:rsidRDefault="003B032F" w:rsidP="005170DB">
      <w:pPr>
        <w:spacing w:line="240" w:lineRule="auto"/>
        <w:jc w:val="both"/>
        <w:rPr>
          <w:rFonts w:ascii="Arial" w:hAnsi="Arial" w:cs="Arial"/>
          <w:i/>
          <w:iCs/>
          <w:sz w:val="24"/>
          <w:szCs w:val="24"/>
        </w:rPr>
      </w:pPr>
      <w:r w:rsidRPr="003B032F">
        <w:rPr>
          <w:rFonts w:ascii="Arial" w:hAnsi="Arial" w:cs="Arial"/>
          <w:sz w:val="24"/>
          <w:szCs w:val="24"/>
        </w:rPr>
        <w:t>Giovanni il Battista viene con lo spirito e la potenza di Elia. Ecco ancora cosa dice sempre il profeta Malachia: “</w:t>
      </w:r>
      <w:r w:rsidRPr="003B032F">
        <w:rPr>
          <w:rFonts w:ascii="Arial" w:hAnsi="Arial" w:cs="Arial"/>
          <w:i/>
          <w:iCs/>
          <w:sz w:val="24"/>
          <w:szCs w:val="24"/>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3,22-25). </w:t>
      </w:r>
    </w:p>
    <w:p w14:paraId="4A1B69E9" w14:textId="43ED9FD6" w:rsidR="003B032F" w:rsidRPr="003B032F" w:rsidRDefault="003B032F" w:rsidP="005170DB">
      <w:pPr>
        <w:spacing w:line="240" w:lineRule="auto"/>
        <w:jc w:val="both"/>
        <w:rPr>
          <w:rFonts w:ascii="Arial" w:hAnsi="Arial" w:cs="Arial"/>
          <w:sz w:val="24"/>
          <w:szCs w:val="24"/>
        </w:rPr>
      </w:pPr>
      <w:r w:rsidRPr="003B032F">
        <w:rPr>
          <w:rFonts w:ascii="Arial" w:hAnsi="Arial" w:cs="Arial"/>
          <w:sz w:val="24"/>
          <w:szCs w:val="24"/>
        </w:rPr>
        <w:t>Ora se Giovanni il Battista viene con la potenza e lo spirito di Dio, che in Lui è lo Spirito Santo che si posa e lo colma già mentre ancora è nel grembo della Madre, non possono i sacerdoti non sapere operare un santo discernimento, altrimenti si dichiarano non solo inutili e vani per il loro ministero, quanto anche dannosissimi per il popolo di Dio. Non operare un sano discernimento, significa consegnare il popolo a ogni menzogna e falsità, ad ogni falso profeta che compare nella storia.</w:t>
      </w:r>
    </w:p>
    <w:p w14:paraId="18BAE451" w14:textId="77777777" w:rsidR="003B032F" w:rsidRPr="003B032F" w:rsidRDefault="003B032F" w:rsidP="005170DB">
      <w:pPr>
        <w:spacing w:line="240" w:lineRule="auto"/>
        <w:jc w:val="both"/>
        <w:rPr>
          <w:rFonts w:ascii="Arial" w:hAnsi="Arial" w:cs="Arial"/>
          <w:sz w:val="24"/>
          <w:szCs w:val="24"/>
        </w:rPr>
      </w:pPr>
      <w:r w:rsidRPr="003B032F">
        <w:rPr>
          <w:rFonts w:ascii="Arial" w:hAnsi="Arial" w:cs="Arial"/>
          <w:i/>
          <w:iCs/>
          <w:sz w:val="24"/>
          <w:szCs w:val="24"/>
        </w:rPr>
        <w:t>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w:t>
      </w:r>
      <w:bookmarkStart w:id="346" w:name="_Hlk197784888"/>
      <w:r w:rsidRPr="003B032F">
        <w:rPr>
          <w:rFonts w:ascii="Arial" w:hAnsi="Arial" w:cs="Arial"/>
          <w:i/>
          <w:iCs/>
          <w:sz w:val="24"/>
          <w:szCs w:val="24"/>
        </w:rPr>
        <w:t>. </w:t>
      </w:r>
      <w:bookmarkStart w:id="347" w:name="_Hlk197784920"/>
      <w:bookmarkEnd w:id="346"/>
      <w:r w:rsidRPr="003B032F">
        <w:rPr>
          <w:rFonts w:ascii="Arial" w:hAnsi="Arial" w:cs="Arial"/>
          <w:i/>
          <w:iCs/>
          <w:sz w:val="24"/>
          <w:szCs w:val="24"/>
        </w:rPr>
        <w:t>Il battesimo di Giovanni veniva dal cielo o dagli uomini?</w:t>
      </w:r>
      <w:bookmarkEnd w:id="347"/>
      <w:r w:rsidRPr="003B032F">
        <w:rPr>
          <w:rFonts w:ascii="Arial" w:hAnsi="Arial" w:cs="Arial"/>
          <w:i/>
          <w:iCs/>
          <w:sz w:val="24"/>
          <w:szCs w:val="24"/>
        </w:rPr>
        <w:t>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[26] (Mc 11,27-33). </w:t>
      </w:r>
    </w:p>
    <w:p w14:paraId="73D816BF" w14:textId="77777777" w:rsidR="003B032F" w:rsidRDefault="003B032F" w:rsidP="005170DB">
      <w:pPr>
        <w:spacing w:line="240" w:lineRule="auto"/>
        <w:jc w:val="both"/>
        <w:rPr>
          <w:rFonts w:ascii="Arial" w:hAnsi="Arial" w:cs="Arial"/>
          <w:sz w:val="24"/>
          <w:szCs w:val="24"/>
        </w:rPr>
      </w:pPr>
      <w:r w:rsidRPr="003B032F">
        <w:rPr>
          <w:rFonts w:ascii="Arial" w:hAnsi="Arial" w:cs="Arial"/>
          <w:sz w:val="24"/>
          <w:szCs w:val="24"/>
        </w:rPr>
        <w:t xml:space="preserve">Gesù svela i pensieri contorti del loro cuore. Loro non rispondono e neanche Gesù risponde. A persone che da esse stesse si dichiarano vani e incapaci nel discernere secondo verità un evento minore, mai potranno essere essere capaci di discernere un evento superiore. Se uno non sa neanche discernere se una Parola appartiene al Vangelo scritto, potrà discerne se essa appartiene alla Madre di Dio? Mai. Ecco il grande disastro che si st abbattendo sulla Chiesa: la non volontà e anche la non capacità, a causa di insegnamenti perversi, di distinguere ciò che è Parola di Dio da ciò che è parola del mondo assieme allo stravolgimento di molti che da bocca dell’Altissimo sono divenuti bocca di Satana e bocca del mondo. Vale ancora la Parola detta al suo popolo dal Signore: </w:t>
      </w:r>
      <w:r w:rsidRPr="003B032F">
        <w:rPr>
          <w:rFonts w:ascii="Arial" w:hAnsi="Arial" w:cs="Arial"/>
          <w:i/>
          <w:iCs/>
          <w:sz w:val="24"/>
          <w:szCs w:val="24"/>
        </w:rPr>
        <w:t xml:space="preserve">“Per voi Io non sono”. </w:t>
      </w:r>
      <w:r w:rsidRPr="003B032F">
        <w:rPr>
          <w:rFonts w:ascii="Arial" w:hAnsi="Arial" w:cs="Arial"/>
          <w:sz w:val="24"/>
          <w:szCs w:val="24"/>
        </w:rPr>
        <w:t xml:space="preserve">Per voi è Satana e il mondo. </w:t>
      </w:r>
    </w:p>
    <w:p w14:paraId="27AB0C76" w14:textId="767B50CF" w:rsidR="003B032F" w:rsidRPr="009A3013" w:rsidRDefault="003B032F" w:rsidP="005170DB">
      <w:pPr>
        <w:spacing w:line="240" w:lineRule="auto"/>
        <w:jc w:val="both"/>
        <w:rPr>
          <w:rFonts w:ascii="Arial" w:hAnsi="Arial" w:cs="Arial"/>
          <w:sz w:val="24"/>
          <w:szCs w:val="24"/>
        </w:rPr>
      </w:pPr>
      <w:r w:rsidRPr="003B032F">
        <w:rPr>
          <w:rFonts w:ascii="Arial" w:hAnsi="Arial" w:cs="Arial"/>
          <w:sz w:val="24"/>
          <w:szCs w:val="24"/>
        </w:rPr>
        <w:t>Madre del Figlio dell’Altissimo, aiutaci perché tutti diveniamo bocca dell’Altissima, mai bocca della menzogna e della parzialità.</w:t>
      </w:r>
    </w:p>
    <w:p w14:paraId="229CF3F2" w14:textId="77777777" w:rsidR="00FB7D1D" w:rsidRDefault="00483AAB" w:rsidP="005170DB">
      <w:pPr>
        <w:pStyle w:val="Titolo2"/>
        <w:spacing w:line="240" w:lineRule="auto"/>
        <w:jc w:val="both"/>
        <w:rPr>
          <w:sz w:val="28"/>
          <w:szCs w:val="28"/>
        </w:rPr>
      </w:pPr>
      <w:bookmarkStart w:id="348" w:name="_Toc231241616"/>
      <w:r w:rsidRPr="00635F22">
        <w:rPr>
          <w:sz w:val="28"/>
          <w:szCs w:val="28"/>
        </w:rPr>
        <w:t>9 Gennaio</w:t>
      </w:r>
      <w:bookmarkEnd w:id="348"/>
    </w:p>
    <w:p w14:paraId="6DBA25BA" w14:textId="77777777" w:rsidR="003B032F" w:rsidRPr="003B032F" w:rsidRDefault="003B032F" w:rsidP="005170DB">
      <w:pPr>
        <w:pStyle w:val="Titolo2"/>
        <w:rPr>
          <w:sz w:val="28"/>
          <w:szCs w:val="28"/>
        </w:rPr>
      </w:pPr>
      <w:bookmarkStart w:id="349" w:name="_Toc231241617"/>
      <w:r w:rsidRPr="003B032F">
        <w:rPr>
          <w:sz w:val="28"/>
          <w:szCs w:val="28"/>
        </w:rPr>
        <w:t>Ecco, il seminatore uscì a seminare</w:t>
      </w:r>
      <w:bookmarkEnd w:id="349"/>
    </w:p>
    <w:p w14:paraId="5EA037DB" w14:textId="77777777" w:rsidR="003B032F" w:rsidRDefault="003B032F" w:rsidP="005170DB">
      <w:pPr>
        <w:spacing w:line="240" w:lineRule="auto"/>
        <w:jc w:val="both"/>
        <w:rPr>
          <w:rFonts w:ascii="Arial" w:hAnsi="Arial" w:cs="Arial"/>
          <w:sz w:val="24"/>
          <w:szCs w:val="24"/>
        </w:rPr>
      </w:pPr>
      <w:r w:rsidRPr="003B032F">
        <w:rPr>
          <w:rFonts w:ascii="Arial" w:hAnsi="Arial" w:cs="Arial"/>
          <w:sz w:val="24"/>
          <w:szCs w:val="24"/>
        </w:rPr>
        <w:t xml:space="preserve">In questo Capitolo XIII del Vangelo secondo Matteo sono contenute ben sette parabole sul regno di Dio. Come nasce: parabola del Seminatore. Come esso vive: parabola della zizzania. Qual è il suo inizio: parabole del granello di senapa e del lievito. Qual è il suo </w:t>
      </w:r>
      <w:r w:rsidRPr="003B032F">
        <w:rPr>
          <w:rFonts w:ascii="Arial" w:hAnsi="Arial" w:cs="Arial"/>
          <w:sz w:val="24"/>
          <w:szCs w:val="24"/>
        </w:rPr>
        <w:lastRenderedPageBreak/>
        <w:t xml:space="preserve">valore: parabole del tesoro trovato in un campo e del mercante in cerca di perle preziose. Quale è il compimento del regno: la rete gettata nel mare. </w:t>
      </w:r>
    </w:p>
    <w:p w14:paraId="22F14DAC" w14:textId="02E3221C" w:rsidR="003B032F" w:rsidRDefault="003B032F" w:rsidP="005170DB">
      <w:pPr>
        <w:spacing w:line="240" w:lineRule="auto"/>
        <w:jc w:val="both"/>
        <w:rPr>
          <w:rFonts w:ascii="Arial" w:hAnsi="Arial" w:cs="Arial"/>
          <w:sz w:val="24"/>
          <w:szCs w:val="24"/>
        </w:rPr>
      </w:pPr>
      <w:r w:rsidRPr="003B032F">
        <w:rPr>
          <w:rFonts w:ascii="Arial" w:hAnsi="Arial" w:cs="Arial"/>
          <w:sz w:val="24"/>
          <w:szCs w:val="24"/>
        </w:rPr>
        <w:t xml:space="preserve">La prima parabola, quella del Seminatore, ci dice che il regno dei cieli nasce sulla terra e nei cuori dalla semina della Parola del Signore. Si semina la Parola, nasce il regno. Non si semina la Parola, il regno non nasce. La Parola va seminata a tutti sempre senza alcuna interruzione. Non è in potere del Seminatore decidere su quale campo la parola va seminata. Dovunque c’è un uomo, là va seminata la Parola del Signore. Il Seminatore semina il buon seme. Poi sarà il Signore che lo farà attecchire nei cuori, la farà germogliare, lo farà crescere. Anche quest’opera è affidata sia al Seminatore che ad altri suoi missionari. Se il seme in certi terreni non produrrà alcun frutto, questo non deve significa per il Seminatore che il seme non debba essere seminato. </w:t>
      </w:r>
    </w:p>
    <w:p w14:paraId="6E58ED53" w14:textId="29AA8E4C" w:rsidR="006C0949" w:rsidRDefault="003B032F" w:rsidP="005170DB">
      <w:pPr>
        <w:spacing w:line="240" w:lineRule="auto"/>
        <w:jc w:val="both"/>
        <w:rPr>
          <w:rFonts w:ascii="Arial" w:hAnsi="Arial" w:cs="Arial"/>
          <w:i/>
          <w:iCs/>
          <w:sz w:val="24"/>
          <w:szCs w:val="24"/>
        </w:rPr>
      </w:pPr>
      <w:r w:rsidRPr="003B032F">
        <w:rPr>
          <w:rFonts w:ascii="Arial" w:hAnsi="Arial" w:cs="Arial"/>
          <w:sz w:val="24"/>
          <w:szCs w:val="24"/>
        </w:rPr>
        <w:t>Vale per ogni Seminatore la Parola che il Signore rivolge al profeta Ezechiele: </w:t>
      </w:r>
      <w:r w:rsidRPr="003B032F">
        <w:rPr>
          <w:rFonts w:ascii="Arial" w:hAnsi="Arial" w:cs="Arial"/>
          <w:i/>
          <w:iCs/>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sidR="006C0949">
        <w:rPr>
          <w:rFonts w:ascii="Arial" w:hAnsi="Arial" w:cs="Arial"/>
          <w:i/>
          <w:iCs/>
          <w:sz w:val="24"/>
          <w:szCs w:val="24"/>
        </w:rPr>
        <w:t>”</w:t>
      </w:r>
      <w:r w:rsidRPr="003B032F">
        <w:rPr>
          <w:rFonts w:ascii="Arial" w:hAnsi="Arial" w:cs="Arial"/>
          <w:i/>
          <w:iCs/>
          <w:sz w:val="24"/>
          <w:szCs w:val="24"/>
        </w:rPr>
        <w:t xml:space="preserve"> (Ez 2,1-3,9). </w:t>
      </w:r>
    </w:p>
    <w:p w14:paraId="1946441D" w14:textId="6F035821" w:rsidR="003B032F" w:rsidRPr="003B032F" w:rsidRDefault="003B032F" w:rsidP="005170DB">
      <w:pPr>
        <w:spacing w:line="240" w:lineRule="auto"/>
        <w:jc w:val="both"/>
        <w:rPr>
          <w:rFonts w:ascii="Arial" w:hAnsi="Arial" w:cs="Arial"/>
          <w:sz w:val="24"/>
          <w:szCs w:val="24"/>
        </w:rPr>
      </w:pPr>
      <w:r w:rsidRPr="003B032F">
        <w:rPr>
          <w:rFonts w:ascii="Arial" w:hAnsi="Arial" w:cs="Arial"/>
          <w:sz w:val="24"/>
          <w:szCs w:val="24"/>
        </w:rPr>
        <w:t>La Parola del Signore va predicata a tutti, perché domani nessuno possa accusare Dio di avergli negato questa grazia: </w:t>
      </w:r>
      <w:r w:rsidRPr="003B032F">
        <w:rPr>
          <w:rFonts w:ascii="Arial" w:hAnsi="Arial" w:cs="Arial"/>
          <w:i/>
          <w:iCs/>
          <w:sz w:val="24"/>
          <w:szCs w:val="24"/>
        </w:rPr>
        <w:t>“Mi sono dannato perché Tu, Signore, non mi hai fatto udire la tua Parola”.</w:t>
      </w:r>
      <w:r w:rsidRPr="003B032F">
        <w:rPr>
          <w:rFonts w:ascii="Arial" w:hAnsi="Arial" w:cs="Arial"/>
          <w:sz w:val="24"/>
          <w:szCs w:val="24"/>
        </w:rPr>
        <w:t> Ecco perché al Seminatore è chiesta perfetta obbedienza: la Parola va predicata ad ogni uomo. Tutti la dovranno sentire e tutti ascoltare.</w:t>
      </w:r>
    </w:p>
    <w:p w14:paraId="37AFC39C" w14:textId="77777777" w:rsidR="003B032F" w:rsidRPr="003B032F" w:rsidRDefault="003B032F" w:rsidP="005170DB">
      <w:pPr>
        <w:spacing w:line="240" w:lineRule="auto"/>
        <w:jc w:val="both"/>
        <w:rPr>
          <w:rFonts w:ascii="Arial" w:hAnsi="Arial" w:cs="Arial"/>
          <w:sz w:val="24"/>
          <w:szCs w:val="24"/>
        </w:rPr>
      </w:pPr>
      <w:r w:rsidRPr="003B032F">
        <w:rPr>
          <w:rFonts w:ascii="Arial" w:hAnsi="Arial" w:cs="Arial"/>
          <w:i/>
          <w:iCs/>
          <w:sz w:val="24"/>
          <w:szCs w:val="24"/>
        </w:rPr>
        <w:t>Quel giorno Gesù uscì di casa e sedette in riva al mare. Si radunò attorno a lui tanta folla che egli salì su una barca e si mise a sedere, mentre tutta la folla stava sulla spiaggia. Egli parlò loro di molte cose con parabole. E disse: «</w:t>
      </w:r>
      <w:bookmarkStart w:id="350" w:name="_Hlk174453661"/>
      <w:r w:rsidRPr="003B032F">
        <w:rPr>
          <w:rFonts w:ascii="Arial" w:hAnsi="Arial" w:cs="Arial"/>
          <w:i/>
          <w:iCs/>
          <w:sz w:val="24"/>
          <w:szCs w:val="24"/>
        </w:rPr>
        <w:t>Ecco, il seminatore uscì a seminare</w:t>
      </w:r>
      <w:bookmarkEnd w:id="350"/>
      <w:r w:rsidRPr="003B032F">
        <w:rPr>
          <w:rFonts w:ascii="Arial" w:hAnsi="Arial" w:cs="Arial"/>
          <w:i/>
          <w:iCs/>
          <w:sz w:val="24"/>
          <w:szCs w:val="24"/>
        </w:rPr>
        <w:t xml:space="preserv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w:t>
      </w:r>
      <w:r w:rsidRPr="003B032F">
        <w:rPr>
          <w:rFonts w:ascii="Arial" w:hAnsi="Arial" w:cs="Arial"/>
          <w:i/>
          <w:iCs/>
          <w:sz w:val="24"/>
          <w:szCs w:val="24"/>
        </w:rPr>
        <w:lastRenderedPageBreak/>
        <w:t>Gli si avvicinarono allora i discepoli e gli dissero: «</w:t>
      </w:r>
      <w:bookmarkStart w:id="351" w:name="_Hlk174429504"/>
      <w:r w:rsidRPr="003B032F">
        <w:rPr>
          <w:rFonts w:ascii="Arial" w:hAnsi="Arial" w:cs="Arial"/>
          <w:i/>
          <w:iCs/>
          <w:sz w:val="24"/>
          <w:szCs w:val="24"/>
        </w:rPr>
        <w:t>Perché a loro parli con parabole?</w:t>
      </w:r>
      <w:bookmarkEnd w:id="351"/>
      <w:r w:rsidRPr="003B032F">
        <w:rPr>
          <w:rFonts w:ascii="Arial" w:hAnsi="Arial" w:cs="Arial"/>
          <w:i/>
          <w:iCs/>
          <w:sz w:val="24"/>
          <w:szCs w:val="24"/>
        </w:rPr>
        <w:t>».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w:t>
      </w:r>
      <w:r w:rsidRPr="003B032F">
        <w:rPr>
          <w:rFonts w:ascii="Arial" w:hAnsi="Arial" w:cs="Arial"/>
          <w:sz w:val="24"/>
          <w:szCs w:val="24"/>
        </w:rPr>
        <w:t>(Mt 13,1-23).</w:t>
      </w:r>
    </w:p>
    <w:p w14:paraId="6CEFFE8D" w14:textId="77777777" w:rsidR="003B032F" w:rsidRPr="003B032F" w:rsidRDefault="003B032F" w:rsidP="005170DB">
      <w:pPr>
        <w:spacing w:line="240" w:lineRule="auto"/>
        <w:jc w:val="both"/>
        <w:rPr>
          <w:rFonts w:ascii="Arial" w:hAnsi="Arial" w:cs="Arial"/>
          <w:sz w:val="24"/>
          <w:szCs w:val="24"/>
        </w:rPr>
      </w:pPr>
      <w:r w:rsidRPr="003B032F">
        <w:rPr>
          <w:rFonts w:ascii="Arial" w:hAnsi="Arial" w:cs="Arial"/>
          <w:sz w:val="24"/>
          <w:szCs w:val="24"/>
        </w:rPr>
        <w:t>Se invece il Seminatore decide lui a chi fare ascoltare e chi non dovrà fare ascoltare la Parola del Signore, si comporterà come Giona. Questi si rifiuta di recarsi a Ninive e fugge lontano dal Signore. Il Signore  lo insegue e lo riporta indietro. Ecco quali frutti produce la sua predicazione fatta appena di sette parole: </w:t>
      </w:r>
      <w:r w:rsidRPr="003B032F">
        <w:rPr>
          <w:rFonts w:ascii="Arial" w:hAnsi="Arial" w:cs="Arial"/>
          <w:i/>
          <w:iCs/>
          <w:sz w:val="24"/>
          <w:szCs w:val="24"/>
        </w:rPr>
        <w:t>“Ancora quaranta giorni e Ninive sarà distrutta”</w:t>
      </w:r>
      <w:r w:rsidRPr="003B032F">
        <w:rPr>
          <w:rFonts w:ascii="Arial" w:hAnsi="Arial" w:cs="Arial"/>
          <w:sz w:val="24"/>
          <w:szCs w:val="24"/>
        </w:rPr>
        <w:t>:</w:t>
      </w:r>
    </w:p>
    <w:p w14:paraId="3F665D78" w14:textId="1E2466B0" w:rsidR="003B032F" w:rsidRPr="003B032F" w:rsidRDefault="003B032F" w:rsidP="005170DB">
      <w:pPr>
        <w:spacing w:line="240" w:lineRule="auto"/>
        <w:jc w:val="both"/>
        <w:rPr>
          <w:rFonts w:ascii="Arial" w:hAnsi="Arial" w:cs="Arial"/>
          <w:sz w:val="24"/>
          <w:szCs w:val="24"/>
        </w:rPr>
      </w:pPr>
      <w:r w:rsidRPr="003B032F">
        <w:rPr>
          <w:rFonts w:ascii="Arial" w:hAnsi="Arial" w:cs="Arial"/>
          <w:i/>
          <w:iCs/>
          <w:sz w:val="24"/>
          <w:szCs w:val="24"/>
        </w:rPr>
        <w:t>“Fu rivolta a Giona una seconda volta questa parola del Signore: «Àlzati, va’ a Ninive, la grande città, e annuncia loro quanto ti dico». Giona si alzò e andò a Ninive secondo la parola del Signore.</w:t>
      </w:r>
      <w:r w:rsidR="006C0949">
        <w:rPr>
          <w:rFonts w:ascii="Arial" w:hAnsi="Arial" w:cs="Arial"/>
          <w:i/>
          <w:iCs/>
          <w:sz w:val="24"/>
          <w:szCs w:val="24"/>
        </w:rPr>
        <w:t xml:space="preserve"> </w:t>
      </w:r>
      <w:r w:rsidRPr="003B032F">
        <w:rPr>
          <w:rFonts w:ascii="Arial" w:hAnsi="Arial" w:cs="Arial"/>
          <w:i/>
          <w:iCs/>
          <w:sz w:val="24"/>
          <w:szCs w:val="24"/>
        </w:rPr>
        <w:t>Ninive era una città molto grande, larga tre giornate di cammino. Giona cominciò a percorrere la città per un giorno di cammino e predicava: «Ancora quaranta giorni e Ninive sarà distrutta».</w:t>
      </w:r>
    </w:p>
    <w:p w14:paraId="551C87BB" w14:textId="77777777" w:rsidR="003B032F" w:rsidRPr="003B032F" w:rsidRDefault="003B032F" w:rsidP="005170DB">
      <w:pPr>
        <w:spacing w:line="240" w:lineRule="auto"/>
        <w:jc w:val="both"/>
        <w:rPr>
          <w:rFonts w:ascii="Arial" w:hAnsi="Arial" w:cs="Arial"/>
          <w:sz w:val="24"/>
          <w:szCs w:val="24"/>
        </w:rPr>
      </w:pPr>
      <w:r w:rsidRPr="003B032F">
        <w:rPr>
          <w:rFonts w:ascii="Arial" w:hAnsi="Arial" w:cs="Arial"/>
          <w:i/>
          <w:iCs/>
          <w:sz w:val="24"/>
          <w:szCs w:val="24"/>
        </w:rPr>
        <w:t>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w:t>
      </w:r>
    </w:p>
    <w:p w14:paraId="428FE12F" w14:textId="77777777" w:rsidR="003B032F" w:rsidRPr="003B032F" w:rsidRDefault="003B032F" w:rsidP="005170DB">
      <w:pPr>
        <w:spacing w:line="240" w:lineRule="auto"/>
        <w:jc w:val="both"/>
        <w:rPr>
          <w:rFonts w:ascii="Arial" w:hAnsi="Arial" w:cs="Arial"/>
          <w:sz w:val="24"/>
          <w:szCs w:val="24"/>
        </w:rPr>
      </w:pPr>
      <w:r w:rsidRPr="003B032F">
        <w:rPr>
          <w:rFonts w:ascii="Arial" w:hAnsi="Arial" w:cs="Arial"/>
          <w:i/>
          <w:iCs/>
          <w:sz w:val="24"/>
          <w:szCs w:val="24"/>
        </w:rPr>
        <w:t>Dio vide le loro opere, che cioè si erano convertiti dalla loro condotta malvagia, e Dio si ravvide riguardo al male che aveva minacciato di fare loro e non lo fece (Gio 3,1-10).</w:t>
      </w:r>
    </w:p>
    <w:p w14:paraId="24BE9028" w14:textId="77777777" w:rsidR="003B032F" w:rsidRPr="003B032F" w:rsidRDefault="003B032F" w:rsidP="005170DB">
      <w:pPr>
        <w:spacing w:line="240" w:lineRule="auto"/>
        <w:jc w:val="both"/>
        <w:rPr>
          <w:rFonts w:ascii="Arial" w:hAnsi="Arial" w:cs="Arial"/>
          <w:sz w:val="24"/>
          <w:szCs w:val="24"/>
        </w:rPr>
      </w:pPr>
      <w:r w:rsidRPr="003B032F">
        <w:rPr>
          <w:rFonts w:ascii="Arial" w:hAnsi="Arial" w:cs="Arial"/>
          <w:i/>
          <w:iCs/>
          <w:sz w:val="24"/>
          <w:szCs w:val="24"/>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3DAD1E55" w14:textId="77777777" w:rsidR="003B032F" w:rsidRPr="003B032F" w:rsidRDefault="003B032F" w:rsidP="005170DB">
      <w:pPr>
        <w:spacing w:line="240" w:lineRule="auto"/>
        <w:jc w:val="both"/>
        <w:rPr>
          <w:rFonts w:ascii="Arial" w:hAnsi="Arial" w:cs="Arial"/>
          <w:sz w:val="24"/>
          <w:szCs w:val="24"/>
        </w:rPr>
      </w:pPr>
      <w:r w:rsidRPr="003B032F">
        <w:rPr>
          <w:rFonts w:ascii="Arial" w:hAnsi="Arial" w:cs="Arial"/>
          <w:i/>
          <w:iCs/>
          <w:sz w:val="24"/>
          <w:szCs w:val="24"/>
        </w:rPr>
        <w:lastRenderedPageBreak/>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35716784" w14:textId="77777777" w:rsidR="003B032F" w:rsidRPr="003B032F" w:rsidRDefault="003B032F" w:rsidP="005170DB">
      <w:pPr>
        <w:spacing w:line="240" w:lineRule="auto"/>
        <w:jc w:val="both"/>
        <w:rPr>
          <w:rFonts w:ascii="Arial" w:hAnsi="Arial" w:cs="Arial"/>
          <w:sz w:val="24"/>
          <w:szCs w:val="24"/>
        </w:rPr>
      </w:pPr>
      <w:r w:rsidRPr="003B032F">
        <w:rPr>
          <w:rFonts w:ascii="Arial" w:hAnsi="Arial" w:cs="Arial"/>
          <w:i/>
          <w:iCs/>
          <w:sz w:val="24"/>
          <w:szCs w:val="24"/>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5A9CF51D" w14:textId="2DC0CE64" w:rsidR="003B032F" w:rsidRPr="005170DB" w:rsidRDefault="003B032F" w:rsidP="005170DB">
      <w:pPr>
        <w:spacing w:line="240" w:lineRule="auto"/>
        <w:jc w:val="both"/>
        <w:rPr>
          <w:rFonts w:ascii="Arial" w:hAnsi="Arial" w:cs="Arial"/>
          <w:sz w:val="24"/>
          <w:szCs w:val="24"/>
        </w:rPr>
      </w:pPr>
      <w:r w:rsidRPr="003B032F">
        <w:rPr>
          <w:rFonts w:ascii="Arial" w:hAnsi="Arial" w:cs="Arial"/>
          <w:i/>
          <w:iCs/>
          <w:sz w:val="24"/>
          <w:szCs w:val="24"/>
        </w:rPr>
        <w:t>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w:t>
      </w:r>
      <w:r w:rsidR="005170DB">
        <w:rPr>
          <w:rFonts w:ascii="Arial" w:hAnsi="Arial" w:cs="Arial"/>
          <w:sz w:val="24"/>
          <w:szCs w:val="24"/>
        </w:rPr>
        <w:t>.</w:t>
      </w:r>
    </w:p>
    <w:p w14:paraId="69C90841" w14:textId="77777777" w:rsidR="006C0949" w:rsidRDefault="003B032F" w:rsidP="005170DB">
      <w:pPr>
        <w:spacing w:line="240" w:lineRule="auto"/>
        <w:jc w:val="both"/>
        <w:rPr>
          <w:rFonts w:ascii="Arial" w:hAnsi="Arial" w:cs="Arial"/>
          <w:sz w:val="24"/>
          <w:szCs w:val="24"/>
        </w:rPr>
      </w:pPr>
      <w:r w:rsidRPr="003B032F">
        <w:rPr>
          <w:rFonts w:ascii="Arial" w:hAnsi="Arial" w:cs="Arial"/>
          <w:sz w:val="24"/>
          <w:szCs w:val="24"/>
        </w:rPr>
        <w:t xml:space="preserve">Qual è oggi il peccato di coloro che sono stati costituiti dal Signore Seminatori della sua Parola e Responsabili di ogni altro Seminatore? Lasciare che pensieri perversi governino la mente di moltissimi discepoli di Gesù, i quali annunciano non un Vangelo diverso, ma addirittura un Dio diverso. Un Dio senza Parola, un Dio senza Comandamenti da osservare, un Dio senza missione evangelizzatrice, un Dio che non giudica nessuno, un Dio che è solo misericordia, un Dio che è solo paradiso, un Dio che tutti accoglie nella sua casa eterna. </w:t>
      </w:r>
    </w:p>
    <w:p w14:paraId="20C4F754" w14:textId="75842695" w:rsidR="003B032F" w:rsidRDefault="003B032F" w:rsidP="005170DB">
      <w:pPr>
        <w:spacing w:line="240" w:lineRule="auto"/>
        <w:jc w:val="both"/>
        <w:rPr>
          <w:rFonts w:ascii="Arial" w:hAnsi="Arial" w:cs="Arial"/>
          <w:sz w:val="24"/>
          <w:szCs w:val="24"/>
        </w:rPr>
      </w:pPr>
      <w:r w:rsidRPr="003B032F">
        <w:rPr>
          <w:rFonts w:ascii="Arial" w:hAnsi="Arial" w:cs="Arial"/>
          <w:sz w:val="24"/>
          <w:szCs w:val="24"/>
        </w:rPr>
        <w:t xml:space="preserve">In nome di questo Dio diverso, di questo alto Dio – in verità il solo Dio vivo e vero è il Padre del Signore nostro Gesù Cristo, è Gesù Cristo Figlio del Padre da Lui generato nell’oggi dell’eternità, è lo Spirito Paraclito che procede dal Padre e dal Figlio, è il Dio che Cristo Gesù è venuto a rivelarci in tutta la sua bellezza e il suo splendore eterno. In nome di questo Dio diverso si è ridotta in polvere e in cenere tutta la Divina Rivelazione e ogni Parola in essa contenuta. In nome di questo Dio diverso, per la Chiesa una, santa, cattolica, apostolica, ci saranno giorni tristissimi di grande povertà. Sarà una Chiesa senza più figli perché i figli della Chiesa nascono dalla semina nei cuori del Vangelo. Ci sarà gioia infernale solo per Satana che vedrà l’inferno riempirsi di anime. </w:t>
      </w:r>
    </w:p>
    <w:p w14:paraId="52744249" w14:textId="4BFC152B" w:rsidR="003B032F" w:rsidRPr="003B032F" w:rsidRDefault="003B032F" w:rsidP="005170DB">
      <w:pPr>
        <w:spacing w:line="240" w:lineRule="auto"/>
        <w:jc w:val="both"/>
        <w:rPr>
          <w:rFonts w:ascii="Arial" w:hAnsi="Arial" w:cs="Arial"/>
          <w:sz w:val="24"/>
          <w:szCs w:val="24"/>
        </w:rPr>
      </w:pPr>
      <w:r w:rsidRPr="003B032F">
        <w:rPr>
          <w:rFonts w:ascii="Arial" w:hAnsi="Arial" w:cs="Arial"/>
          <w:sz w:val="24"/>
          <w:szCs w:val="24"/>
        </w:rPr>
        <w:t>La Madre nostra celeste venga e doni ai Seminatori del Vangelo ogni forza per vivere la loro missione secondo la divina volontà.</w:t>
      </w:r>
    </w:p>
    <w:p w14:paraId="511FC1CF" w14:textId="77777777" w:rsidR="003B032F" w:rsidRPr="003B032F" w:rsidRDefault="003B032F" w:rsidP="005170DB">
      <w:pPr>
        <w:spacing w:line="240" w:lineRule="auto"/>
        <w:jc w:val="both"/>
        <w:rPr>
          <w:rFonts w:ascii="Arial" w:hAnsi="Arial" w:cs="Arial"/>
          <w:sz w:val="24"/>
          <w:szCs w:val="24"/>
        </w:rPr>
      </w:pPr>
      <w:r w:rsidRPr="003B032F">
        <w:rPr>
          <w:rFonts w:ascii="Arial" w:hAnsi="Arial" w:cs="Arial"/>
          <w:sz w:val="24"/>
          <w:szCs w:val="24"/>
        </w:rPr>
        <w:t> </w:t>
      </w:r>
    </w:p>
    <w:p w14:paraId="21525984" w14:textId="5D32E5FF" w:rsidR="006C0949" w:rsidRPr="006C0949" w:rsidRDefault="006C0949" w:rsidP="005170DB">
      <w:pPr>
        <w:pStyle w:val="Titolo2"/>
        <w:rPr>
          <w:sz w:val="28"/>
          <w:szCs w:val="28"/>
        </w:rPr>
      </w:pPr>
      <w:bookmarkStart w:id="352" w:name="_Toc198064947"/>
      <w:bookmarkStart w:id="353" w:name="_Toc231241618"/>
      <w:r w:rsidRPr="006C0949">
        <w:rPr>
          <w:sz w:val="28"/>
          <w:szCs w:val="28"/>
          <w:lang w:val="la-Latn"/>
        </w:rPr>
        <w:t>E TU, UNA VOLTA CONVERTITO, CONFERMA I TUOI FRATELLI</w:t>
      </w:r>
      <w:bookmarkEnd w:id="352"/>
      <w:bookmarkEnd w:id="353"/>
    </w:p>
    <w:p w14:paraId="30463BB3" w14:textId="77777777" w:rsidR="006C0949" w:rsidRDefault="006C0949" w:rsidP="005170DB">
      <w:pPr>
        <w:spacing w:line="240" w:lineRule="auto"/>
        <w:jc w:val="both"/>
        <w:rPr>
          <w:rFonts w:ascii="Arial" w:hAnsi="Arial" w:cs="Arial"/>
          <w:i/>
          <w:iCs/>
          <w:sz w:val="24"/>
          <w:szCs w:val="24"/>
        </w:rPr>
      </w:pPr>
      <w:r w:rsidRPr="006C0949">
        <w:rPr>
          <w:rFonts w:ascii="Arial" w:hAnsi="Arial" w:cs="Arial"/>
          <w:sz w:val="24"/>
          <w:szCs w:val="24"/>
        </w:rPr>
        <w:t>La Legge della verità della fede è posta da Cristo Gesù nella perenne conduzione dello Spirito Santo:  </w:t>
      </w:r>
      <w:r w:rsidRPr="006C0949">
        <w:rPr>
          <w:rFonts w:ascii="Arial" w:hAnsi="Arial" w:cs="Arial"/>
          <w:i/>
          <w:iCs/>
          <w:sz w:val="24"/>
          <w:szCs w:val="24"/>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 </w:t>
      </w:r>
    </w:p>
    <w:p w14:paraId="6F40F1EB" w14:textId="462C65B2" w:rsidR="006C0949" w:rsidRPr="006C0949" w:rsidRDefault="006C0949" w:rsidP="005170DB">
      <w:pPr>
        <w:spacing w:line="240" w:lineRule="auto"/>
        <w:jc w:val="both"/>
        <w:rPr>
          <w:rFonts w:ascii="Arial" w:hAnsi="Arial" w:cs="Arial"/>
          <w:sz w:val="24"/>
          <w:szCs w:val="24"/>
        </w:rPr>
      </w:pPr>
      <w:r w:rsidRPr="006C0949">
        <w:rPr>
          <w:rFonts w:ascii="Arial" w:hAnsi="Arial" w:cs="Arial"/>
          <w:sz w:val="24"/>
          <w:szCs w:val="24"/>
        </w:rPr>
        <w:t xml:space="preserve">Gli Apostoli come unico corpo vengono condotti a tutta la verità. Ecco perché è obbligo di ogni Apostolo illuminare gli altri Apostoli con la luce dello Spirito Santo che lo conduce a tutta la verità, ma anche di lasciarsi lui illuminare dalla luce dello Spirito Santo che risplende negli altri Apostoli. Si dona la luce dello Spirito Santo, si accoglie la luce dello Spirito Santo. Cammino perfetto. Può Pietro senza il conforto della luce che gli viene dal corpo apostolico, </w:t>
      </w:r>
      <w:r w:rsidRPr="006C0949">
        <w:rPr>
          <w:rFonts w:ascii="Arial" w:hAnsi="Arial" w:cs="Arial"/>
          <w:sz w:val="24"/>
          <w:szCs w:val="24"/>
        </w:rPr>
        <w:lastRenderedPageBreak/>
        <w:t>del qual Lui è il soprannaturale fondamento e capo, indebolirsi nella fede, nella dottrina, nella morale? Rispondiamo a questa domanda esaminando le Parole a Lui rivolte da Cristo Gesù e dallo Spirito Santo. Sono queste Parole che ci aiutano a dare la giusta risposta alla domanda che ci siamo posti. .</w:t>
      </w:r>
    </w:p>
    <w:p w14:paraId="744640AF" w14:textId="77777777" w:rsidR="006C0949" w:rsidRDefault="006C0949" w:rsidP="005170DB">
      <w:pPr>
        <w:spacing w:line="240" w:lineRule="auto"/>
        <w:jc w:val="both"/>
        <w:rPr>
          <w:rFonts w:ascii="Arial" w:hAnsi="Arial" w:cs="Arial"/>
          <w:i/>
          <w:iCs/>
          <w:sz w:val="24"/>
          <w:szCs w:val="24"/>
        </w:rPr>
      </w:pPr>
      <w:r w:rsidRPr="006C0949">
        <w:rPr>
          <w:rFonts w:ascii="Arial" w:hAnsi="Arial" w:cs="Arial"/>
          <w:sz w:val="24"/>
          <w:szCs w:val="24"/>
        </w:rPr>
        <w:t>Prima Parola di Gesù: </w:t>
      </w:r>
      <w:r w:rsidRPr="006C0949">
        <w:rPr>
          <w:rFonts w:ascii="Arial" w:hAnsi="Arial" w:cs="Arial"/>
          <w:i/>
          <w:iCs/>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298DC3D3" w14:textId="5A651E3F" w:rsidR="006C0949" w:rsidRPr="006C0949" w:rsidRDefault="006C0949" w:rsidP="005170DB">
      <w:pPr>
        <w:spacing w:line="240" w:lineRule="auto"/>
        <w:jc w:val="both"/>
        <w:rPr>
          <w:rFonts w:ascii="Arial" w:hAnsi="Arial" w:cs="Arial"/>
          <w:sz w:val="24"/>
          <w:szCs w:val="24"/>
        </w:rPr>
      </w:pPr>
      <w:r w:rsidRPr="006C0949">
        <w:rPr>
          <w:rFonts w:ascii="Arial" w:hAnsi="Arial" w:cs="Arial"/>
          <w:sz w:val="24"/>
          <w:szCs w:val="24"/>
        </w:rPr>
        <w:t>In questa prima Parola, Satana mai prevarrà sulla Chiesa fondata su Pietro. Gesù veglierà affinché sempre in essa rimanga quel piccolo gregge che confessi, proclami, viva, annunci al mondo chi è il vero Cristo di Dio. L’uso delle Chiavi non è arbitrario. Esso è sempre da esercitare dalla volontà e verità di Cristo, dalla sua Parola e sempre dalla conduzione a tutta la verità cui conduce lo Spirito di Dio.</w:t>
      </w:r>
    </w:p>
    <w:p w14:paraId="442D54C3" w14:textId="77777777" w:rsidR="006C0949" w:rsidRDefault="006C0949" w:rsidP="005170DB">
      <w:pPr>
        <w:spacing w:line="240" w:lineRule="auto"/>
        <w:jc w:val="both"/>
        <w:rPr>
          <w:rFonts w:ascii="Arial" w:hAnsi="Arial" w:cs="Arial"/>
          <w:i/>
          <w:iCs/>
          <w:sz w:val="24"/>
          <w:szCs w:val="24"/>
        </w:rPr>
      </w:pPr>
      <w:r w:rsidRPr="006C0949">
        <w:rPr>
          <w:rFonts w:ascii="Arial" w:hAnsi="Arial" w:cs="Arial"/>
          <w:sz w:val="24"/>
          <w:szCs w:val="24"/>
        </w:rPr>
        <w:t>Seconda Parola di Gesù: </w:t>
      </w:r>
      <w:r w:rsidRPr="006C0949">
        <w:rPr>
          <w:rFonts w:ascii="Arial" w:hAnsi="Arial" w:cs="Arial"/>
          <w:i/>
          <w:iCs/>
          <w:sz w:val="24"/>
          <w:szCs w:val="24"/>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(Lc 9,18-21).  </w:t>
      </w:r>
    </w:p>
    <w:p w14:paraId="64B04C1F" w14:textId="77777777" w:rsidR="006C0949" w:rsidRDefault="006C0949" w:rsidP="005170DB">
      <w:pPr>
        <w:spacing w:line="240" w:lineRule="auto"/>
        <w:jc w:val="both"/>
        <w:rPr>
          <w:rFonts w:ascii="Arial" w:hAnsi="Arial" w:cs="Arial"/>
          <w:i/>
          <w:iCs/>
          <w:sz w:val="24"/>
          <w:szCs w:val="24"/>
        </w:rPr>
      </w:pPr>
      <w:r w:rsidRPr="006C0949">
        <w:rPr>
          <w:rFonts w:ascii="Arial" w:hAnsi="Arial" w:cs="Arial"/>
          <w:i/>
          <w:iCs/>
          <w:sz w:val="24"/>
          <w:szCs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3E9E4E71" w14:textId="1A19A3DE" w:rsidR="006C0949" w:rsidRPr="006C0949" w:rsidRDefault="006C0949" w:rsidP="005170DB">
      <w:pPr>
        <w:spacing w:line="240" w:lineRule="auto"/>
        <w:jc w:val="both"/>
        <w:rPr>
          <w:rFonts w:ascii="Arial" w:hAnsi="Arial" w:cs="Arial"/>
          <w:sz w:val="24"/>
          <w:szCs w:val="24"/>
        </w:rPr>
      </w:pPr>
      <w:r w:rsidRPr="006C0949">
        <w:rPr>
          <w:rFonts w:ascii="Arial" w:hAnsi="Arial" w:cs="Arial"/>
          <w:sz w:val="24"/>
          <w:szCs w:val="24"/>
        </w:rPr>
        <w:t>In questa seconda Parola nella prima parte si dice solamente che Pietro confessa che Gesù è il Cristo di Dio. Nella seconda parte Gesù rivela a Pietro la sua preghiera perché Pietro non venga meno nella fede. Il tradimento ci sarà, ma lui non verrà meno nella fede in Cristo Gesù. Chiede a Pietro, una volta che è ritornato in sé, dopo il tradimento, di confermare i fratelli nelle fede. Noi sappiamo che nel Vangelo secondo Giovanni Gesù eleva al Padre una lunga preghiera per i suoi Apostoli. Eccone un brano:</w:t>
      </w:r>
    </w:p>
    <w:p w14:paraId="5A342841" w14:textId="77777777" w:rsidR="006C0949" w:rsidRPr="006C0949" w:rsidRDefault="006C0949" w:rsidP="005170DB">
      <w:pPr>
        <w:spacing w:line="240" w:lineRule="auto"/>
        <w:jc w:val="both"/>
        <w:rPr>
          <w:rFonts w:ascii="Arial" w:hAnsi="Arial" w:cs="Arial"/>
          <w:sz w:val="24"/>
          <w:szCs w:val="24"/>
        </w:rPr>
      </w:pPr>
      <w:r w:rsidRPr="006C0949">
        <w:rPr>
          <w:rFonts w:ascii="Arial" w:hAnsi="Arial" w:cs="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w:t>
      </w:r>
      <w:r w:rsidRPr="006C0949">
        <w:rPr>
          <w:rFonts w:ascii="Arial" w:hAnsi="Arial" w:cs="Arial"/>
          <w:i/>
          <w:iCs/>
          <w:sz w:val="24"/>
          <w:szCs w:val="24"/>
        </w:rPr>
        <w:lastRenderedPageBreak/>
        <w:t>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17,6-21).</w:t>
      </w:r>
    </w:p>
    <w:p w14:paraId="329E18B5" w14:textId="04AE4CCB" w:rsidR="006C0949" w:rsidRDefault="006C0949" w:rsidP="005170DB">
      <w:pPr>
        <w:spacing w:line="240" w:lineRule="auto"/>
        <w:jc w:val="both"/>
        <w:rPr>
          <w:rFonts w:ascii="Arial" w:hAnsi="Arial" w:cs="Arial"/>
          <w:i/>
          <w:iCs/>
          <w:sz w:val="24"/>
          <w:szCs w:val="24"/>
        </w:rPr>
      </w:pPr>
      <w:r w:rsidRPr="006C0949">
        <w:rPr>
          <w:rFonts w:ascii="Arial" w:hAnsi="Arial" w:cs="Arial"/>
          <w:sz w:val="24"/>
          <w:szCs w:val="24"/>
        </w:rPr>
        <w:t>Terza Parola di Gesù: </w:t>
      </w:r>
      <w:r w:rsidRPr="006C0949">
        <w:rPr>
          <w:rFonts w:ascii="Arial" w:hAnsi="Arial" w:cs="Arial"/>
          <w:i/>
          <w:iCs/>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21,15-20). </w:t>
      </w:r>
    </w:p>
    <w:p w14:paraId="708B7D26" w14:textId="77777777" w:rsidR="006C0949" w:rsidRDefault="006C0949" w:rsidP="005170DB">
      <w:pPr>
        <w:spacing w:line="240" w:lineRule="auto"/>
        <w:jc w:val="both"/>
        <w:rPr>
          <w:rFonts w:ascii="Arial" w:hAnsi="Arial" w:cs="Arial"/>
          <w:sz w:val="24"/>
          <w:szCs w:val="24"/>
        </w:rPr>
      </w:pPr>
      <w:r w:rsidRPr="006C0949">
        <w:rPr>
          <w:rFonts w:ascii="Arial" w:hAnsi="Arial" w:cs="Arial"/>
          <w:sz w:val="24"/>
          <w:szCs w:val="24"/>
        </w:rPr>
        <w:t xml:space="preserve">In questa Parola Gesù chiede a Pietro un amore verso la sua Persone superiore a quello degli altri Apostoli messi insieme. Lui dovrà pascere pecore e agnelli nutrendoli con questo amore superiore. Se lui cade da questo amore o questo amore si raffredda in lui, anche il nutrimento che darà a pecore e agnelli sarà poco e pecore e agnelli potrebbero venire meno lungo il cammino. </w:t>
      </w:r>
    </w:p>
    <w:p w14:paraId="1DF93256" w14:textId="2DC4C377" w:rsidR="006C0949" w:rsidRPr="006C0949" w:rsidRDefault="006C0949" w:rsidP="005170DB">
      <w:pPr>
        <w:spacing w:line="240" w:lineRule="auto"/>
        <w:jc w:val="both"/>
        <w:rPr>
          <w:rFonts w:ascii="Arial" w:hAnsi="Arial" w:cs="Arial"/>
          <w:sz w:val="24"/>
          <w:szCs w:val="24"/>
        </w:rPr>
      </w:pPr>
      <w:r w:rsidRPr="006C0949">
        <w:rPr>
          <w:rFonts w:ascii="Arial" w:hAnsi="Arial" w:cs="Arial"/>
          <w:sz w:val="24"/>
          <w:szCs w:val="24"/>
        </w:rPr>
        <w:t>Chi deve amare Pietro? Gesù più di ogni altro. Chi deve nutrire Pietro con questo amore? Prima di tutto le pecore perché possano loro nutrire gli agnelli. Poi anche deve nutrire gli agnelli. Per questo l’amore di Pietro per Cristo deve essere così grande quanto è l’amore di Cristo per il Padre suo. Nutrendo le pecore con il suo amore, li nutrirà anche con la sua verità. L’amore è però per Cristo Gesù e la verità è quella di Cristo Gesù. Pietro mai tradirà Cristo se lo amerà con lo stesso amore con il quale Cristo ama il Padre.</w:t>
      </w:r>
    </w:p>
    <w:p w14:paraId="3E5B8E26" w14:textId="77777777" w:rsidR="006C0949" w:rsidRDefault="006C0949" w:rsidP="005170DB">
      <w:pPr>
        <w:spacing w:line="240" w:lineRule="auto"/>
        <w:jc w:val="both"/>
        <w:rPr>
          <w:rFonts w:ascii="Arial" w:hAnsi="Arial" w:cs="Arial"/>
          <w:i/>
          <w:iCs/>
          <w:sz w:val="24"/>
          <w:szCs w:val="24"/>
        </w:rPr>
      </w:pPr>
      <w:r w:rsidRPr="006C0949">
        <w:rPr>
          <w:rFonts w:ascii="Arial" w:hAnsi="Arial" w:cs="Arial"/>
          <w:sz w:val="24"/>
          <w:szCs w:val="24"/>
        </w:rPr>
        <w:t>Parola dello Spirito Santo: </w:t>
      </w:r>
      <w:r w:rsidRPr="006C0949">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2,11-15). </w:t>
      </w:r>
    </w:p>
    <w:p w14:paraId="7C0CD638" w14:textId="306C1B2E" w:rsidR="006C0949" w:rsidRPr="006C0949" w:rsidRDefault="006C0949" w:rsidP="005170DB">
      <w:pPr>
        <w:spacing w:line="240" w:lineRule="auto"/>
        <w:jc w:val="both"/>
        <w:rPr>
          <w:rFonts w:ascii="Arial" w:hAnsi="Arial" w:cs="Arial"/>
          <w:sz w:val="24"/>
          <w:szCs w:val="24"/>
        </w:rPr>
      </w:pPr>
      <w:r w:rsidRPr="006C0949">
        <w:rPr>
          <w:rFonts w:ascii="Arial" w:hAnsi="Arial" w:cs="Arial"/>
          <w:sz w:val="24"/>
          <w:szCs w:val="24"/>
        </w:rPr>
        <w:t xml:space="preserve">Questa Parola dello Spirito Santo ci dice che Pietro dovrà vivere con una umiltà così grande da superare l’umiltà di ogni altro Apostolo di Cristo e di ogni altro discepolo di Gesù. Lui non è infallibile nelle decisioni pastorali che prende. In Antiochia prese una decisione pastorale non conforme al Vangelo. Lo Spirito Santo gli venne in aiuto per mezzo dell’Apostolo Paolo e lui ritornò nella verità del suo Maestro e Signore. Pietro mai dovrà dimenticarsi che anche Lui è sottoposto alla Legge della verità della fede. Se Lui è garantito con il carisma dell’infallibilità quando si pronuncia </w:t>
      </w:r>
      <w:r w:rsidRPr="006C0949">
        <w:rPr>
          <w:rFonts w:ascii="Arial" w:hAnsi="Arial" w:cs="Arial"/>
          <w:i/>
          <w:iCs/>
          <w:sz w:val="24"/>
          <w:szCs w:val="24"/>
        </w:rPr>
        <w:t>ex cathedra</w:t>
      </w:r>
      <w:r w:rsidRPr="006C0949">
        <w:rPr>
          <w:rFonts w:ascii="Arial" w:hAnsi="Arial" w:cs="Arial"/>
          <w:sz w:val="24"/>
          <w:szCs w:val="24"/>
        </w:rPr>
        <w:t xml:space="preserve">, in tutte le altre sue decisioni dovrà vivere la legge della comunione apostolica e la legge del corpo di Cristo assieme alle legga della preghiera senza alcuna interruzione per chiedere allo Spirito Santo ogni giorno che renda sempre più visibile l’amore per Cristo e sempre più visibile il suo amore per la verità di Gesù Signore. Sempre si dovrà ricordare che Gesù per non cadere nella tentazione di camminare </w:t>
      </w:r>
      <w:r w:rsidRPr="006C0949">
        <w:rPr>
          <w:rFonts w:ascii="Arial" w:hAnsi="Arial" w:cs="Arial"/>
          <w:sz w:val="24"/>
          <w:szCs w:val="24"/>
        </w:rPr>
        <w:lastRenderedPageBreak/>
        <w:t>dalla sua volontà, si sprofondò in una preghiera tanto forte da trasformare il suo sudore in sangue.</w:t>
      </w:r>
    </w:p>
    <w:p w14:paraId="13831F67" w14:textId="77777777" w:rsidR="006C0949" w:rsidRPr="006C0949" w:rsidRDefault="006C0949" w:rsidP="005170DB">
      <w:pPr>
        <w:spacing w:line="240" w:lineRule="auto"/>
        <w:jc w:val="both"/>
        <w:rPr>
          <w:rFonts w:ascii="Arial" w:hAnsi="Arial" w:cs="Arial"/>
          <w:sz w:val="24"/>
          <w:szCs w:val="24"/>
        </w:rPr>
      </w:pPr>
      <w:r w:rsidRPr="006C0949">
        <w:rPr>
          <w:rFonts w:ascii="Arial" w:hAnsi="Arial" w:cs="Arial"/>
          <w:i/>
          <w:iCs/>
          <w:sz w:val="24"/>
          <w:szCs w:val="24"/>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Voi siete quelli che avete perseverato con me nelle mie prove e io preparo per voi un regno, come il Padre mio l’ha preparato per me, perché mangiate e beviate alla mia mensa nel mio regno. E siederete in trono a giudicare le dodici tribù d’Israele.</w:t>
      </w:r>
      <w:bookmarkStart w:id="354" w:name="_Hlk197779093"/>
      <w:r w:rsidRPr="006C0949">
        <w:rPr>
          <w:rFonts w:ascii="Arial" w:hAnsi="Arial" w:cs="Arial"/>
          <w:i/>
          <w:iCs/>
          <w:sz w:val="24"/>
          <w:szCs w:val="24"/>
        </w:rPr>
        <w:t> Simone, Simone, ecco: Satana vi ha cercati per vagliarvi come il grano; ma io ho pregato per te, perché la tua fede non venga meno. </w:t>
      </w:r>
      <w:bookmarkStart w:id="355" w:name="_Hlk197778908"/>
      <w:bookmarkEnd w:id="354"/>
      <w:r w:rsidRPr="006C0949">
        <w:rPr>
          <w:rFonts w:ascii="Arial" w:hAnsi="Arial" w:cs="Arial"/>
          <w:i/>
          <w:iCs/>
          <w:sz w:val="24"/>
          <w:szCs w:val="24"/>
        </w:rPr>
        <w:t>E tu, una volta convertito, conferma i tuoi fratelli</w:t>
      </w:r>
      <w:bookmarkEnd w:id="355"/>
      <w:r w:rsidRPr="006C0949">
        <w:rPr>
          <w:rFonts w:ascii="Arial" w:hAnsi="Arial" w:cs="Arial"/>
          <w:i/>
          <w:iCs/>
          <w:sz w:val="24"/>
          <w:szCs w:val="24"/>
        </w:rPr>
        <w:t>».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22,25-38).</w:t>
      </w:r>
    </w:p>
    <w:p w14:paraId="6433C07B" w14:textId="77777777" w:rsidR="006C0949" w:rsidRDefault="006C0949" w:rsidP="005170DB">
      <w:pPr>
        <w:spacing w:line="240" w:lineRule="auto"/>
        <w:jc w:val="both"/>
        <w:rPr>
          <w:rFonts w:ascii="Arial" w:hAnsi="Arial" w:cs="Arial"/>
          <w:sz w:val="24"/>
          <w:szCs w:val="24"/>
        </w:rPr>
      </w:pPr>
      <w:r w:rsidRPr="006C0949">
        <w:rPr>
          <w:rFonts w:ascii="Arial" w:hAnsi="Arial" w:cs="Arial"/>
          <w:sz w:val="24"/>
          <w:szCs w:val="24"/>
        </w:rPr>
        <w:t xml:space="preserve">Essere Capo e Pastore di tutta la Chiesa, per Pietro si riveste di un significa speciale, specialissimo: lui dovrà porsi a servizio di ogni pecora e di ogni agnello e pascerli con il suo grande amore per Cristo Gesù, sempre attinto in Cristo, per opera dello Spirito Santo. Da Lui nutriti con il divino ed eterno amore di Cristo, pecore e agnelli produrranno molto frutto di conversione al Vangelo e di purissima fede in Cristo Gesù. Per fare questo anche Lui dovrà lasciarsi nutrire con ogni forza e potenza di Spirito Santo di cui pecore e agnelli sono ricchi. Il Corpo di Cristo vive questa purissima Legge della comunione. Questa Legge la sia può vivere sempre nella virtù dell’umiltà ed è vera umiltà essere dalla volontà di Dio che si manifesta in modo diretto poche volte, in modo indiretto sempre. Nella Chiesa di cui lui è capo, mai dovrà estinguere un solo carisma. un solo ministero, una sola vocazione. </w:t>
      </w:r>
    </w:p>
    <w:p w14:paraId="11F4DFED" w14:textId="26213D27" w:rsidR="009A3013" w:rsidRPr="009A3013" w:rsidRDefault="006C0949" w:rsidP="005170DB">
      <w:pPr>
        <w:spacing w:line="240" w:lineRule="auto"/>
        <w:jc w:val="both"/>
        <w:rPr>
          <w:rFonts w:ascii="Arial" w:hAnsi="Arial" w:cs="Arial"/>
          <w:sz w:val="24"/>
          <w:szCs w:val="24"/>
        </w:rPr>
      </w:pPr>
      <w:r w:rsidRPr="006C0949">
        <w:rPr>
          <w:rFonts w:ascii="Arial" w:hAnsi="Arial" w:cs="Arial"/>
          <w:sz w:val="24"/>
          <w:szCs w:val="24"/>
        </w:rPr>
        <w:t>La Madre di Gesù ci aiuti a vivere la stupenda Legge della comunione, comunione trinitaria, comunione del corpo di Cristo.</w:t>
      </w:r>
    </w:p>
    <w:p w14:paraId="7A474415" w14:textId="77777777" w:rsidR="00051897" w:rsidRDefault="00051897" w:rsidP="005170DB">
      <w:pPr>
        <w:pStyle w:val="Titolo2"/>
        <w:spacing w:line="240" w:lineRule="auto"/>
        <w:jc w:val="both"/>
        <w:rPr>
          <w:sz w:val="28"/>
          <w:szCs w:val="28"/>
        </w:rPr>
      </w:pPr>
      <w:bookmarkStart w:id="356" w:name="_Toc231241619"/>
      <w:r w:rsidRPr="00635F22">
        <w:rPr>
          <w:sz w:val="28"/>
          <w:szCs w:val="28"/>
        </w:rPr>
        <w:t>10 Gennaio</w:t>
      </w:r>
      <w:bookmarkEnd w:id="356"/>
    </w:p>
    <w:p w14:paraId="26A330AA" w14:textId="77777777" w:rsidR="00C84BDD" w:rsidRPr="00C84BDD" w:rsidRDefault="00C84BDD" w:rsidP="005170DB">
      <w:pPr>
        <w:pStyle w:val="Titolo2"/>
        <w:rPr>
          <w:sz w:val="28"/>
          <w:szCs w:val="28"/>
        </w:rPr>
      </w:pPr>
      <w:bookmarkStart w:id="357" w:name="_Toc174985270"/>
      <w:bookmarkStart w:id="358" w:name="_Toc231241620"/>
      <w:r w:rsidRPr="00C84BDD">
        <w:rPr>
          <w:sz w:val="28"/>
          <w:szCs w:val="28"/>
          <w:lang w:val="la-Latn"/>
        </w:rPr>
        <w:t>Vi verrà incontro un uomo con una brocca d’acqua</w:t>
      </w:r>
      <w:bookmarkEnd w:id="357"/>
      <w:bookmarkEnd w:id="358"/>
    </w:p>
    <w:p w14:paraId="5D8EBA14" w14:textId="77777777" w:rsidR="00C84BDD" w:rsidRPr="00C84BDD" w:rsidRDefault="00C84BDD" w:rsidP="005170DB">
      <w:pPr>
        <w:spacing w:line="240" w:lineRule="auto"/>
        <w:jc w:val="both"/>
        <w:rPr>
          <w:rFonts w:ascii="Arial" w:hAnsi="Arial" w:cs="Arial"/>
          <w:sz w:val="24"/>
          <w:szCs w:val="24"/>
        </w:rPr>
      </w:pPr>
      <w:r w:rsidRPr="00C84BDD">
        <w:rPr>
          <w:rFonts w:ascii="Arial" w:hAnsi="Arial" w:cs="Arial"/>
          <w:sz w:val="24"/>
          <w:szCs w:val="24"/>
        </w:rPr>
        <w:t>Gesù è colmo di Spirito Santo, nello Spirito Santo possiede al sommo della perfezione le quattro virtù cardinali: prudenza, giustizia, fortezza, temperanza. Sono virtù nelle quali lui sempre cresce, infatti noi sappiamo che Gesù cresceva in sapienza e grazia presso Dio e gli uomini. Ecco quali sono i frutti che produce la sapienza quando in noi essa cresce senza alcuna interruzione: “</w:t>
      </w:r>
      <w:r w:rsidRPr="00C84BDD">
        <w:rPr>
          <w:rFonts w:ascii="Arial" w:hAnsi="Arial" w:cs="Arial"/>
          <w:i/>
          <w:iCs/>
          <w:sz w:val="24"/>
          <w:szCs w:val="24"/>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w:t>
      </w:r>
      <w:r w:rsidRPr="00C84BDD">
        <w:rPr>
          <w:rFonts w:ascii="Arial" w:hAnsi="Arial" w:cs="Arial"/>
          <w:i/>
          <w:iCs/>
          <w:sz w:val="24"/>
          <w:szCs w:val="24"/>
        </w:rPr>
        <w:lastRenderedPageBreak/>
        <w:t>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p>
    <w:p w14:paraId="2D271BB9" w14:textId="77777777" w:rsidR="00C84BDD" w:rsidRDefault="00C84BDD" w:rsidP="005170DB">
      <w:pPr>
        <w:spacing w:line="240" w:lineRule="auto"/>
        <w:jc w:val="both"/>
        <w:rPr>
          <w:rFonts w:ascii="Arial" w:hAnsi="Arial" w:cs="Arial"/>
          <w:i/>
          <w:iCs/>
          <w:sz w:val="24"/>
          <w:szCs w:val="24"/>
        </w:rPr>
      </w:pPr>
      <w:r w:rsidRPr="00C84BDD">
        <w:rPr>
          <w:rFonts w:ascii="Arial" w:hAnsi="Arial" w:cs="Arial"/>
          <w:i/>
          <w:iCs/>
          <w:sz w:val="24"/>
          <w:szCs w:val="24"/>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 </w:t>
      </w:r>
    </w:p>
    <w:p w14:paraId="478586AE" w14:textId="27A98384" w:rsidR="00C84BDD" w:rsidRPr="00C84BDD" w:rsidRDefault="00C84BDD" w:rsidP="005170DB">
      <w:pPr>
        <w:spacing w:line="240" w:lineRule="auto"/>
        <w:jc w:val="both"/>
        <w:rPr>
          <w:rFonts w:ascii="Arial" w:hAnsi="Arial" w:cs="Arial"/>
          <w:sz w:val="24"/>
          <w:szCs w:val="24"/>
        </w:rPr>
      </w:pPr>
      <w:r w:rsidRPr="00C84BDD">
        <w:rPr>
          <w:rFonts w:ascii="Arial" w:hAnsi="Arial" w:cs="Arial"/>
          <w:sz w:val="24"/>
          <w:szCs w:val="24"/>
        </w:rPr>
        <w:t>Non solo Gesù è governato dalla saggia prudenza, Lui gode anche della visione in spirito. Nessuna conoscenza è a lui negata. Lui conosce il cuore di Giuda ormai determinato a tradire il suo Maestro e per questo non svela il luogo nel quale lui celebrerà la Pasqua. Dovrà durante la cena istituire il sacramento dell’Eucarestia e del Sacerdozio Ministeriale. Gesù si consegnerà dopo la celebrazione della Cena Pasquale. Prima dovrà dare compimento a ciò che ancora resta da compiere. Come i discepoli troveranno la stanza nella quale preparare per la celebrazione della Pasqua. Essi dovranno recarsi in città. Verrà loro incontro un uomo che porta una brocca d’acqua. Lo dovranno seguire ed entrare in quella casa dove lui entrerà. Li dovranno preparare la Pasqua. Il segno è inequivocabile perché a quei tempi erano le donne che portavano le brocche, non gli uomini. Così Giuda non conoscendo il luogo della celebrazione della Pasqua, non potrà consegnare il suo Maestro. Dopo sarà Gesù stesso che si consegnerà perché è venuta la sua ora di passare da questo mondo al Padre.</w:t>
      </w:r>
    </w:p>
    <w:p w14:paraId="688C8CE3" w14:textId="77777777" w:rsidR="00C84BDD" w:rsidRPr="00C84BDD" w:rsidRDefault="00C84BDD" w:rsidP="005170DB">
      <w:pPr>
        <w:spacing w:line="240" w:lineRule="auto"/>
        <w:jc w:val="both"/>
        <w:rPr>
          <w:rFonts w:ascii="Arial" w:hAnsi="Arial" w:cs="Arial"/>
          <w:sz w:val="24"/>
          <w:szCs w:val="24"/>
        </w:rPr>
      </w:pPr>
      <w:r w:rsidRPr="00C84BDD">
        <w:rPr>
          <w:rFonts w:ascii="Arial" w:hAnsi="Arial" w:cs="Arial"/>
          <w:i/>
          <w:iCs/>
          <w:sz w:val="24"/>
          <w:szCs w:val="24"/>
        </w:rPr>
        <w:t>Il primo giorno degli Azzimi, quando si immolava la Pasqua, i suoi discepoli gli dissero: «Dove vuoi che andiamo a preparare, perché tu possa mangiare la Pasqua?». Allora mandò due dei suoi discepoli, dicendo loro: «Andate in città e</w:t>
      </w:r>
      <w:bookmarkStart w:id="359" w:name="_Hlk174428879"/>
      <w:r w:rsidRPr="00C84BDD">
        <w:rPr>
          <w:rFonts w:ascii="Arial" w:hAnsi="Arial" w:cs="Arial"/>
          <w:i/>
          <w:iCs/>
          <w:sz w:val="24"/>
          <w:szCs w:val="24"/>
        </w:rPr>
        <w:t> vi verrà incontro un uomo con una brocca d’acqua</w:t>
      </w:r>
      <w:bookmarkEnd w:id="359"/>
      <w:r w:rsidRPr="00C84BDD">
        <w:rPr>
          <w:rFonts w:ascii="Arial" w:hAnsi="Arial" w:cs="Arial"/>
          <w:i/>
          <w:iCs/>
          <w:sz w:val="24"/>
          <w:szCs w:val="24"/>
        </w:rPr>
        <w:t>;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(Mc 14,12-16). </w:t>
      </w:r>
    </w:p>
    <w:p w14:paraId="35C0271E" w14:textId="77777777" w:rsidR="00C84BDD" w:rsidRDefault="00C84BDD" w:rsidP="005170DB">
      <w:pPr>
        <w:spacing w:line="240" w:lineRule="auto"/>
        <w:jc w:val="both"/>
        <w:rPr>
          <w:rFonts w:ascii="Arial" w:hAnsi="Arial" w:cs="Arial"/>
          <w:sz w:val="24"/>
          <w:szCs w:val="24"/>
        </w:rPr>
      </w:pPr>
      <w:r w:rsidRPr="00C84BDD">
        <w:rPr>
          <w:rFonts w:ascii="Arial" w:hAnsi="Arial" w:cs="Arial"/>
          <w:sz w:val="24"/>
          <w:szCs w:val="24"/>
        </w:rPr>
        <w:t xml:space="preserve">La prudenza, sempre dono attuale dello Spirito Santo, da chiedere con preghiera anch’essa attuale, è quella particolare e speciale sapienza che governa il momento da vivere, perché esso si svolga sempre e tutto secondo la volontà di Dio. La prudenza allora diviene quell’aiuto speciale del Signore perché tutta la nostra vita si viva dalla perfetta giustizia e perfetta giustizia è il compimento di tutta la volontà di Dio. È evidente che per questo occorre l’altra figlia della sapienza che è la fortezza. Ed è fortezza vincere il pensiero e la volontà </w:t>
      </w:r>
      <w:r w:rsidRPr="00C84BDD">
        <w:rPr>
          <w:rFonts w:ascii="Arial" w:hAnsi="Arial" w:cs="Arial"/>
          <w:sz w:val="24"/>
          <w:szCs w:val="24"/>
        </w:rPr>
        <w:lastRenderedPageBreak/>
        <w:t xml:space="preserve">della carne perché si faccia il pensiero e la volontà di Dio. Tutto questo poi va vissuto nella grande temperanza: se è necessario dire una parola, se ne dice una. Se sono necessarie due parole, se ne dicono due. Gesù è prudente, giusto, forte, temperante. Anche la temperanza nei segni è necessaria in questa circostanza. Una parola in più o un segno in più avrebbero potuto condurre Giuda a conoscere il luogo della celebrazione della Pasqua e rivelarla a quanti vogliono catturarlo per la sua condanna a morte. </w:t>
      </w:r>
    </w:p>
    <w:p w14:paraId="7305CBD6" w14:textId="571402E6" w:rsidR="00C84BDD" w:rsidRPr="00C84BDD" w:rsidRDefault="00C84BDD" w:rsidP="005170DB">
      <w:pPr>
        <w:spacing w:line="240" w:lineRule="auto"/>
        <w:jc w:val="both"/>
        <w:rPr>
          <w:rFonts w:ascii="Arial" w:hAnsi="Arial" w:cs="Arial"/>
          <w:sz w:val="24"/>
          <w:szCs w:val="24"/>
        </w:rPr>
      </w:pPr>
      <w:r w:rsidRPr="00C84BDD">
        <w:rPr>
          <w:rFonts w:ascii="Arial" w:hAnsi="Arial" w:cs="Arial"/>
          <w:sz w:val="24"/>
          <w:szCs w:val="24"/>
        </w:rPr>
        <w:t>Vergine Sapiente vieni e insegnaci la sapienza. Faremo la volontà di Dio in tutto secondo la volontà di Dio. Saremo prudenti, forti, giusti, temperanti come lo sei stata tu.</w:t>
      </w:r>
    </w:p>
    <w:p w14:paraId="7A3F3F37" w14:textId="77777777" w:rsidR="009A3013" w:rsidRPr="005170DB" w:rsidRDefault="009A3013" w:rsidP="005170DB">
      <w:pPr>
        <w:spacing w:line="240" w:lineRule="auto"/>
        <w:jc w:val="both"/>
        <w:rPr>
          <w:rFonts w:ascii="Arial" w:hAnsi="Arial" w:cs="Arial"/>
          <w:sz w:val="20"/>
          <w:szCs w:val="20"/>
        </w:rPr>
      </w:pPr>
    </w:p>
    <w:p w14:paraId="5EDC94C4" w14:textId="3780F92E" w:rsidR="005B56FD" w:rsidRPr="005B56FD" w:rsidRDefault="005B56FD" w:rsidP="005170DB">
      <w:pPr>
        <w:pStyle w:val="Titolo2"/>
        <w:rPr>
          <w:sz w:val="28"/>
          <w:szCs w:val="28"/>
        </w:rPr>
      </w:pPr>
      <w:bookmarkStart w:id="360" w:name="_Toc198064949"/>
      <w:bookmarkStart w:id="361" w:name="_Toc231241621"/>
      <w:r w:rsidRPr="005B56FD">
        <w:rPr>
          <w:sz w:val="28"/>
          <w:szCs w:val="28"/>
          <w:lang w:val="la-Latn"/>
        </w:rPr>
        <w:t>COSÌ COME IL PADRE CONOSCE ME E IO CONOSCO IL PADRE</w:t>
      </w:r>
      <w:bookmarkEnd w:id="360"/>
      <w:bookmarkEnd w:id="361"/>
    </w:p>
    <w:p w14:paraId="75CBC9FB" w14:textId="77777777" w:rsidR="005B56FD" w:rsidRDefault="005B56FD" w:rsidP="005170DB">
      <w:pPr>
        <w:spacing w:line="240" w:lineRule="auto"/>
        <w:jc w:val="both"/>
        <w:rPr>
          <w:rFonts w:ascii="Arial" w:hAnsi="Arial" w:cs="Arial"/>
          <w:sz w:val="24"/>
          <w:szCs w:val="24"/>
        </w:rPr>
      </w:pPr>
      <w:r w:rsidRPr="005B56FD">
        <w:rPr>
          <w:rFonts w:ascii="Arial" w:hAnsi="Arial" w:cs="Arial"/>
          <w:sz w:val="24"/>
          <w:szCs w:val="24"/>
        </w:rPr>
        <w:t xml:space="preserve">Il Padre conosce il Figli con purissima conoscenza nello Spirito Santo. Il Figlio consce il Padre con purissima conoscenza nello Spirito Santo. Tra il padre e il Figlio la conoscenza è di natura. Sono la stessa natura eterna. La conoscenza è anche amore purissimo e santissimo nello Spirito Santo. Questo purissimo e santissimo amore non è inquinato in Cristo Gesù neanche da un solo pensiero innocente. La volontà di Cristo è la volontà del Padre. I pensieri di Cristo sono i pensieri del Padre. I sentimenti di Cristo sono i sentimenti del Padre. Tutto ciò che è in Cristo è del Padre. Al Padre ne ha fatto dono. </w:t>
      </w:r>
    </w:p>
    <w:p w14:paraId="5D894B95" w14:textId="7725877D" w:rsidR="005B56FD" w:rsidRDefault="005B56FD" w:rsidP="005170DB">
      <w:pPr>
        <w:spacing w:line="240" w:lineRule="auto"/>
        <w:jc w:val="both"/>
        <w:rPr>
          <w:rFonts w:ascii="Arial" w:hAnsi="Arial" w:cs="Arial"/>
          <w:sz w:val="24"/>
          <w:szCs w:val="24"/>
        </w:rPr>
      </w:pPr>
      <w:r w:rsidRPr="005B56FD">
        <w:rPr>
          <w:rFonts w:ascii="Arial" w:hAnsi="Arial" w:cs="Arial"/>
          <w:sz w:val="24"/>
          <w:szCs w:val="24"/>
        </w:rPr>
        <w:t xml:space="preserve">Ora portiamo questa verità divina, eterna, incarnata, divenuta verità di morte per crocifissione e di gloriosa risurrezione in Cristo Gesù, e poniamola a fondamento della conoscenza tra Cristo e ogni sua pastore: papa, vescovo, presbitero. Ogni pastore di Cristo in Cristo sempre deve poter affermare: Cristo Gesù conosce me nello Spirito santo con purissima conoscenza e io conosce Cristo nello Spirito Santo con purissima conoscenza. Tra Cristo e il Padre la conoscenza è di natura. Anche tra me, pastore, la conoscenza è di natura. Io in Lui sono divenuto partecipa della sua divina natura e della sua missione. Io non vivo un’altra missione, vivo invece la stessa ed unica missione di Gesù Signore. Nel Figlio la conoscenza del Padre è purissimo amore di ascolto, di obbedienza, di opera, di Parola. Anche tra me e Cristo Gesù il mio amore dovrà essere di purissima obbedienza ad ogni sua Parola. Il Pastore deve vivere per ascoltare la voce di Cristo Gesù e per obbedire ad ogni suo comando. </w:t>
      </w:r>
    </w:p>
    <w:p w14:paraId="742A07EA" w14:textId="77777777" w:rsidR="005B56FD" w:rsidRDefault="005B56FD" w:rsidP="005170DB">
      <w:pPr>
        <w:spacing w:line="240" w:lineRule="auto"/>
        <w:jc w:val="both"/>
        <w:rPr>
          <w:rFonts w:ascii="Arial" w:hAnsi="Arial" w:cs="Arial"/>
          <w:sz w:val="24"/>
          <w:szCs w:val="24"/>
        </w:rPr>
      </w:pPr>
      <w:r w:rsidRPr="005B56FD">
        <w:rPr>
          <w:rFonts w:ascii="Arial" w:hAnsi="Arial" w:cs="Arial"/>
          <w:sz w:val="24"/>
          <w:szCs w:val="24"/>
        </w:rPr>
        <w:t xml:space="preserve">Anche nel Pastore la Parola dovrà essere quella di Cristo Gesù, i pensieri dovranno essere quelli di Cristo Gesù, i sentimenti quelli di Cristo Gesù, l’obbedienza quella di Cristo Gesù. Come Cristo Gesù ama il Padre e in questo amore si compie la sua missione di salvezza e di redenzione, così il Pastore deve amare Cristo Gesù e in questo amore deve compiere la missione di Cristo Gesù che è di salvezza e di redenzione. Ecco cosa è chiesto ad ogni Pastore: che viva la stessa relazione di conoscenza con Cristo Gesù che regna tra il Padre e Gesù Signore. </w:t>
      </w:r>
    </w:p>
    <w:p w14:paraId="4F441086" w14:textId="69E43DF6" w:rsidR="005B56FD" w:rsidRPr="005B56FD" w:rsidRDefault="005B56FD" w:rsidP="005170DB">
      <w:pPr>
        <w:spacing w:line="240" w:lineRule="auto"/>
        <w:jc w:val="both"/>
        <w:rPr>
          <w:rFonts w:ascii="Arial" w:hAnsi="Arial" w:cs="Arial"/>
          <w:sz w:val="24"/>
          <w:szCs w:val="24"/>
        </w:rPr>
      </w:pPr>
      <w:r w:rsidRPr="005B56FD">
        <w:rPr>
          <w:rFonts w:ascii="Arial" w:hAnsi="Arial" w:cs="Arial"/>
          <w:sz w:val="24"/>
          <w:szCs w:val="24"/>
        </w:rPr>
        <w:t>Quando si vive questa relazione il pastore perde i suoi occhi di carne, perde il suo cuore di carne, perde la sua volontà di carne, perde i sentimenti di carne, perde tutto di sé, Lui diviene persona consegnata allo Spirito e tutto vede con gli occhi dello Spirito Santo, tutto pensa dai suoi pensieri, tutto vuole dalla sua verità, tutto ama dalla sua verità, tutto vive dal suo cuore. Come Cristo è vera presenza del Padre sulla nostra terra, così anche il Pastore diviene presenza di Cristo in mezzo a suoi fratelli.</w:t>
      </w:r>
    </w:p>
    <w:p w14:paraId="013ABF0C" w14:textId="77777777" w:rsidR="005B56FD" w:rsidRPr="005B56FD" w:rsidRDefault="005B56FD" w:rsidP="005170DB">
      <w:pPr>
        <w:spacing w:line="240" w:lineRule="auto"/>
        <w:jc w:val="both"/>
        <w:rPr>
          <w:rFonts w:ascii="Arial" w:hAnsi="Arial" w:cs="Arial"/>
          <w:sz w:val="24"/>
          <w:szCs w:val="24"/>
        </w:rPr>
      </w:pPr>
      <w:r w:rsidRPr="005B56FD">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w:t>
      </w:r>
      <w:r w:rsidRPr="005B56FD">
        <w:rPr>
          <w:rFonts w:ascii="Arial" w:hAnsi="Arial" w:cs="Arial"/>
          <w:i/>
          <w:iCs/>
          <w:sz w:val="24"/>
          <w:szCs w:val="24"/>
        </w:rPr>
        <w:lastRenderedPageBreak/>
        <w:t>me,</w:t>
      </w:r>
      <w:bookmarkStart w:id="362" w:name="_Hlk197717952"/>
      <w:r w:rsidRPr="005B56FD">
        <w:rPr>
          <w:rFonts w:ascii="Arial" w:hAnsi="Arial" w:cs="Arial"/>
          <w:i/>
          <w:iCs/>
          <w:sz w:val="24"/>
          <w:szCs w:val="24"/>
        </w:rPr>
        <w:t> così come il Padre conosce me e io conosco il Padre</w:t>
      </w:r>
      <w:bookmarkEnd w:id="362"/>
      <w:r w:rsidRPr="005B56FD">
        <w:rPr>
          <w:rFonts w:ascii="Arial" w:hAnsi="Arial" w:cs="Arial"/>
          <w:i/>
          <w:iCs/>
          <w:sz w:val="24"/>
          <w:szCs w:val="24"/>
        </w:rPr>
        <w:t>,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10,10-18).</w:t>
      </w:r>
    </w:p>
    <w:p w14:paraId="138EF18B" w14:textId="77777777" w:rsidR="005B56FD" w:rsidRDefault="005B56FD" w:rsidP="005170DB">
      <w:pPr>
        <w:spacing w:line="240" w:lineRule="auto"/>
        <w:jc w:val="both"/>
        <w:rPr>
          <w:rFonts w:ascii="Arial" w:hAnsi="Arial" w:cs="Arial"/>
          <w:sz w:val="24"/>
          <w:szCs w:val="24"/>
        </w:rPr>
      </w:pPr>
      <w:r w:rsidRPr="005B56FD">
        <w:rPr>
          <w:rFonts w:ascii="Arial" w:hAnsi="Arial" w:cs="Arial"/>
          <w:sz w:val="24"/>
          <w:szCs w:val="24"/>
        </w:rPr>
        <w:t>Oggi si vogliono pastori costrutto ri ponti. Ogni pastore nella Chiesa di Dio è un vero costruttore di ponti.  Il papa è summus pontifex. Il vescovo è magnus pontifex. Il presbitero è pontifex. I pastori sono pontefici non però tra un uomo e un altro uomo, tra un popolo e un altro popolo. In questo caso sarebbero operatori di pace. Ogni membro del corpo di Cristo è chiamato ad essere operatore di pace. </w:t>
      </w:r>
      <w:r w:rsidRPr="005B56FD">
        <w:rPr>
          <w:rFonts w:ascii="Arial" w:hAnsi="Arial" w:cs="Arial"/>
          <w:i/>
          <w:iCs/>
          <w:sz w:val="24"/>
          <w:szCs w:val="24"/>
        </w:rPr>
        <w:t>“Beati gli operatori di pace, perché saranno chiamati figli di Dio”.</w:t>
      </w:r>
      <w:r w:rsidRPr="005B56FD">
        <w:rPr>
          <w:rFonts w:ascii="Arial" w:hAnsi="Arial" w:cs="Arial"/>
          <w:sz w:val="24"/>
          <w:szCs w:val="24"/>
        </w:rPr>
        <w:t> </w:t>
      </w:r>
    </w:p>
    <w:p w14:paraId="45BFE515" w14:textId="0B7E9E63" w:rsidR="005B56FD" w:rsidRPr="005B56FD" w:rsidRDefault="005B56FD" w:rsidP="005170DB">
      <w:pPr>
        <w:spacing w:line="240" w:lineRule="auto"/>
        <w:jc w:val="both"/>
        <w:rPr>
          <w:rFonts w:ascii="Arial" w:hAnsi="Arial" w:cs="Arial"/>
          <w:sz w:val="24"/>
          <w:szCs w:val="24"/>
        </w:rPr>
      </w:pPr>
      <w:r w:rsidRPr="005B56FD">
        <w:rPr>
          <w:rFonts w:ascii="Arial" w:hAnsi="Arial" w:cs="Arial"/>
          <w:sz w:val="24"/>
          <w:szCs w:val="24"/>
        </w:rPr>
        <w:t>I pastori sono pontefici tra Dio, in Cristo, per opera dello Spirito Santo, con la mente e il cuore della Vergine Maria, e l’umanità. Sono pontefici tra il cielo e la terra. Per essi il cielo discende sulla terra e la terra sale fino al cielo. Nel cielo, che per noi è il corpo di Cristo, gli uomini sono costituiti fratelli, per vivere la vita e la missione di Gesù sulla nostra terra. Se i pastori si dedicano a costruire ponti tra uomini e uomini, tra stati e stati, tra nazioni e nazioni, tra popoli e popoli, i loro ponti saranno sempre ponti di paglia o di sabbia. Se una sola pulce vi passa sopra, essi crollano. Ecco ora quattro verità che attingiamo nelle Sacra Scritture Canoniche:</w:t>
      </w:r>
    </w:p>
    <w:p w14:paraId="6DC43988" w14:textId="77777777" w:rsidR="005B56FD" w:rsidRPr="005B56FD" w:rsidRDefault="005B56FD" w:rsidP="005170DB">
      <w:pPr>
        <w:spacing w:line="240" w:lineRule="auto"/>
        <w:jc w:val="both"/>
        <w:rPr>
          <w:rFonts w:ascii="Arial" w:hAnsi="Arial" w:cs="Arial"/>
          <w:sz w:val="24"/>
          <w:szCs w:val="24"/>
        </w:rPr>
      </w:pPr>
      <w:r w:rsidRPr="005B56FD">
        <w:rPr>
          <w:rFonts w:ascii="Arial" w:hAnsi="Arial" w:cs="Arial"/>
          <w:i/>
          <w:iCs/>
          <w:sz w:val="24"/>
          <w:szCs w:val="24"/>
        </w:rPr>
        <w:t>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1,49-51). </w:t>
      </w:r>
    </w:p>
    <w:p w14:paraId="1BE01915" w14:textId="77777777" w:rsidR="005B56FD" w:rsidRPr="005B56FD" w:rsidRDefault="005B56FD" w:rsidP="005170DB">
      <w:pPr>
        <w:spacing w:line="240" w:lineRule="auto"/>
        <w:jc w:val="both"/>
        <w:rPr>
          <w:rFonts w:ascii="Arial" w:hAnsi="Arial" w:cs="Arial"/>
          <w:sz w:val="24"/>
          <w:szCs w:val="24"/>
        </w:rPr>
      </w:pPr>
      <w:r w:rsidRPr="005B56FD">
        <w:rPr>
          <w:rFonts w:ascii="Arial" w:hAnsi="Arial" w:cs="Arial"/>
          <w:i/>
          <w:iCs/>
          <w:sz w:val="24"/>
          <w:szCs w:val="24"/>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(Lc 12,13.15).</w:t>
      </w:r>
    </w:p>
    <w:p w14:paraId="7F2F0C13" w14:textId="77777777" w:rsidR="005B56FD" w:rsidRPr="005B56FD" w:rsidRDefault="005B56FD" w:rsidP="005170DB">
      <w:pPr>
        <w:spacing w:line="240" w:lineRule="auto"/>
        <w:jc w:val="both"/>
        <w:rPr>
          <w:rFonts w:ascii="Arial" w:hAnsi="Arial" w:cs="Arial"/>
          <w:sz w:val="24"/>
          <w:szCs w:val="24"/>
        </w:rPr>
      </w:pPr>
      <w:r w:rsidRPr="005B56FD">
        <w:rPr>
          <w:rFonts w:ascii="Arial" w:hAnsi="Arial" w:cs="Arial"/>
          <w:i/>
          <w:iCs/>
          <w:sz w:val="24"/>
          <w:szCs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4AEF1FC0" w14:textId="77777777" w:rsidR="005B56FD" w:rsidRPr="005B56FD" w:rsidRDefault="005B56FD" w:rsidP="005170DB">
      <w:pPr>
        <w:spacing w:line="240" w:lineRule="auto"/>
        <w:jc w:val="both"/>
        <w:rPr>
          <w:rFonts w:ascii="Arial" w:hAnsi="Arial" w:cs="Arial"/>
          <w:sz w:val="24"/>
          <w:szCs w:val="24"/>
        </w:rPr>
      </w:pPr>
      <w:r w:rsidRPr="005B56FD">
        <w:rPr>
          <w:rFonts w:ascii="Arial" w:hAnsi="Arial" w:cs="Arial"/>
          <w:i/>
          <w:iCs/>
          <w:sz w:val="24"/>
          <w:szCs w:val="24"/>
        </w:rPr>
        <w:t>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w:t>
      </w:r>
      <w:bookmarkStart w:id="363" w:name="_Hlk197750109"/>
      <w:r w:rsidRPr="005B56FD">
        <w:rPr>
          <w:rFonts w:ascii="Arial" w:hAnsi="Arial" w:cs="Arial"/>
          <w:i/>
          <w:iCs/>
          <w:sz w:val="24"/>
          <w:szCs w:val="24"/>
        </w:rPr>
        <w:t xml:space="preserve">La nostra cittadinanza infatti è nei cieli e di là aspettiamo come salvatore il </w:t>
      </w:r>
      <w:r w:rsidRPr="005B56FD">
        <w:rPr>
          <w:rFonts w:ascii="Arial" w:hAnsi="Arial" w:cs="Arial"/>
          <w:i/>
          <w:iCs/>
          <w:sz w:val="24"/>
          <w:szCs w:val="24"/>
        </w:rPr>
        <w:lastRenderedPageBreak/>
        <w:t>Signore Gesù Cristo, </w:t>
      </w:r>
      <w:bookmarkEnd w:id="363"/>
      <w:r w:rsidRPr="005B56FD">
        <w:rPr>
          <w:rFonts w:ascii="Arial" w:hAnsi="Arial" w:cs="Arial"/>
          <w:i/>
          <w:iCs/>
          <w:sz w:val="24"/>
          <w:szCs w:val="24"/>
        </w:rPr>
        <w:t>il quale trasfigurerà il nostro misero corpo per conformarlo al suo corpo glorioso, in virtù del potere che egli ha di sottomettere a sé tutte le cose (Fil 3,18-20).</w:t>
      </w:r>
    </w:p>
    <w:p w14:paraId="52A1E37D" w14:textId="77777777" w:rsidR="005B56FD" w:rsidRPr="005B56FD" w:rsidRDefault="005B56FD" w:rsidP="005170DB">
      <w:pPr>
        <w:spacing w:line="240" w:lineRule="auto"/>
        <w:jc w:val="both"/>
        <w:rPr>
          <w:rFonts w:ascii="Arial" w:hAnsi="Arial" w:cs="Arial"/>
          <w:sz w:val="24"/>
          <w:szCs w:val="24"/>
          <w:lang w:val="la-Latn"/>
        </w:rPr>
      </w:pPr>
      <w:r w:rsidRPr="005B56FD">
        <w:rPr>
          <w:rFonts w:ascii="Arial" w:hAnsi="Arial" w:cs="Arial"/>
          <w:i/>
          <w:iCs/>
          <w:sz w:val="24"/>
          <w:szCs w:val="24"/>
          <w:lang w:val="la-Latn"/>
        </w:rPr>
        <w:t>Fratres, ego me non arbitror comprehendisse; unum autem: quae quidem retro sunt, obliviscens, ad ea vero, quae ante sunt, extendens me ad destinatum persequor, ad bravium supernae vocationis Dei in Christo Iesu. Quicumque ergo perfecti, hoc sentiamus; et si quid aliter sapitis, et hoc vobis Deus revelabit;  verumtamen, ad quod pervenimus, in eodem ambulemus.  Coimitatores mei estote, fratres, et observate eos, qui ita ambulant, sicut habetis formam nos.  Multi enim ambulant, quos saepe dicebam vobis, nunc autem et flens dico, inimicos crucis Christi,  quorum finis interitus, quorum deus venter et gloria in confusione ipsorum, qui terrena sapiunt. </w:t>
      </w:r>
      <w:bookmarkStart w:id="364" w:name="_Hlk197750071"/>
      <w:r w:rsidRPr="005B56FD">
        <w:rPr>
          <w:rFonts w:ascii="Arial" w:hAnsi="Arial" w:cs="Arial"/>
          <w:i/>
          <w:iCs/>
          <w:sz w:val="24"/>
          <w:szCs w:val="24"/>
          <w:lang w:val="la-Latn"/>
        </w:rPr>
        <w:t> Noster enim municipatus in caelis est, unde etiam salvatorem exspectamus Dominum Iesum Christum,</w:t>
      </w:r>
      <w:bookmarkEnd w:id="364"/>
      <w:r w:rsidRPr="005B56FD">
        <w:rPr>
          <w:rFonts w:ascii="Arial" w:hAnsi="Arial" w:cs="Arial"/>
          <w:i/>
          <w:iCs/>
          <w:sz w:val="24"/>
          <w:szCs w:val="24"/>
          <w:lang w:val="la-Latn"/>
        </w:rPr>
        <w:t>  qui transfigurabit corpus humilitatis nostrae, ut illud conforme faciat corpori gloriae suae secundum operationem, qua possit etiam subicere sibi omnia.</w:t>
      </w:r>
    </w:p>
    <w:p w14:paraId="27A10AFA" w14:textId="77777777" w:rsidR="005B56FD" w:rsidRPr="005B56FD" w:rsidRDefault="005B56FD" w:rsidP="005170DB">
      <w:pPr>
        <w:spacing w:line="240" w:lineRule="auto"/>
        <w:jc w:val="both"/>
        <w:rPr>
          <w:rFonts w:ascii="Arial" w:hAnsi="Arial" w:cs="Arial"/>
          <w:sz w:val="24"/>
          <w:szCs w:val="24"/>
          <w:lang w:val="la-Latn"/>
        </w:rPr>
      </w:pPr>
      <w:r w:rsidRPr="005B56FD">
        <w:rPr>
          <w:rFonts w:ascii="Arial" w:hAnsi="Arial" w:cs="Arial"/>
          <w:sz w:val="24"/>
          <w:szCs w:val="24"/>
          <w:lang w:val="el-GR"/>
        </w:rPr>
        <w:t>ἀδελφοί</w:t>
      </w:r>
      <w:r w:rsidRPr="005B56FD">
        <w:rPr>
          <w:rFonts w:ascii="Arial" w:hAnsi="Arial" w:cs="Arial"/>
          <w:sz w:val="24"/>
          <w:szCs w:val="24"/>
          <w:lang w:val="la-Latn"/>
        </w:rPr>
        <w:t>, </w:t>
      </w:r>
      <w:r w:rsidRPr="005B56FD">
        <w:rPr>
          <w:rFonts w:ascii="Arial" w:hAnsi="Arial" w:cs="Arial"/>
          <w:sz w:val="24"/>
          <w:szCs w:val="24"/>
          <w:lang w:val="el-GR"/>
        </w:rPr>
        <w:t>ἐγὼ</w:t>
      </w:r>
      <w:r w:rsidRPr="005B56FD">
        <w:rPr>
          <w:rFonts w:ascii="Arial" w:hAnsi="Arial" w:cs="Arial"/>
          <w:sz w:val="24"/>
          <w:szCs w:val="24"/>
          <w:lang w:val="la-Latn"/>
        </w:rPr>
        <w:t> </w:t>
      </w:r>
      <w:r w:rsidRPr="005B56FD">
        <w:rPr>
          <w:rFonts w:ascii="Arial" w:hAnsi="Arial" w:cs="Arial"/>
          <w:sz w:val="24"/>
          <w:szCs w:val="24"/>
          <w:lang w:val="el-GR"/>
        </w:rPr>
        <w:t>ἐμαυτὸν</w:t>
      </w:r>
      <w:r w:rsidRPr="005B56FD">
        <w:rPr>
          <w:rFonts w:ascii="Arial" w:hAnsi="Arial" w:cs="Arial"/>
          <w:sz w:val="24"/>
          <w:szCs w:val="24"/>
          <w:lang w:val="la-Latn"/>
        </w:rPr>
        <w:t> </w:t>
      </w:r>
      <w:r w:rsidRPr="005B56FD">
        <w:rPr>
          <w:rFonts w:ascii="Segoe UI Symbol" w:hAnsi="Segoe UI Symbol" w:cs="Segoe UI Symbol"/>
          <w:sz w:val="24"/>
          <w:szCs w:val="24"/>
          <w:lang w:val="la-Latn"/>
        </w:rPr>
        <w:t>⸀</w:t>
      </w:r>
      <w:r w:rsidRPr="005B56FD">
        <w:rPr>
          <w:rFonts w:ascii="Arial" w:hAnsi="Arial" w:cs="Arial"/>
          <w:sz w:val="24"/>
          <w:szCs w:val="24"/>
          <w:lang w:val="el-GR"/>
        </w:rPr>
        <w:t>οὐ</w:t>
      </w:r>
      <w:r w:rsidRPr="005B56FD">
        <w:rPr>
          <w:rFonts w:ascii="Arial" w:hAnsi="Arial" w:cs="Arial"/>
          <w:sz w:val="24"/>
          <w:szCs w:val="24"/>
          <w:lang w:val="la-Latn"/>
        </w:rPr>
        <w:t> </w:t>
      </w:r>
      <w:r w:rsidRPr="005B56FD">
        <w:rPr>
          <w:rFonts w:ascii="Arial" w:hAnsi="Arial" w:cs="Arial"/>
          <w:sz w:val="24"/>
          <w:szCs w:val="24"/>
          <w:lang w:val="el-GR"/>
        </w:rPr>
        <w:t>λογίζομαι</w:t>
      </w:r>
      <w:r w:rsidRPr="005B56FD">
        <w:rPr>
          <w:rFonts w:ascii="Arial" w:hAnsi="Arial" w:cs="Arial"/>
          <w:sz w:val="24"/>
          <w:szCs w:val="24"/>
          <w:lang w:val="la-Latn"/>
        </w:rPr>
        <w:t> </w:t>
      </w:r>
      <w:r w:rsidRPr="005B56FD">
        <w:rPr>
          <w:rFonts w:ascii="Arial" w:hAnsi="Arial" w:cs="Arial"/>
          <w:sz w:val="24"/>
          <w:szCs w:val="24"/>
          <w:lang w:val="el-GR"/>
        </w:rPr>
        <w:t>κατειληφέναι·</w:t>
      </w:r>
      <w:r w:rsidRPr="005B56FD">
        <w:rPr>
          <w:rFonts w:ascii="Arial" w:hAnsi="Arial" w:cs="Arial"/>
          <w:sz w:val="24"/>
          <w:szCs w:val="24"/>
          <w:lang w:val="la-Latn"/>
        </w:rPr>
        <w:t> </w:t>
      </w:r>
      <w:r w:rsidRPr="005B56FD">
        <w:rPr>
          <w:rFonts w:ascii="Arial" w:hAnsi="Arial" w:cs="Arial"/>
          <w:sz w:val="24"/>
          <w:szCs w:val="24"/>
          <w:lang w:val="el-GR"/>
        </w:rPr>
        <w:t>ἓν</w:t>
      </w:r>
      <w:r w:rsidRPr="005B56FD">
        <w:rPr>
          <w:rFonts w:ascii="Arial" w:hAnsi="Arial" w:cs="Arial"/>
          <w:sz w:val="24"/>
          <w:szCs w:val="24"/>
          <w:lang w:val="la-Latn"/>
        </w:rPr>
        <w:t> </w:t>
      </w:r>
      <w:r w:rsidRPr="005B56FD">
        <w:rPr>
          <w:rFonts w:ascii="Arial" w:hAnsi="Arial" w:cs="Arial"/>
          <w:sz w:val="24"/>
          <w:szCs w:val="24"/>
          <w:lang w:val="el-GR"/>
        </w:rPr>
        <w:t>δέ</w:t>
      </w:r>
      <w:r w:rsidRPr="005B56FD">
        <w:rPr>
          <w:rFonts w:ascii="Arial" w:hAnsi="Arial" w:cs="Arial"/>
          <w:sz w:val="24"/>
          <w:szCs w:val="24"/>
          <w:lang w:val="la-Latn"/>
        </w:rPr>
        <w:t>, </w:t>
      </w:r>
      <w:r w:rsidRPr="005B56FD">
        <w:rPr>
          <w:rFonts w:ascii="Arial" w:hAnsi="Arial" w:cs="Arial"/>
          <w:sz w:val="24"/>
          <w:szCs w:val="24"/>
          <w:lang w:val="el-GR"/>
        </w:rPr>
        <w:t>τὰ</w:t>
      </w:r>
      <w:r w:rsidRPr="005B56FD">
        <w:rPr>
          <w:rFonts w:ascii="Arial" w:hAnsi="Arial" w:cs="Arial"/>
          <w:sz w:val="24"/>
          <w:szCs w:val="24"/>
          <w:lang w:val="la-Latn"/>
        </w:rPr>
        <w:t> </w:t>
      </w:r>
      <w:r w:rsidRPr="005B56FD">
        <w:rPr>
          <w:rFonts w:ascii="Arial" w:hAnsi="Arial" w:cs="Arial"/>
          <w:sz w:val="24"/>
          <w:szCs w:val="24"/>
          <w:lang w:val="el-GR"/>
        </w:rPr>
        <w:t>μὲν</w:t>
      </w:r>
      <w:r w:rsidRPr="005B56FD">
        <w:rPr>
          <w:rFonts w:ascii="Arial" w:hAnsi="Arial" w:cs="Arial"/>
          <w:sz w:val="24"/>
          <w:szCs w:val="24"/>
          <w:lang w:val="la-Latn"/>
        </w:rPr>
        <w:t> </w:t>
      </w:r>
      <w:r w:rsidRPr="005B56FD">
        <w:rPr>
          <w:rFonts w:ascii="Arial" w:hAnsi="Arial" w:cs="Arial"/>
          <w:sz w:val="24"/>
          <w:szCs w:val="24"/>
          <w:lang w:val="el-GR"/>
        </w:rPr>
        <w:t>ὀπίσω</w:t>
      </w:r>
      <w:r w:rsidRPr="005B56FD">
        <w:rPr>
          <w:rFonts w:ascii="Arial" w:hAnsi="Arial" w:cs="Arial"/>
          <w:sz w:val="24"/>
          <w:szCs w:val="24"/>
          <w:lang w:val="la-Latn"/>
        </w:rPr>
        <w:t> </w:t>
      </w:r>
      <w:r w:rsidRPr="005B56FD">
        <w:rPr>
          <w:rFonts w:ascii="Arial" w:hAnsi="Arial" w:cs="Arial"/>
          <w:sz w:val="24"/>
          <w:szCs w:val="24"/>
          <w:lang w:val="el-GR"/>
        </w:rPr>
        <w:t>ἐπιλανθανόμενος</w:t>
      </w:r>
      <w:r w:rsidRPr="005B56FD">
        <w:rPr>
          <w:rFonts w:ascii="Arial" w:hAnsi="Arial" w:cs="Arial"/>
          <w:sz w:val="24"/>
          <w:szCs w:val="24"/>
          <w:lang w:val="la-Latn"/>
        </w:rPr>
        <w:t> </w:t>
      </w:r>
      <w:r w:rsidRPr="005B56FD">
        <w:rPr>
          <w:rFonts w:ascii="Arial" w:hAnsi="Arial" w:cs="Arial"/>
          <w:sz w:val="24"/>
          <w:szCs w:val="24"/>
          <w:lang w:val="el-GR"/>
        </w:rPr>
        <w:t>τοῖς</w:t>
      </w:r>
      <w:r w:rsidRPr="005B56FD">
        <w:rPr>
          <w:rFonts w:ascii="Arial" w:hAnsi="Arial" w:cs="Arial"/>
          <w:sz w:val="24"/>
          <w:szCs w:val="24"/>
          <w:lang w:val="la-Latn"/>
        </w:rPr>
        <w:t> </w:t>
      </w:r>
      <w:r w:rsidRPr="005B56FD">
        <w:rPr>
          <w:rFonts w:ascii="Arial" w:hAnsi="Arial" w:cs="Arial"/>
          <w:sz w:val="24"/>
          <w:szCs w:val="24"/>
          <w:lang w:val="el-GR"/>
        </w:rPr>
        <w:t>δὲ</w:t>
      </w:r>
      <w:r w:rsidRPr="005B56FD">
        <w:rPr>
          <w:rFonts w:ascii="Arial" w:hAnsi="Arial" w:cs="Arial"/>
          <w:sz w:val="24"/>
          <w:szCs w:val="24"/>
          <w:lang w:val="la-Latn"/>
        </w:rPr>
        <w:t> </w:t>
      </w:r>
      <w:r w:rsidRPr="005B56FD">
        <w:rPr>
          <w:rFonts w:ascii="Arial" w:hAnsi="Arial" w:cs="Arial"/>
          <w:sz w:val="24"/>
          <w:szCs w:val="24"/>
          <w:lang w:val="el-GR"/>
        </w:rPr>
        <w:t>ἔμπροσθεν</w:t>
      </w:r>
      <w:r w:rsidRPr="005B56FD">
        <w:rPr>
          <w:rFonts w:ascii="Arial" w:hAnsi="Arial" w:cs="Arial"/>
          <w:sz w:val="24"/>
          <w:szCs w:val="24"/>
          <w:lang w:val="la-Latn"/>
        </w:rPr>
        <w:t> </w:t>
      </w:r>
      <w:r w:rsidRPr="005B56FD">
        <w:rPr>
          <w:rFonts w:ascii="Arial" w:hAnsi="Arial" w:cs="Arial"/>
          <w:sz w:val="24"/>
          <w:szCs w:val="24"/>
          <w:lang w:val="el-GR"/>
        </w:rPr>
        <w:t>ἐπεκτεινόμενος</w:t>
      </w:r>
      <w:r w:rsidRPr="005B56FD">
        <w:rPr>
          <w:rFonts w:ascii="Arial" w:hAnsi="Arial" w:cs="Arial"/>
          <w:sz w:val="24"/>
          <w:szCs w:val="24"/>
          <w:lang w:val="la-Latn"/>
        </w:rPr>
        <w:t>, </w:t>
      </w:r>
      <w:r w:rsidRPr="005B56FD">
        <w:rPr>
          <w:rFonts w:ascii="Arial" w:hAnsi="Arial" w:cs="Arial"/>
          <w:sz w:val="24"/>
          <w:szCs w:val="24"/>
          <w:lang w:val="el-GR"/>
        </w:rPr>
        <w:t>κατὰ</w:t>
      </w:r>
      <w:r w:rsidRPr="005B56FD">
        <w:rPr>
          <w:rFonts w:ascii="Arial" w:hAnsi="Arial" w:cs="Arial"/>
          <w:sz w:val="24"/>
          <w:szCs w:val="24"/>
          <w:lang w:val="la-Latn"/>
        </w:rPr>
        <w:t> </w:t>
      </w:r>
      <w:r w:rsidRPr="005B56FD">
        <w:rPr>
          <w:rFonts w:ascii="Arial" w:hAnsi="Arial" w:cs="Arial"/>
          <w:sz w:val="24"/>
          <w:szCs w:val="24"/>
          <w:lang w:val="el-GR"/>
        </w:rPr>
        <w:t>σκοπὸν</w:t>
      </w:r>
      <w:r w:rsidRPr="005B56FD">
        <w:rPr>
          <w:rFonts w:ascii="Arial" w:hAnsi="Arial" w:cs="Arial"/>
          <w:sz w:val="24"/>
          <w:szCs w:val="24"/>
          <w:lang w:val="la-Latn"/>
        </w:rPr>
        <w:t> </w:t>
      </w:r>
      <w:r w:rsidRPr="005B56FD">
        <w:rPr>
          <w:rFonts w:ascii="Arial" w:hAnsi="Arial" w:cs="Arial"/>
          <w:sz w:val="24"/>
          <w:szCs w:val="24"/>
          <w:lang w:val="el-GR"/>
        </w:rPr>
        <w:t>διώκω</w:t>
      </w:r>
      <w:r w:rsidRPr="005B56FD">
        <w:rPr>
          <w:rFonts w:ascii="Arial" w:hAnsi="Arial" w:cs="Arial"/>
          <w:sz w:val="24"/>
          <w:szCs w:val="24"/>
          <w:lang w:val="la-Latn"/>
        </w:rPr>
        <w:t> </w:t>
      </w:r>
      <w:r w:rsidRPr="005B56FD">
        <w:rPr>
          <w:rFonts w:ascii="Segoe UI Symbol" w:hAnsi="Segoe UI Symbol" w:cs="Segoe UI Symbol"/>
          <w:sz w:val="24"/>
          <w:szCs w:val="24"/>
          <w:lang w:val="la-Latn"/>
        </w:rPr>
        <w:t>⸀</w:t>
      </w:r>
      <w:r w:rsidRPr="005B56FD">
        <w:rPr>
          <w:rFonts w:ascii="Arial" w:hAnsi="Arial" w:cs="Arial"/>
          <w:sz w:val="24"/>
          <w:szCs w:val="24"/>
          <w:lang w:val="el-GR"/>
        </w:rPr>
        <w:t>εἰς</w:t>
      </w:r>
      <w:r w:rsidRPr="005B56FD">
        <w:rPr>
          <w:rFonts w:ascii="Arial" w:hAnsi="Arial" w:cs="Arial"/>
          <w:sz w:val="24"/>
          <w:szCs w:val="24"/>
          <w:lang w:val="la-Latn"/>
        </w:rPr>
        <w:t> </w:t>
      </w:r>
      <w:r w:rsidRPr="005B56FD">
        <w:rPr>
          <w:rFonts w:ascii="Arial" w:hAnsi="Arial" w:cs="Arial"/>
          <w:sz w:val="24"/>
          <w:szCs w:val="24"/>
          <w:lang w:val="el-GR"/>
        </w:rPr>
        <w:t>τὸ</w:t>
      </w:r>
      <w:r w:rsidRPr="005B56FD">
        <w:rPr>
          <w:rFonts w:ascii="Arial" w:hAnsi="Arial" w:cs="Arial"/>
          <w:sz w:val="24"/>
          <w:szCs w:val="24"/>
          <w:lang w:val="la-Latn"/>
        </w:rPr>
        <w:t> </w:t>
      </w:r>
      <w:r w:rsidRPr="005B56FD">
        <w:rPr>
          <w:rFonts w:ascii="Arial" w:hAnsi="Arial" w:cs="Arial"/>
          <w:sz w:val="24"/>
          <w:szCs w:val="24"/>
          <w:lang w:val="el-GR"/>
        </w:rPr>
        <w:t>βραβεῖον</w:t>
      </w:r>
      <w:r w:rsidRPr="005B56FD">
        <w:rPr>
          <w:rFonts w:ascii="Arial" w:hAnsi="Arial" w:cs="Arial"/>
          <w:sz w:val="24"/>
          <w:szCs w:val="24"/>
          <w:lang w:val="la-Latn"/>
        </w:rPr>
        <w:t> </w:t>
      </w:r>
      <w:r w:rsidRPr="005B56FD">
        <w:rPr>
          <w:rFonts w:ascii="Arial" w:hAnsi="Arial" w:cs="Arial"/>
          <w:sz w:val="24"/>
          <w:szCs w:val="24"/>
          <w:lang w:val="el-GR"/>
        </w:rPr>
        <w:t>τῆς</w:t>
      </w:r>
      <w:r w:rsidRPr="005B56FD">
        <w:rPr>
          <w:rFonts w:ascii="Arial" w:hAnsi="Arial" w:cs="Arial"/>
          <w:sz w:val="24"/>
          <w:szCs w:val="24"/>
          <w:lang w:val="la-Latn"/>
        </w:rPr>
        <w:t> </w:t>
      </w:r>
      <w:r w:rsidRPr="005B56FD">
        <w:rPr>
          <w:rFonts w:ascii="Arial" w:hAnsi="Arial" w:cs="Arial"/>
          <w:sz w:val="24"/>
          <w:szCs w:val="24"/>
          <w:lang w:val="el-GR"/>
        </w:rPr>
        <w:t>ἄνω</w:t>
      </w:r>
      <w:r w:rsidRPr="005B56FD">
        <w:rPr>
          <w:rFonts w:ascii="Arial" w:hAnsi="Arial" w:cs="Arial"/>
          <w:sz w:val="24"/>
          <w:szCs w:val="24"/>
          <w:lang w:val="la-Latn"/>
        </w:rPr>
        <w:t> </w:t>
      </w:r>
      <w:r w:rsidRPr="005B56FD">
        <w:rPr>
          <w:rFonts w:ascii="Arial" w:hAnsi="Arial" w:cs="Arial"/>
          <w:sz w:val="24"/>
          <w:szCs w:val="24"/>
          <w:lang w:val="el-GR"/>
        </w:rPr>
        <w:t>κλήσεως</w:t>
      </w:r>
      <w:r w:rsidRPr="005B56FD">
        <w:rPr>
          <w:rFonts w:ascii="Arial" w:hAnsi="Arial" w:cs="Arial"/>
          <w:sz w:val="24"/>
          <w:szCs w:val="24"/>
          <w:lang w:val="la-Latn"/>
        </w:rPr>
        <w:t> </w:t>
      </w:r>
      <w:r w:rsidRPr="005B56FD">
        <w:rPr>
          <w:rFonts w:ascii="Arial" w:hAnsi="Arial" w:cs="Arial"/>
          <w:sz w:val="24"/>
          <w:szCs w:val="24"/>
          <w:lang w:val="el-GR"/>
        </w:rPr>
        <w:t>τοῦ</w:t>
      </w:r>
      <w:r w:rsidRPr="005B56FD">
        <w:rPr>
          <w:rFonts w:ascii="Arial" w:hAnsi="Arial" w:cs="Arial"/>
          <w:sz w:val="24"/>
          <w:szCs w:val="24"/>
          <w:lang w:val="la-Latn"/>
        </w:rPr>
        <w:t> </w:t>
      </w:r>
      <w:r w:rsidRPr="005B56FD">
        <w:rPr>
          <w:rFonts w:ascii="Arial" w:hAnsi="Arial" w:cs="Arial"/>
          <w:sz w:val="24"/>
          <w:szCs w:val="24"/>
          <w:lang w:val="el-GR"/>
        </w:rPr>
        <w:t>θεοῦ</w:t>
      </w:r>
      <w:r w:rsidRPr="005B56FD">
        <w:rPr>
          <w:rFonts w:ascii="Arial" w:hAnsi="Arial" w:cs="Arial"/>
          <w:sz w:val="24"/>
          <w:szCs w:val="24"/>
          <w:lang w:val="la-Latn"/>
        </w:rPr>
        <w:t> </w:t>
      </w:r>
      <w:r w:rsidRPr="005B56FD">
        <w:rPr>
          <w:rFonts w:ascii="Arial" w:hAnsi="Arial" w:cs="Arial"/>
          <w:sz w:val="24"/>
          <w:szCs w:val="24"/>
          <w:lang w:val="el-GR"/>
        </w:rPr>
        <w:t>ἐν</w:t>
      </w:r>
      <w:r w:rsidRPr="005B56FD">
        <w:rPr>
          <w:rFonts w:ascii="Arial" w:hAnsi="Arial" w:cs="Arial"/>
          <w:sz w:val="24"/>
          <w:szCs w:val="24"/>
          <w:lang w:val="la-Latn"/>
        </w:rPr>
        <w:t> </w:t>
      </w:r>
      <w:r w:rsidRPr="005B56FD">
        <w:rPr>
          <w:rFonts w:ascii="Arial" w:hAnsi="Arial" w:cs="Arial"/>
          <w:sz w:val="24"/>
          <w:szCs w:val="24"/>
          <w:lang w:val="el-GR"/>
        </w:rPr>
        <w:t>Χριστῷ</w:t>
      </w:r>
      <w:r w:rsidRPr="005B56FD">
        <w:rPr>
          <w:rFonts w:ascii="Arial" w:hAnsi="Arial" w:cs="Arial"/>
          <w:sz w:val="24"/>
          <w:szCs w:val="24"/>
          <w:lang w:val="la-Latn"/>
        </w:rPr>
        <w:t> </w:t>
      </w:r>
      <w:r w:rsidRPr="005B56FD">
        <w:rPr>
          <w:rFonts w:ascii="Arial" w:hAnsi="Arial" w:cs="Arial"/>
          <w:sz w:val="24"/>
          <w:szCs w:val="24"/>
          <w:lang w:val="el-GR"/>
        </w:rPr>
        <w:t>Ἰησοῦ</w:t>
      </w:r>
      <w:r w:rsidRPr="005B56FD">
        <w:rPr>
          <w:rFonts w:ascii="Arial" w:hAnsi="Arial" w:cs="Arial"/>
          <w:sz w:val="24"/>
          <w:szCs w:val="24"/>
          <w:lang w:val="la-Latn"/>
        </w:rPr>
        <w:t>. </w:t>
      </w:r>
      <w:r w:rsidRPr="005B56FD">
        <w:rPr>
          <w:rFonts w:ascii="Arial" w:hAnsi="Arial" w:cs="Arial"/>
          <w:sz w:val="24"/>
          <w:szCs w:val="24"/>
          <w:lang w:val="el-GR"/>
        </w:rPr>
        <w:t>ὅσοι</w:t>
      </w:r>
      <w:r w:rsidRPr="005B56FD">
        <w:rPr>
          <w:rFonts w:ascii="Arial" w:hAnsi="Arial" w:cs="Arial"/>
          <w:sz w:val="24"/>
          <w:szCs w:val="24"/>
          <w:lang w:val="la-Latn"/>
        </w:rPr>
        <w:t> </w:t>
      </w:r>
      <w:r w:rsidRPr="005B56FD">
        <w:rPr>
          <w:rFonts w:ascii="Arial" w:hAnsi="Arial" w:cs="Arial"/>
          <w:sz w:val="24"/>
          <w:szCs w:val="24"/>
          <w:lang w:val="el-GR"/>
        </w:rPr>
        <w:t>οὖν</w:t>
      </w:r>
      <w:r w:rsidRPr="005B56FD">
        <w:rPr>
          <w:rFonts w:ascii="Arial" w:hAnsi="Arial" w:cs="Arial"/>
          <w:sz w:val="24"/>
          <w:szCs w:val="24"/>
          <w:lang w:val="la-Latn"/>
        </w:rPr>
        <w:t> </w:t>
      </w:r>
      <w:r w:rsidRPr="005B56FD">
        <w:rPr>
          <w:rFonts w:ascii="Arial" w:hAnsi="Arial" w:cs="Arial"/>
          <w:sz w:val="24"/>
          <w:szCs w:val="24"/>
          <w:lang w:val="el-GR"/>
        </w:rPr>
        <w:t>τέλειοι</w:t>
      </w:r>
      <w:r w:rsidRPr="005B56FD">
        <w:rPr>
          <w:rFonts w:ascii="Arial" w:hAnsi="Arial" w:cs="Arial"/>
          <w:sz w:val="24"/>
          <w:szCs w:val="24"/>
          <w:lang w:val="la-Latn"/>
        </w:rPr>
        <w:t>, </w:t>
      </w:r>
      <w:r w:rsidRPr="005B56FD">
        <w:rPr>
          <w:rFonts w:ascii="Arial" w:hAnsi="Arial" w:cs="Arial"/>
          <w:sz w:val="24"/>
          <w:szCs w:val="24"/>
          <w:lang w:val="el-GR"/>
        </w:rPr>
        <w:t>τοῦτο</w:t>
      </w:r>
      <w:r w:rsidRPr="005B56FD">
        <w:rPr>
          <w:rFonts w:ascii="Arial" w:hAnsi="Arial" w:cs="Arial"/>
          <w:sz w:val="24"/>
          <w:szCs w:val="24"/>
          <w:lang w:val="la-Latn"/>
        </w:rPr>
        <w:t> </w:t>
      </w:r>
      <w:r w:rsidRPr="005B56FD">
        <w:rPr>
          <w:rFonts w:ascii="Arial" w:hAnsi="Arial" w:cs="Arial"/>
          <w:sz w:val="24"/>
          <w:szCs w:val="24"/>
          <w:lang w:val="el-GR"/>
        </w:rPr>
        <w:t>φρονῶμεν·</w:t>
      </w:r>
      <w:r w:rsidRPr="005B56FD">
        <w:rPr>
          <w:rFonts w:ascii="Arial" w:hAnsi="Arial" w:cs="Arial"/>
          <w:sz w:val="24"/>
          <w:szCs w:val="24"/>
          <w:lang w:val="la-Latn"/>
        </w:rPr>
        <w:t> </w:t>
      </w:r>
      <w:r w:rsidRPr="005B56FD">
        <w:rPr>
          <w:rFonts w:ascii="Arial" w:hAnsi="Arial" w:cs="Arial"/>
          <w:sz w:val="24"/>
          <w:szCs w:val="24"/>
          <w:lang w:val="el-GR"/>
        </w:rPr>
        <w:t>καὶ</w:t>
      </w:r>
      <w:r w:rsidRPr="005B56FD">
        <w:rPr>
          <w:rFonts w:ascii="Arial" w:hAnsi="Arial" w:cs="Arial"/>
          <w:sz w:val="24"/>
          <w:szCs w:val="24"/>
          <w:lang w:val="la-Latn"/>
        </w:rPr>
        <w:t> </w:t>
      </w:r>
      <w:r w:rsidRPr="005B56FD">
        <w:rPr>
          <w:rFonts w:ascii="Arial" w:hAnsi="Arial" w:cs="Arial"/>
          <w:sz w:val="24"/>
          <w:szCs w:val="24"/>
          <w:lang w:val="el-GR"/>
        </w:rPr>
        <w:t>εἴ</w:t>
      </w:r>
      <w:r w:rsidRPr="005B56FD">
        <w:rPr>
          <w:rFonts w:ascii="Arial" w:hAnsi="Arial" w:cs="Arial"/>
          <w:sz w:val="24"/>
          <w:szCs w:val="24"/>
          <w:lang w:val="la-Latn"/>
        </w:rPr>
        <w:t> </w:t>
      </w:r>
      <w:r w:rsidRPr="005B56FD">
        <w:rPr>
          <w:rFonts w:ascii="Arial" w:hAnsi="Arial" w:cs="Arial"/>
          <w:sz w:val="24"/>
          <w:szCs w:val="24"/>
          <w:lang w:val="el-GR"/>
        </w:rPr>
        <w:t>τι</w:t>
      </w:r>
      <w:r w:rsidRPr="005B56FD">
        <w:rPr>
          <w:rFonts w:ascii="Arial" w:hAnsi="Arial" w:cs="Arial"/>
          <w:sz w:val="24"/>
          <w:szCs w:val="24"/>
          <w:lang w:val="la-Latn"/>
        </w:rPr>
        <w:t> </w:t>
      </w:r>
      <w:r w:rsidRPr="005B56FD">
        <w:rPr>
          <w:rFonts w:ascii="Arial" w:hAnsi="Arial" w:cs="Arial"/>
          <w:sz w:val="24"/>
          <w:szCs w:val="24"/>
          <w:lang w:val="el-GR"/>
        </w:rPr>
        <w:t>ἑτέρως</w:t>
      </w:r>
      <w:r w:rsidRPr="005B56FD">
        <w:rPr>
          <w:rFonts w:ascii="Arial" w:hAnsi="Arial" w:cs="Arial"/>
          <w:sz w:val="24"/>
          <w:szCs w:val="24"/>
          <w:lang w:val="la-Latn"/>
        </w:rPr>
        <w:t> </w:t>
      </w:r>
      <w:r w:rsidRPr="005B56FD">
        <w:rPr>
          <w:rFonts w:ascii="Arial" w:hAnsi="Arial" w:cs="Arial"/>
          <w:sz w:val="24"/>
          <w:szCs w:val="24"/>
          <w:lang w:val="el-GR"/>
        </w:rPr>
        <w:t>φρονεῖτε</w:t>
      </w:r>
      <w:r w:rsidRPr="005B56FD">
        <w:rPr>
          <w:rFonts w:ascii="Arial" w:hAnsi="Arial" w:cs="Arial"/>
          <w:sz w:val="24"/>
          <w:szCs w:val="24"/>
          <w:lang w:val="la-Latn"/>
        </w:rPr>
        <w:t>, </w:t>
      </w:r>
      <w:r w:rsidRPr="005B56FD">
        <w:rPr>
          <w:rFonts w:ascii="Arial" w:hAnsi="Arial" w:cs="Arial"/>
          <w:sz w:val="24"/>
          <w:szCs w:val="24"/>
          <w:lang w:val="el-GR"/>
        </w:rPr>
        <w:t>καὶ</w:t>
      </w:r>
      <w:r w:rsidRPr="005B56FD">
        <w:rPr>
          <w:rFonts w:ascii="Arial" w:hAnsi="Arial" w:cs="Arial"/>
          <w:sz w:val="24"/>
          <w:szCs w:val="24"/>
          <w:lang w:val="la-Latn"/>
        </w:rPr>
        <w:t> </w:t>
      </w:r>
      <w:r w:rsidRPr="005B56FD">
        <w:rPr>
          <w:rFonts w:ascii="Arial" w:hAnsi="Arial" w:cs="Arial"/>
          <w:sz w:val="24"/>
          <w:szCs w:val="24"/>
          <w:lang w:val="el-GR"/>
        </w:rPr>
        <w:t>τοῦτο</w:t>
      </w:r>
      <w:r w:rsidRPr="005B56FD">
        <w:rPr>
          <w:rFonts w:ascii="Arial" w:hAnsi="Arial" w:cs="Arial"/>
          <w:sz w:val="24"/>
          <w:szCs w:val="24"/>
          <w:lang w:val="la-Latn"/>
        </w:rPr>
        <w:t> </w:t>
      </w:r>
      <w:r w:rsidRPr="005B56FD">
        <w:rPr>
          <w:rFonts w:ascii="Arial" w:hAnsi="Arial" w:cs="Arial"/>
          <w:sz w:val="24"/>
          <w:szCs w:val="24"/>
          <w:lang w:val="el-GR"/>
        </w:rPr>
        <w:t>ὁ</w:t>
      </w:r>
      <w:r w:rsidRPr="005B56FD">
        <w:rPr>
          <w:rFonts w:ascii="Arial" w:hAnsi="Arial" w:cs="Arial"/>
          <w:sz w:val="24"/>
          <w:szCs w:val="24"/>
          <w:lang w:val="la-Latn"/>
        </w:rPr>
        <w:t> </w:t>
      </w:r>
      <w:r w:rsidRPr="005B56FD">
        <w:rPr>
          <w:rFonts w:ascii="Arial" w:hAnsi="Arial" w:cs="Arial"/>
          <w:sz w:val="24"/>
          <w:szCs w:val="24"/>
          <w:lang w:val="el-GR"/>
        </w:rPr>
        <w:t>θεὸς</w:t>
      </w:r>
      <w:r w:rsidRPr="005B56FD">
        <w:rPr>
          <w:rFonts w:ascii="Arial" w:hAnsi="Arial" w:cs="Arial"/>
          <w:sz w:val="24"/>
          <w:szCs w:val="24"/>
          <w:lang w:val="la-Latn"/>
        </w:rPr>
        <w:t> </w:t>
      </w:r>
      <w:r w:rsidRPr="005B56FD">
        <w:rPr>
          <w:rFonts w:ascii="Arial" w:hAnsi="Arial" w:cs="Arial"/>
          <w:sz w:val="24"/>
          <w:szCs w:val="24"/>
          <w:lang w:val="el-GR"/>
        </w:rPr>
        <w:t>ὑμῖν</w:t>
      </w:r>
      <w:r w:rsidRPr="005B56FD">
        <w:rPr>
          <w:rFonts w:ascii="Arial" w:hAnsi="Arial" w:cs="Arial"/>
          <w:sz w:val="24"/>
          <w:szCs w:val="24"/>
          <w:lang w:val="la-Latn"/>
        </w:rPr>
        <w:t> </w:t>
      </w:r>
      <w:r w:rsidRPr="005B56FD">
        <w:rPr>
          <w:rFonts w:ascii="Arial" w:hAnsi="Arial" w:cs="Arial"/>
          <w:sz w:val="24"/>
          <w:szCs w:val="24"/>
          <w:lang w:val="el-GR"/>
        </w:rPr>
        <w:t>ἀποκαλύψει·</w:t>
      </w:r>
      <w:r w:rsidRPr="005B56FD">
        <w:rPr>
          <w:rFonts w:ascii="Arial" w:hAnsi="Arial" w:cs="Arial"/>
          <w:sz w:val="24"/>
          <w:szCs w:val="24"/>
          <w:lang w:val="la-Latn"/>
        </w:rPr>
        <w:t> </w:t>
      </w:r>
      <w:r w:rsidRPr="005B56FD">
        <w:rPr>
          <w:rFonts w:ascii="Arial" w:hAnsi="Arial" w:cs="Arial"/>
          <w:sz w:val="24"/>
          <w:szCs w:val="24"/>
          <w:lang w:val="el-GR"/>
        </w:rPr>
        <w:t>πλὴν</w:t>
      </w:r>
      <w:r w:rsidRPr="005B56FD">
        <w:rPr>
          <w:rFonts w:ascii="Arial" w:hAnsi="Arial" w:cs="Arial"/>
          <w:sz w:val="24"/>
          <w:szCs w:val="24"/>
          <w:lang w:val="la-Latn"/>
        </w:rPr>
        <w:t> </w:t>
      </w:r>
      <w:r w:rsidRPr="005B56FD">
        <w:rPr>
          <w:rFonts w:ascii="Arial" w:hAnsi="Arial" w:cs="Arial"/>
          <w:sz w:val="24"/>
          <w:szCs w:val="24"/>
          <w:lang w:val="el-GR"/>
        </w:rPr>
        <w:t>εἰς</w:t>
      </w:r>
      <w:r w:rsidRPr="005B56FD">
        <w:rPr>
          <w:rFonts w:ascii="Arial" w:hAnsi="Arial" w:cs="Arial"/>
          <w:sz w:val="24"/>
          <w:szCs w:val="24"/>
          <w:lang w:val="la-Latn"/>
        </w:rPr>
        <w:t> </w:t>
      </w:r>
      <w:r w:rsidRPr="005B56FD">
        <w:rPr>
          <w:rFonts w:ascii="Arial" w:hAnsi="Arial" w:cs="Arial"/>
          <w:sz w:val="24"/>
          <w:szCs w:val="24"/>
          <w:lang w:val="el-GR"/>
        </w:rPr>
        <w:t>ὃ</w:t>
      </w:r>
      <w:r w:rsidRPr="005B56FD">
        <w:rPr>
          <w:rFonts w:ascii="Arial" w:hAnsi="Arial" w:cs="Arial"/>
          <w:sz w:val="24"/>
          <w:szCs w:val="24"/>
          <w:lang w:val="la-Latn"/>
        </w:rPr>
        <w:t> </w:t>
      </w:r>
      <w:r w:rsidRPr="005B56FD">
        <w:rPr>
          <w:rFonts w:ascii="Arial" w:hAnsi="Arial" w:cs="Arial"/>
          <w:sz w:val="24"/>
          <w:szCs w:val="24"/>
          <w:lang w:val="el-GR"/>
        </w:rPr>
        <w:t>ἐφθάσαμεν</w:t>
      </w:r>
      <w:r w:rsidRPr="005B56FD">
        <w:rPr>
          <w:rFonts w:ascii="Arial" w:hAnsi="Arial" w:cs="Arial"/>
          <w:sz w:val="24"/>
          <w:szCs w:val="24"/>
          <w:lang w:val="la-Latn"/>
        </w:rPr>
        <w:t>, </w:t>
      </w:r>
      <w:r w:rsidRPr="005B56FD">
        <w:rPr>
          <w:rFonts w:ascii="Arial" w:hAnsi="Arial" w:cs="Arial"/>
          <w:sz w:val="24"/>
          <w:szCs w:val="24"/>
          <w:lang w:val="el-GR"/>
        </w:rPr>
        <w:t>τῷ</w:t>
      </w:r>
      <w:r w:rsidRPr="005B56FD">
        <w:rPr>
          <w:rFonts w:ascii="Arial" w:hAnsi="Arial" w:cs="Arial"/>
          <w:sz w:val="24"/>
          <w:szCs w:val="24"/>
          <w:lang w:val="la-Latn"/>
        </w:rPr>
        <w:t> </w:t>
      </w:r>
      <w:r w:rsidRPr="005B56FD">
        <w:rPr>
          <w:rFonts w:ascii="Arial" w:hAnsi="Arial" w:cs="Arial"/>
          <w:sz w:val="24"/>
          <w:szCs w:val="24"/>
          <w:lang w:val="el-GR"/>
        </w:rPr>
        <w:t>αὐτῷ</w:t>
      </w:r>
      <w:r w:rsidRPr="005B56FD">
        <w:rPr>
          <w:rFonts w:ascii="Arial" w:hAnsi="Arial" w:cs="Arial"/>
          <w:sz w:val="24"/>
          <w:szCs w:val="24"/>
          <w:lang w:val="la-Latn"/>
        </w:rPr>
        <w:t> </w:t>
      </w:r>
      <w:r w:rsidRPr="005B56FD">
        <w:rPr>
          <w:rFonts w:ascii="Segoe UI Symbol" w:hAnsi="Segoe UI Symbol" w:cs="Segoe UI Symbol"/>
          <w:sz w:val="24"/>
          <w:szCs w:val="24"/>
          <w:lang w:val="la-Latn"/>
        </w:rPr>
        <w:t>⸀</w:t>
      </w:r>
      <w:r w:rsidRPr="005B56FD">
        <w:rPr>
          <w:rFonts w:ascii="Arial" w:hAnsi="Arial" w:cs="Arial"/>
          <w:sz w:val="24"/>
          <w:szCs w:val="24"/>
          <w:lang w:val="el-GR"/>
        </w:rPr>
        <w:t>στοιχεῖν</w:t>
      </w:r>
      <w:r w:rsidRPr="005B56FD">
        <w:rPr>
          <w:rFonts w:ascii="Arial" w:hAnsi="Arial" w:cs="Arial"/>
          <w:sz w:val="24"/>
          <w:szCs w:val="24"/>
          <w:lang w:val="la-Latn"/>
        </w:rPr>
        <w:t>.  </w:t>
      </w:r>
      <w:r w:rsidRPr="005B56FD">
        <w:rPr>
          <w:rFonts w:ascii="Arial" w:hAnsi="Arial" w:cs="Arial"/>
          <w:sz w:val="24"/>
          <w:szCs w:val="24"/>
          <w:lang w:val="el-GR"/>
        </w:rPr>
        <w:t>Συμμιμηταί</w:t>
      </w:r>
      <w:r w:rsidRPr="005B56FD">
        <w:rPr>
          <w:rFonts w:ascii="Arial" w:hAnsi="Arial" w:cs="Arial"/>
          <w:sz w:val="24"/>
          <w:szCs w:val="24"/>
          <w:lang w:val="la-Latn"/>
        </w:rPr>
        <w:t> </w:t>
      </w:r>
      <w:r w:rsidRPr="005B56FD">
        <w:rPr>
          <w:rFonts w:ascii="Arial" w:hAnsi="Arial" w:cs="Arial"/>
          <w:sz w:val="24"/>
          <w:szCs w:val="24"/>
          <w:lang w:val="el-GR"/>
        </w:rPr>
        <w:t>μου</w:t>
      </w:r>
      <w:r w:rsidRPr="005B56FD">
        <w:rPr>
          <w:rFonts w:ascii="Arial" w:hAnsi="Arial" w:cs="Arial"/>
          <w:sz w:val="24"/>
          <w:szCs w:val="24"/>
          <w:lang w:val="la-Latn"/>
        </w:rPr>
        <w:t> </w:t>
      </w:r>
      <w:r w:rsidRPr="005B56FD">
        <w:rPr>
          <w:rFonts w:ascii="Arial" w:hAnsi="Arial" w:cs="Arial"/>
          <w:sz w:val="24"/>
          <w:szCs w:val="24"/>
          <w:lang w:val="el-GR"/>
        </w:rPr>
        <w:t>γίνεσθε</w:t>
      </w:r>
      <w:r w:rsidRPr="005B56FD">
        <w:rPr>
          <w:rFonts w:ascii="Arial" w:hAnsi="Arial" w:cs="Arial"/>
          <w:sz w:val="24"/>
          <w:szCs w:val="24"/>
          <w:lang w:val="la-Latn"/>
        </w:rPr>
        <w:t>, </w:t>
      </w:r>
      <w:r w:rsidRPr="005B56FD">
        <w:rPr>
          <w:rFonts w:ascii="Arial" w:hAnsi="Arial" w:cs="Arial"/>
          <w:sz w:val="24"/>
          <w:szCs w:val="24"/>
          <w:lang w:val="el-GR"/>
        </w:rPr>
        <w:t>ἀδελφοί</w:t>
      </w:r>
      <w:r w:rsidRPr="005B56FD">
        <w:rPr>
          <w:rFonts w:ascii="Arial" w:hAnsi="Arial" w:cs="Arial"/>
          <w:sz w:val="24"/>
          <w:szCs w:val="24"/>
          <w:lang w:val="la-Latn"/>
        </w:rPr>
        <w:t>, </w:t>
      </w:r>
      <w:r w:rsidRPr="005B56FD">
        <w:rPr>
          <w:rFonts w:ascii="Arial" w:hAnsi="Arial" w:cs="Arial"/>
          <w:sz w:val="24"/>
          <w:szCs w:val="24"/>
          <w:lang w:val="el-GR"/>
        </w:rPr>
        <w:t>καὶ</w:t>
      </w:r>
      <w:r w:rsidRPr="005B56FD">
        <w:rPr>
          <w:rFonts w:ascii="Arial" w:hAnsi="Arial" w:cs="Arial"/>
          <w:sz w:val="24"/>
          <w:szCs w:val="24"/>
          <w:lang w:val="la-Latn"/>
        </w:rPr>
        <w:t> </w:t>
      </w:r>
      <w:r w:rsidRPr="005B56FD">
        <w:rPr>
          <w:rFonts w:ascii="Arial" w:hAnsi="Arial" w:cs="Arial"/>
          <w:sz w:val="24"/>
          <w:szCs w:val="24"/>
          <w:lang w:val="el-GR"/>
        </w:rPr>
        <w:t>σκοπεῖτε</w:t>
      </w:r>
      <w:r w:rsidRPr="005B56FD">
        <w:rPr>
          <w:rFonts w:ascii="Arial" w:hAnsi="Arial" w:cs="Arial"/>
          <w:sz w:val="24"/>
          <w:szCs w:val="24"/>
          <w:lang w:val="la-Latn"/>
        </w:rPr>
        <w:t> </w:t>
      </w:r>
      <w:r w:rsidRPr="005B56FD">
        <w:rPr>
          <w:rFonts w:ascii="Arial" w:hAnsi="Arial" w:cs="Arial"/>
          <w:sz w:val="24"/>
          <w:szCs w:val="24"/>
          <w:lang w:val="el-GR"/>
        </w:rPr>
        <w:t>τοὺς</w:t>
      </w:r>
      <w:r w:rsidRPr="005B56FD">
        <w:rPr>
          <w:rFonts w:ascii="Arial" w:hAnsi="Arial" w:cs="Arial"/>
          <w:sz w:val="24"/>
          <w:szCs w:val="24"/>
          <w:lang w:val="la-Latn"/>
        </w:rPr>
        <w:t> </w:t>
      </w:r>
      <w:r w:rsidRPr="005B56FD">
        <w:rPr>
          <w:rFonts w:ascii="Arial" w:hAnsi="Arial" w:cs="Arial"/>
          <w:sz w:val="24"/>
          <w:szCs w:val="24"/>
          <w:lang w:val="el-GR"/>
        </w:rPr>
        <w:t>οὕτω</w:t>
      </w:r>
      <w:r w:rsidRPr="005B56FD">
        <w:rPr>
          <w:rFonts w:ascii="Arial" w:hAnsi="Arial" w:cs="Arial"/>
          <w:sz w:val="24"/>
          <w:szCs w:val="24"/>
          <w:lang w:val="la-Latn"/>
        </w:rPr>
        <w:t> </w:t>
      </w:r>
      <w:r w:rsidRPr="005B56FD">
        <w:rPr>
          <w:rFonts w:ascii="Arial" w:hAnsi="Arial" w:cs="Arial"/>
          <w:sz w:val="24"/>
          <w:szCs w:val="24"/>
          <w:lang w:val="el-GR"/>
        </w:rPr>
        <w:t>περιπατοῦντας</w:t>
      </w:r>
      <w:r w:rsidRPr="005B56FD">
        <w:rPr>
          <w:rFonts w:ascii="Arial" w:hAnsi="Arial" w:cs="Arial"/>
          <w:sz w:val="24"/>
          <w:szCs w:val="24"/>
          <w:lang w:val="la-Latn"/>
        </w:rPr>
        <w:t> </w:t>
      </w:r>
      <w:r w:rsidRPr="005B56FD">
        <w:rPr>
          <w:rFonts w:ascii="Arial" w:hAnsi="Arial" w:cs="Arial"/>
          <w:sz w:val="24"/>
          <w:szCs w:val="24"/>
          <w:lang w:val="el-GR"/>
        </w:rPr>
        <w:t>καθὼς</w:t>
      </w:r>
      <w:r w:rsidRPr="005B56FD">
        <w:rPr>
          <w:rFonts w:ascii="Arial" w:hAnsi="Arial" w:cs="Arial"/>
          <w:sz w:val="24"/>
          <w:szCs w:val="24"/>
          <w:lang w:val="la-Latn"/>
        </w:rPr>
        <w:t> </w:t>
      </w:r>
      <w:r w:rsidRPr="005B56FD">
        <w:rPr>
          <w:rFonts w:ascii="Arial" w:hAnsi="Arial" w:cs="Arial"/>
          <w:sz w:val="24"/>
          <w:szCs w:val="24"/>
          <w:lang w:val="el-GR"/>
        </w:rPr>
        <w:t>ἔχετε</w:t>
      </w:r>
      <w:r w:rsidRPr="005B56FD">
        <w:rPr>
          <w:rFonts w:ascii="Arial" w:hAnsi="Arial" w:cs="Arial"/>
          <w:sz w:val="24"/>
          <w:szCs w:val="24"/>
          <w:lang w:val="la-Latn"/>
        </w:rPr>
        <w:t> </w:t>
      </w:r>
      <w:r w:rsidRPr="005B56FD">
        <w:rPr>
          <w:rFonts w:ascii="Arial" w:hAnsi="Arial" w:cs="Arial"/>
          <w:sz w:val="24"/>
          <w:szCs w:val="24"/>
          <w:lang w:val="el-GR"/>
        </w:rPr>
        <w:t>τύπον</w:t>
      </w:r>
      <w:r w:rsidRPr="005B56FD">
        <w:rPr>
          <w:rFonts w:ascii="Arial" w:hAnsi="Arial" w:cs="Arial"/>
          <w:sz w:val="24"/>
          <w:szCs w:val="24"/>
          <w:lang w:val="la-Latn"/>
        </w:rPr>
        <w:t> </w:t>
      </w:r>
      <w:r w:rsidRPr="005B56FD">
        <w:rPr>
          <w:rFonts w:ascii="Arial" w:hAnsi="Arial" w:cs="Arial"/>
          <w:sz w:val="24"/>
          <w:szCs w:val="24"/>
          <w:lang w:val="el-GR"/>
        </w:rPr>
        <w:t>ἡμᾶς·</w:t>
      </w:r>
      <w:r w:rsidRPr="005B56FD">
        <w:rPr>
          <w:rFonts w:ascii="Arial" w:hAnsi="Arial" w:cs="Arial"/>
          <w:sz w:val="24"/>
          <w:szCs w:val="24"/>
          <w:lang w:val="la-Latn"/>
        </w:rPr>
        <w:t> </w:t>
      </w:r>
      <w:r w:rsidRPr="005B56FD">
        <w:rPr>
          <w:rFonts w:ascii="Arial" w:hAnsi="Arial" w:cs="Arial"/>
          <w:sz w:val="24"/>
          <w:szCs w:val="24"/>
          <w:lang w:val="el-GR"/>
        </w:rPr>
        <w:t>πολλοὶ</w:t>
      </w:r>
      <w:r w:rsidRPr="005B56FD">
        <w:rPr>
          <w:rFonts w:ascii="Arial" w:hAnsi="Arial" w:cs="Arial"/>
          <w:sz w:val="24"/>
          <w:szCs w:val="24"/>
          <w:lang w:val="la-Latn"/>
        </w:rPr>
        <w:t> </w:t>
      </w:r>
      <w:r w:rsidRPr="005B56FD">
        <w:rPr>
          <w:rFonts w:ascii="Arial" w:hAnsi="Arial" w:cs="Arial"/>
          <w:sz w:val="24"/>
          <w:szCs w:val="24"/>
          <w:lang w:val="el-GR"/>
        </w:rPr>
        <w:t>γὰρ</w:t>
      </w:r>
      <w:r w:rsidRPr="005B56FD">
        <w:rPr>
          <w:rFonts w:ascii="Arial" w:hAnsi="Arial" w:cs="Arial"/>
          <w:sz w:val="24"/>
          <w:szCs w:val="24"/>
          <w:lang w:val="la-Latn"/>
        </w:rPr>
        <w:t> </w:t>
      </w:r>
      <w:r w:rsidRPr="005B56FD">
        <w:rPr>
          <w:rFonts w:ascii="Arial" w:hAnsi="Arial" w:cs="Arial"/>
          <w:sz w:val="24"/>
          <w:szCs w:val="24"/>
          <w:lang w:val="el-GR"/>
        </w:rPr>
        <w:t>περιπατοῦσιν</w:t>
      </w:r>
      <w:r w:rsidRPr="005B56FD">
        <w:rPr>
          <w:rFonts w:ascii="Arial" w:hAnsi="Arial" w:cs="Arial"/>
          <w:sz w:val="24"/>
          <w:szCs w:val="24"/>
          <w:lang w:val="la-Latn"/>
        </w:rPr>
        <w:t> </w:t>
      </w:r>
      <w:r w:rsidRPr="005B56FD">
        <w:rPr>
          <w:rFonts w:ascii="Arial" w:hAnsi="Arial" w:cs="Arial"/>
          <w:sz w:val="24"/>
          <w:szCs w:val="24"/>
          <w:lang w:val="el-GR"/>
        </w:rPr>
        <w:t>οὓς</w:t>
      </w:r>
      <w:r w:rsidRPr="005B56FD">
        <w:rPr>
          <w:rFonts w:ascii="Arial" w:hAnsi="Arial" w:cs="Arial"/>
          <w:sz w:val="24"/>
          <w:szCs w:val="24"/>
          <w:lang w:val="la-Latn"/>
        </w:rPr>
        <w:t> </w:t>
      </w:r>
      <w:r w:rsidRPr="005B56FD">
        <w:rPr>
          <w:rFonts w:ascii="Arial" w:hAnsi="Arial" w:cs="Arial"/>
          <w:sz w:val="24"/>
          <w:szCs w:val="24"/>
          <w:lang w:val="el-GR"/>
        </w:rPr>
        <w:t>πολλάκις</w:t>
      </w:r>
      <w:r w:rsidRPr="005B56FD">
        <w:rPr>
          <w:rFonts w:ascii="Arial" w:hAnsi="Arial" w:cs="Arial"/>
          <w:sz w:val="24"/>
          <w:szCs w:val="24"/>
          <w:lang w:val="la-Latn"/>
        </w:rPr>
        <w:t> </w:t>
      </w:r>
      <w:r w:rsidRPr="005B56FD">
        <w:rPr>
          <w:rFonts w:ascii="Arial" w:hAnsi="Arial" w:cs="Arial"/>
          <w:sz w:val="24"/>
          <w:szCs w:val="24"/>
          <w:lang w:val="el-GR"/>
        </w:rPr>
        <w:t>ἔλεγον</w:t>
      </w:r>
      <w:r w:rsidRPr="005B56FD">
        <w:rPr>
          <w:rFonts w:ascii="Arial" w:hAnsi="Arial" w:cs="Arial"/>
          <w:sz w:val="24"/>
          <w:szCs w:val="24"/>
          <w:lang w:val="la-Latn"/>
        </w:rPr>
        <w:t> </w:t>
      </w:r>
      <w:r w:rsidRPr="005B56FD">
        <w:rPr>
          <w:rFonts w:ascii="Arial" w:hAnsi="Arial" w:cs="Arial"/>
          <w:sz w:val="24"/>
          <w:szCs w:val="24"/>
          <w:lang w:val="el-GR"/>
        </w:rPr>
        <w:t>ὑμῖν</w:t>
      </w:r>
      <w:r w:rsidRPr="005B56FD">
        <w:rPr>
          <w:rFonts w:ascii="Arial" w:hAnsi="Arial" w:cs="Arial"/>
          <w:sz w:val="24"/>
          <w:szCs w:val="24"/>
          <w:lang w:val="la-Latn"/>
        </w:rPr>
        <w:t>, </w:t>
      </w:r>
      <w:r w:rsidRPr="005B56FD">
        <w:rPr>
          <w:rFonts w:ascii="Arial" w:hAnsi="Arial" w:cs="Arial"/>
          <w:sz w:val="24"/>
          <w:szCs w:val="24"/>
          <w:lang w:val="el-GR"/>
        </w:rPr>
        <w:t>νῦν</w:t>
      </w:r>
      <w:r w:rsidRPr="005B56FD">
        <w:rPr>
          <w:rFonts w:ascii="Arial" w:hAnsi="Arial" w:cs="Arial"/>
          <w:sz w:val="24"/>
          <w:szCs w:val="24"/>
          <w:lang w:val="la-Latn"/>
        </w:rPr>
        <w:t> </w:t>
      </w:r>
      <w:r w:rsidRPr="005B56FD">
        <w:rPr>
          <w:rFonts w:ascii="Arial" w:hAnsi="Arial" w:cs="Arial"/>
          <w:sz w:val="24"/>
          <w:szCs w:val="24"/>
          <w:lang w:val="el-GR"/>
        </w:rPr>
        <w:t>δὲ</w:t>
      </w:r>
      <w:r w:rsidRPr="005B56FD">
        <w:rPr>
          <w:rFonts w:ascii="Arial" w:hAnsi="Arial" w:cs="Arial"/>
          <w:sz w:val="24"/>
          <w:szCs w:val="24"/>
          <w:lang w:val="la-Latn"/>
        </w:rPr>
        <w:t> </w:t>
      </w:r>
      <w:r w:rsidRPr="005B56FD">
        <w:rPr>
          <w:rFonts w:ascii="Arial" w:hAnsi="Arial" w:cs="Arial"/>
          <w:sz w:val="24"/>
          <w:szCs w:val="24"/>
          <w:lang w:val="el-GR"/>
        </w:rPr>
        <w:t>καὶ</w:t>
      </w:r>
      <w:r w:rsidRPr="005B56FD">
        <w:rPr>
          <w:rFonts w:ascii="Arial" w:hAnsi="Arial" w:cs="Arial"/>
          <w:sz w:val="24"/>
          <w:szCs w:val="24"/>
          <w:lang w:val="la-Latn"/>
        </w:rPr>
        <w:t> </w:t>
      </w:r>
      <w:r w:rsidRPr="005B56FD">
        <w:rPr>
          <w:rFonts w:ascii="Arial" w:hAnsi="Arial" w:cs="Arial"/>
          <w:sz w:val="24"/>
          <w:szCs w:val="24"/>
          <w:lang w:val="el-GR"/>
        </w:rPr>
        <w:t>κλαίων</w:t>
      </w:r>
      <w:r w:rsidRPr="005B56FD">
        <w:rPr>
          <w:rFonts w:ascii="Arial" w:hAnsi="Arial" w:cs="Arial"/>
          <w:sz w:val="24"/>
          <w:szCs w:val="24"/>
          <w:lang w:val="la-Latn"/>
        </w:rPr>
        <w:t> </w:t>
      </w:r>
      <w:r w:rsidRPr="005B56FD">
        <w:rPr>
          <w:rFonts w:ascii="Arial" w:hAnsi="Arial" w:cs="Arial"/>
          <w:sz w:val="24"/>
          <w:szCs w:val="24"/>
          <w:lang w:val="el-GR"/>
        </w:rPr>
        <w:t>λέγω</w:t>
      </w:r>
      <w:r w:rsidRPr="005B56FD">
        <w:rPr>
          <w:rFonts w:ascii="Arial" w:hAnsi="Arial" w:cs="Arial"/>
          <w:sz w:val="24"/>
          <w:szCs w:val="24"/>
          <w:lang w:val="la-Latn"/>
        </w:rPr>
        <w:t>, </w:t>
      </w:r>
      <w:r w:rsidRPr="005B56FD">
        <w:rPr>
          <w:rFonts w:ascii="Arial" w:hAnsi="Arial" w:cs="Arial"/>
          <w:sz w:val="24"/>
          <w:szCs w:val="24"/>
          <w:lang w:val="el-GR"/>
        </w:rPr>
        <w:t>τοὺς</w:t>
      </w:r>
      <w:r w:rsidRPr="005B56FD">
        <w:rPr>
          <w:rFonts w:ascii="Arial" w:hAnsi="Arial" w:cs="Arial"/>
          <w:sz w:val="24"/>
          <w:szCs w:val="24"/>
          <w:lang w:val="la-Latn"/>
        </w:rPr>
        <w:t> </w:t>
      </w:r>
      <w:r w:rsidRPr="005B56FD">
        <w:rPr>
          <w:rFonts w:ascii="Arial" w:hAnsi="Arial" w:cs="Arial"/>
          <w:sz w:val="24"/>
          <w:szCs w:val="24"/>
          <w:lang w:val="el-GR"/>
        </w:rPr>
        <w:t>ἐχθροὺς</w:t>
      </w:r>
      <w:r w:rsidRPr="005B56FD">
        <w:rPr>
          <w:rFonts w:ascii="Arial" w:hAnsi="Arial" w:cs="Arial"/>
          <w:sz w:val="24"/>
          <w:szCs w:val="24"/>
          <w:lang w:val="la-Latn"/>
        </w:rPr>
        <w:t> </w:t>
      </w:r>
      <w:r w:rsidRPr="005B56FD">
        <w:rPr>
          <w:rFonts w:ascii="Arial" w:hAnsi="Arial" w:cs="Arial"/>
          <w:sz w:val="24"/>
          <w:szCs w:val="24"/>
          <w:lang w:val="el-GR"/>
        </w:rPr>
        <w:t>τοῦ</w:t>
      </w:r>
      <w:r w:rsidRPr="005B56FD">
        <w:rPr>
          <w:rFonts w:ascii="Arial" w:hAnsi="Arial" w:cs="Arial"/>
          <w:sz w:val="24"/>
          <w:szCs w:val="24"/>
          <w:lang w:val="la-Latn"/>
        </w:rPr>
        <w:t> </w:t>
      </w:r>
      <w:r w:rsidRPr="005B56FD">
        <w:rPr>
          <w:rFonts w:ascii="Arial" w:hAnsi="Arial" w:cs="Arial"/>
          <w:sz w:val="24"/>
          <w:szCs w:val="24"/>
          <w:lang w:val="el-GR"/>
        </w:rPr>
        <w:t>σταυροῦ</w:t>
      </w:r>
      <w:r w:rsidRPr="005B56FD">
        <w:rPr>
          <w:rFonts w:ascii="Arial" w:hAnsi="Arial" w:cs="Arial"/>
          <w:sz w:val="24"/>
          <w:szCs w:val="24"/>
          <w:lang w:val="la-Latn"/>
        </w:rPr>
        <w:t> </w:t>
      </w:r>
      <w:r w:rsidRPr="005B56FD">
        <w:rPr>
          <w:rFonts w:ascii="Arial" w:hAnsi="Arial" w:cs="Arial"/>
          <w:sz w:val="24"/>
          <w:szCs w:val="24"/>
          <w:lang w:val="el-GR"/>
        </w:rPr>
        <w:t>τοῦ</w:t>
      </w:r>
      <w:r w:rsidRPr="005B56FD">
        <w:rPr>
          <w:rFonts w:ascii="Arial" w:hAnsi="Arial" w:cs="Arial"/>
          <w:sz w:val="24"/>
          <w:szCs w:val="24"/>
          <w:lang w:val="la-Latn"/>
        </w:rPr>
        <w:t> </w:t>
      </w:r>
      <w:r w:rsidRPr="005B56FD">
        <w:rPr>
          <w:rFonts w:ascii="Arial" w:hAnsi="Arial" w:cs="Arial"/>
          <w:sz w:val="24"/>
          <w:szCs w:val="24"/>
          <w:lang w:val="el-GR"/>
        </w:rPr>
        <w:t>Χριστοῦ</w:t>
      </w:r>
      <w:r w:rsidRPr="005B56FD">
        <w:rPr>
          <w:rFonts w:ascii="Arial" w:hAnsi="Arial" w:cs="Arial"/>
          <w:sz w:val="24"/>
          <w:szCs w:val="24"/>
          <w:lang w:val="la-Latn"/>
        </w:rPr>
        <w:t>, </w:t>
      </w:r>
      <w:r w:rsidRPr="005B56FD">
        <w:rPr>
          <w:rFonts w:ascii="Arial" w:hAnsi="Arial" w:cs="Arial"/>
          <w:sz w:val="24"/>
          <w:szCs w:val="24"/>
          <w:lang w:val="el-GR"/>
        </w:rPr>
        <w:t>ὧν</w:t>
      </w:r>
      <w:r w:rsidRPr="005B56FD">
        <w:rPr>
          <w:rFonts w:ascii="Arial" w:hAnsi="Arial" w:cs="Arial"/>
          <w:sz w:val="24"/>
          <w:szCs w:val="24"/>
          <w:lang w:val="la-Latn"/>
        </w:rPr>
        <w:t> </w:t>
      </w:r>
      <w:r w:rsidRPr="005B56FD">
        <w:rPr>
          <w:rFonts w:ascii="Arial" w:hAnsi="Arial" w:cs="Arial"/>
          <w:sz w:val="24"/>
          <w:szCs w:val="24"/>
          <w:lang w:val="el-GR"/>
        </w:rPr>
        <w:t>τὸ</w:t>
      </w:r>
      <w:r w:rsidRPr="005B56FD">
        <w:rPr>
          <w:rFonts w:ascii="Arial" w:hAnsi="Arial" w:cs="Arial"/>
          <w:sz w:val="24"/>
          <w:szCs w:val="24"/>
          <w:lang w:val="la-Latn"/>
        </w:rPr>
        <w:t> </w:t>
      </w:r>
      <w:r w:rsidRPr="005B56FD">
        <w:rPr>
          <w:rFonts w:ascii="Arial" w:hAnsi="Arial" w:cs="Arial"/>
          <w:sz w:val="24"/>
          <w:szCs w:val="24"/>
          <w:lang w:val="el-GR"/>
        </w:rPr>
        <w:t>τέλος</w:t>
      </w:r>
      <w:r w:rsidRPr="005B56FD">
        <w:rPr>
          <w:rFonts w:ascii="Arial" w:hAnsi="Arial" w:cs="Arial"/>
          <w:sz w:val="24"/>
          <w:szCs w:val="24"/>
          <w:lang w:val="la-Latn"/>
        </w:rPr>
        <w:t> </w:t>
      </w:r>
      <w:r w:rsidRPr="005B56FD">
        <w:rPr>
          <w:rFonts w:ascii="Arial" w:hAnsi="Arial" w:cs="Arial"/>
          <w:sz w:val="24"/>
          <w:szCs w:val="24"/>
          <w:lang w:val="el-GR"/>
        </w:rPr>
        <w:t>ἀπώλεια</w:t>
      </w:r>
      <w:r w:rsidRPr="005B56FD">
        <w:rPr>
          <w:rFonts w:ascii="Arial" w:hAnsi="Arial" w:cs="Arial"/>
          <w:sz w:val="24"/>
          <w:szCs w:val="24"/>
          <w:lang w:val="la-Latn"/>
        </w:rPr>
        <w:t>, </w:t>
      </w:r>
      <w:r w:rsidRPr="005B56FD">
        <w:rPr>
          <w:rFonts w:ascii="Arial" w:hAnsi="Arial" w:cs="Arial"/>
          <w:sz w:val="24"/>
          <w:szCs w:val="24"/>
          <w:lang w:val="el-GR"/>
        </w:rPr>
        <w:t>ὧν</w:t>
      </w:r>
      <w:r w:rsidRPr="005B56FD">
        <w:rPr>
          <w:rFonts w:ascii="Arial" w:hAnsi="Arial" w:cs="Arial"/>
          <w:sz w:val="24"/>
          <w:szCs w:val="24"/>
          <w:lang w:val="la-Latn"/>
        </w:rPr>
        <w:t> </w:t>
      </w:r>
      <w:r w:rsidRPr="005B56FD">
        <w:rPr>
          <w:rFonts w:ascii="Arial" w:hAnsi="Arial" w:cs="Arial"/>
          <w:sz w:val="24"/>
          <w:szCs w:val="24"/>
          <w:lang w:val="el-GR"/>
        </w:rPr>
        <w:t>ὁ</w:t>
      </w:r>
      <w:r w:rsidRPr="005B56FD">
        <w:rPr>
          <w:rFonts w:ascii="Arial" w:hAnsi="Arial" w:cs="Arial"/>
          <w:sz w:val="24"/>
          <w:szCs w:val="24"/>
          <w:lang w:val="la-Latn"/>
        </w:rPr>
        <w:t> </w:t>
      </w:r>
      <w:r w:rsidRPr="005B56FD">
        <w:rPr>
          <w:rFonts w:ascii="Arial" w:hAnsi="Arial" w:cs="Arial"/>
          <w:sz w:val="24"/>
          <w:szCs w:val="24"/>
          <w:lang w:val="el-GR"/>
        </w:rPr>
        <w:t>θεὸς</w:t>
      </w:r>
      <w:r w:rsidRPr="005B56FD">
        <w:rPr>
          <w:rFonts w:ascii="Arial" w:hAnsi="Arial" w:cs="Arial"/>
          <w:sz w:val="24"/>
          <w:szCs w:val="24"/>
          <w:lang w:val="la-Latn"/>
        </w:rPr>
        <w:t> </w:t>
      </w:r>
      <w:r w:rsidRPr="005B56FD">
        <w:rPr>
          <w:rFonts w:ascii="Arial" w:hAnsi="Arial" w:cs="Arial"/>
          <w:sz w:val="24"/>
          <w:szCs w:val="24"/>
          <w:lang w:val="el-GR"/>
        </w:rPr>
        <w:t>ἡ</w:t>
      </w:r>
      <w:r w:rsidRPr="005B56FD">
        <w:rPr>
          <w:rFonts w:ascii="Arial" w:hAnsi="Arial" w:cs="Arial"/>
          <w:sz w:val="24"/>
          <w:szCs w:val="24"/>
          <w:lang w:val="la-Latn"/>
        </w:rPr>
        <w:t> </w:t>
      </w:r>
      <w:r w:rsidRPr="005B56FD">
        <w:rPr>
          <w:rFonts w:ascii="Arial" w:hAnsi="Arial" w:cs="Arial"/>
          <w:sz w:val="24"/>
          <w:szCs w:val="24"/>
          <w:lang w:val="el-GR"/>
        </w:rPr>
        <w:t>κοιλία</w:t>
      </w:r>
      <w:r w:rsidRPr="005B56FD">
        <w:rPr>
          <w:rFonts w:ascii="Arial" w:hAnsi="Arial" w:cs="Arial"/>
          <w:sz w:val="24"/>
          <w:szCs w:val="24"/>
          <w:lang w:val="la-Latn"/>
        </w:rPr>
        <w:t> </w:t>
      </w:r>
      <w:r w:rsidRPr="005B56FD">
        <w:rPr>
          <w:rFonts w:ascii="Arial" w:hAnsi="Arial" w:cs="Arial"/>
          <w:sz w:val="24"/>
          <w:szCs w:val="24"/>
          <w:lang w:val="el-GR"/>
        </w:rPr>
        <w:t>καὶ</w:t>
      </w:r>
      <w:r w:rsidRPr="005B56FD">
        <w:rPr>
          <w:rFonts w:ascii="Arial" w:hAnsi="Arial" w:cs="Arial"/>
          <w:sz w:val="24"/>
          <w:szCs w:val="24"/>
          <w:lang w:val="la-Latn"/>
        </w:rPr>
        <w:t> </w:t>
      </w:r>
      <w:r w:rsidRPr="005B56FD">
        <w:rPr>
          <w:rFonts w:ascii="Arial" w:hAnsi="Arial" w:cs="Arial"/>
          <w:sz w:val="24"/>
          <w:szCs w:val="24"/>
          <w:lang w:val="el-GR"/>
        </w:rPr>
        <w:t>ἡ</w:t>
      </w:r>
      <w:r w:rsidRPr="005B56FD">
        <w:rPr>
          <w:rFonts w:ascii="Arial" w:hAnsi="Arial" w:cs="Arial"/>
          <w:sz w:val="24"/>
          <w:szCs w:val="24"/>
          <w:lang w:val="la-Latn"/>
        </w:rPr>
        <w:t> </w:t>
      </w:r>
      <w:r w:rsidRPr="005B56FD">
        <w:rPr>
          <w:rFonts w:ascii="Arial" w:hAnsi="Arial" w:cs="Arial"/>
          <w:sz w:val="24"/>
          <w:szCs w:val="24"/>
          <w:lang w:val="el-GR"/>
        </w:rPr>
        <w:t>δόξα</w:t>
      </w:r>
      <w:r w:rsidRPr="005B56FD">
        <w:rPr>
          <w:rFonts w:ascii="Arial" w:hAnsi="Arial" w:cs="Arial"/>
          <w:sz w:val="24"/>
          <w:szCs w:val="24"/>
          <w:lang w:val="la-Latn"/>
        </w:rPr>
        <w:t> </w:t>
      </w:r>
      <w:r w:rsidRPr="005B56FD">
        <w:rPr>
          <w:rFonts w:ascii="Arial" w:hAnsi="Arial" w:cs="Arial"/>
          <w:sz w:val="24"/>
          <w:szCs w:val="24"/>
          <w:lang w:val="el-GR"/>
        </w:rPr>
        <w:t>ἐν</w:t>
      </w:r>
      <w:r w:rsidRPr="005B56FD">
        <w:rPr>
          <w:rFonts w:ascii="Arial" w:hAnsi="Arial" w:cs="Arial"/>
          <w:sz w:val="24"/>
          <w:szCs w:val="24"/>
          <w:lang w:val="la-Latn"/>
        </w:rPr>
        <w:t> </w:t>
      </w:r>
      <w:r w:rsidRPr="005B56FD">
        <w:rPr>
          <w:rFonts w:ascii="Arial" w:hAnsi="Arial" w:cs="Arial"/>
          <w:sz w:val="24"/>
          <w:szCs w:val="24"/>
          <w:lang w:val="el-GR"/>
        </w:rPr>
        <w:t>τῇ</w:t>
      </w:r>
      <w:r w:rsidRPr="005B56FD">
        <w:rPr>
          <w:rFonts w:ascii="Arial" w:hAnsi="Arial" w:cs="Arial"/>
          <w:sz w:val="24"/>
          <w:szCs w:val="24"/>
          <w:lang w:val="la-Latn"/>
        </w:rPr>
        <w:t> </w:t>
      </w:r>
      <w:r w:rsidRPr="005B56FD">
        <w:rPr>
          <w:rFonts w:ascii="Arial" w:hAnsi="Arial" w:cs="Arial"/>
          <w:sz w:val="24"/>
          <w:szCs w:val="24"/>
          <w:lang w:val="el-GR"/>
        </w:rPr>
        <w:t>αἰσχύνῃ</w:t>
      </w:r>
      <w:r w:rsidRPr="005B56FD">
        <w:rPr>
          <w:rFonts w:ascii="Arial" w:hAnsi="Arial" w:cs="Arial"/>
          <w:sz w:val="24"/>
          <w:szCs w:val="24"/>
          <w:lang w:val="la-Latn"/>
        </w:rPr>
        <w:t> </w:t>
      </w:r>
      <w:r w:rsidRPr="005B56FD">
        <w:rPr>
          <w:rFonts w:ascii="Arial" w:hAnsi="Arial" w:cs="Arial"/>
          <w:sz w:val="24"/>
          <w:szCs w:val="24"/>
          <w:lang w:val="el-GR"/>
        </w:rPr>
        <w:t>αὐτῶν</w:t>
      </w:r>
      <w:r w:rsidRPr="005B56FD">
        <w:rPr>
          <w:rFonts w:ascii="Arial" w:hAnsi="Arial" w:cs="Arial"/>
          <w:sz w:val="24"/>
          <w:szCs w:val="24"/>
          <w:lang w:val="la-Latn"/>
        </w:rPr>
        <w:t>, </w:t>
      </w:r>
      <w:r w:rsidRPr="005B56FD">
        <w:rPr>
          <w:rFonts w:ascii="Arial" w:hAnsi="Arial" w:cs="Arial"/>
          <w:sz w:val="24"/>
          <w:szCs w:val="24"/>
          <w:lang w:val="el-GR"/>
        </w:rPr>
        <w:t>οἱ</w:t>
      </w:r>
      <w:r w:rsidRPr="005B56FD">
        <w:rPr>
          <w:rFonts w:ascii="Arial" w:hAnsi="Arial" w:cs="Arial"/>
          <w:sz w:val="24"/>
          <w:szCs w:val="24"/>
          <w:lang w:val="la-Latn"/>
        </w:rPr>
        <w:t> </w:t>
      </w:r>
      <w:r w:rsidRPr="005B56FD">
        <w:rPr>
          <w:rFonts w:ascii="Arial" w:hAnsi="Arial" w:cs="Arial"/>
          <w:sz w:val="24"/>
          <w:szCs w:val="24"/>
          <w:lang w:val="el-GR"/>
        </w:rPr>
        <w:t>τὰ</w:t>
      </w:r>
      <w:r w:rsidRPr="005B56FD">
        <w:rPr>
          <w:rFonts w:ascii="Arial" w:hAnsi="Arial" w:cs="Arial"/>
          <w:sz w:val="24"/>
          <w:szCs w:val="24"/>
          <w:lang w:val="la-Latn"/>
        </w:rPr>
        <w:t> </w:t>
      </w:r>
      <w:r w:rsidRPr="005B56FD">
        <w:rPr>
          <w:rFonts w:ascii="Arial" w:hAnsi="Arial" w:cs="Arial"/>
          <w:sz w:val="24"/>
          <w:szCs w:val="24"/>
          <w:lang w:val="el-GR"/>
        </w:rPr>
        <w:t>ἐπίγεια</w:t>
      </w:r>
      <w:r w:rsidRPr="005B56FD">
        <w:rPr>
          <w:rFonts w:ascii="Arial" w:hAnsi="Arial" w:cs="Arial"/>
          <w:sz w:val="24"/>
          <w:szCs w:val="24"/>
          <w:lang w:val="la-Latn"/>
        </w:rPr>
        <w:t> </w:t>
      </w:r>
      <w:r w:rsidRPr="005B56FD">
        <w:rPr>
          <w:rFonts w:ascii="Arial" w:hAnsi="Arial" w:cs="Arial"/>
          <w:sz w:val="24"/>
          <w:szCs w:val="24"/>
          <w:lang w:val="el-GR"/>
        </w:rPr>
        <w:t>φρονοῦντες</w:t>
      </w:r>
      <w:r w:rsidRPr="005B56FD">
        <w:rPr>
          <w:rFonts w:ascii="Arial" w:hAnsi="Arial" w:cs="Arial"/>
          <w:sz w:val="24"/>
          <w:szCs w:val="24"/>
          <w:lang w:val="la-Latn"/>
        </w:rPr>
        <w:t>. </w:t>
      </w:r>
      <w:bookmarkStart w:id="365" w:name="_Hlk197750051"/>
      <w:r w:rsidRPr="005B56FD">
        <w:rPr>
          <w:rFonts w:ascii="Arial" w:hAnsi="Arial" w:cs="Arial"/>
          <w:sz w:val="24"/>
          <w:szCs w:val="24"/>
          <w:lang w:val="el-GR"/>
        </w:rPr>
        <w:t>ἡ</w:t>
      </w:r>
      <w:bookmarkEnd w:id="365"/>
      <w:r w:rsidRPr="005B56FD">
        <w:rPr>
          <w:rFonts w:ascii="Arial" w:hAnsi="Arial" w:cs="Arial"/>
          <w:sz w:val="24"/>
          <w:szCs w:val="24"/>
          <w:lang w:val="el-GR"/>
        </w:rPr>
        <w:t>μῶν</w:t>
      </w:r>
      <w:r w:rsidRPr="005B56FD">
        <w:rPr>
          <w:rFonts w:ascii="Arial" w:hAnsi="Arial" w:cs="Arial"/>
          <w:sz w:val="24"/>
          <w:szCs w:val="24"/>
          <w:lang w:val="la-Latn"/>
        </w:rPr>
        <w:t> </w:t>
      </w:r>
      <w:r w:rsidRPr="005B56FD">
        <w:rPr>
          <w:rFonts w:ascii="Arial" w:hAnsi="Arial" w:cs="Arial"/>
          <w:sz w:val="24"/>
          <w:szCs w:val="24"/>
          <w:lang w:val="el-GR"/>
        </w:rPr>
        <w:t>γὰρ</w:t>
      </w:r>
      <w:r w:rsidRPr="005B56FD">
        <w:rPr>
          <w:rFonts w:ascii="Arial" w:hAnsi="Arial" w:cs="Arial"/>
          <w:sz w:val="24"/>
          <w:szCs w:val="24"/>
          <w:lang w:val="la-Latn"/>
        </w:rPr>
        <w:t> </w:t>
      </w:r>
      <w:r w:rsidRPr="005B56FD">
        <w:rPr>
          <w:rFonts w:ascii="Arial" w:hAnsi="Arial" w:cs="Arial"/>
          <w:sz w:val="24"/>
          <w:szCs w:val="24"/>
          <w:lang w:val="el-GR"/>
        </w:rPr>
        <w:t>τὸ</w:t>
      </w:r>
      <w:r w:rsidRPr="005B56FD">
        <w:rPr>
          <w:rFonts w:ascii="Arial" w:hAnsi="Arial" w:cs="Arial"/>
          <w:sz w:val="24"/>
          <w:szCs w:val="24"/>
          <w:lang w:val="la-Latn"/>
        </w:rPr>
        <w:t> </w:t>
      </w:r>
      <w:r w:rsidRPr="005B56FD">
        <w:rPr>
          <w:rFonts w:ascii="Arial" w:hAnsi="Arial" w:cs="Arial"/>
          <w:sz w:val="24"/>
          <w:szCs w:val="24"/>
          <w:lang w:val="el-GR"/>
        </w:rPr>
        <w:t>πολίτευμα</w:t>
      </w:r>
      <w:r w:rsidRPr="005B56FD">
        <w:rPr>
          <w:rFonts w:ascii="Arial" w:hAnsi="Arial" w:cs="Arial"/>
          <w:sz w:val="24"/>
          <w:szCs w:val="24"/>
          <w:lang w:val="la-Latn"/>
        </w:rPr>
        <w:t> </w:t>
      </w:r>
      <w:r w:rsidRPr="005B56FD">
        <w:rPr>
          <w:rFonts w:ascii="Arial" w:hAnsi="Arial" w:cs="Arial"/>
          <w:sz w:val="24"/>
          <w:szCs w:val="24"/>
          <w:lang w:val="el-GR"/>
        </w:rPr>
        <w:t>ἐν</w:t>
      </w:r>
      <w:r w:rsidRPr="005B56FD">
        <w:rPr>
          <w:rFonts w:ascii="Arial" w:hAnsi="Arial" w:cs="Arial"/>
          <w:sz w:val="24"/>
          <w:szCs w:val="24"/>
          <w:lang w:val="la-Latn"/>
        </w:rPr>
        <w:t> </w:t>
      </w:r>
      <w:r w:rsidRPr="005B56FD">
        <w:rPr>
          <w:rFonts w:ascii="Arial" w:hAnsi="Arial" w:cs="Arial"/>
          <w:sz w:val="24"/>
          <w:szCs w:val="24"/>
          <w:lang w:val="el-GR"/>
        </w:rPr>
        <w:t>οὐρανοῖς</w:t>
      </w:r>
      <w:r w:rsidRPr="005B56FD">
        <w:rPr>
          <w:rFonts w:ascii="Arial" w:hAnsi="Arial" w:cs="Arial"/>
          <w:sz w:val="24"/>
          <w:szCs w:val="24"/>
          <w:lang w:val="la-Latn"/>
        </w:rPr>
        <w:t> </w:t>
      </w:r>
      <w:r w:rsidRPr="005B56FD">
        <w:rPr>
          <w:rFonts w:ascii="Arial" w:hAnsi="Arial" w:cs="Arial"/>
          <w:sz w:val="24"/>
          <w:szCs w:val="24"/>
          <w:lang w:val="el-GR"/>
        </w:rPr>
        <w:t>ὑπάρχει</w:t>
      </w:r>
      <w:r w:rsidRPr="005B56FD">
        <w:rPr>
          <w:rFonts w:ascii="Arial" w:hAnsi="Arial" w:cs="Arial"/>
          <w:sz w:val="24"/>
          <w:szCs w:val="24"/>
          <w:lang w:val="la-Latn"/>
        </w:rPr>
        <w:t>, </w:t>
      </w:r>
      <w:r w:rsidRPr="005B56FD">
        <w:rPr>
          <w:rFonts w:ascii="Arial" w:hAnsi="Arial" w:cs="Arial"/>
          <w:sz w:val="24"/>
          <w:szCs w:val="24"/>
          <w:lang w:val="el-GR"/>
        </w:rPr>
        <w:t>ἐξ</w:t>
      </w:r>
      <w:r w:rsidRPr="005B56FD">
        <w:rPr>
          <w:rFonts w:ascii="Arial" w:hAnsi="Arial" w:cs="Arial"/>
          <w:sz w:val="24"/>
          <w:szCs w:val="24"/>
          <w:lang w:val="la-Latn"/>
        </w:rPr>
        <w:t> </w:t>
      </w:r>
      <w:r w:rsidRPr="005B56FD">
        <w:rPr>
          <w:rFonts w:ascii="Arial" w:hAnsi="Arial" w:cs="Arial"/>
          <w:sz w:val="24"/>
          <w:szCs w:val="24"/>
          <w:lang w:val="el-GR"/>
        </w:rPr>
        <w:t>οὗ</w:t>
      </w:r>
      <w:r w:rsidRPr="005B56FD">
        <w:rPr>
          <w:rFonts w:ascii="Arial" w:hAnsi="Arial" w:cs="Arial"/>
          <w:sz w:val="24"/>
          <w:szCs w:val="24"/>
          <w:lang w:val="la-Latn"/>
        </w:rPr>
        <w:t> </w:t>
      </w:r>
      <w:r w:rsidRPr="005B56FD">
        <w:rPr>
          <w:rFonts w:ascii="Arial" w:hAnsi="Arial" w:cs="Arial"/>
          <w:sz w:val="24"/>
          <w:szCs w:val="24"/>
          <w:lang w:val="el-GR"/>
        </w:rPr>
        <w:t>καὶ</w:t>
      </w:r>
      <w:r w:rsidRPr="005B56FD">
        <w:rPr>
          <w:rFonts w:ascii="Arial" w:hAnsi="Arial" w:cs="Arial"/>
          <w:sz w:val="24"/>
          <w:szCs w:val="24"/>
          <w:lang w:val="la-Latn"/>
        </w:rPr>
        <w:t> </w:t>
      </w:r>
      <w:r w:rsidRPr="005B56FD">
        <w:rPr>
          <w:rFonts w:ascii="Arial" w:hAnsi="Arial" w:cs="Arial"/>
          <w:sz w:val="24"/>
          <w:szCs w:val="24"/>
          <w:lang w:val="el-GR"/>
        </w:rPr>
        <w:t>σωτῆρα</w:t>
      </w:r>
      <w:r w:rsidRPr="005B56FD">
        <w:rPr>
          <w:rFonts w:ascii="Arial" w:hAnsi="Arial" w:cs="Arial"/>
          <w:sz w:val="24"/>
          <w:szCs w:val="24"/>
          <w:lang w:val="la-Latn"/>
        </w:rPr>
        <w:t> </w:t>
      </w:r>
      <w:r w:rsidRPr="005B56FD">
        <w:rPr>
          <w:rFonts w:ascii="Arial" w:hAnsi="Arial" w:cs="Arial"/>
          <w:sz w:val="24"/>
          <w:szCs w:val="24"/>
          <w:lang w:val="el-GR"/>
        </w:rPr>
        <w:t>ἀπεκδεχόμεθα</w:t>
      </w:r>
      <w:r w:rsidRPr="005B56FD">
        <w:rPr>
          <w:rFonts w:ascii="Arial" w:hAnsi="Arial" w:cs="Arial"/>
          <w:sz w:val="24"/>
          <w:szCs w:val="24"/>
          <w:lang w:val="la-Latn"/>
        </w:rPr>
        <w:t> </w:t>
      </w:r>
      <w:r w:rsidRPr="005B56FD">
        <w:rPr>
          <w:rFonts w:ascii="Arial" w:hAnsi="Arial" w:cs="Arial"/>
          <w:sz w:val="24"/>
          <w:szCs w:val="24"/>
          <w:lang w:val="el-GR"/>
        </w:rPr>
        <w:t>κύριον</w:t>
      </w:r>
      <w:r w:rsidRPr="005B56FD">
        <w:rPr>
          <w:rFonts w:ascii="Arial" w:hAnsi="Arial" w:cs="Arial"/>
          <w:sz w:val="24"/>
          <w:szCs w:val="24"/>
          <w:lang w:val="la-Latn"/>
        </w:rPr>
        <w:t> </w:t>
      </w:r>
      <w:r w:rsidRPr="005B56FD">
        <w:rPr>
          <w:rFonts w:ascii="Arial" w:hAnsi="Arial" w:cs="Arial"/>
          <w:sz w:val="24"/>
          <w:szCs w:val="24"/>
          <w:lang w:val="el-GR"/>
        </w:rPr>
        <w:t>Ἰησοῦν</w:t>
      </w:r>
      <w:r w:rsidRPr="005B56FD">
        <w:rPr>
          <w:rFonts w:ascii="Arial" w:hAnsi="Arial" w:cs="Arial"/>
          <w:sz w:val="24"/>
          <w:szCs w:val="24"/>
          <w:lang w:val="la-Latn"/>
        </w:rPr>
        <w:t> </w:t>
      </w:r>
      <w:r w:rsidRPr="005B56FD">
        <w:rPr>
          <w:rFonts w:ascii="Arial" w:hAnsi="Arial" w:cs="Arial"/>
          <w:sz w:val="24"/>
          <w:szCs w:val="24"/>
          <w:lang w:val="el-GR"/>
        </w:rPr>
        <w:t>Χριστόν</w:t>
      </w:r>
      <w:r w:rsidRPr="005B56FD">
        <w:rPr>
          <w:rFonts w:ascii="Arial" w:hAnsi="Arial" w:cs="Arial"/>
          <w:sz w:val="24"/>
          <w:szCs w:val="24"/>
          <w:lang w:val="la-Latn"/>
        </w:rPr>
        <w:t>, </w:t>
      </w:r>
      <w:r w:rsidRPr="005B56FD">
        <w:rPr>
          <w:rFonts w:ascii="Arial" w:hAnsi="Arial" w:cs="Arial"/>
          <w:sz w:val="24"/>
          <w:szCs w:val="24"/>
          <w:lang w:val="el-GR"/>
        </w:rPr>
        <w:t>ὃς</w:t>
      </w:r>
      <w:r w:rsidRPr="005B56FD">
        <w:rPr>
          <w:rFonts w:ascii="Arial" w:hAnsi="Arial" w:cs="Arial"/>
          <w:sz w:val="24"/>
          <w:szCs w:val="24"/>
          <w:lang w:val="la-Latn"/>
        </w:rPr>
        <w:t> </w:t>
      </w:r>
      <w:r w:rsidRPr="005B56FD">
        <w:rPr>
          <w:rFonts w:ascii="Arial" w:hAnsi="Arial" w:cs="Arial"/>
          <w:sz w:val="24"/>
          <w:szCs w:val="24"/>
          <w:lang w:val="el-GR"/>
        </w:rPr>
        <w:t>μετασχηματίσει</w:t>
      </w:r>
      <w:r w:rsidRPr="005B56FD">
        <w:rPr>
          <w:rFonts w:ascii="Arial" w:hAnsi="Arial" w:cs="Arial"/>
          <w:sz w:val="24"/>
          <w:szCs w:val="24"/>
          <w:lang w:val="la-Latn"/>
        </w:rPr>
        <w:t> </w:t>
      </w:r>
      <w:r w:rsidRPr="005B56FD">
        <w:rPr>
          <w:rFonts w:ascii="Arial" w:hAnsi="Arial" w:cs="Arial"/>
          <w:sz w:val="24"/>
          <w:szCs w:val="24"/>
          <w:lang w:val="el-GR"/>
        </w:rPr>
        <w:t>τὸ</w:t>
      </w:r>
      <w:r w:rsidRPr="005B56FD">
        <w:rPr>
          <w:rFonts w:ascii="Arial" w:hAnsi="Arial" w:cs="Arial"/>
          <w:sz w:val="24"/>
          <w:szCs w:val="24"/>
          <w:lang w:val="la-Latn"/>
        </w:rPr>
        <w:t> </w:t>
      </w:r>
      <w:r w:rsidRPr="005B56FD">
        <w:rPr>
          <w:rFonts w:ascii="Arial" w:hAnsi="Arial" w:cs="Arial"/>
          <w:sz w:val="24"/>
          <w:szCs w:val="24"/>
          <w:lang w:val="el-GR"/>
        </w:rPr>
        <w:t>σῶμα</w:t>
      </w:r>
      <w:r w:rsidRPr="005B56FD">
        <w:rPr>
          <w:rFonts w:ascii="Arial" w:hAnsi="Arial" w:cs="Arial"/>
          <w:sz w:val="24"/>
          <w:szCs w:val="24"/>
          <w:lang w:val="la-Latn"/>
        </w:rPr>
        <w:t> </w:t>
      </w:r>
      <w:r w:rsidRPr="005B56FD">
        <w:rPr>
          <w:rFonts w:ascii="Arial" w:hAnsi="Arial" w:cs="Arial"/>
          <w:sz w:val="24"/>
          <w:szCs w:val="24"/>
          <w:lang w:val="el-GR"/>
        </w:rPr>
        <w:t>τῆς</w:t>
      </w:r>
      <w:r w:rsidRPr="005B56FD">
        <w:rPr>
          <w:rFonts w:ascii="Arial" w:hAnsi="Arial" w:cs="Arial"/>
          <w:sz w:val="24"/>
          <w:szCs w:val="24"/>
          <w:lang w:val="la-Latn"/>
        </w:rPr>
        <w:t> </w:t>
      </w:r>
      <w:r w:rsidRPr="005B56FD">
        <w:rPr>
          <w:rFonts w:ascii="Arial" w:hAnsi="Arial" w:cs="Arial"/>
          <w:sz w:val="24"/>
          <w:szCs w:val="24"/>
          <w:lang w:val="el-GR"/>
        </w:rPr>
        <w:t>ταπεινώσεως</w:t>
      </w:r>
      <w:r w:rsidRPr="005B56FD">
        <w:rPr>
          <w:rFonts w:ascii="Arial" w:hAnsi="Arial" w:cs="Arial"/>
          <w:sz w:val="24"/>
          <w:szCs w:val="24"/>
          <w:lang w:val="la-Latn"/>
        </w:rPr>
        <w:t> </w:t>
      </w:r>
      <w:r w:rsidRPr="005B56FD">
        <w:rPr>
          <w:rFonts w:ascii="Segoe UI Symbol" w:hAnsi="Segoe UI Symbol" w:cs="Segoe UI Symbol"/>
          <w:sz w:val="24"/>
          <w:szCs w:val="24"/>
          <w:lang w:val="la-Latn"/>
        </w:rPr>
        <w:t>⸀</w:t>
      </w:r>
      <w:r w:rsidRPr="005B56FD">
        <w:rPr>
          <w:rFonts w:ascii="Arial" w:hAnsi="Arial" w:cs="Arial"/>
          <w:sz w:val="24"/>
          <w:szCs w:val="24"/>
          <w:lang w:val="el-GR"/>
        </w:rPr>
        <w:t>ἡμῶν</w:t>
      </w:r>
      <w:r w:rsidRPr="005B56FD">
        <w:rPr>
          <w:rFonts w:ascii="Arial" w:hAnsi="Arial" w:cs="Arial"/>
          <w:sz w:val="24"/>
          <w:szCs w:val="24"/>
          <w:lang w:val="la-Latn"/>
        </w:rPr>
        <w:t> </w:t>
      </w:r>
      <w:r w:rsidRPr="005B56FD">
        <w:rPr>
          <w:rFonts w:ascii="Arial" w:hAnsi="Arial" w:cs="Arial"/>
          <w:sz w:val="24"/>
          <w:szCs w:val="24"/>
          <w:lang w:val="el-GR"/>
        </w:rPr>
        <w:t>σύμμορφον</w:t>
      </w:r>
      <w:r w:rsidRPr="005B56FD">
        <w:rPr>
          <w:rFonts w:ascii="Arial" w:hAnsi="Arial" w:cs="Arial"/>
          <w:sz w:val="24"/>
          <w:szCs w:val="24"/>
          <w:lang w:val="la-Latn"/>
        </w:rPr>
        <w:t> </w:t>
      </w:r>
      <w:r w:rsidRPr="005B56FD">
        <w:rPr>
          <w:rFonts w:ascii="Arial" w:hAnsi="Arial" w:cs="Arial"/>
          <w:sz w:val="24"/>
          <w:szCs w:val="24"/>
          <w:lang w:val="el-GR"/>
        </w:rPr>
        <w:t>τῷ</w:t>
      </w:r>
      <w:r w:rsidRPr="005B56FD">
        <w:rPr>
          <w:rFonts w:ascii="Arial" w:hAnsi="Arial" w:cs="Arial"/>
          <w:sz w:val="24"/>
          <w:szCs w:val="24"/>
          <w:lang w:val="la-Latn"/>
        </w:rPr>
        <w:t> </w:t>
      </w:r>
      <w:r w:rsidRPr="005B56FD">
        <w:rPr>
          <w:rFonts w:ascii="Arial" w:hAnsi="Arial" w:cs="Arial"/>
          <w:sz w:val="24"/>
          <w:szCs w:val="24"/>
          <w:lang w:val="el-GR"/>
        </w:rPr>
        <w:t>σώματι</w:t>
      </w:r>
      <w:r w:rsidRPr="005B56FD">
        <w:rPr>
          <w:rFonts w:ascii="Arial" w:hAnsi="Arial" w:cs="Arial"/>
          <w:sz w:val="24"/>
          <w:szCs w:val="24"/>
          <w:lang w:val="la-Latn"/>
        </w:rPr>
        <w:t> </w:t>
      </w:r>
      <w:r w:rsidRPr="005B56FD">
        <w:rPr>
          <w:rFonts w:ascii="Arial" w:hAnsi="Arial" w:cs="Arial"/>
          <w:sz w:val="24"/>
          <w:szCs w:val="24"/>
          <w:lang w:val="el-GR"/>
        </w:rPr>
        <w:t>τῆς</w:t>
      </w:r>
      <w:r w:rsidRPr="005B56FD">
        <w:rPr>
          <w:rFonts w:ascii="Arial" w:hAnsi="Arial" w:cs="Arial"/>
          <w:sz w:val="24"/>
          <w:szCs w:val="24"/>
          <w:lang w:val="la-Latn"/>
        </w:rPr>
        <w:t> </w:t>
      </w:r>
      <w:r w:rsidRPr="005B56FD">
        <w:rPr>
          <w:rFonts w:ascii="Arial" w:hAnsi="Arial" w:cs="Arial"/>
          <w:sz w:val="24"/>
          <w:szCs w:val="24"/>
          <w:lang w:val="el-GR"/>
        </w:rPr>
        <w:t>δόξης</w:t>
      </w:r>
      <w:r w:rsidRPr="005B56FD">
        <w:rPr>
          <w:rFonts w:ascii="Arial" w:hAnsi="Arial" w:cs="Arial"/>
          <w:sz w:val="24"/>
          <w:szCs w:val="24"/>
          <w:lang w:val="la-Latn"/>
        </w:rPr>
        <w:t> </w:t>
      </w:r>
      <w:r w:rsidRPr="005B56FD">
        <w:rPr>
          <w:rFonts w:ascii="Arial" w:hAnsi="Arial" w:cs="Arial"/>
          <w:sz w:val="24"/>
          <w:szCs w:val="24"/>
          <w:lang w:val="el-GR"/>
        </w:rPr>
        <w:t>αὐτοῦ</w:t>
      </w:r>
      <w:r w:rsidRPr="005B56FD">
        <w:rPr>
          <w:rFonts w:ascii="Arial" w:hAnsi="Arial" w:cs="Arial"/>
          <w:sz w:val="24"/>
          <w:szCs w:val="24"/>
          <w:lang w:val="la-Latn"/>
        </w:rPr>
        <w:t> </w:t>
      </w:r>
      <w:r w:rsidRPr="005B56FD">
        <w:rPr>
          <w:rFonts w:ascii="Arial" w:hAnsi="Arial" w:cs="Arial"/>
          <w:sz w:val="24"/>
          <w:szCs w:val="24"/>
          <w:lang w:val="el-GR"/>
        </w:rPr>
        <w:t>κατὰ</w:t>
      </w:r>
      <w:r w:rsidRPr="005B56FD">
        <w:rPr>
          <w:rFonts w:ascii="Arial" w:hAnsi="Arial" w:cs="Arial"/>
          <w:sz w:val="24"/>
          <w:szCs w:val="24"/>
          <w:lang w:val="la-Latn"/>
        </w:rPr>
        <w:t> </w:t>
      </w:r>
      <w:r w:rsidRPr="005B56FD">
        <w:rPr>
          <w:rFonts w:ascii="Arial" w:hAnsi="Arial" w:cs="Arial"/>
          <w:sz w:val="24"/>
          <w:szCs w:val="24"/>
          <w:lang w:val="el-GR"/>
        </w:rPr>
        <w:t>τὴν</w:t>
      </w:r>
      <w:r w:rsidRPr="005B56FD">
        <w:rPr>
          <w:rFonts w:ascii="Arial" w:hAnsi="Arial" w:cs="Arial"/>
          <w:sz w:val="24"/>
          <w:szCs w:val="24"/>
          <w:lang w:val="la-Latn"/>
        </w:rPr>
        <w:t> </w:t>
      </w:r>
      <w:r w:rsidRPr="005B56FD">
        <w:rPr>
          <w:rFonts w:ascii="Arial" w:hAnsi="Arial" w:cs="Arial"/>
          <w:sz w:val="24"/>
          <w:szCs w:val="24"/>
          <w:lang w:val="el-GR"/>
        </w:rPr>
        <w:t>ἐνέργειαν</w:t>
      </w:r>
      <w:r w:rsidRPr="005B56FD">
        <w:rPr>
          <w:rFonts w:ascii="Arial" w:hAnsi="Arial" w:cs="Arial"/>
          <w:sz w:val="24"/>
          <w:szCs w:val="24"/>
          <w:lang w:val="la-Latn"/>
        </w:rPr>
        <w:t> </w:t>
      </w:r>
      <w:r w:rsidRPr="005B56FD">
        <w:rPr>
          <w:rFonts w:ascii="Arial" w:hAnsi="Arial" w:cs="Arial"/>
          <w:sz w:val="24"/>
          <w:szCs w:val="24"/>
          <w:lang w:val="el-GR"/>
        </w:rPr>
        <w:t>τοῦ</w:t>
      </w:r>
      <w:r w:rsidRPr="005B56FD">
        <w:rPr>
          <w:rFonts w:ascii="Arial" w:hAnsi="Arial" w:cs="Arial"/>
          <w:sz w:val="24"/>
          <w:szCs w:val="24"/>
          <w:lang w:val="la-Latn"/>
        </w:rPr>
        <w:t> </w:t>
      </w:r>
      <w:r w:rsidRPr="005B56FD">
        <w:rPr>
          <w:rFonts w:ascii="Arial" w:hAnsi="Arial" w:cs="Arial"/>
          <w:sz w:val="24"/>
          <w:szCs w:val="24"/>
          <w:lang w:val="el-GR"/>
        </w:rPr>
        <w:t>δύνασθαι</w:t>
      </w:r>
      <w:r w:rsidRPr="005B56FD">
        <w:rPr>
          <w:rFonts w:ascii="Arial" w:hAnsi="Arial" w:cs="Arial"/>
          <w:sz w:val="24"/>
          <w:szCs w:val="24"/>
          <w:lang w:val="la-Latn"/>
        </w:rPr>
        <w:t> </w:t>
      </w:r>
      <w:r w:rsidRPr="005B56FD">
        <w:rPr>
          <w:rFonts w:ascii="Arial" w:hAnsi="Arial" w:cs="Arial"/>
          <w:sz w:val="24"/>
          <w:szCs w:val="24"/>
          <w:lang w:val="el-GR"/>
        </w:rPr>
        <w:t>αὐτὸν</w:t>
      </w:r>
      <w:r w:rsidRPr="005B56FD">
        <w:rPr>
          <w:rFonts w:ascii="Arial" w:hAnsi="Arial" w:cs="Arial"/>
          <w:sz w:val="24"/>
          <w:szCs w:val="24"/>
          <w:lang w:val="la-Latn"/>
        </w:rPr>
        <w:t> </w:t>
      </w:r>
      <w:r w:rsidRPr="005B56FD">
        <w:rPr>
          <w:rFonts w:ascii="Arial" w:hAnsi="Arial" w:cs="Arial"/>
          <w:sz w:val="24"/>
          <w:szCs w:val="24"/>
          <w:lang w:val="el-GR"/>
        </w:rPr>
        <w:t>καὶ</w:t>
      </w:r>
      <w:r w:rsidRPr="005B56FD">
        <w:rPr>
          <w:rFonts w:ascii="Arial" w:hAnsi="Arial" w:cs="Arial"/>
          <w:sz w:val="24"/>
          <w:szCs w:val="24"/>
          <w:lang w:val="la-Latn"/>
        </w:rPr>
        <w:t> </w:t>
      </w:r>
      <w:r w:rsidRPr="005B56FD">
        <w:rPr>
          <w:rFonts w:ascii="Arial" w:hAnsi="Arial" w:cs="Arial"/>
          <w:sz w:val="24"/>
          <w:szCs w:val="24"/>
          <w:lang w:val="el-GR"/>
        </w:rPr>
        <w:t>ὑποτάξαι</w:t>
      </w:r>
      <w:r w:rsidRPr="005B56FD">
        <w:rPr>
          <w:rFonts w:ascii="Arial" w:hAnsi="Arial" w:cs="Arial"/>
          <w:sz w:val="24"/>
          <w:szCs w:val="24"/>
          <w:lang w:val="la-Latn"/>
        </w:rPr>
        <w:t> </w:t>
      </w:r>
      <w:r w:rsidRPr="005B56FD">
        <w:rPr>
          <w:rFonts w:ascii="Segoe UI Symbol" w:hAnsi="Segoe UI Symbol" w:cs="Segoe UI Symbol"/>
          <w:sz w:val="24"/>
          <w:szCs w:val="24"/>
          <w:lang w:val="la-Latn"/>
        </w:rPr>
        <w:t>⸀</w:t>
      </w:r>
      <w:r w:rsidRPr="005B56FD">
        <w:rPr>
          <w:rFonts w:ascii="Arial" w:hAnsi="Arial" w:cs="Arial"/>
          <w:sz w:val="24"/>
          <w:szCs w:val="24"/>
          <w:lang w:val="el-GR"/>
        </w:rPr>
        <w:t>αὑτῷ</w:t>
      </w:r>
      <w:r w:rsidRPr="005B56FD">
        <w:rPr>
          <w:rFonts w:ascii="Arial" w:hAnsi="Arial" w:cs="Arial"/>
          <w:sz w:val="24"/>
          <w:szCs w:val="24"/>
          <w:lang w:val="la-Latn"/>
        </w:rPr>
        <w:t> </w:t>
      </w:r>
      <w:r w:rsidRPr="005B56FD">
        <w:rPr>
          <w:rFonts w:ascii="Arial" w:hAnsi="Arial" w:cs="Arial"/>
          <w:sz w:val="24"/>
          <w:szCs w:val="24"/>
          <w:lang w:val="el-GR"/>
        </w:rPr>
        <w:t>τὰ</w:t>
      </w:r>
      <w:r w:rsidRPr="005B56FD">
        <w:rPr>
          <w:rFonts w:ascii="Arial" w:hAnsi="Arial" w:cs="Arial"/>
          <w:sz w:val="24"/>
          <w:szCs w:val="24"/>
          <w:lang w:val="la-Latn"/>
        </w:rPr>
        <w:t> </w:t>
      </w:r>
      <w:r w:rsidRPr="005B56FD">
        <w:rPr>
          <w:rFonts w:ascii="Arial" w:hAnsi="Arial" w:cs="Arial"/>
          <w:sz w:val="24"/>
          <w:szCs w:val="24"/>
          <w:lang w:val="el-GR"/>
        </w:rPr>
        <w:t>πάντα</w:t>
      </w:r>
      <w:r w:rsidRPr="005B56FD">
        <w:rPr>
          <w:rFonts w:ascii="Arial" w:hAnsi="Arial" w:cs="Arial"/>
          <w:sz w:val="24"/>
          <w:szCs w:val="24"/>
          <w:lang w:val="la-Latn"/>
        </w:rPr>
        <w:t> (Fil 3,13-21).</w:t>
      </w:r>
    </w:p>
    <w:p w14:paraId="682EE71E" w14:textId="2064EC4A" w:rsidR="005B56FD" w:rsidRPr="005B56FD" w:rsidRDefault="005B56FD" w:rsidP="005170DB">
      <w:pPr>
        <w:spacing w:line="240" w:lineRule="auto"/>
        <w:jc w:val="both"/>
        <w:rPr>
          <w:rFonts w:ascii="Arial" w:hAnsi="Arial" w:cs="Arial"/>
          <w:sz w:val="24"/>
          <w:szCs w:val="24"/>
        </w:rPr>
      </w:pPr>
      <w:r w:rsidRPr="005170DB">
        <w:rPr>
          <w:rFonts w:ascii="Arial" w:hAnsi="Arial" w:cs="Arial"/>
          <w:i/>
          <w:iCs/>
          <w:sz w:val="24"/>
          <w:szCs w:val="24"/>
          <w:lang w:val="la-Latn"/>
        </w:rPr>
        <w:t>Nostra autem </w:t>
      </w:r>
      <w:bookmarkStart w:id="366" w:name="_Hlk197751077"/>
      <w:r w:rsidRPr="005170DB">
        <w:rPr>
          <w:rFonts w:ascii="Arial" w:hAnsi="Arial" w:cs="Arial"/>
          <w:i/>
          <w:iCs/>
          <w:sz w:val="24"/>
          <w:szCs w:val="24"/>
          <w:lang w:val="la-Latn"/>
        </w:rPr>
        <w:t>conversatio </w:t>
      </w:r>
      <w:bookmarkEnd w:id="366"/>
      <w:r w:rsidRPr="005170DB">
        <w:rPr>
          <w:rFonts w:ascii="Arial" w:hAnsi="Arial" w:cs="Arial"/>
          <w:i/>
          <w:iCs/>
          <w:sz w:val="24"/>
          <w:szCs w:val="24"/>
          <w:lang w:val="la-Latn"/>
        </w:rPr>
        <w:t>in caelis est unde etiam salvatorem expectamus Dominum Iesum Christum</w:t>
      </w:r>
      <w:r w:rsidR="005170DB">
        <w:rPr>
          <w:rFonts w:ascii="Arial" w:hAnsi="Arial" w:cs="Arial"/>
          <w:i/>
          <w:iCs/>
          <w:sz w:val="24"/>
          <w:szCs w:val="24"/>
          <w:lang w:val="la-Latn"/>
        </w:rPr>
        <w:t xml:space="preserve"> /</w:t>
      </w:r>
      <w:r w:rsidR="005170DB">
        <w:rPr>
          <w:rFonts w:ascii="Arial" w:hAnsi="Arial" w:cs="Arial"/>
          <w:sz w:val="24"/>
          <w:szCs w:val="24"/>
          <w:lang w:val="la-Latn"/>
        </w:rPr>
        <w:t xml:space="preserve"> </w:t>
      </w:r>
      <w:r w:rsidRPr="005B56FD">
        <w:rPr>
          <w:rFonts w:ascii="Arial" w:hAnsi="Arial" w:cs="Arial"/>
          <w:sz w:val="24"/>
          <w:szCs w:val="24"/>
        </w:rPr>
        <w:t>ἡμῶν</w:t>
      </w:r>
      <w:r w:rsidR="005170DB">
        <w:rPr>
          <w:rFonts w:ascii="Arial" w:hAnsi="Arial" w:cs="Arial"/>
          <w:sz w:val="24"/>
          <w:szCs w:val="24"/>
          <w:lang w:val="la-Latn"/>
        </w:rPr>
        <w:t xml:space="preserve"> </w:t>
      </w:r>
      <w:r w:rsidRPr="005B56FD">
        <w:rPr>
          <w:rFonts w:ascii="Arial" w:hAnsi="Arial" w:cs="Arial"/>
          <w:sz w:val="24"/>
          <w:szCs w:val="24"/>
        </w:rPr>
        <w:t>γὰρ</w:t>
      </w:r>
      <w:bookmarkStart w:id="367" w:name="_Hlk197751095"/>
      <w:r w:rsidR="005170DB">
        <w:rPr>
          <w:rFonts w:ascii="Arial" w:hAnsi="Arial" w:cs="Arial"/>
          <w:sz w:val="24"/>
          <w:szCs w:val="24"/>
          <w:lang w:val="la-Latn"/>
        </w:rPr>
        <w:t xml:space="preserve"> </w:t>
      </w:r>
      <w:r w:rsidRPr="005B56FD">
        <w:rPr>
          <w:rFonts w:ascii="Arial" w:hAnsi="Arial" w:cs="Arial"/>
          <w:sz w:val="24"/>
          <w:szCs w:val="24"/>
        </w:rPr>
        <w:t>π</w:t>
      </w:r>
      <w:bookmarkEnd w:id="367"/>
      <w:r w:rsidRPr="005B56FD">
        <w:rPr>
          <w:rFonts w:ascii="Arial" w:hAnsi="Arial" w:cs="Arial"/>
          <w:sz w:val="24"/>
          <w:szCs w:val="24"/>
        </w:rPr>
        <w:t>ολίτευμα</w:t>
      </w:r>
      <w:r w:rsidR="005170DB">
        <w:rPr>
          <w:rFonts w:ascii="Arial" w:hAnsi="Arial" w:cs="Arial"/>
          <w:sz w:val="24"/>
          <w:szCs w:val="24"/>
          <w:lang w:val="la-Latn"/>
        </w:rPr>
        <w:t xml:space="preserve"> </w:t>
      </w:r>
      <w:r w:rsidRPr="005B56FD">
        <w:rPr>
          <w:rFonts w:ascii="Arial" w:hAnsi="Arial" w:cs="Arial"/>
          <w:sz w:val="24"/>
          <w:szCs w:val="24"/>
        </w:rPr>
        <w:t>ἐν</w:t>
      </w:r>
      <w:r w:rsidR="005170DB">
        <w:rPr>
          <w:rFonts w:ascii="Arial" w:hAnsi="Arial" w:cs="Arial"/>
          <w:sz w:val="24"/>
          <w:szCs w:val="24"/>
          <w:lang w:val="la-Latn"/>
        </w:rPr>
        <w:t xml:space="preserve"> </w:t>
      </w:r>
      <w:r w:rsidRPr="005B56FD">
        <w:rPr>
          <w:rFonts w:ascii="Arial" w:hAnsi="Arial" w:cs="Arial"/>
          <w:sz w:val="24"/>
          <w:szCs w:val="24"/>
        </w:rPr>
        <w:t>οὐρανοῖς</w:t>
      </w:r>
      <w:r w:rsidR="005170DB">
        <w:rPr>
          <w:rFonts w:ascii="Arial" w:hAnsi="Arial" w:cs="Arial"/>
          <w:sz w:val="24"/>
          <w:szCs w:val="24"/>
          <w:lang w:val="la-Latn"/>
        </w:rPr>
        <w:t xml:space="preserve"> </w:t>
      </w:r>
      <w:r w:rsidRPr="005B56FD">
        <w:rPr>
          <w:rFonts w:ascii="Arial" w:hAnsi="Arial" w:cs="Arial"/>
          <w:sz w:val="24"/>
          <w:szCs w:val="24"/>
        </w:rPr>
        <w:t>ὑπάρχει</w:t>
      </w:r>
      <w:r w:rsidRPr="005B56FD">
        <w:rPr>
          <w:rFonts w:ascii="Arial" w:hAnsi="Arial" w:cs="Arial"/>
          <w:sz w:val="24"/>
          <w:szCs w:val="24"/>
          <w:lang w:val="la-Latn"/>
        </w:rPr>
        <w:t>,</w:t>
      </w:r>
      <w:r w:rsidR="005170DB">
        <w:rPr>
          <w:rFonts w:ascii="Arial" w:hAnsi="Arial" w:cs="Arial"/>
          <w:sz w:val="24"/>
          <w:szCs w:val="24"/>
          <w:lang w:val="la-Latn"/>
        </w:rPr>
        <w:t xml:space="preserve"> </w:t>
      </w:r>
      <w:r w:rsidRPr="005B56FD">
        <w:rPr>
          <w:rFonts w:ascii="Arial" w:hAnsi="Arial" w:cs="Arial"/>
          <w:sz w:val="24"/>
          <w:szCs w:val="24"/>
        </w:rPr>
        <w:t>ἐξ</w:t>
      </w:r>
      <w:r w:rsidR="005170DB">
        <w:rPr>
          <w:rFonts w:ascii="Arial" w:hAnsi="Arial" w:cs="Arial"/>
          <w:sz w:val="24"/>
          <w:szCs w:val="24"/>
          <w:lang w:val="la-Latn"/>
        </w:rPr>
        <w:t xml:space="preserve"> </w:t>
      </w:r>
      <w:r w:rsidRPr="005B56FD">
        <w:rPr>
          <w:rFonts w:ascii="Arial" w:hAnsi="Arial" w:cs="Arial"/>
          <w:sz w:val="24"/>
          <w:szCs w:val="24"/>
        </w:rPr>
        <w:t>οὗ</w:t>
      </w:r>
      <w:r w:rsidR="005170DB">
        <w:rPr>
          <w:rFonts w:ascii="Arial" w:hAnsi="Arial" w:cs="Arial"/>
          <w:sz w:val="24"/>
          <w:szCs w:val="24"/>
          <w:lang w:val="la-Latn"/>
        </w:rPr>
        <w:t xml:space="preserve"> </w:t>
      </w:r>
      <w:r w:rsidRPr="005B56FD">
        <w:rPr>
          <w:rFonts w:ascii="Arial" w:hAnsi="Arial" w:cs="Arial"/>
          <w:sz w:val="24"/>
          <w:szCs w:val="24"/>
        </w:rPr>
        <w:t>καὶ</w:t>
      </w:r>
      <w:r w:rsidR="005170DB">
        <w:rPr>
          <w:rFonts w:ascii="Arial" w:hAnsi="Arial" w:cs="Arial"/>
          <w:sz w:val="24"/>
          <w:szCs w:val="24"/>
          <w:lang w:val="la-Latn"/>
        </w:rPr>
        <w:t xml:space="preserve"> </w:t>
      </w:r>
      <w:r w:rsidRPr="005B56FD">
        <w:rPr>
          <w:rFonts w:ascii="Arial" w:hAnsi="Arial" w:cs="Arial"/>
          <w:sz w:val="24"/>
          <w:szCs w:val="24"/>
        </w:rPr>
        <w:t>σωτῆρα</w:t>
      </w:r>
      <w:r w:rsidRPr="005B56FD">
        <w:rPr>
          <w:rFonts w:ascii="Arial" w:hAnsi="Arial" w:cs="Arial"/>
          <w:sz w:val="24"/>
          <w:szCs w:val="24"/>
          <w:lang w:val="la-Latn"/>
        </w:rPr>
        <w:t> </w:t>
      </w:r>
      <w:r w:rsidRPr="005B56FD">
        <w:rPr>
          <w:rFonts w:ascii="Arial" w:hAnsi="Arial" w:cs="Arial"/>
          <w:sz w:val="24"/>
          <w:szCs w:val="24"/>
        </w:rPr>
        <w:t>ἀπεκδεχόμεθα</w:t>
      </w:r>
      <w:r w:rsidR="005170DB">
        <w:rPr>
          <w:rFonts w:ascii="Arial" w:hAnsi="Arial" w:cs="Arial"/>
          <w:sz w:val="24"/>
          <w:szCs w:val="24"/>
          <w:lang w:val="la-Latn"/>
        </w:rPr>
        <w:t xml:space="preserve"> </w:t>
      </w:r>
      <w:r w:rsidRPr="005B56FD">
        <w:rPr>
          <w:rFonts w:ascii="Arial" w:hAnsi="Arial" w:cs="Arial"/>
          <w:sz w:val="24"/>
          <w:szCs w:val="24"/>
        </w:rPr>
        <w:t>κύριον</w:t>
      </w:r>
      <w:r w:rsidR="005170DB">
        <w:rPr>
          <w:rFonts w:ascii="Arial" w:hAnsi="Arial" w:cs="Arial"/>
          <w:sz w:val="24"/>
          <w:szCs w:val="24"/>
          <w:lang w:val="la-Latn"/>
        </w:rPr>
        <w:t xml:space="preserve"> </w:t>
      </w:r>
      <w:r w:rsidRPr="005B56FD">
        <w:rPr>
          <w:rFonts w:ascii="Arial" w:hAnsi="Arial" w:cs="Arial"/>
          <w:sz w:val="24"/>
          <w:szCs w:val="24"/>
        </w:rPr>
        <w:t>Ἰησοῦν</w:t>
      </w:r>
      <w:r w:rsidR="005170DB">
        <w:rPr>
          <w:rFonts w:ascii="Arial" w:hAnsi="Arial" w:cs="Arial"/>
          <w:sz w:val="24"/>
          <w:szCs w:val="24"/>
          <w:lang w:val="la-Latn"/>
        </w:rPr>
        <w:t xml:space="preserve"> </w:t>
      </w:r>
      <w:r w:rsidRPr="005B56FD">
        <w:rPr>
          <w:rFonts w:ascii="Arial" w:hAnsi="Arial" w:cs="Arial"/>
          <w:sz w:val="24"/>
          <w:szCs w:val="24"/>
        </w:rPr>
        <w:t>Χριστόν</w:t>
      </w:r>
      <w:r w:rsidRPr="005B56FD">
        <w:rPr>
          <w:rFonts w:ascii="Arial" w:hAnsi="Arial" w:cs="Arial"/>
          <w:sz w:val="24"/>
          <w:szCs w:val="24"/>
          <w:lang w:val="la-Latn"/>
        </w:rPr>
        <w:t>. </w:t>
      </w:r>
      <w:r w:rsidRPr="005170DB">
        <w:rPr>
          <w:rFonts w:ascii="Arial" w:hAnsi="Arial" w:cs="Arial"/>
          <w:i/>
          <w:iCs/>
          <w:sz w:val="24"/>
          <w:szCs w:val="24"/>
          <w:lang w:val="pt-BR"/>
        </w:rPr>
        <w:t>Noster enim </w:t>
      </w:r>
      <w:bookmarkStart w:id="368" w:name="_Hlk197751117"/>
      <w:r w:rsidRPr="005170DB">
        <w:rPr>
          <w:rFonts w:ascii="Arial" w:hAnsi="Arial" w:cs="Arial"/>
          <w:i/>
          <w:iCs/>
          <w:sz w:val="24"/>
          <w:szCs w:val="24"/>
          <w:lang w:val="pt-BR"/>
        </w:rPr>
        <w:t>municipatus</w:t>
      </w:r>
      <w:bookmarkEnd w:id="368"/>
      <w:r w:rsidRPr="005170DB">
        <w:rPr>
          <w:rFonts w:ascii="Arial" w:hAnsi="Arial" w:cs="Arial"/>
          <w:i/>
          <w:iCs/>
          <w:sz w:val="24"/>
          <w:szCs w:val="24"/>
          <w:lang w:val="pt-BR"/>
        </w:rPr>
        <w:t> in caelis est, unde etiam salvatorem exspectamus Dominum Iesum Christum</w:t>
      </w:r>
      <w:r w:rsidRPr="005B56FD">
        <w:rPr>
          <w:rFonts w:ascii="Arial" w:hAnsi="Arial" w:cs="Arial"/>
          <w:sz w:val="24"/>
          <w:szCs w:val="24"/>
          <w:lang w:val="pt-BR"/>
        </w:rPr>
        <w:t>. </w:t>
      </w:r>
      <w:r w:rsidRPr="005B56FD">
        <w:rPr>
          <w:rFonts w:ascii="Arial" w:hAnsi="Arial" w:cs="Arial"/>
          <w:sz w:val="24"/>
          <w:szCs w:val="24"/>
        </w:rPr>
        <w:t>La nostra cittadinanza infatti è nei cieli e di là aspettiamo come salvatore il Signore Gesù Cristo (Fil 3,20).- conversatio – πολίτευμα – municipatus – cittadinanza.</w:t>
      </w:r>
    </w:p>
    <w:p w14:paraId="538F43A3" w14:textId="77777777" w:rsidR="005B56FD" w:rsidRDefault="005B56FD" w:rsidP="005170DB">
      <w:pPr>
        <w:spacing w:line="240" w:lineRule="auto"/>
        <w:jc w:val="both"/>
        <w:rPr>
          <w:rFonts w:ascii="Arial" w:hAnsi="Arial" w:cs="Arial"/>
          <w:sz w:val="24"/>
          <w:szCs w:val="24"/>
        </w:rPr>
      </w:pPr>
      <w:r w:rsidRPr="005B56FD">
        <w:rPr>
          <w:rFonts w:ascii="Arial" w:hAnsi="Arial" w:cs="Arial"/>
          <w:sz w:val="24"/>
          <w:szCs w:val="24"/>
        </w:rPr>
        <w:t xml:space="preserve">I pastori, come vero corpo di Cristo, esercitando i poteri di Cristo, nella sapienza e intelligenza dello Spirito Santo, essendo essi il ponte tra Dio e l’umanità, portano su di essi ogni uomo a Cristo e in Cristo, seguendo la dottrina di Cristo, gli uomini imparano ogni giorno a vivere da fratelli. Chi sono allora i pastori? Coloro che ogni giorno, assistiti, mossi, condotti, dallo Spirito Santo, devono fare della loro vita un solidissimo ponte perché su di esso tutto il mondo giunga fino a Dio, in Cristo. È in Cristo che il Padre ha posto tutti i tesori della sua grazia ed è in Cristo che gli uomini possono amarsi come veri fratelli e imparare ogni giorno, sempre guidati dai Pastori, come si ama Cristo in pienezza di obbedienza perché solo nell’amore e con l’amore di Cristo gli uomini possono amarsi come veri fratelli. La nostra Pace è Cristo. Il nostro Ponte è Cristo. Il nostro Amore è Cristo. La nostra Vita è Cristo. La nostra Cittadinanza è Cristo. La nostra Paria è Cristo. Il pastore, ponte che ogni giorno costruisce se stesso come vero ponte tra Dio, in Cristo, per lo Spirito Santo, come vero cuore della Vergine Maria, e l’umanità, porterà quanti crederanno in Cristo con l’annuncio della Parola di Cristo, ed è allore che nascerà la pace ed è allora che, vivendo di Cristo e con Cristo, gli uomini vivranno sulla terra come fratelli e si ameranno con l’amore con il quale sono essi amati dal Padre, in Cristo, per opera dello Spirito Santo. </w:t>
      </w:r>
    </w:p>
    <w:p w14:paraId="6A6562FB" w14:textId="41D99754" w:rsidR="005B56FD" w:rsidRPr="005B56FD" w:rsidRDefault="005B56FD" w:rsidP="005170DB">
      <w:pPr>
        <w:spacing w:line="240" w:lineRule="auto"/>
        <w:jc w:val="both"/>
        <w:rPr>
          <w:rFonts w:ascii="Arial" w:hAnsi="Arial" w:cs="Arial"/>
          <w:sz w:val="24"/>
          <w:szCs w:val="24"/>
        </w:rPr>
      </w:pPr>
      <w:r w:rsidRPr="005B56FD">
        <w:rPr>
          <w:rFonts w:ascii="Arial" w:hAnsi="Arial" w:cs="Arial"/>
          <w:sz w:val="24"/>
          <w:szCs w:val="24"/>
        </w:rPr>
        <w:lastRenderedPageBreak/>
        <w:t>Vergine Maria, nostro unico Ponte tra Cristo Gesù e noi, fa’ che per te e in te, raggiugiamo sempre il cuore del Figlio tuo. Fai di noi dei veri pontefici di noi stessi, affinché sul nostro ponte possa passare il mondo intero, così che entri nel tuo cuore e per il tuo cuore, vero ponte di luce, grazia, verità, amore, tutti raggiungono il cuore del Figlio tuo. Madre, Somma Pontefice per grazia, tra Cristo e noi, aiutaci nel nostro impegno a faci veri pontefici di noi stessi per la salvezza dell’umanità.</w:t>
      </w:r>
    </w:p>
    <w:p w14:paraId="1B0BCA2C" w14:textId="77777777" w:rsidR="00B238B2" w:rsidRDefault="00B238B2" w:rsidP="005170DB">
      <w:pPr>
        <w:pStyle w:val="Titolo2"/>
        <w:spacing w:line="240" w:lineRule="auto"/>
        <w:jc w:val="both"/>
        <w:rPr>
          <w:sz w:val="28"/>
          <w:szCs w:val="28"/>
        </w:rPr>
      </w:pPr>
      <w:bookmarkStart w:id="369" w:name="_Toc231241622"/>
      <w:r w:rsidRPr="00635F22">
        <w:rPr>
          <w:sz w:val="28"/>
          <w:szCs w:val="28"/>
        </w:rPr>
        <w:t>11 Gennaio</w:t>
      </w:r>
      <w:bookmarkEnd w:id="369"/>
    </w:p>
    <w:p w14:paraId="6CE48674" w14:textId="77777777" w:rsidR="006E21A2" w:rsidRPr="006E21A2" w:rsidRDefault="006E21A2" w:rsidP="005170DB">
      <w:pPr>
        <w:pStyle w:val="Titolo2"/>
        <w:spacing w:line="240" w:lineRule="auto"/>
        <w:rPr>
          <w:sz w:val="28"/>
          <w:szCs w:val="28"/>
        </w:rPr>
      </w:pPr>
      <w:bookmarkStart w:id="370" w:name="_Toc174985272"/>
      <w:bookmarkStart w:id="371" w:name="_Toc231241623"/>
      <w:r w:rsidRPr="006E21A2">
        <w:rPr>
          <w:sz w:val="28"/>
          <w:szCs w:val="28"/>
          <w:lang w:val="la-Latn"/>
        </w:rPr>
        <w:t>Chi infatti è il più piccolo fra tutti voi, questi è grande</w:t>
      </w:r>
      <w:bookmarkEnd w:id="370"/>
      <w:bookmarkEnd w:id="371"/>
    </w:p>
    <w:p w14:paraId="76CA5CA9" w14:textId="77777777" w:rsidR="006E21A2" w:rsidRDefault="006E21A2" w:rsidP="005170DB">
      <w:pPr>
        <w:spacing w:line="240" w:lineRule="auto"/>
        <w:jc w:val="both"/>
        <w:rPr>
          <w:rFonts w:ascii="Arial" w:hAnsi="Arial" w:cs="Arial"/>
          <w:sz w:val="24"/>
          <w:szCs w:val="24"/>
        </w:rPr>
      </w:pPr>
      <w:r w:rsidRPr="006E21A2">
        <w:rPr>
          <w:rFonts w:ascii="Arial" w:hAnsi="Arial" w:cs="Arial"/>
          <w:sz w:val="24"/>
          <w:szCs w:val="24"/>
        </w:rPr>
        <w:t xml:space="preserve">I pensieri di questo mondo non possono entrare nel Vangelo di Cristo Gesù. Il Vangelo ha pensieri secondo il Cielo. Il mondo ha pensieri secondo l’inferno. Come l’inferno non può abitare nel cielo, così neanche i pensieri del mondo possono abitare nel Vangelo.  È questo il motivo o la ragione per cui l’Apostolo Paolo prima rivela chi è Cristo Gesù e subito dopo ci dice ciò che mai potrà essere conforme a Cristo Gesù. </w:t>
      </w:r>
    </w:p>
    <w:p w14:paraId="16070BC6" w14:textId="27976A00" w:rsidR="006E21A2" w:rsidRPr="006E21A2" w:rsidRDefault="006E21A2" w:rsidP="005170DB">
      <w:pPr>
        <w:spacing w:line="240" w:lineRule="auto"/>
        <w:jc w:val="both"/>
        <w:rPr>
          <w:rFonts w:ascii="Arial" w:hAnsi="Arial" w:cs="Arial"/>
          <w:sz w:val="24"/>
          <w:szCs w:val="24"/>
        </w:rPr>
      </w:pPr>
      <w:r w:rsidRPr="006E21A2">
        <w:rPr>
          <w:rFonts w:ascii="Arial" w:hAnsi="Arial" w:cs="Arial"/>
          <w:sz w:val="24"/>
          <w:szCs w:val="24"/>
        </w:rPr>
        <w:t>Ecco ciò che mai potrà essere conforma a Cristo Gesù secondo la Lettera agli Efesini: </w:t>
      </w:r>
      <w:r w:rsidRPr="006E21A2">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4196172F" w14:textId="77777777" w:rsidR="006E21A2" w:rsidRDefault="006E21A2" w:rsidP="005170DB">
      <w:pPr>
        <w:spacing w:line="240" w:lineRule="auto"/>
        <w:jc w:val="both"/>
        <w:rPr>
          <w:rFonts w:ascii="Arial" w:hAnsi="Arial" w:cs="Arial"/>
          <w:i/>
          <w:iCs/>
          <w:sz w:val="24"/>
          <w:szCs w:val="24"/>
        </w:rPr>
      </w:pPr>
      <w:r w:rsidRPr="006E21A2">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w:t>
      </w:r>
      <w:r w:rsidRPr="006E21A2">
        <w:rPr>
          <w:rFonts w:ascii="Arial" w:hAnsi="Arial" w:cs="Arial"/>
          <w:i/>
          <w:iCs/>
          <w:sz w:val="24"/>
          <w:szCs w:val="24"/>
        </w:rPr>
        <w:lastRenderedPageBreak/>
        <w:t>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275B79AE" w14:textId="57506095" w:rsidR="006E21A2" w:rsidRPr="006E21A2" w:rsidRDefault="006E21A2" w:rsidP="005170DB">
      <w:pPr>
        <w:spacing w:line="240" w:lineRule="auto"/>
        <w:jc w:val="both"/>
        <w:rPr>
          <w:rFonts w:ascii="Arial" w:hAnsi="Arial" w:cs="Arial"/>
          <w:sz w:val="24"/>
          <w:szCs w:val="24"/>
        </w:rPr>
      </w:pPr>
      <w:r w:rsidRPr="006E21A2">
        <w:rPr>
          <w:rFonts w:ascii="Arial" w:hAnsi="Arial" w:cs="Arial"/>
          <w:sz w:val="24"/>
          <w:szCs w:val="24"/>
        </w:rPr>
        <w:t>Tra il pensiero di Cristo e il pensiero del mondo non vi potrà essere alcun contatto. Invece oggi il cristiano sta sostituendo il pensiero di Cristo con il pensiero del mondo. Così facendo si sta trasformando in un creatore di un’altra religione.</w:t>
      </w:r>
    </w:p>
    <w:p w14:paraId="7B57DE60" w14:textId="77777777" w:rsidR="006E21A2" w:rsidRPr="006E21A2" w:rsidRDefault="006E21A2" w:rsidP="005170DB">
      <w:pPr>
        <w:spacing w:line="240" w:lineRule="auto"/>
        <w:jc w:val="both"/>
        <w:rPr>
          <w:rFonts w:ascii="Arial" w:hAnsi="Arial" w:cs="Arial"/>
          <w:sz w:val="24"/>
          <w:szCs w:val="24"/>
        </w:rPr>
      </w:pPr>
      <w:r w:rsidRPr="006E21A2">
        <w:rPr>
          <w:rFonts w:ascii="Arial" w:hAnsi="Arial" w:cs="Arial"/>
          <w:i/>
          <w:iCs/>
          <w:sz w:val="24"/>
          <w:szCs w:val="24"/>
        </w:rPr>
        <w:t>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Nacque poi una discussione tra loro, chi di loro fosse più grande. Allora Gesù, conoscendo il pensiero del loro cuore, prese un bambino, se lo mise vicino e disse loro: «Chi accoglierà questo bambino nel mio nome, accoglie me; e chi accoglie me, accoglie colui che mi ha mandato. </w:t>
      </w:r>
      <w:bookmarkStart w:id="372" w:name="_Hlk174429616"/>
      <w:r w:rsidRPr="006E21A2">
        <w:rPr>
          <w:rFonts w:ascii="Arial" w:hAnsi="Arial" w:cs="Arial"/>
          <w:i/>
          <w:iCs/>
          <w:sz w:val="24"/>
          <w:szCs w:val="24"/>
        </w:rPr>
        <w:t>Chi infatti è il più piccolo fra tutti voi, questi è grande</w:t>
      </w:r>
      <w:bookmarkEnd w:id="372"/>
      <w:r w:rsidRPr="006E21A2">
        <w:rPr>
          <w:rFonts w:ascii="Arial" w:hAnsi="Arial" w:cs="Arial"/>
          <w:i/>
          <w:iCs/>
          <w:sz w:val="24"/>
          <w:szCs w:val="24"/>
        </w:rPr>
        <w:t>». (Lc 9,43-48).</w:t>
      </w:r>
    </w:p>
    <w:p w14:paraId="6A29ED19" w14:textId="77777777" w:rsidR="006E21A2" w:rsidRDefault="006E21A2" w:rsidP="005170DB">
      <w:pPr>
        <w:spacing w:line="240" w:lineRule="auto"/>
        <w:jc w:val="both"/>
        <w:rPr>
          <w:rFonts w:ascii="Arial" w:hAnsi="Arial" w:cs="Arial"/>
          <w:sz w:val="24"/>
          <w:szCs w:val="24"/>
        </w:rPr>
      </w:pPr>
      <w:r w:rsidRPr="006E21A2">
        <w:rPr>
          <w:rFonts w:ascii="Arial" w:hAnsi="Arial" w:cs="Arial"/>
          <w:sz w:val="24"/>
          <w:szCs w:val="24"/>
        </w:rPr>
        <w:t xml:space="preserve">Chi è Cristo Gesù? È Colui che è Dio da sempre e per sempre, che è disceso tra noi facendosi vero uomo. Da vero uomo ha preso l’ultimo posto, si è fatto il più piccolo e ha servito tutti noi versando il suo sangue dalla croce. I Crocifissi al tempo di Gesù erano i non uomini. Ad essi venivano tolta ogni dignità. Tu sei crocifisso? Se non uomo? Per gli Ebrei i Crocifissi erano considerati dei maledetti. </w:t>
      </w:r>
    </w:p>
    <w:p w14:paraId="74FB04BB" w14:textId="5CF25269" w:rsidR="006E21A2" w:rsidRPr="006E21A2" w:rsidRDefault="006E21A2" w:rsidP="005170DB">
      <w:pPr>
        <w:spacing w:line="240" w:lineRule="auto"/>
        <w:jc w:val="both"/>
        <w:rPr>
          <w:rFonts w:ascii="Arial" w:hAnsi="Arial" w:cs="Arial"/>
          <w:sz w:val="24"/>
          <w:szCs w:val="24"/>
        </w:rPr>
      </w:pPr>
      <w:r w:rsidRPr="006E21A2">
        <w:rPr>
          <w:rFonts w:ascii="Arial" w:hAnsi="Arial" w:cs="Arial"/>
          <w:sz w:val="24"/>
          <w:szCs w:val="24"/>
        </w:rPr>
        <w:t>Ecco cosa insegna l’Apostolo Paolo ai Galati:</w:t>
      </w:r>
      <w:r w:rsidRPr="006E21A2">
        <w:rPr>
          <w:rFonts w:ascii="Arial" w:hAnsi="Arial" w:cs="Arial"/>
          <w:i/>
          <w:iCs/>
          <w:sz w:val="24"/>
          <w:szCs w:val="24"/>
        </w:rPr>
        <w:t>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r>
        <w:rPr>
          <w:rFonts w:ascii="Arial" w:hAnsi="Arial" w:cs="Arial"/>
          <w:i/>
          <w:iCs/>
          <w:sz w:val="24"/>
          <w:szCs w:val="24"/>
        </w:rPr>
        <w:t>”</w:t>
      </w:r>
      <w:r w:rsidRPr="006E21A2">
        <w:rPr>
          <w:rFonts w:ascii="Arial" w:hAnsi="Arial" w:cs="Arial"/>
          <w:i/>
          <w:iCs/>
          <w:sz w:val="24"/>
          <w:szCs w:val="24"/>
        </w:rPr>
        <w:t xml:space="preserve"> (Gal 3,1-14).</w:t>
      </w:r>
    </w:p>
    <w:p w14:paraId="5CF15D83" w14:textId="77777777" w:rsidR="006E21A2" w:rsidRPr="006E21A2" w:rsidRDefault="006E21A2" w:rsidP="005170DB">
      <w:pPr>
        <w:spacing w:line="240" w:lineRule="auto"/>
        <w:jc w:val="both"/>
        <w:rPr>
          <w:rFonts w:ascii="Arial" w:hAnsi="Arial" w:cs="Arial"/>
          <w:sz w:val="24"/>
          <w:szCs w:val="24"/>
        </w:rPr>
      </w:pPr>
      <w:r w:rsidRPr="006E21A2">
        <w:rPr>
          <w:rFonts w:ascii="Arial" w:hAnsi="Arial" w:cs="Arial"/>
          <w:sz w:val="24"/>
          <w:szCs w:val="24"/>
        </w:rPr>
        <w:t>Nella Seconda Lettera ai Corinzi sempre l’Apostolo Paolo rivela che Dio ha fatto Cristo peccato per noi: </w:t>
      </w:r>
      <w:r w:rsidRPr="006E21A2">
        <w:rPr>
          <w:rFonts w:ascii="Arial" w:hAnsi="Arial" w:cs="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w:t>
      </w:r>
      <w:r w:rsidRPr="006E21A2">
        <w:rPr>
          <w:rFonts w:ascii="Arial" w:hAnsi="Arial" w:cs="Arial"/>
          <w:i/>
          <w:iCs/>
          <w:sz w:val="24"/>
          <w:szCs w:val="24"/>
        </w:rPr>
        <w:lastRenderedPageBreak/>
        <w:t>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(2Cr 5,14-6,2).</w:t>
      </w:r>
    </w:p>
    <w:p w14:paraId="069F46E2" w14:textId="77777777" w:rsidR="006E21A2" w:rsidRDefault="006E21A2" w:rsidP="005170DB">
      <w:pPr>
        <w:spacing w:line="240" w:lineRule="auto"/>
        <w:jc w:val="both"/>
        <w:rPr>
          <w:rFonts w:ascii="Arial" w:hAnsi="Arial" w:cs="Arial"/>
          <w:sz w:val="24"/>
          <w:szCs w:val="24"/>
        </w:rPr>
      </w:pPr>
      <w:r w:rsidRPr="006E21A2">
        <w:rPr>
          <w:rFonts w:ascii="Arial" w:hAnsi="Arial" w:cs="Arial"/>
          <w:sz w:val="24"/>
          <w:szCs w:val="24"/>
        </w:rPr>
        <w:t>Ecco l’ultimo posto</w:t>
      </w:r>
      <w:r w:rsidRPr="006E21A2">
        <w:rPr>
          <w:rFonts w:ascii="Arial" w:hAnsi="Arial" w:cs="Arial"/>
          <w:i/>
          <w:iCs/>
          <w:sz w:val="24"/>
          <w:szCs w:val="24"/>
        </w:rPr>
        <w:t> </w:t>
      </w:r>
      <w:r w:rsidRPr="006E21A2">
        <w:rPr>
          <w:rFonts w:ascii="Arial" w:hAnsi="Arial" w:cs="Arial"/>
          <w:sz w:val="24"/>
          <w:szCs w:val="24"/>
        </w:rPr>
        <w:t xml:space="preserve">preso da Gesù: si è lasciato fare maledizione e peccato per la nostra salvezza. Ecco l’ultimo posto che deve prendere il discepolo di Gesù: lasciarsi fare anche lui maledizione e peccato per la redenzione e la salvezza di ogni uomo. </w:t>
      </w:r>
    </w:p>
    <w:p w14:paraId="329D53DE" w14:textId="11F1DC5B" w:rsidR="006E21A2" w:rsidRPr="006E21A2" w:rsidRDefault="006E21A2" w:rsidP="005170DB">
      <w:pPr>
        <w:spacing w:line="240" w:lineRule="auto"/>
        <w:jc w:val="both"/>
        <w:rPr>
          <w:rFonts w:ascii="Arial" w:hAnsi="Arial" w:cs="Arial"/>
          <w:sz w:val="24"/>
          <w:szCs w:val="24"/>
        </w:rPr>
      </w:pPr>
      <w:r w:rsidRPr="006E21A2">
        <w:rPr>
          <w:rFonts w:ascii="Arial" w:hAnsi="Arial" w:cs="Arial"/>
          <w:sz w:val="24"/>
          <w:szCs w:val="24"/>
        </w:rPr>
        <w:t>Madre di Dio, anche tu hai lasciato che la spada ti trafiggesse l’anima per amore nostro. Vieni e insegnaci come amare sul modello di Cristo e sul tuo modello ogni uomo.</w:t>
      </w:r>
    </w:p>
    <w:p w14:paraId="6769230E" w14:textId="77777777" w:rsidR="009A3013" w:rsidRDefault="009A3013" w:rsidP="005170DB">
      <w:pPr>
        <w:spacing w:line="240" w:lineRule="auto"/>
        <w:jc w:val="both"/>
        <w:rPr>
          <w:rFonts w:ascii="Arial" w:hAnsi="Arial" w:cs="Arial"/>
          <w:sz w:val="24"/>
          <w:szCs w:val="24"/>
        </w:rPr>
      </w:pPr>
    </w:p>
    <w:p w14:paraId="29F7A03D" w14:textId="53F68532" w:rsidR="00714001" w:rsidRPr="00714001" w:rsidRDefault="00714001" w:rsidP="005170DB">
      <w:pPr>
        <w:pStyle w:val="Titolo2"/>
        <w:spacing w:line="240" w:lineRule="auto"/>
        <w:rPr>
          <w:sz w:val="28"/>
          <w:szCs w:val="28"/>
        </w:rPr>
      </w:pPr>
      <w:bookmarkStart w:id="373" w:name="_Toc198064951"/>
      <w:bookmarkStart w:id="374" w:name="_Toc231241624"/>
      <w:r w:rsidRPr="00714001">
        <w:rPr>
          <w:sz w:val="28"/>
          <w:szCs w:val="28"/>
          <w:lang w:val="la-Latn"/>
        </w:rPr>
        <w:t>CONFERMANDO TUTTI I DISCEPOLI</w:t>
      </w:r>
      <w:bookmarkEnd w:id="373"/>
      <w:bookmarkEnd w:id="374"/>
    </w:p>
    <w:p w14:paraId="1E90D96B" w14:textId="77777777" w:rsidR="00714001" w:rsidRDefault="00714001" w:rsidP="005170DB">
      <w:pPr>
        <w:spacing w:line="240" w:lineRule="auto"/>
        <w:jc w:val="both"/>
        <w:rPr>
          <w:rFonts w:ascii="Arial" w:hAnsi="Arial" w:cs="Arial"/>
          <w:sz w:val="24"/>
          <w:szCs w:val="24"/>
        </w:rPr>
      </w:pPr>
      <w:r w:rsidRPr="00714001">
        <w:rPr>
          <w:rFonts w:ascii="Arial" w:hAnsi="Arial" w:cs="Arial"/>
          <w:sz w:val="24"/>
          <w:szCs w:val="24"/>
        </w:rPr>
        <w:t xml:space="preserve">Il gregge di Cristo Gesù sempre ha bisogno di conferma. Di che conferma si tratta? Che il suo cammino dietro Cristo Gesù è vero; che l’obbedienza al Vangelo è obbedienza al vero Vangelo di Gesù Signore; che il Cristo nel quale si dice di credere sia il vero Cristo di Dio; che veramente è lo Spirito Santo che illumina i pensieri e sta conducendo a tutta la verità. Confermare ha anche il significato di verifica della fede che si vede, al fine di estirpare da essa ogni radice perversa, radice velenosa che alla fine rende vana e infruttuosa la nostra sequela di Cristo Gesù. </w:t>
      </w:r>
    </w:p>
    <w:p w14:paraId="1BCB0B92" w14:textId="68753DD8" w:rsidR="00714001" w:rsidRPr="00714001" w:rsidRDefault="00714001" w:rsidP="005170DB">
      <w:pPr>
        <w:spacing w:line="240" w:lineRule="auto"/>
        <w:jc w:val="both"/>
        <w:rPr>
          <w:rFonts w:ascii="Arial" w:hAnsi="Arial" w:cs="Arial"/>
          <w:sz w:val="24"/>
          <w:szCs w:val="24"/>
        </w:rPr>
      </w:pPr>
      <w:r w:rsidRPr="00714001">
        <w:rPr>
          <w:rFonts w:ascii="Arial" w:hAnsi="Arial" w:cs="Arial"/>
          <w:sz w:val="24"/>
          <w:szCs w:val="24"/>
        </w:rPr>
        <w:t>Ecco come l’Apostolo Paolo conferma la fede dei Galati purificandola dal falso Vangelo o Vangelo diverso: </w:t>
      </w:r>
      <w:r w:rsidRPr="00714001">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cs="Arial"/>
          <w:i/>
          <w:iCs/>
          <w:sz w:val="24"/>
          <w:szCs w:val="24"/>
        </w:rPr>
        <w:t>”</w:t>
      </w:r>
      <w:r w:rsidRPr="00714001">
        <w:rPr>
          <w:rFonts w:ascii="Arial" w:hAnsi="Arial" w:cs="Arial"/>
          <w:i/>
          <w:iCs/>
          <w:sz w:val="24"/>
          <w:szCs w:val="24"/>
        </w:rPr>
        <w:t xml:space="preserve"> (Gal 2,6-10).</w:t>
      </w:r>
    </w:p>
    <w:p w14:paraId="11EBA48E" w14:textId="77777777" w:rsidR="00714001" w:rsidRDefault="00714001" w:rsidP="005170DB">
      <w:pPr>
        <w:spacing w:line="240" w:lineRule="auto"/>
        <w:jc w:val="both"/>
        <w:rPr>
          <w:rFonts w:ascii="Arial" w:hAnsi="Arial" w:cs="Arial"/>
          <w:i/>
          <w:iCs/>
          <w:sz w:val="24"/>
          <w:szCs w:val="24"/>
        </w:rPr>
      </w:pPr>
      <w:r w:rsidRPr="00714001">
        <w:rPr>
          <w:rFonts w:ascii="Arial" w:hAnsi="Arial" w:cs="Arial"/>
          <w:sz w:val="24"/>
          <w:szCs w:val="24"/>
        </w:rPr>
        <w:t>Estirpare dalla fede ogni falso vangelo è obbligo di ogni Apostolo del Signore. È anche obbligo di ogni presbitero. Ogni discepolo di Gesù è obbligato a far sì che nessun falso vangelo inquini la sua fede. Ecco invece cosa chiede l’Apostolo Paolo a Timoteo sempre sulla custodia nel gregge di Cristo nel vero Vangelo e nella purissima verità dello Spirito Santo: </w:t>
      </w:r>
      <w:r w:rsidRPr="00714001">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3,25-4,5). </w:t>
      </w:r>
    </w:p>
    <w:p w14:paraId="5787977C" w14:textId="08B13930" w:rsidR="00714001" w:rsidRPr="00714001" w:rsidRDefault="00714001" w:rsidP="005170DB">
      <w:pPr>
        <w:spacing w:line="240" w:lineRule="auto"/>
        <w:jc w:val="both"/>
        <w:rPr>
          <w:rFonts w:ascii="Arial" w:hAnsi="Arial" w:cs="Arial"/>
          <w:sz w:val="24"/>
          <w:szCs w:val="24"/>
        </w:rPr>
      </w:pPr>
      <w:r w:rsidRPr="00714001">
        <w:rPr>
          <w:rFonts w:ascii="Arial" w:hAnsi="Arial" w:cs="Arial"/>
          <w:sz w:val="24"/>
          <w:szCs w:val="24"/>
        </w:rPr>
        <w:lastRenderedPageBreak/>
        <w:t>Senza l’estirpazione di ogni falso vangelo e di ogni errore che rende vana la nostra purissima fede in Cristo Gesù, non vi è alcuna possibilità di camminare di fede in fede seguendo le orme di Gesù Signore. Ogni falsità ci conquisterà e gli errori divoreranno tutte le verità della nostra purissima fede.</w:t>
      </w:r>
    </w:p>
    <w:p w14:paraId="07CB59C6" w14:textId="77777777" w:rsidR="00714001" w:rsidRPr="00714001" w:rsidRDefault="00714001" w:rsidP="005170DB">
      <w:pPr>
        <w:spacing w:line="240" w:lineRule="auto"/>
        <w:jc w:val="both"/>
        <w:rPr>
          <w:rFonts w:ascii="Arial" w:hAnsi="Arial" w:cs="Arial"/>
          <w:sz w:val="24"/>
          <w:szCs w:val="24"/>
        </w:rPr>
      </w:pPr>
      <w:r w:rsidRPr="00714001">
        <w:rPr>
          <w:rFonts w:ascii="Arial" w:hAnsi="Arial" w:cs="Arial"/>
          <w:i/>
          <w:iCs/>
          <w:sz w:val="24"/>
          <w:szCs w:val="24"/>
        </w:rPr>
        <w:t>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 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 Trascorso là un po’ di tempo, partì: percorreva di seguito la regione della Galazia e la Frìgia, </w:t>
      </w:r>
      <w:bookmarkStart w:id="375" w:name="_Hlk197717794"/>
      <w:r w:rsidRPr="00714001">
        <w:rPr>
          <w:rFonts w:ascii="Arial" w:hAnsi="Arial" w:cs="Arial"/>
          <w:i/>
          <w:iCs/>
          <w:sz w:val="24"/>
          <w:szCs w:val="24"/>
        </w:rPr>
        <w:t>confermando tutti i discepoli</w:t>
      </w:r>
      <w:bookmarkEnd w:id="375"/>
      <w:r w:rsidRPr="00714001">
        <w:rPr>
          <w:rFonts w:ascii="Arial" w:hAnsi="Arial" w:cs="Arial"/>
          <w:i/>
          <w:iCs/>
          <w:sz w:val="24"/>
          <w:szCs w:val="24"/>
        </w:rPr>
        <w:t>. (At 18,12-23),</w:t>
      </w:r>
    </w:p>
    <w:p w14:paraId="3393BC17" w14:textId="77777777" w:rsidR="00714001" w:rsidRDefault="00714001" w:rsidP="005170DB">
      <w:pPr>
        <w:spacing w:line="240" w:lineRule="auto"/>
        <w:jc w:val="both"/>
        <w:rPr>
          <w:rFonts w:ascii="Arial" w:hAnsi="Arial" w:cs="Arial"/>
          <w:sz w:val="24"/>
          <w:szCs w:val="24"/>
        </w:rPr>
      </w:pPr>
      <w:r w:rsidRPr="00714001">
        <w:rPr>
          <w:rFonts w:ascii="Arial" w:hAnsi="Arial" w:cs="Arial"/>
          <w:sz w:val="24"/>
          <w:szCs w:val="24"/>
        </w:rPr>
        <w:t xml:space="preserve">Oggi la nostra fede manca di ogni conferma. Sembra non esistere più alcuna verità oggettiva. Neanche più Dio Padre, Cristo Gesù, lo Spirito Santo, la Vergine Maria, il Vangelo, tutta la Divina Rivelazione sono verità oggettive e universali. Siamo gregge di Cristo nel quale ognuno è condotto dal proprio sentimento, fatto però passare per lo Spirito Santo. Oggi ognuno ha il suo Dio personale con una Sacra Scrittura personale. Sembra che il gregge di Cristo Gesù dalla Pentecoste abbia fatto un processo inverso ed oggi è giunto ad essere vera Torre di Babele. </w:t>
      </w:r>
    </w:p>
    <w:p w14:paraId="6424DD48" w14:textId="2DAB6383" w:rsidR="00714001" w:rsidRDefault="00714001" w:rsidP="005170DB">
      <w:pPr>
        <w:spacing w:line="240" w:lineRule="auto"/>
        <w:jc w:val="both"/>
        <w:rPr>
          <w:rFonts w:ascii="Arial" w:hAnsi="Arial" w:cs="Arial"/>
          <w:sz w:val="24"/>
          <w:szCs w:val="24"/>
        </w:rPr>
      </w:pPr>
      <w:r w:rsidRPr="00714001">
        <w:rPr>
          <w:rFonts w:ascii="Arial" w:hAnsi="Arial" w:cs="Arial"/>
          <w:sz w:val="24"/>
          <w:szCs w:val="24"/>
        </w:rPr>
        <w:t>Oggi occorrono Pastori colmi e traboccanti di Spirito Santo che si dedichino interamente all’opera di conferma nella purissima fede secondo il purissimo Vangelo di Gesù Signore. Ma un pastore che non sa discerne</w:t>
      </w:r>
      <w:r>
        <w:rPr>
          <w:rFonts w:ascii="Arial" w:hAnsi="Arial" w:cs="Arial"/>
          <w:sz w:val="24"/>
          <w:szCs w:val="24"/>
        </w:rPr>
        <w:t>re</w:t>
      </w:r>
      <w:r w:rsidRPr="00714001">
        <w:rPr>
          <w:rFonts w:ascii="Arial" w:hAnsi="Arial" w:cs="Arial"/>
          <w:sz w:val="24"/>
          <w:szCs w:val="24"/>
        </w:rPr>
        <w:t xml:space="preserve"> la voce della Vergine Maria dalle mille voci dell’uomo che giungono al suo orecchio, attesta di non essere capace di confermare il suo gregge. Se poi distrugge la vigna della Vergine Maria da lei piantata con somma cura, allora il suo suo gregge potrà essere confermato solo nella falsità e nella menzogna di Satana, mai nella purezza del Vangelo e mai nella verità dello Spirito Santo. Solo chi si lascia confermare ogni giorno dallo Spirito Santo nella sua purissima verità, che è la verità di Gesù Signore, potrà confermare i fratelli nella fede secondo il vero Vangelo della salvezza. </w:t>
      </w:r>
    </w:p>
    <w:p w14:paraId="630B5F8A" w14:textId="09142039" w:rsidR="00714001" w:rsidRPr="009A3013" w:rsidRDefault="00714001" w:rsidP="005170DB">
      <w:pPr>
        <w:spacing w:line="240" w:lineRule="auto"/>
        <w:jc w:val="both"/>
        <w:rPr>
          <w:rFonts w:ascii="Arial" w:hAnsi="Arial" w:cs="Arial"/>
          <w:sz w:val="24"/>
          <w:szCs w:val="24"/>
        </w:rPr>
      </w:pPr>
      <w:r w:rsidRPr="00714001">
        <w:rPr>
          <w:rFonts w:ascii="Arial" w:hAnsi="Arial" w:cs="Arial"/>
          <w:sz w:val="24"/>
          <w:szCs w:val="24"/>
        </w:rPr>
        <w:t>Madre di Cristo Signore, scendi nella vigna del Figlio tuo con tutti i tuoi Angeli del cielo ed estirpa da essa ogni radice velenosa e ogni erba di falsità e di menzogna che la inquina e le impedisce di produrre frutti di vita eterna. Se tu non scenderai con tutti i tuoi Angeli del cielo, fra qualche anno della tua stupenda vigna ci resterà solo qualche ceppo in via di estinzione. Per questo ti diciamo: Affrettati, non tardare. Sicuri del tuo intervento, ti diciamo grazie.</w:t>
      </w:r>
    </w:p>
    <w:p w14:paraId="2E57CD3B" w14:textId="77777777" w:rsidR="00964C47" w:rsidRDefault="00964C47" w:rsidP="005170DB">
      <w:pPr>
        <w:pStyle w:val="Titolo2"/>
        <w:spacing w:line="240" w:lineRule="auto"/>
        <w:jc w:val="both"/>
        <w:rPr>
          <w:sz w:val="28"/>
          <w:szCs w:val="28"/>
        </w:rPr>
      </w:pPr>
      <w:bookmarkStart w:id="376" w:name="_Toc231241625"/>
      <w:r w:rsidRPr="00635F22">
        <w:rPr>
          <w:sz w:val="28"/>
          <w:szCs w:val="28"/>
        </w:rPr>
        <w:t>12 Gennaio</w:t>
      </w:r>
      <w:bookmarkEnd w:id="376"/>
    </w:p>
    <w:p w14:paraId="6FB870A9" w14:textId="77777777" w:rsidR="00714001" w:rsidRPr="00714001" w:rsidRDefault="00714001" w:rsidP="005170DB">
      <w:pPr>
        <w:pStyle w:val="Titolo2"/>
        <w:spacing w:line="240" w:lineRule="auto"/>
        <w:rPr>
          <w:sz w:val="28"/>
          <w:szCs w:val="28"/>
        </w:rPr>
      </w:pPr>
      <w:bookmarkStart w:id="377" w:name="_Toc231241626"/>
      <w:r w:rsidRPr="00714001">
        <w:rPr>
          <w:sz w:val="28"/>
          <w:szCs w:val="28"/>
        </w:rPr>
        <w:t>Che portiate molto frutto e diventiate miei discepoli.</w:t>
      </w:r>
      <w:bookmarkEnd w:id="377"/>
    </w:p>
    <w:p w14:paraId="11C703AD" w14:textId="77777777" w:rsidR="00714001" w:rsidRPr="00714001" w:rsidRDefault="00714001" w:rsidP="005170DB">
      <w:pPr>
        <w:spacing w:line="240" w:lineRule="auto"/>
        <w:jc w:val="both"/>
        <w:rPr>
          <w:rFonts w:ascii="Arial" w:hAnsi="Arial" w:cs="Arial"/>
          <w:sz w:val="24"/>
          <w:szCs w:val="24"/>
        </w:rPr>
      </w:pPr>
      <w:r w:rsidRPr="00714001">
        <w:rPr>
          <w:rFonts w:ascii="Arial" w:hAnsi="Arial" w:cs="Arial"/>
          <w:sz w:val="24"/>
          <w:szCs w:val="24"/>
        </w:rPr>
        <w:t xml:space="preserve">Il frutto che il cristiano dovrà produrre dovrà essere solo buona uva. Se Lui è tralcio delle vite vera che è Cristo Gesù, dovrà produrre uva secondo la natura della vite vera. Non può esserci difformità tra la natura della vite vera e i suoi tralci. Chiediamoci ora: Qual è il frutto di Cristo Gesù, tralcio della vite vera che è il Padre? Il frutto è stato il suo farsi obbediente </w:t>
      </w:r>
      <w:r w:rsidRPr="00714001">
        <w:rPr>
          <w:rFonts w:ascii="Arial" w:hAnsi="Arial" w:cs="Arial"/>
          <w:sz w:val="24"/>
          <w:szCs w:val="24"/>
        </w:rPr>
        <w:lastRenderedPageBreak/>
        <w:t>al Padre fino alla morte e ad una morte di croce. Qual è il frutto che dovrà produrre ogni discepolo, tralcio della vite vera che è Cristo Gesù? Una obbedienza a Cristo Gesù fino alla morte e ad una morte di croce. Questa verità è così rivelata dall’Apostolo Paolo ai Filippesi: </w:t>
      </w:r>
      <w:r w:rsidRPr="00714001">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r w:rsidRPr="00714001">
        <w:rPr>
          <w:rFonts w:ascii="Arial" w:hAnsi="Arial" w:cs="Arial"/>
          <w:sz w:val="24"/>
          <w:szCs w:val="24"/>
        </w:rPr>
        <w:t>Frutto di perfetta obbedienza di Cristo Gesù, tralcio eterno per generazione eterna dalla vite eterna che è il Padre.  Frutto di perfetta obbedienza del discepolo, tralcio per innesto in Cristo, vite vera, operato dallo Spirito Santo. Ecco l’amore che Cristo chiede ai suoi discepoli: obbedienza alla sua Parola fino alla morte.  Ogni frutto che non è obbedienza, è un frutto che non appartiene a Cristo. Non è secondo la natura di Cristo.</w:t>
      </w:r>
    </w:p>
    <w:p w14:paraId="1AE4B621" w14:textId="77777777" w:rsidR="00714001" w:rsidRPr="00714001" w:rsidRDefault="00714001" w:rsidP="005170DB">
      <w:pPr>
        <w:spacing w:line="240" w:lineRule="auto"/>
        <w:jc w:val="both"/>
        <w:rPr>
          <w:rFonts w:ascii="Arial" w:hAnsi="Arial" w:cs="Arial"/>
          <w:sz w:val="24"/>
          <w:szCs w:val="24"/>
        </w:rPr>
      </w:pPr>
      <w:r w:rsidRPr="00714001">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w:t>
      </w:r>
      <w:bookmarkStart w:id="378" w:name="_Hlk174429317"/>
      <w:r w:rsidRPr="00714001">
        <w:rPr>
          <w:rFonts w:ascii="Arial" w:hAnsi="Arial" w:cs="Arial"/>
          <w:i/>
          <w:iCs/>
          <w:sz w:val="24"/>
          <w:szCs w:val="24"/>
        </w:rPr>
        <w:t>che portiate molto frutto e diventiate miei discepoli.</w:t>
      </w:r>
      <w:bookmarkEnd w:id="378"/>
      <w:r w:rsidRPr="00714001">
        <w:rPr>
          <w:rFonts w:ascii="Arial" w:hAnsi="Arial" w:cs="Arial"/>
          <w:i/>
          <w:iCs/>
          <w:sz w:val="24"/>
          <w:szCs w:val="24"/>
        </w:rPr>
        <w:t>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95E5DAB" w14:textId="77777777" w:rsidR="00714001" w:rsidRDefault="00714001" w:rsidP="005170DB">
      <w:pPr>
        <w:spacing w:line="240" w:lineRule="auto"/>
        <w:jc w:val="both"/>
        <w:rPr>
          <w:rFonts w:ascii="Arial" w:hAnsi="Arial" w:cs="Arial"/>
          <w:sz w:val="24"/>
          <w:szCs w:val="24"/>
        </w:rPr>
      </w:pPr>
      <w:r w:rsidRPr="00714001">
        <w:rPr>
          <w:rFonts w:ascii="Arial" w:hAnsi="Arial" w:cs="Arial"/>
          <w:sz w:val="24"/>
          <w:szCs w:val="24"/>
        </w:rPr>
        <w:t xml:space="preserve">Ora chiediamoci: qual è l’amore degli uni gli altri che produce il tralcio della vite vera che è Cristo Gesù? Esso è amore di illuminazione, amore di evangelizzazione, amore di insegnamento, amore di condivisione, amore di carità, amore di fede, amore di speranza, </w:t>
      </w:r>
      <w:r w:rsidRPr="00714001">
        <w:rPr>
          <w:rFonts w:ascii="Arial" w:hAnsi="Arial" w:cs="Arial"/>
          <w:sz w:val="24"/>
          <w:szCs w:val="24"/>
        </w:rPr>
        <w:lastRenderedPageBreak/>
        <w:t xml:space="preserve">amore di sapienza e di ogni altro dono dello Spirito Santo, amore di redenzione, amore di salvezza, amore di santificazione, amore di totale oblazione della propria vita per la vita dei fratelli. È un amore che non giudica e non condanna. È un amore che non si separa dagli altri. Nella separazione non si può operare alcuna salvezza. È un amore che non si innalza sopra gli altri. È invece un amore che sa abbassarsi. È un amore che non cerca il primo posto. È un amore che sa stare all’ultimo posto. È un amore che non disprezza. È un amore che non è mai aspro. È un amore che sa sempre rivestirsi della fermezza e della dolcezza di Cristo Gesù. È questo un amore che può produrre solo che rimane nella vera vite e nella vera vite cresce nella conformazione alla natura della vite vera. È l’amore di Cristo Gesù che si fa amore vivo, amore attuale, amore visibile, amore storico attraverso il corpo di discepolo di Gesù. La vera vite produce attraverso i suoi tralci. </w:t>
      </w:r>
    </w:p>
    <w:p w14:paraId="532BBEE4" w14:textId="56F2E843" w:rsidR="00714001" w:rsidRPr="00714001" w:rsidRDefault="00714001" w:rsidP="005170DB">
      <w:pPr>
        <w:spacing w:line="240" w:lineRule="auto"/>
        <w:jc w:val="both"/>
        <w:rPr>
          <w:rFonts w:ascii="Arial" w:hAnsi="Arial" w:cs="Arial"/>
          <w:sz w:val="24"/>
          <w:szCs w:val="24"/>
        </w:rPr>
      </w:pPr>
      <w:r w:rsidRPr="00714001">
        <w:rPr>
          <w:rFonts w:ascii="Arial" w:hAnsi="Arial" w:cs="Arial"/>
          <w:sz w:val="24"/>
          <w:szCs w:val="24"/>
        </w:rPr>
        <w:t xml:space="preserve">Madre della </w:t>
      </w:r>
      <w:r>
        <w:rPr>
          <w:rFonts w:ascii="Arial" w:hAnsi="Arial" w:cs="Arial"/>
          <w:sz w:val="24"/>
          <w:szCs w:val="24"/>
        </w:rPr>
        <w:t>R</w:t>
      </w:r>
      <w:r w:rsidRPr="00714001">
        <w:rPr>
          <w:rFonts w:ascii="Arial" w:hAnsi="Arial" w:cs="Arial"/>
          <w:sz w:val="24"/>
          <w:szCs w:val="24"/>
        </w:rPr>
        <w:t>edenzione, della vera vite tu sei tralcio eletto, il tralcio più bello. Dal tuo tralcio è nato come vero uomo la vite vera, la vite eterna del Padre. Aiutaci affinché anche dal nostro tralcio si manifesti nel mondo tutta la bellezza della redenzione e della salvezza operata dal Figlio tuo.</w:t>
      </w:r>
    </w:p>
    <w:p w14:paraId="4772B683" w14:textId="77777777" w:rsidR="009A3013" w:rsidRDefault="009A3013" w:rsidP="005170DB">
      <w:pPr>
        <w:spacing w:line="240" w:lineRule="auto"/>
        <w:jc w:val="both"/>
        <w:rPr>
          <w:rFonts w:ascii="Arial" w:hAnsi="Arial" w:cs="Arial"/>
          <w:sz w:val="24"/>
          <w:szCs w:val="24"/>
        </w:rPr>
      </w:pPr>
    </w:p>
    <w:p w14:paraId="5546294A" w14:textId="77777777" w:rsidR="00714001" w:rsidRPr="00714001" w:rsidRDefault="00714001" w:rsidP="005170DB">
      <w:pPr>
        <w:pStyle w:val="Titolo2"/>
        <w:spacing w:line="240" w:lineRule="auto"/>
        <w:rPr>
          <w:sz w:val="28"/>
          <w:szCs w:val="28"/>
        </w:rPr>
      </w:pPr>
      <w:bookmarkStart w:id="379" w:name="_Toc198064953"/>
      <w:bookmarkStart w:id="380" w:name="_Toc231241627"/>
      <w:r w:rsidRPr="00714001">
        <w:rPr>
          <w:sz w:val="28"/>
          <w:szCs w:val="28"/>
          <w:lang w:val="la-Latn"/>
        </w:rPr>
        <w:t>VERGINE FEDELE</w:t>
      </w:r>
      <w:bookmarkEnd w:id="379"/>
      <w:bookmarkEnd w:id="380"/>
    </w:p>
    <w:p w14:paraId="573C7C37" w14:textId="77777777" w:rsidR="00714001" w:rsidRDefault="00714001" w:rsidP="005170DB">
      <w:pPr>
        <w:spacing w:line="240" w:lineRule="auto"/>
        <w:jc w:val="both"/>
        <w:rPr>
          <w:rFonts w:ascii="Arial" w:hAnsi="Arial" w:cs="Arial"/>
          <w:sz w:val="24"/>
          <w:szCs w:val="24"/>
        </w:rPr>
      </w:pPr>
      <w:r w:rsidRPr="00714001">
        <w:rPr>
          <w:rFonts w:ascii="Arial" w:hAnsi="Arial" w:cs="Arial"/>
          <w:sz w:val="24"/>
          <w:szCs w:val="24"/>
        </w:rPr>
        <w:t>Un tempo abbiamo scritto: Dio è il fedele. Lui è il Dio fedele. È però giusto che ci chiediamo: in che cosa esattamente consiste la fedeltà del nostro Dio? Essa è verso di noi o verso se stesso? Ecco come ci risponde la Scrittura Santa: </w:t>
      </w:r>
      <w:r w:rsidRPr="00714001">
        <w:rPr>
          <w:rFonts w:ascii="Arial" w:hAnsi="Arial" w:cs="Arial"/>
          <w:i/>
          <w:iCs/>
          <w:sz w:val="24"/>
          <w:szCs w:val="24"/>
        </w:rPr>
        <w:t>“Il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w:t>
      </w:r>
      <w:r w:rsidRPr="00714001">
        <w:rPr>
          <w:rFonts w:ascii="Arial" w:hAnsi="Arial" w:cs="Arial"/>
          <w:sz w:val="24"/>
          <w:szCs w:val="24"/>
        </w:rPr>
        <w:t> (Dt 7,7-15). </w:t>
      </w:r>
    </w:p>
    <w:p w14:paraId="7FAAE96D" w14:textId="66188F40" w:rsidR="00714001" w:rsidRPr="00714001" w:rsidRDefault="00714001" w:rsidP="005170DB">
      <w:pPr>
        <w:spacing w:line="240" w:lineRule="auto"/>
        <w:jc w:val="both"/>
        <w:rPr>
          <w:rFonts w:ascii="Arial" w:hAnsi="Arial" w:cs="Arial"/>
          <w:sz w:val="24"/>
          <w:szCs w:val="24"/>
        </w:rPr>
      </w:pPr>
      <w:r w:rsidRPr="00714001">
        <w:rPr>
          <w:rFonts w:ascii="Arial" w:hAnsi="Arial" w:cs="Arial"/>
          <w:sz w:val="24"/>
          <w:szCs w:val="24"/>
        </w:rPr>
        <w:t>Dio è fedele ad ogni parola che è uscita dalla sua bocca, sia parola di bene che di male, sia parola di vita che di morte, sia parola di benedizione che di maledizione. L’inferno eterno è la più grande attestazione della fedeltà di Dio ad ogni sua Parola.</w:t>
      </w:r>
    </w:p>
    <w:p w14:paraId="5AC9E9DD" w14:textId="77777777" w:rsidR="00714001" w:rsidRPr="00714001" w:rsidRDefault="00714001" w:rsidP="005170DB">
      <w:pPr>
        <w:spacing w:line="240" w:lineRule="auto"/>
        <w:jc w:val="both"/>
        <w:rPr>
          <w:rFonts w:ascii="Arial" w:hAnsi="Arial" w:cs="Arial"/>
          <w:sz w:val="24"/>
          <w:szCs w:val="24"/>
        </w:rPr>
      </w:pPr>
      <w:r w:rsidRPr="00714001">
        <w:rPr>
          <w:rFonts w:ascii="Arial" w:hAnsi="Arial" w:cs="Arial"/>
          <w:sz w:val="24"/>
          <w:szCs w:val="24"/>
        </w:rPr>
        <w:t xml:space="preserve">Cosa è allora la fedeltà dell’uomo? Quando l’uomo è fedele? È  fedele quando rispetta, mantiene, realizza ogni parola che esce dalla sua bocca. Ma l’uomo però non è Dio. Non è il Signore né di se stesso né dei suoi fratelli. Non può essere fedele a se stesso, perché lui non è padrone della sua vita. La sua fedeltà può essere, deve essere solo nei confronti del Signore. È il Signore che gli manifesta ciò che lui è chiamato a fare, per legge di natura, per decreto creaturale e l’uomo dona il suo assenso di fede. L’uomo è fedele in un solo modo: nel mantenere in vita attimo per attimo la parola data al suo Dio, il suo sì offerto al suo Signore. La fedeltà dell’uomo è purissima obbedienza ad ogni comando che esce dalla </w:t>
      </w:r>
      <w:r w:rsidRPr="00714001">
        <w:rPr>
          <w:rFonts w:ascii="Arial" w:hAnsi="Arial" w:cs="Arial"/>
          <w:sz w:val="24"/>
          <w:szCs w:val="24"/>
        </w:rPr>
        <w:lastRenderedPageBreak/>
        <w:t>bocca di Dio. La fedeltà è all’alleanza stipulata. La fedeltà è ad ogni impegno preso in ogni sacramento della salvezza. La fedeltà è ad ogni Parola che è uscita, esce, uscirà dalla bocca del suo Signore. Senza obbedienza non c’è fedeltà.</w:t>
      </w:r>
    </w:p>
    <w:p w14:paraId="085B1487" w14:textId="77777777" w:rsidR="003B5899" w:rsidRDefault="00714001" w:rsidP="005170DB">
      <w:pPr>
        <w:spacing w:line="240" w:lineRule="auto"/>
        <w:jc w:val="both"/>
        <w:rPr>
          <w:rFonts w:ascii="Arial" w:hAnsi="Arial" w:cs="Arial"/>
          <w:sz w:val="24"/>
          <w:szCs w:val="24"/>
        </w:rPr>
      </w:pPr>
      <w:r w:rsidRPr="00714001">
        <w:rPr>
          <w:rFonts w:ascii="Arial" w:hAnsi="Arial" w:cs="Arial"/>
          <w:sz w:val="24"/>
          <w:szCs w:val="24"/>
        </w:rPr>
        <w:t xml:space="preserve">Maria è la Vergine fedele perché ha detto pienamente prima di ogni cosa il suo sì alla verità della sua natura che è da Dio e non da se stessa. Mai Lei ha portato, neanche in parte piccolissima, infinitesimale, la sua umanità fuori della verità creaturale. Sempre dalla verità di Dio, sempre dalla sua sanità, misericordia, bontà, pietà, compassione, somma giustizia. La fedeltà di Maria alla santità di Dio è senza ombra. Ma non è tutta questa la sua fedeltà. Maria è Vergine fedele perché mai ha lasciato cadere una sola parola attuale che Dio le rivolgeva. La sua obbedienza fu sempre piena, totale, integra, della mente, del cuore, dell’intelligenza, della volontà, dell’intero suo corpo. È come se tra Maria e il Padre nostro celeste non vi fosse alcuna differenza nella volontà. Ciò che il Padre celeste voleva, Maria lo compiva, ogni giorno, ogni attimo della sua umana esistenza. Come il Padre voleva, così Lei operava. </w:t>
      </w:r>
    </w:p>
    <w:p w14:paraId="0F1DB973" w14:textId="3E316777" w:rsidR="00714001" w:rsidRPr="00714001" w:rsidRDefault="00714001" w:rsidP="005170DB">
      <w:pPr>
        <w:spacing w:line="240" w:lineRule="auto"/>
        <w:jc w:val="both"/>
        <w:rPr>
          <w:rFonts w:ascii="Arial" w:hAnsi="Arial" w:cs="Arial"/>
          <w:sz w:val="24"/>
          <w:szCs w:val="24"/>
        </w:rPr>
      </w:pPr>
      <w:r w:rsidRPr="00714001">
        <w:rPr>
          <w:rFonts w:ascii="Arial" w:hAnsi="Arial" w:cs="Arial"/>
          <w:sz w:val="24"/>
          <w:szCs w:val="24"/>
        </w:rPr>
        <w:t>Maria è tutta nelle mani del Padre, sempre docile, sempre umile, sempre pronta a rispondere con tutta la sua vita ad ogni desiderio del suo Signore e Dio. Il culmine di questa fedeltà al suo sì lo abbiamo sul Golgota, dove è chiamata ad offrire – fisicamente più che Abramo – il suo Figlio Unigenito per la redenzione del mondo. La Vergine fedele non si tirò indietro. Al Padre offrì Cristo Signore e così gli manifestò quanto grande era il suo amore per Lui. Un amore più grande che per il suo Figlio divino. La fedeltà all’amore di Dio è sacrificio di ogni altro amore, anche del più santo e nobile.  Vergine Maria, Madre della Redenzione, Angeli, Santi, insegnateci la fedeltà che è sacrificio di ogni amore, perché solo l’amore per il Padre celeste regni nei nostri cuori.</w:t>
      </w:r>
    </w:p>
    <w:p w14:paraId="7A8BF3E5" w14:textId="77777777" w:rsidR="00714001" w:rsidRDefault="00714001" w:rsidP="005170DB">
      <w:pPr>
        <w:spacing w:line="240" w:lineRule="auto"/>
        <w:jc w:val="both"/>
        <w:rPr>
          <w:rFonts w:ascii="Arial" w:hAnsi="Arial" w:cs="Arial"/>
          <w:sz w:val="24"/>
          <w:szCs w:val="24"/>
        </w:rPr>
      </w:pPr>
      <w:r w:rsidRPr="00714001">
        <w:rPr>
          <w:rFonts w:ascii="Arial" w:hAnsi="Arial" w:cs="Arial"/>
          <w:sz w:val="24"/>
          <w:szCs w:val="24"/>
        </w:rPr>
        <w:t xml:space="preserve">Oggi aggiungiamo: Si è detto che la nostra fedeltà deve essere ad ogni sacramento che celebriamo. La fedeltà è sempre discendente. Mai è orizzontale. Mai ascendente. Un esempio tra tutti potrà essere sufficiente: oggi si vogliono presbiteri di strada, vescovi di strada, papi anche di strada. Si vogliono presbiteri della gente, vescovi della gente, papi della gente. Questo è linguaggio del mondo, mai potrà essere linguaggio evangelico. Perché chi riceve il Sacramento dell’Ordine Sacro e chi accetta di essere Successore dell’Apostolo Pietro e diviene Vicario di Cristo, è obbligato ad essere da Cristo allo stesso modo che Cristo è dal Padre. Come Cristo è fedele al Padre cos chi riceve il Sacramento dell’Ordine è chiamato ad essere fedele a Cristo. Come Cristo è sempre dalla volontà del Padre, così anche il Sacramento dell’Ordine obbliga ad essere fedeli a Cristo Gesù. La stessa verità vale per ogni altro sacramento. Se si è fedeli a Cristo, si è fedele al gregge, se non si è fedele a Cristo, mai si è fedele al gregge. Chi non è fedele a Cristo Gesù è lui stesso che introduce nell’ovile del gregge di Cristo lupi e ogni alta bestia carnivora. </w:t>
      </w:r>
    </w:p>
    <w:p w14:paraId="0C369BA0" w14:textId="7606B649" w:rsidR="00714001" w:rsidRPr="009A3013" w:rsidRDefault="00714001" w:rsidP="005170DB">
      <w:pPr>
        <w:spacing w:line="240" w:lineRule="auto"/>
        <w:jc w:val="both"/>
        <w:rPr>
          <w:rFonts w:ascii="Arial" w:hAnsi="Arial" w:cs="Arial"/>
          <w:sz w:val="24"/>
          <w:szCs w:val="24"/>
        </w:rPr>
      </w:pPr>
      <w:r w:rsidRPr="00714001">
        <w:rPr>
          <w:rFonts w:ascii="Arial" w:hAnsi="Arial" w:cs="Arial"/>
          <w:sz w:val="24"/>
          <w:szCs w:val="24"/>
        </w:rPr>
        <w:t>La Vergine Fedele al suo Dio e Signore ci ottenga dallo Spirito Santo una fedeltà a Cristo in tutto simile alla sua. Solo così potremo amare il gregge di Cristo così come lo ama Gesù Signore.</w:t>
      </w:r>
    </w:p>
    <w:p w14:paraId="796922B4" w14:textId="77777777" w:rsidR="00A9005B" w:rsidRDefault="00A9005B" w:rsidP="00A9005B">
      <w:pPr>
        <w:pStyle w:val="Titolo2"/>
        <w:spacing w:line="240" w:lineRule="auto"/>
        <w:jc w:val="both"/>
        <w:rPr>
          <w:sz w:val="28"/>
          <w:szCs w:val="28"/>
        </w:rPr>
      </w:pPr>
      <w:bookmarkStart w:id="381" w:name="_Toc231241628"/>
      <w:r w:rsidRPr="00635F22">
        <w:rPr>
          <w:sz w:val="28"/>
          <w:szCs w:val="28"/>
        </w:rPr>
        <w:t>13 Gennaio</w:t>
      </w:r>
      <w:bookmarkEnd w:id="381"/>
    </w:p>
    <w:p w14:paraId="74B36EAD" w14:textId="77777777" w:rsidR="00042C84" w:rsidRPr="00042C84" w:rsidRDefault="00042C84" w:rsidP="00042C84">
      <w:pPr>
        <w:pStyle w:val="Titolo2"/>
        <w:rPr>
          <w:sz w:val="28"/>
          <w:szCs w:val="28"/>
        </w:rPr>
      </w:pPr>
      <w:bookmarkStart w:id="382" w:name="_Toc174985275"/>
      <w:bookmarkStart w:id="383" w:name="_Toc231241629"/>
      <w:r w:rsidRPr="00042C84">
        <w:rPr>
          <w:sz w:val="28"/>
          <w:szCs w:val="28"/>
          <w:lang w:val="la-Latn"/>
        </w:rPr>
        <w:t>Babilonia la grande, la madre delle prostitute e degli orrori della terra</w:t>
      </w:r>
      <w:bookmarkEnd w:id="382"/>
      <w:bookmarkEnd w:id="383"/>
    </w:p>
    <w:p w14:paraId="20513225" w14:textId="77777777" w:rsidR="00042C84" w:rsidRDefault="00042C84" w:rsidP="005170DB">
      <w:pPr>
        <w:spacing w:line="240" w:lineRule="auto"/>
        <w:jc w:val="both"/>
        <w:rPr>
          <w:rFonts w:ascii="Arial" w:hAnsi="Arial" w:cs="Arial"/>
          <w:sz w:val="24"/>
          <w:szCs w:val="24"/>
        </w:rPr>
      </w:pPr>
      <w:r w:rsidRPr="00042C84">
        <w:rPr>
          <w:rFonts w:ascii="Arial" w:hAnsi="Arial" w:cs="Arial"/>
          <w:sz w:val="24"/>
          <w:szCs w:val="24"/>
        </w:rPr>
        <w:t xml:space="preserve">Tutto ciò che si costruisce su peccato, dal peccato sarà distrutto. Tutto ciò che si fonda sull’ingiustizia, dall’ingiustizia sarà divorato. Tutto ciò che viene innalzato  sul male, dal male sarà scalzato fin dalle fondamenta. Chi vuol che le sue opere producano vita per se stesso e per gli altri, deve sempre nutrirle di giustizia, verità, grande carità. Chi nutre le sue opere di male, di ingiustizia, di invidia, si odio, di superbia, di avarizia, di peccato, nella trasgressione della Parola del suo Signore, Creatore, Dio, sappia che esse altro non </w:t>
      </w:r>
      <w:r w:rsidRPr="00042C84">
        <w:rPr>
          <w:rFonts w:ascii="Arial" w:hAnsi="Arial" w:cs="Arial"/>
          <w:sz w:val="24"/>
          <w:szCs w:val="24"/>
        </w:rPr>
        <w:lastRenderedPageBreak/>
        <w:t xml:space="preserve">fruttificano se non morte sulla terra e morte eterna nel mondo che verrà. Poiché le grandi Babilonie e le piccole Babilonie sono fondate sulla grande o sulla piccola ingiustizia, dalla grande e dalla piccola ingiustizia saranno divorate, Neanche c’è bisogno che il Signore venga lui a gettare la coppa della sua grande ira. La sentenza è già stata emessa. </w:t>
      </w:r>
    </w:p>
    <w:p w14:paraId="253A7348" w14:textId="4E6553EB" w:rsidR="00042C84" w:rsidRDefault="00042C84" w:rsidP="005170DB">
      <w:pPr>
        <w:spacing w:line="240" w:lineRule="auto"/>
        <w:jc w:val="both"/>
        <w:rPr>
          <w:rFonts w:ascii="Arial" w:hAnsi="Arial" w:cs="Arial"/>
          <w:i/>
          <w:iCs/>
          <w:sz w:val="24"/>
          <w:szCs w:val="24"/>
        </w:rPr>
      </w:pPr>
      <w:r w:rsidRPr="00042C84">
        <w:rPr>
          <w:rFonts w:ascii="Arial" w:hAnsi="Arial" w:cs="Arial"/>
          <w:sz w:val="24"/>
          <w:szCs w:val="24"/>
        </w:rPr>
        <w:t>Ecco cosa rivelano sia il Libro di Abacuc e il Libro del Siracide: </w:t>
      </w:r>
      <w:r w:rsidRPr="00042C84">
        <w:rPr>
          <w:rFonts w:ascii="Arial" w:hAnsi="Arial" w:cs="Arial"/>
          <w:i/>
          <w:iCs/>
          <w:sz w:val="24"/>
          <w:szCs w:val="24"/>
        </w:rPr>
        <w:t>“Mi metterò di sentinella, in piedi sulla fortezza, a spiare, per vedere che cosa mi dirà, che cosa risponderà ai miei lamenti. Il Signore rispose e mi disse: «Scrivi la visione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22A23B7E" w14:textId="44D11C60" w:rsidR="00042C84" w:rsidRDefault="00042C84" w:rsidP="005170DB">
      <w:pPr>
        <w:spacing w:line="240" w:lineRule="auto"/>
        <w:jc w:val="both"/>
        <w:rPr>
          <w:rFonts w:ascii="Arial" w:hAnsi="Arial" w:cs="Arial"/>
          <w:i/>
          <w:iCs/>
          <w:sz w:val="24"/>
          <w:szCs w:val="24"/>
        </w:rPr>
      </w:pPr>
      <w:r w:rsidRPr="00042C84">
        <w:rPr>
          <w:rFonts w:ascii="Arial" w:hAnsi="Arial" w:cs="Arial"/>
          <w:i/>
          <w:iCs/>
          <w:sz w:val="24"/>
          <w:szCs w:val="24"/>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p>
    <w:p w14:paraId="22A9CE39" w14:textId="6C9B7346" w:rsidR="00042C84" w:rsidRPr="00042C84" w:rsidRDefault="00042C84" w:rsidP="005170DB">
      <w:pPr>
        <w:spacing w:line="240" w:lineRule="auto"/>
        <w:jc w:val="both"/>
        <w:rPr>
          <w:rFonts w:ascii="Arial" w:hAnsi="Arial" w:cs="Arial"/>
          <w:sz w:val="24"/>
          <w:szCs w:val="24"/>
        </w:rPr>
      </w:pPr>
      <w:r w:rsidRPr="00042C84">
        <w:rPr>
          <w:rFonts w:ascii="Arial" w:hAnsi="Arial" w:cs="Arial"/>
          <w:sz w:val="24"/>
          <w:szCs w:val="24"/>
        </w:rPr>
        <w:t>Morte e distruzione producono i passi degli iniqui. Mentre i passi dei giusti generano vita e benedizione.</w:t>
      </w:r>
    </w:p>
    <w:p w14:paraId="67591F6C" w14:textId="77777777" w:rsidR="00042C84" w:rsidRPr="00042C84" w:rsidRDefault="00042C84" w:rsidP="005170DB">
      <w:pPr>
        <w:spacing w:line="240" w:lineRule="auto"/>
        <w:jc w:val="both"/>
        <w:rPr>
          <w:rFonts w:ascii="Arial" w:hAnsi="Arial" w:cs="Arial"/>
          <w:sz w:val="24"/>
          <w:szCs w:val="24"/>
        </w:rPr>
      </w:pPr>
      <w:r w:rsidRPr="00042C84">
        <w:rPr>
          <w:rFonts w:ascii="Arial" w:hAnsi="Arial" w:cs="Arial"/>
          <w:i/>
          <w:iCs/>
          <w:sz w:val="24"/>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w:t>
      </w:r>
      <w:bookmarkStart w:id="384" w:name="_Hlk174429099"/>
      <w:r w:rsidRPr="00042C84">
        <w:rPr>
          <w:rFonts w:ascii="Arial" w:hAnsi="Arial" w:cs="Arial"/>
          <w:i/>
          <w:iCs/>
          <w:sz w:val="24"/>
          <w:szCs w:val="24"/>
        </w:rPr>
        <w:t>Babilonia la grande, la madre delle prostitute e degli orrori della terra</w:t>
      </w:r>
      <w:bookmarkEnd w:id="384"/>
      <w:r w:rsidRPr="00042C84">
        <w:rPr>
          <w:rFonts w:ascii="Arial" w:hAnsi="Arial" w:cs="Arial"/>
          <w:i/>
          <w:iCs/>
          <w:sz w:val="24"/>
          <w:szCs w:val="24"/>
        </w:rPr>
        <w:t xml:space="preserve">».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w:t>
      </w:r>
      <w:r w:rsidRPr="00042C84">
        <w:rPr>
          <w:rFonts w:ascii="Arial" w:hAnsi="Arial" w:cs="Arial"/>
          <w:i/>
          <w:iCs/>
          <w:sz w:val="24"/>
          <w:szCs w:val="24"/>
        </w:rPr>
        <w:lastRenderedPageBreak/>
        <w:t>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39CCD585" w14:textId="77777777" w:rsidR="00042C84" w:rsidRDefault="00042C84" w:rsidP="005170DB">
      <w:pPr>
        <w:spacing w:line="240" w:lineRule="auto"/>
        <w:jc w:val="both"/>
        <w:rPr>
          <w:rFonts w:ascii="Arial" w:hAnsi="Arial" w:cs="Arial"/>
          <w:sz w:val="24"/>
          <w:szCs w:val="24"/>
        </w:rPr>
      </w:pPr>
      <w:r w:rsidRPr="00042C84">
        <w:rPr>
          <w:rFonts w:ascii="Arial" w:hAnsi="Arial" w:cs="Arial"/>
          <w:sz w:val="24"/>
          <w:szCs w:val="24"/>
        </w:rPr>
        <w:t xml:space="preserve">Babilonia, la grande, è qui descritta nei frutti che genera sulla terra il suo grande peccato di ingiustizia, di iniquità, di idolatria, di malvagità, di cattiveria, sul quale essa è fondata. Il tempo che venga la sua distruzione è dato perché essa si converta. Anche questo annuncio di distruzione è profezia che deve generare la sua conversione. L’invio in essa degli Apostoli Cristo Gesù e dei suoi discepoli è operato dal Signore per la sua conversione. Tutti ciò che il Signore opera nella nostra storia, lo opera per la nostra conversione e salvezza. </w:t>
      </w:r>
    </w:p>
    <w:p w14:paraId="0A3D4C0E" w14:textId="77777777" w:rsidR="00042C84" w:rsidRDefault="00042C84" w:rsidP="005170DB">
      <w:pPr>
        <w:spacing w:line="240" w:lineRule="auto"/>
        <w:jc w:val="both"/>
        <w:rPr>
          <w:rFonts w:ascii="Arial" w:hAnsi="Arial" w:cs="Arial"/>
          <w:sz w:val="24"/>
          <w:szCs w:val="24"/>
        </w:rPr>
      </w:pPr>
      <w:r w:rsidRPr="00042C84">
        <w:rPr>
          <w:rFonts w:ascii="Arial" w:hAnsi="Arial" w:cs="Arial"/>
          <w:sz w:val="24"/>
          <w:szCs w:val="24"/>
        </w:rPr>
        <w:t>Un giorno il Signore aveva mandato un Filisteo da Sansone e questi lo aveva vinto con la sua forza. Poi Sansone si lasciò tagliare i capelli da colei che giaceva con lui nello stesso letto. Il Signore mandò tre Filistei e Sansone era fermamente convinto che li avrebbe sconfitt</w:t>
      </w:r>
      <w:r>
        <w:rPr>
          <w:rFonts w:ascii="Arial" w:hAnsi="Arial" w:cs="Arial"/>
          <w:sz w:val="24"/>
          <w:szCs w:val="24"/>
        </w:rPr>
        <w:t>i</w:t>
      </w:r>
      <w:r w:rsidRPr="00042C84">
        <w:rPr>
          <w:rFonts w:ascii="Arial" w:hAnsi="Arial" w:cs="Arial"/>
          <w:sz w:val="24"/>
          <w:szCs w:val="24"/>
        </w:rPr>
        <w:t xml:space="preserve"> con la sua forza. Si era però dimenticato che aveva svelato il segreto della sua forza a sua moglie e quest</w:t>
      </w:r>
      <w:r>
        <w:rPr>
          <w:rFonts w:ascii="Arial" w:hAnsi="Arial" w:cs="Arial"/>
          <w:sz w:val="24"/>
          <w:szCs w:val="24"/>
        </w:rPr>
        <w:t>a</w:t>
      </w:r>
      <w:r w:rsidRPr="00042C84">
        <w:rPr>
          <w:rFonts w:ascii="Arial" w:hAnsi="Arial" w:cs="Arial"/>
          <w:sz w:val="24"/>
          <w:szCs w:val="24"/>
        </w:rPr>
        <w:t xml:space="preserve"> lo aveva tradito. I tre Filistei quest</w:t>
      </w:r>
      <w:r>
        <w:rPr>
          <w:rFonts w:ascii="Arial" w:hAnsi="Arial" w:cs="Arial"/>
          <w:sz w:val="24"/>
          <w:szCs w:val="24"/>
        </w:rPr>
        <w:t>a</w:t>
      </w:r>
      <w:r w:rsidRPr="00042C84">
        <w:rPr>
          <w:rFonts w:ascii="Arial" w:hAnsi="Arial" w:cs="Arial"/>
          <w:sz w:val="24"/>
          <w:szCs w:val="24"/>
        </w:rPr>
        <w:t xml:space="preserve"> volta presero Sansone, gli cavarono gli occhi e lo misero a girare la m</w:t>
      </w:r>
      <w:r>
        <w:rPr>
          <w:rFonts w:ascii="Arial" w:hAnsi="Arial" w:cs="Arial"/>
          <w:sz w:val="24"/>
          <w:szCs w:val="24"/>
        </w:rPr>
        <w:t>à</w:t>
      </w:r>
      <w:r w:rsidRPr="00042C84">
        <w:rPr>
          <w:rFonts w:ascii="Arial" w:hAnsi="Arial" w:cs="Arial"/>
          <w:sz w:val="24"/>
          <w:szCs w:val="24"/>
        </w:rPr>
        <w:t xml:space="preserve">cina nelle prigioni. </w:t>
      </w:r>
    </w:p>
    <w:p w14:paraId="61174D58" w14:textId="3CB516ED" w:rsidR="00042C84" w:rsidRPr="00042C84" w:rsidRDefault="00042C84" w:rsidP="005170DB">
      <w:pPr>
        <w:spacing w:line="240" w:lineRule="auto"/>
        <w:jc w:val="both"/>
        <w:rPr>
          <w:rFonts w:ascii="Arial" w:hAnsi="Arial" w:cs="Arial"/>
          <w:sz w:val="24"/>
          <w:szCs w:val="24"/>
        </w:rPr>
      </w:pPr>
      <w:r w:rsidRPr="00042C84">
        <w:rPr>
          <w:rFonts w:ascii="Arial" w:hAnsi="Arial" w:cs="Arial"/>
          <w:sz w:val="24"/>
          <w:szCs w:val="24"/>
        </w:rPr>
        <w:t>Ecco la storia di Sansone che è stata anche la nostra storia:</w:t>
      </w:r>
    </w:p>
    <w:p w14:paraId="55FF2460" w14:textId="77777777" w:rsidR="00042C84" w:rsidRPr="00042C84" w:rsidRDefault="00042C84" w:rsidP="005170DB">
      <w:pPr>
        <w:spacing w:line="240" w:lineRule="auto"/>
        <w:jc w:val="both"/>
        <w:rPr>
          <w:rFonts w:ascii="Arial" w:hAnsi="Arial" w:cs="Arial"/>
          <w:sz w:val="24"/>
          <w:szCs w:val="24"/>
        </w:rPr>
      </w:pPr>
      <w:r w:rsidRPr="00042C84">
        <w:rPr>
          <w:rFonts w:ascii="Arial" w:hAnsi="Arial" w:cs="Arial"/>
          <w:i/>
          <w:iCs/>
          <w:sz w:val="24"/>
          <w:szCs w:val="24"/>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382356EF" w14:textId="77777777" w:rsidR="00042C84" w:rsidRPr="00042C84" w:rsidRDefault="00042C84" w:rsidP="005170DB">
      <w:pPr>
        <w:spacing w:line="240" w:lineRule="auto"/>
        <w:jc w:val="both"/>
        <w:rPr>
          <w:rFonts w:ascii="Arial" w:hAnsi="Arial" w:cs="Arial"/>
          <w:sz w:val="24"/>
          <w:szCs w:val="24"/>
        </w:rPr>
      </w:pPr>
      <w:r w:rsidRPr="00042C84">
        <w:rPr>
          <w:rFonts w:ascii="Arial" w:hAnsi="Arial" w:cs="Arial"/>
          <w:i/>
          <w:iCs/>
          <w:sz w:val="24"/>
          <w:szCs w:val="24"/>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w:t>
      </w:r>
      <w:r w:rsidRPr="00042C84">
        <w:rPr>
          <w:rFonts w:ascii="Arial" w:hAnsi="Arial" w:cs="Arial"/>
          <w:i/>
          <w:iCs/>
          <w:sz w:val="24"/>
          <w:szCs w:val="24"/>
        </w:rPr>
        <w:lastRenderedPageBreak/>
        <w:t>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màcina nella prigione.</w:t>
      </w:r>
    </w:p>
    <w:p w14:paraId="1D05FE8E" w14:textId="77777777" w:rsidR="00042C84" w:rsidRDefault="00042C84" w:rsidP="005170DB">
      <w:pPr>
        <w:spacing w:line="240" w:lineRule="auto"/>
        <w:jc w:val="both"/>
        <w:rPr>
          <w:rFonts w:ascii="Arial" w:hAnsi="Arial" w:cs="Arial"/>
          <w:i/>
          <w:iCs/>
          <w:sz w:val="24"/>
          <w:szCs w:val="24"/>
        </w:rPr>
      </w:pPr>
      <w:r w:rsidRPr="00042C84">
        <w:rPr>
          <w:rFonts w:ascii="Arial" w:hAnsi="Arial" w:cs="Arial"/>
          <w:i/>
          <w:iCs/>
          <w:sz w:val="24"/>
          <w:szCs w:val="24"/>
        </w:rPr>
        <w:t>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050E484C" w14:textId="6A4579E9" w:rsidR="00042C84" w:rsidRDefault="00042C84" w:rsidP="005170DB">
      <w:pPr>
        <w:spacing w:line="240" w:lineRule="auto"/>
        <w:jc w:val="both"/>
        <w:rPr>
          <w:rFonts w:ascii="Arial" w:hAnsi="Arial" w:cs="Arial"/>
          <w:sz w:val="24"/>
          <w:szCs w:val="24"/>
        </w:rPr>
      </w:pPr>
      <w:r w:rsidRPr="00042C84">
        <w:rPr>
          <w:rFonts w:ascii="Arial" w:hAnsi="Arial" w:cs="Arial"/>
          <w:sz w:val="24"/>
          <w:szCs w:val="24"/>
        </w:rPr>
        <w:t xml:space="preserve">La nostra capigliatura era la Vergine Maria e noi l’abbiamo rinnegata, insultata, oltraggiata. Ora il divenire nuovamente nostra capigliatura non dipende solo da noi. Deve essere Lei a voler esserlo di nuovo ed è </w:t>
      </w:r>
      <w:r>
        <w:rPr>
          <w:rFonts w:ascii="Arial" w:hAnsi="Arial" w:cs="Arial"/>
          <w:sz w:val="24"/>
          <w:szCs w:val="24"/>
        </w:rPr>
        <w:t>L</w:t>
      </w:r>
      <w:r w:rsidRPr="00042C84">
        <w:rPr>
          <w:rFonts w:ascii="Arial" w:hAnsi="Arial" w:cs="Arial"/>
          <w:sz w:val="24"/>
          <w:szCs w:val="24"/>
        </w:rPr>
        <w:t xml:space="preserve">ei che nuovamente deve discendere dal cielo. Per questo noi ogni giorno la preghiamo, perché scenda e si faccia nuovamente nostra capigliatura. Solo così potremo vincere ogni forza di ogni Filisteo che si presenta dinanzi ai nostri occhi. Con Lei che diviene nostra capigliatura, nessun male sarà forte per noi. Ogni male da noi sarà sconfitto. </w:t>
      </w:r>
    </w:p>
    <w:p w14:paraId="3ECAE36B" w14:textId="42E671AA" w:rsidR="00042C84" w:rsidRPr="00042C84" w:rsidRDefault="00042C84" w:rsidP="005170DB">
      <w:pPr>
        <w:spacing w:line="240" w:lineRule="auto"/>
        <w:jc w:val="both"/>
        <w:rPr>
          <w:rFonts w:ascii="Arial" w:hAnsi="Arial" w:cs="Arial"/>
          <w:sz w:val="24"/>
          <w:szCs w:val="24"/>
        </w:rPr>
      </w:pPr>
      <w:r w:rsidRPr="00042C84">
        <w:rPr>
          <w:rFonts w:ascii="Arial" w:hAnsi="Arial" w:cs="Arial"/>
          <w:sz w:val="24"/>
          <w:szCs w:val="24"/>
        </w:rPr>
        <w:t>Madre della Redenzione, vien</w:t>
      </w:r>
      <w:r>
        <w:rPr>
          <w:rFonts w:ascii="Arial" w:hAnsi="Arial" w:cs="Arial"/>
          <w:sz w:val="24"/>
          <w:szCs w:val="24"/>
        </w:rPr>
        <w:t>i</w:t>
      </w:r>
      <w:r w:rsidRPr="00042C84">
        <w:rPr>
          <w:rFonts w:ascii="Arial" w:hAnsi="Arial" w:cs="Arial"/>
          <w:sz w:val="24"/>
          <w:szCs w:val="24"/>
        </w:rPr>
        <w:t xml:space="preserve"> e nuovamente fatti nostra capigliatura.</w:t>
      </w:r>
    </w:p>
    <w:p w14:paraId="16D0A50C" w14:textId="77777777" w:rsidR="009A3013" w:rsidRDefault="009A3013" w:rsidP="009A3013">
      <w:pPr>
        <w:jc w:val="both"/>
        <w:rPr>
          <w:rFonts w:ascii="Arial" w:hAnsi="Arial" w:cs="Arial"/>
          <w:sz w:val="24"/>
          <w:szCs w:val="24"/>
        </w:rPr>
      </w:pPr>
    </w:p>
    <w:p w14:paraId="2FD86F0D" w14:textId="5F45B3B5" w:rsidR="00500ED0" w:rsidRPr="00500ED0" w:rsidRDefault="00500ED0" w:rsidP="00500ED0">
      <w:pPr>
        <w:pStyle w:val="Titolo2"/>
        <w:rPr>
          <w:sz w:val="28"/>
          <w:szCs w:val="28"/>
        </w:rPr>
      </w:pPr>
      <w:bookmarkStart w:id="385" w:name="_Toc198064955"/>
      <w:bookmarkStart w:id="386" w:name="_Toc231241630"/>
      <w:r w:rsidRPr="00500ED0">
        <w:rPr>
          <w:sz w:val="28"/>
          <w:szCs w:val="28"/>
        </w:rPr>
        <w:t>IN MEZZO A VOI STA UNO CHE VOI NON CONOSCETE</w:t>
      </w:r>
      <w:bookmarkEnd w:id="385"/>
      <w:bookmarkEnd w:id="386"/>
    </w:p>
    <w:p w14:paraId="3B03506A" w14:textId="77777777" w:rsidR="00500ED0" w:rsidRDefault="00500ED0" w:rsidP="005170DB">
      <w:pPr>
        <w:spacing w:line="240" w:lineRule="auto"/>
        <w:jc w:val="both"/>
        <w:rPr>
          <w:rFonts w:ascii="Arial" w:hAnsi="Arial" w:cs="Arial"/>
          <w:sz w:val="24"/>
          <w:szCs w:val="24"/>
        </w:rPr>
      </w:pPr>
      <w:r w:rsidRPr="00500ED0">
        <w:rPr>
          <w:rFonts w:ascii="Arial" w:hAnsi="Arial" w:cs="Arial"/>
          <w:sz w:val="24"/>
          <w:szCs w:val="24"/>
        </w:rPr>
        <w:t xml:space="preserve">Solo conoscendo la propria missione  si può conoscere la missione di Cristo Gesù e anche la missione di ogni altro membro del corpo di Cristo. Ad esempio: Chi è il Papa? Il Papa è il successore di Pietro. Se il Papa non sa chi è Pietro mai potrà conoscere la sua missione. Il Papa è Vicario di Cristo, se non sa chi è un Vicario e chi è Colui del quale è vicario, mai potrò conoscere la sua missione. Se non conosce la sua missione, mai potrà conoscere le altre missioni, a iniziare dalla missione degli  altri Vicari di Cristo che sono i Successori degli Apostoli. </w:t>
      </w:r>
    </w:p>
    <w:p w14:paraId="1D292303" w14:textId="100C180C" w:rsidR="00500ED0" w:rsidRPr="00500ED0" w:rsidRDefault="00500ED0" w:rsidP="005170DB">
      <w:pPr>
        <w:spacing w:line="240" w:lineRule="auto"/>
        <w:jc w:val="both"/>
        <w:rPr>
          <w:rFonts w:ascii="Arial" w:hAnsi="Arial" w:cs="Arial"/>
          <w:sz w:val="24"/>
          <w:szCs w:val="24"/>
        </w:rPr>
      </w:pPr>
      <w:r w:rsidRPr="00500ED0">
        <w:rPr>
          <w:rFonts w:ascii="Arial" w:hAnsi="Arial" w:cs="Arial"/>
          <w:sz w:val="24"/>
          <w:szCs w:val="24"/>
        </w:rPr>
        <w:lastRenderedPageBreak/>
        <w:t>Ecco due verità che necessariamente il Papa dovrà conoscere. Lui è  il Pastore di tutta la Chiesa. I vescovi sono veri pastori delle Chiesa sparse nel mondo. Il Papa deve vigilare affinché ogni Pastore delle Chiese che sono nel mondo, doni vita piena al gregge di Cristo nutrendolo con la verità e la grazia di Cristo, La verità è nella Parola di Gesù e la grazia è ei Sacramenti della salvezza. Lui è l’Angelo che deve vegliare su ogni altro Angelo delle Chiese sparse nel mondo così come l’angelo Giovanni nello Spirito Santo veglia sulle sette chiese che sono in Asia. Ma anche su di Lui devono vegliare tutti gli altri Angeli allo stesso modo che l’Apostolo Paolo ha vegliato sull’Apostolo Pietro.</w:t>
      </w:r>
    </w:p>
    <w:p w14:paraId="4E30E309" w14:textId="77777777" w:rsidR="00500ED0" w:rsidRPr="00500ED0" w:rsidRDefault="00500ED0" w:rsidP="005170DB">
      <w:pPr>
        <w:spacing w:line="240" w:lineRule="auto"/>
        <w:jc w:val="both"/>
        <w:rPr>
          <w:rFonts w:ascii="Arial" w:hAnsi="Arial" w:cs="Arial"/>
          <w:sz w:val="24"/>
          <w:szCs w:val="24"/>
        </w:rPr>
      </w:pPr>
      <w:r w:rsidRPr="00500ED0">
        <w:rPr>
          <w:rFonts w:ascii="Arial" w:hAnsi="Arial" w:cs="Arial"/>
          <w:sz w:val="24"/>
          <w:szCs w:val="24"/>
        </w:rPr>
        <w:t xml:space="preserve">Nella Chiesa la comunione è gerarchica. Ma comunione gerarchica non significa abbandonare chi è sopra alle sue decisioni qualora fossero non evangeliche. Chi è sopra dovrà sempre essere illuminato dallo Spirito Santo che illumina chi è sotto. È sempre lo Spirito che illumina sia chi è posto in alto e sia chi è posto in basso. Lasciarsi illuminare dallo Spirito Santo è obbligo di ogni membro del corpo di Cristo. Con la carità di Cristo e con la verità dello Spirito Santo ognuno deve illuminare e lasciarsi illuminare dal momento che tutti possiamo cade in tentazione. Anche i parroci son pastori della porzione del gregge loro affidato. Il Pastore che sta in alto deve illuminare con la carità e la verità dello Spirito i pastori ai quali lui assegna una porzione del suo gregge. Ma anche i pastori a lui dati dal Signore dovranno illuminarlo con la carità e la verità dello Spirito Santo. Non solo i pastori, ma anche ogni membro del corpo di Cristo. Ma sempre con la carità di Cristo e con la verità dello Spirito Santo: </w:t>
      </w:r>
      <w:r w:rsidRPr="00500ED0">
        <w:rPr>
          <w:rFonts w:ascii="Arial" w:hAnsi="Arial" w:cs="Arial"/>
          <w:i/>
          <w:iCs/>
          <w:sz w:val="24"/>
          <w:szCs w:val="24"/>
        </w:rPr>
        <w:t>Questo dice lo Spirito del Signore. Non lo dico io. Lo dice lo Spirito del Signore</w:t>
      </w:r>
      <w:r w:rsidRPr="00500ED0">
        <w:rPr>
          <w:rFonts w:ascii="Arial" w:hAnsi="Arial" w:cs="Arial"/>
          <w:sz w:val="24"/>
          <w:szCs w:val="24"/>
        </w:rPr>
        <w:t xml:space="preserve">. </w:t>
      </w:r>
      <w:r w:rsidRPr="00500ED0">
        <w:rPr>
          <w:rFonts w:ascii="Arial" w:hAnsi="Arial" w:cs="Arial"/>
          <w:i/>
          <w:iCs/>
          <w:sz w:val="24"/>
          <w:szCs w:val="24"/>
        </w:rPr>
        <w:t>Questo dice e questo vuole lo Spirito di Dio</w:t>
      </w:r>
      <w:r w:rsidRPr="00500ED0">
        <w:rPr>
          <w:rFonts w:ascii="Arial" w:hAnsi="Arial" w:cs="Arial"/>
          <w:sz w:val="24"/>
          <w:szCs w:val="24"/>
        </w:rPr>
        <w:t>. Tutto dallo Spirito deve iniziare e tutto sempre sotto il governo dello Spirito si deve consumare nella carità di Cristo.</w:t>
      </w:r>
    </w:p>
    <w:p w14:paraId="1EDD7859" w14:textId="77777777" w:rsidR="00500ED0" w:rsidRDefault="00500ED0" w:rsidP="005170DB">
      <w:pPr>
        <w:spacing w:line="240" w:lineRule="auto"/>
        <w:jc w:val="both"/>
        <w:rPr>
          <w:rFonts w:ascii="Arial" w:hAnsi="Arial" w:cs="Arial"/>
          <w:sz w:val="24"/>
          <w:szCs w:val="24"/>
        </w:rPr>
      </w:pPr>
      <w:r w:rsidRPr="00500ED0">
        <w:rPr>
          <w:rFonts w:ascii="Arial" w:hAnsi="Arial" w:cs="Arial"/>
          <w:i/>
          <w:iCs/>
          <w:sz w:val="24"/>
          <w:szCs w:val="24"/>
        </w:rPr>
        <w:t>In mezzo a voi sta uno che voi non conoscete</w:t>
      </w:r>
      <w:r w:rsidRPr="00500ED0">
        <w:rPr>
          <w:rFonts w:ascii="Arial" w:hAnsi="Arial" w:cs="Arial"/>
          <w:sz w:val="24"/>
          <w:szCs w:val="24"/>
        </w:rPr>
        <w:t xml:space="preserve">: ecco la grande missione di Pietro e in comunione gerarchica con Lui di tutto l’Ordine Sacro: Vescovi, Presbiteri, Diaconi, ognuno però secondo il grado del sacramento ricevuto e secondo il suo particolare ministero che è chiamato a esercitare. Ognuno deve far conoscere al mondo, a tutto il mondo, questo Uno che gli uomini non conoscono. </w:t>
      </w:r>
    </w:p>
    <w:p w14:paraId="4482ABE8" w14:textId="6FC976BF" w:rsidR="00500ED0" w:rsidRPr="00500ED0" w:rsidRDefault="00500ED0" w:rsidP="005170DB">
      <w:pPr>
        <w:spacing w:line="240" w:lineRule="auto"/>
        <w:jc w:val="both"/>
        <w:rPr>
          <w:rFonts w:ascii="Arial" w:hAnsi="Arial" w:cs="Arial"/>
          <w:sz w:val="24"/>
          <w:szCs w:val="24"/>
        </w:rPr>
      </w:pPr>
      <w:r w:rsidRPr="00500ED0">
        <w:rPr>
          <w:rFonts w:ascii="Arial" w:hAnsi="Arial" w:cs="Arial"/>
          <w:sz w:val="24"/>
          <w:szCs w:val="24"/>
        </w:rPr>
        <w:t>Giovanni deve rivelare chi è il Messia di Dio. Il papa, i vescovi, i presbiteri, i diaconi, ognuno di essi deve manifestare Cristo al vivo, secondo la verità di Cristo scritta in essi quando sono stati consacrati e il papa anche quando ha accolto di essere Successore di Pietro e Capo e Pastore della Chiesa universale. Ma se neanche si parla di Cristo, come è possibile che lo si manifesti? Nello Spirito Santo si dice chi Lui è. Nello Spirito Santo lo si mostra vivo attraverso la vita. Se di Cristo non si parla e se Cristo non si annuncia e se la conversione a Cristo non si chiede, a nulla serve la nostra pastorale. Senza la conversione a Cristo l’uomo rimane sotto la schiavitù del peccato e conduce la sua vita da regno di Satana e non da regno di Cristo Gesù.  Si manifesta Cristo Gesù per invitare ogni altro uomo a convertirsi a Lui, per divenire in Lui regno di Dio. Mostrando Cristo al vivo nella nostra vita, si mostra anche come si vive da regno di Dio.</w:t>
      </w:r>
    </w:p>
    <w:p w14:paraId="6409C2BD" w14:textId="77777777" w:rsidR="00500ED0" w:rsidRPr="00500ED0" w:rsidRDefault="00500ED0" w:rsidP="005170DB">
      <w:pPr>
        <w:spacing w:line="240" w:lineRule="auto"/>
        <w:jc w:val="both"/>
        <w:rPr>
          <w:rFonts w:ascii="Arial" w:hAnsi="Arial" w:cs="Arial"/>
          <w:sz w:val="24"/>
          <w:szCs w:val="24"/>
        </w:rPr>
      </w:pPr>
      <w:r w:rsidRPr="00500ED0">
        <w:rPr>
          <w:rFonts w:ascii="Arial" w:hAnsi="Arial" w:cs="Arial"/>
          <w:i/>
          <w:iCs/>
          <w:sz w:val="24"/>
          <w:szCs w:val="24"/>
        </w:rPr>
        <w:t>Venne un uomo mandato da Dio: il suo nome era Giovanni. Egli venne come testimone per dare testimonianza alla luce, perché tutti credessero per mezzo di lui. Non era lui la luce, ma doveva dare testimonianza alla luce. 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w:t>
      </w:r>
      <w:bookmarkStart w:id="387" w:name="_Hlk197942388"/>
      <w:r w:rsidRPr="00500ED0">
        <w:rPr>
          <w:rFonts w:ascii="Arial" w:hAnsi="Arial" w:cs="Arial"/>
          <w:i/>
          <w:iCs/>
          <w:sz w:val="24"/>
          <w:szCs w:val="24"/>
        </w:rPr>
        <w:t xml:space="preserve">In mezzo a voi sta </w:t>
      </w:r>
      <w:r w:rsidRPr="00500ED0">
        <w:rPr>
          <w:rFonts w:ascii="Arial" w:hAnsi="Arial" w:cs="Arial"/>
          <w:i/>
          <w:iCs/>
          <w:sz w:val="24"/>
          <w:szCs w:val="24"/>
        </w:rPr>
        <w:lastRenderedPageBreak/>
        <w:t>uno che voi non conoscete</w:t>
      </w:r>
      <w:bookmarkEnd w:id="387"/>
      <w:r w:rsidRPr="00500ED0">
        <w:rPr>
          <w:rFonts w:ascii="Arial" w:hAnsi="Arial" w:cs="Arial"/>
          <w:i/>
          <w:iCs/>
          <w:sz w:val="24"/>
          <w:szCs w:val="24"/>
        </w:rPr>
        <w:t>, colui che viene dopo di me: a lui io non sono degno di slegare il laccio del sandalo». Questo avvenne in Betània, al di là del Giordano, dove Giovanni stava battezzando (Gv 1,6-8.19-28).</w:t>
      </w:r>
    </w:p>
    <w:p w14:paraId="3B240465" w14:textId="77777777" w:rsidR="00500ED0" w:rsidRDefault="00500ED0" w:rsidP="005170DB">
      <w:pPr>
        <w:spacing w:line="240" w:lineRule="auto"/>
        <w:jc w:val="both"/>
        <w:rPr>
          <w:rFonts w:ascii="Arial" w:hAnsi="Arial" w:cs="Arial"/>
          <w:sz w:val="24"/>
          <w:szCs w:val="24"/>
        </w:rPr>
      </w:pPr>
      <w:r w:rsidRPr="00500ED0">
        <w:rPr>
          <w:rFonts w:ascii="Arial" w:hAnsi="Arial" w:cs="Arial"/>
          <w:sz w:val="24"/>
          <w:szCs w:val="24"/>
        </w:rPr>
        <w:t xml:space="preserve">Il mondo domanda: perché tu, papa, perché tu, vescovo, perché tu, presbitero, perché tu, diacono fai questo se non sei il Cristo? Papa, vescovo, presbitero, diacono – ogni altro membro del corpo di Cristo sempre in comunione gerarchica – hanno una sola risposta da dare: Il Signore mi ha mandato a farti conoscere chi tu non conosci con la Parola con la quale ti rivelo il suo mistero, con la grazia che ti fa corpo di Cristo, mostrandoti con la mia vita come si vive da vero corpo di Cristo, da vero regno di Dio, come si obbedisce alla sua Parola secondo la purissima verità dello Spirito Santo. </w:t>
      </w:r>
    </w:p>
    <w:p w14:paraId="57CD9DC9" w14:textId="062B0323" w:rsidR="00500ED0" w:rsidRDefault="00500ED0" w:rsidP="005170DB">
      <w:pPr>
        <w:spacing w:line="240" w:lineRule="auto"/>
        <w:jc w:val="both"/>
        <w:rPr>
          <w:rFonts w:ascii="Arial" w:hAnsi="Arial" w:cs="Arial"/>
          <w:sz w:val="24"/>
          <w:szCs w:val="24"/>
        </w:rPr>
      </w:pPr>
      <w:r w:rsidRPr="00500ED0">
        <w:rPr>
          <w:rFonts w:ascii="Arial" w:hAnsi="Arial" w:cs="Arial"/>
          <w:sz w:val="24"/>
          <w:szCs w:val="24"/>
        </w:rPr>
        <w:t>Questo è il fine della missione Apostolica: far conoscere </w:t>
      </w:r>
      <w:r w:rsidRPr="00500ED0">
        <w:rPr>
          <w:rFonts w:ascii="Arial" w:hAnsi="Arial" w:cs="Arial"/>
          <w:i/>
          <w:iCs/>
          <w:sz w:val="24"/>
          <w:szCs w:val="24"/>
        </w:rPr>
        <w:t>“Colui che sta in mezzo a voi e che voi non conoscete”</w:t>
      </w:r>
      <w:r w:rsidRPr="00500ED0">
        <w:rPr>
          <w:rFonts w:ascii="Arial" w:hAnsi="Arial" w:cs="Arial"/>
          <w:sz w:val="24"/>
          <w:szCs w:val="24"/>
        </w:rPr>
        <w:t xml:space="preserve">, con la Parola, con la grazia, mostrandolo al vivo nella loro vita, invitando alla conversione e alla fede in Lui perché tutti passino dal regno delle tenebre nel regno della luce. Madre Santa, oggi si parla dell’uomo e dei suoi problemi. Si vogliono risolvere senza alcuna conversione a Cristo. Scendi tu sulla nostra terra e fai comprendere ad ogni cuore che al mondo serve una cosa sola: Cristo Gesù, il solo suo Salvatore e Redentore. Al mondo serve  chi annuncia Cristo secondo la sua purissima verità che è nel suo purissimo Vangelo. </w:t>
      </w:r>
    </w:p>
    <w:p w14:paraId="563EDF33" w14:textId="2CD49440" w:rsidR="00500ED0" w:rsidRPr="009A3013" w:rsidRDefault="00500ED0" w:rsidP="00B612ED">
      <w:pPr>
        <w:spacing w:line="240" w:lineRule="auto"/>
        <w:jc w:val="both"/>
        <w:rPr>
          <w:rFonts w:ascii="Arial" w:hAnsi="Arial" w:cs="Arial"/>
          <w:sz w:val="24"/>
          <w:szCs w:val="24"/>
        </w:rPr>
      </w:pPr>
      <w:r w:rsidRPr="00500ED0">
        <w:rPr>
          <w:rFonts w:ascii="Arial" w:hAnsi="Arial" w:cs="Arial"/>
          <w:sz w:val="24"/>
          <w:szCs w:val="24"/>
        </w:rPr>
        <w:t>Madre Santa, scendi, non tardare. I cuori hanno bisogno del tuo aiuto.</w:t>
      </w:r>
    </w:p>
    <w:p w14:paraId="51653E2A" w14:textId="77777777" w:rsidR="00994C73" w:rsidRDefault="00994C73" w:rsidP="00994C73">
      <w:pPr>
        <w:pStyle w:val="Titolo2"/>
        <w:spacing w:line="240" w:lineRule="auto"/>
        <w:jc w:val="both"/>
        <w:rPr>
          <w:sz w:val="28"/>
          <w:szCs w:val="28"/>
        </w:rPr>
      </w:pPr>
      <w:bookmarkStart w:id="388" w:name="_Toc231241631"/>
      <w:r w:rsidRPr="00635F22">
        <w:rPr>
          <w:sz w:val="28"/>
          <w:szCs w:val="28"/>
        </w:rPr>
        <w:t>14 Gennaio</w:t>
      </w:r>
      <w:bookmarkEnd w:id="388"/>
    </w:p>
    <w:p w14:paraId="3E8DA3E4" w14:textId="77777777" w:rsidR="00246580" w:rsidRPr="00B612ED" w:rsidRDefault="00246580" w:rsidP="00B612ED">
      <w:pPr>
        <w:pStyle w:val="Titolo2"/>
        <w:rPr>
          <w:sz w:val="28"/>
          <w:szCs w:val="28"/>
        </w:rPr>
      </w:pPr>
      <w:bookmarkStart w:id="389" w:name="_Toc174985277"/>
      <w:bookmarkStart w:id="390" w:name="_Toc231241632"/>
      <w:r w:rsidRPr="00B612ED">
        <w:rPr>
          <w:sz w:val="28"/>
          <w:szCs w:val="28"/>
          <w:lang w:val="la-Latn"/>
        </w:rPr>
        <w:t>AVE MARIA</w:t>
      </w:r>
      <w:bookmarkEnd w:id="389"/>
      <w:bookmarkEnd w:id="390"/>
    </w:p>
    <w:p w14:paraId="5AD5311A" w14:textId="77777777" w:rsidR="00246580" w:rsidRPr="00246580" w:rsidRDefault="00246580" w:rsidP="00B612ED">
      <w:pPr>
        <w:spacing w:line="240" w:lineRule="auto"/>
        <w:jc w:val="both"/>
        <w:rPr>
          <w:rFonts w:ascii="Arial" w:hAnsi="Arial" w:cs="Arial"/>
          <w:sz w:val="24"/>
          <w:szCs w:val="24"/>
        </w:rPr>
      </w:pPr>
      <w:r w:rsidRPr="00246580">
        <w:rPr>
          <w:rFonts w:ascii="Arial" w:hAnsi="Arial" w:cs="Arial"/>
          <w:sz w:val="24"/>
          <w:szCs w:val="24"/>
          <w:lang w:val="la-Latn"/>
        </w:rPr>
        <w:t>La preghiera dell’</w:t>
      </w:r>
      <w:r w:rsidRPr="00246580">
        <w:rPr>
          <w:rFonts w:ascii="Arial" w:hAnsi="Arial" w:cs="Arial"/>
          <w:sz w:val="24"/>
          <w:szCs w:val="24"/>
        </w:rPr>
        <w:t>Ave Maria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“Rallègrati, piena di grazia: il Signore è con te”. Chiediamoci: perché la Vergine Maria è invitata a rallegrarsi, gioire, esultare, fare sprigionare tutta la letizia che è nel suo cuore? Nell’Antico Testamento uno solo era il motivo per cui una persona, o un intero popolo era invitato a esultare di gioia: “La venuta del suo Dio”.</w:t>
      </w:r>
    </w:p>
    <w:p w14:paraId="3FC99307" w14:textId="77777777" w:rsidR="00246580" w:rsidRPr="00246580" w:rsidRDefault="00246580" w:rsidP="00B612ED">
      <w:pPr>
        <w:spacing w:line="240" w:lineRule="auto"/>
        <w:jc w:val="both"/>
        <w:rPr>
          <w:rFonts w:ascii="Arial" w:hAnsi="Arial" w:cs="Arial"/>
          <w:sz w:val="24"/>
          <w:szCs w:val="24"/>
        </w:rPr>
      </w:pPr>
      <w:r w:rsidRPr="00246580">
        <w:rPr>
          <w:rFonts w:ascii="Arial" w:hAnsi="Arial" w:cs="Arial"/>
          <w:sz w:val="24"/>
          <w:szCs w:val="24"/>
        </w:rPr>
        <w:t xml:space="preserve">Rallègrati, Maria! Dio sta per venire con potenza nella tua vita. Il tuo Signore sta per manifestarti la sua volontà eterna su di te.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 Vergine in eterno. 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w:t>
      </w:r>
      <w:r w:rsidRPr="00246580">
        <w:rPr>
          <w:rFonts w:ascii="Arial" w:hAnsi="Arial" w:cs="Arial"/>
          <w:sz w:val="24"/>
          <w:szCs w:val="24"/>
        </w:rPr>
        <w:lastRenderedPageBreak/>
        <w:t>come suo tabernacolo vivente. Infiniti sono i motivi per cui Maria è invitata a rallegrarsi. Nella sua gioia è la nostra gioia, la gioia dell’uomo, di ogni uomo.</w:t>
      </w:r>
    </w:p>
    <w:p w14:paraId="331A528E" w14:textId="77777777" w:rsidR="00246580" w:rsidRPr="00246580" w:rsidRDefault="00246580" w:rsidP="00B612ED">
      <w:pPr>
        <w:spacing w:line="240" w:lineRule="auto"/>
        <w:jc w:val="both"/>
        <w:rPr>
          <w:rFonts w:ascii="Arial" w:hAnsi="Arial" w:cs="Arial"/>
          <w:sz w:val="24"/>
          <w:szCs w:val="24"/>
        </w:rPr>
      </w:pPr>
      <w:r w:rsidRPr="00246580">
        <w:rPr>
          <w:rFonts w:ascii="Arial" w:hAnsi="Arial" w:cs="Arial"/>
          <w:sz w:val="24"/>
          <w:szCs w:val="24"/>
        </w:rPr>
        <w:t>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Ecco invece quali devono essere i motivi della gioia di ogni discepolo di Gesù, da mostra visibilmente ad ogni altro uomo perché anche lui li faccia suoi motivi di gioia.</w:t>
      </w:r>
    </w:p>
    <w:p w14:paraId="4B703048" w14:textId="77777777" w:rsidR="00246580" w:rsidRDefault="00246580" w:rsidP="00B612ED">
      <w:pPr>
        <w:spacing w:line="240" w:lineRule="auto"/>
        <w:jc w:val="both"/>
        <w:rPr>
          <w:rFonts w:ascii="Arial" w:hAnsi="Arial" w:cs="Arial"/>
          <w:sz w:val="24"/>
          <w:szCs w:val="24"/>
        </w:rPr>
      </w:pPr>
      <w:bookmarkStart w:id="391" w:name="_Hlk174396578"/>
      <w:bookmarkStart w:id="392" w:name="_Hlk174396555"/>
      <w:bookmarkEnd w:id="391"/>
      <w:r w:rsidRPr="00246580">
        <w:rPr>
          <w:rFonts w:ascii="Arial" w:hAnsi="Arial" w:cs="Arial"/>
          <w:sz w:val="24"/>
          <w:szCs w:val="24"/>
        </w:rPr>
        <w:t>Rallégrati, cristiano! Il Signore viene per farti povero in spirito, perché così il regno dei cieli sarà tuo, </w:t>
      </w:r>
      <w:bookmarkEnd w:id="392"/>
      <w:r w:rsidRPr="00246580">
        <w:rPr>
          <w:rFonts w:ascii="Arial" w:hAnsi="Arial" w:cs="Arial"/>
          <w:sz w:val="24"/>
          <w:szCs w:val="24"/>
        </w:rPr>
        <w:t>Rallégrati, cristiano!  Il Signore viene a insegnarti a vivere il pianto come lo ha vissuto Lui. Come Lui sarai consolato. Rallégrati, cristiano!  Il Signore ti vuole mite come Lui è il Mite. Avrai così in eredita la terra. Rallégrati, cristiano! Il Signore viene per insegnarti ad avere fame e sete della giustizia. Così Lui potrà saziarti. Rallégrati. Cristiano! Il Signore viene per chiederti di essere misericordioso come il Padre tuo è misericordioso. Così otterrai sempre misericordia. Rallégrati, cristiano! Il Signore ti ha scelto per essere puro di cuore. Così vedrai sempre Dio. Rallégrati, cristiano! Il Signore viene per insegnarti ad essere operatore di pace</w:t>
      </w:r>
      <w:r>
        <w:rPr>
          <w:rFonts w:ascii="Arial" w:hAnsi="Arial" w:cs="Arial"/>
          <w:sz w:val="24"/>
          <w:szCs w:val="24"/>
        </w:rPr>
        <w:t>.</w:t>
      </w:r>
      <w:r w:rsidRPr="00246580">
        <w:rPr>
          <w:rFonts w:ascii="Arial" w:hAnsi="Arial" w:cs="Arial"/>
          <w:sz w:val="24"/>
          <w:szCs w:val="24"/>
        </w:rPr>
        <w:t xml:space="preserve"> Così sarai chiamato figlio di Dio. Rallégrati, cristiano!  Il Signore viene per insegnarti a vivere ogni persecuzione per la giustizia. Così il regno dei cieli sarà tuo. Rallégrati, cristiano! Sarà tua vera beatitudine quando ti insulteranno, ti perseguiteranno e, mentendo, diranno ogni sorta di male contro di te per causa di Cristo Gesù. Sarai in tutto conforme al tuo Signore che è stato l’insultato, il perseguitato, il calunniato. </w:t>
      </w:r>
    </w:p>
    <w:p w14:paraId="5189E5F1" w14:textId="77777777" w:rsidR="00246580" w:rsidRDefault="00246580" w:rsidP="00B612ED">
      <w:pPr>
        <w:spacing w:line="240" w:lineRule="auto"/>
        <w:jc w:val="both"/>
        <w:rPr>
          <w:rFonts w:ascii="Arial" w:hAnsi="Arial" w:cs="Arial"/>
          <w:sz w:val="24"/>
          <w:szCs w:val="24"/>
        </w:rPr>
      </w:pPr>
      <w:r w:rsidRPr="00246580">
        <w:rPr>
          <w:rFonts w:ascii="Arial" w:hAnsi="Arial" w:cs="Arial"/>
          <w:sz w:val="24"/>
          <w:szCs w:val="24"/>
        </w:rPr>
        <w:t xml:space="preserve">Rallégrati, cristiano! Esulta, cristiano! Grande sarò la vostra ricompensa nei cieli. Rallegrati, cristiano! Il Signore viene per farti sale della terra. Con te vuole dare la conoscenza di Lui al mondo intero. Bada però che tu non perda il sapore. Non potrai essere salato con nessuna altra cosa al mondo. A null’altro servirai che ad essere gettato via e calpestato dalla gente. Rallégrati, cristiano!  Il Signore viene per farti la luce del mondo. Non nascondere la tua luce sotto il moggio. Altrimenti sarai luce inutile. Come città collocata sul monte, mettiti sul candelabro della Chiesa e del mondo, così potrai fare luce e tutti quelli che sono nella casa. Fa’ che la tua luce risplenda davanti agli uomini, perché vedano le tue opere buone e rendano gloria al Padre tuo che è nei cieli. Rallègrati, cristiano! Il Signore viene per fare di te il continuatore sulla terra, fino all’avvento di cieli nuovi e terra nuova, della sua missione di salvezza e redenzione del mondo. </w:t>
      </w:r>
    </w:p>
    <w:p w14:paraId="6DAC0418" w14:textId="77777777" w:rsidR="00246580" w:rsidRDefault="00246580" w:rsidP="00B612ED">
      <w:pPr>
        <w:spacing w:line="240" w:lineRule="auto"/>
        <w:jc w:val="both"/>
        <w:rPr>
          <w:rFonts w:ascii="Arial" w:hAnsi="Arial" w:cs="Arial"/>
          <w:sz w:val="24"/>
          <w:szCs w:val="24"/>
        </w:rPr>
      </w:pPr>
      <w:r w:rsidRPr="00246580">
        <w:rPr>
          <w:rFonts w:ascii="Arial" w:hAnsi="Arial" w:cs="Arial"/>
          <w:sz w:val="24"/>
          <w:szCs w:val="24"/>
        </w:rPr>
        <w:t>Ecco perché ti devi rallegrare, cristiano! Il Signore viene per fare di te una immagine perfetta del Figlio suo. Rallègrati, cristiano! La tua dignità è grande. Dio viene per fare di te un vero suo figlio, rendendoti in Cristo Gesù, partecipe della sua divina natura. Rallègrati, cristiano! Il Signore vuole fare per te grandi cose!  </w:t>
      </w:r>
    </w:p>
    <w:p w14:paraId="097A631C" w14:textId="32472039" w:rsidR="00246580" w:rsidRDefault="00246580" w:rsidP="00B612ED">
      <w:pPr>
        <w:spacing w:line="240" w:lineRule="auto"/>
        <w:jc w:val="both"/>
        <w:rPr>
          <w:rFonts w:ascii="Arial" w:hAnsi="Arial" w:cs="Arial"/>
          <w:sz w:val="24"/>
          <w:szCs w:val="24"/>
        </w:rPr>
      </w:pPr>
      <w:r w:rsidRPr="00246580">
        <w:rPr>
          <w:rFonts w:ascii="Arial" w:hAnsi="Arial" w:cs="Arial"/>
          <w:sz w:val="24"/>
          <w:szCs w:val="24"/>
        </w:rPr>
        <w:t xml:space="preserve">Madre della Redenzione, un tempo sei venuta e ci ha rivelato che il mondo ha dimenticato la Parola di tuo Figlio Gesù. Se oggi venissi come allora, ci diresti un’altra pesante verità: La Chiesa ha dimenticato chi è il cristiano! La Chiesa non crea più discepoli del Figlio tuo. La Chiesa non fa più eredi del regno eterno del Figlio tuo. Ci diresti, come alle nozze di Cana: non hanno più cristiani! </w:t>
      </w:r>
    </w:p>
    <w:p w14:paraId="13DDD15A" w14:textId="697D5D8A" w:rsidR="00246580" w:rsidRPr="00246580" w:rsidRDefault="00246580" w:rsidP="00B612ED">
      <w:pPr>
        <w:spacing w:line="240" w:lineRule="auto"/>
        <w:jc w:val="both"/>
        <w:rPr>
          <w:rFonts w:ascii="Arial" w:hAnsi="Arial" w:cs="Arial"/>
          <w:sz w:val="24"/>
          <w:szCs w:val="24"/>
        </w:rPr>
      </w:pPr>
      <w:r w:rsidRPr="00246580">
        <w:rPr>
          <w:rFonts w:ascii="Arial" w:hAnsi="Arial" w:cs="Arial"/>
          <w:sz w:val="24"/>
          <w:szCs w:val="24"/>
        </w:rPr>
        <w:t>Vergine benedetta per i secoli eterni, vieni con tutta la tua divina e celeste potenza a insegnarci come si fanno i cristiani, i discepoli del Figlio tuo, i Figli di adozione del nostro Dio. Vieni e fai di te la Madre dai molti figli. Questa grazia, ti chiediamo. Non negarcela. Se tu ce la negherai, il mondo sarà conquistato dal peccato e dalla morte. Grazie, Madre nostra!</w:t>
      </w:r>
    </w:p>
    <w:p w14:paraId="3FB53346" w14:textId="77777777" w:rsidR="00246580" w:rsidRPr="00246580" w:rsidRDefault="00246580" w:rsidP="00246580">
      <w:pPr>
        <w:jc w:val="both"/>
        <w:rPr>
          <w:rFonts w:ascii="Arial" w:hAnsi="Arial" w:cs="Arial"/>
          <w:sz w:val="24"/>
          <w:szCs w:val="24"/>
        </w:rPr>
      </w:pPr>
      <w:r w:rsidRPr="00246580">
        <w:rPr>
          <w:rFonts w:ascii="Arial" w:hAnsi="Arial" w:cs="Arial"/>
          <w:sz w:val="24"/>
          <w:szCs w:val="24"/>
        </w:rPr>
        <w:t> </w:t>
      </w:r>
    </w:p>
    <w:p w14:paraId="4C9052AE" w14:textId="55597709" w:rsidR="00B612ED" w:rsidRPr="00B612ED" w:rsidRDefault="00B612ED" w:rsidP="00B612ED">
      <w:pPr>
        <w:pStyle w:val="Titolo2"/>
        <w:rPr>
          <w:sz w:val="28"/>
          <w:szCs w:val="28"/>
        </w:rPr>
      </w:pPr>
      <w:bookmarkStart w:id="393" w:name="_Toc198064957"/>
      <w:bookmarkStart w:id="394" w:name="_Toc231241633"/>
      <w:r w:rsidRPr="00B612ED">
        <w:rPr>
          <w:sz w:val="28"/>
          <w:szCs w:val="28"/>
          <w:lang w:val="la-Latn"/>
        </w:rPr>
        <w:lastRenderedPageBreak/>
        <w:t>ANDATE DUNQUE E FATE DISCEPOLI TUTTI I POPOLI</w:t>
      </w:r>
      <w:bookmarkEnd w:id="393"/>
      <w:bookmarkEnd w:id="394"/>
    </w:p>
    <w:p w14:paraId="57C0B8FF" w14:textId="77777777" w:rsidR="00B612ED" w:rsidRPr="00B612ED" w:rsidRDefault="00B612ED" w:rsidP="00B612ED">
      <w:pPr>
        <w:spacing w:line="240" w:lineRule="auto"/>
        <w:jc w:val="both"/>
        <w:rPr>
          <w:rFonts w:ascii="Arial" w:hAnsi="Arial" w:cs="Arial"/>
          <w:sz w:val="24"/>
          <w:szCs w:val="24"/>
        </w:rPr>
      </w:pPr>
      <w:r w:rsidRPr="00B612ED">
        <w:rPr>
          <w:rFonts w:ascii="Arial" w:hAnsi="Arial" w:cs="Arial"/>
          <w:sz w:val="24"/>
          <w:szCs w:val="24"/>
        </w:rPr>
        <w:t>Esaminiamo una per una le Parole con le quali oggi Gesù parla ai suoi Apostoli. Saranno queste Parole che ci diranno quale è la missione degli Apostoli e di conseguenza la missione di tutto il corpo di Cristo, governato dallo Spirito Santo e dagli Apostoli. Se gli Undici e i loro successori usciranno o anche trascureranno o dichiareranno la non necessaria obbedienza anche ad una sola di queste parole, smettono di essere discepoli di Gesù, di essere inviati di Gesù. All’istante si diventa discepoli di se stessi e inviati di se stessi. L’obbedienza a queste Parole di Gesù obbliga il papa, i cardinali, i vescovi, i presbiteri, i diaconi, ogni membro del corpo di Cristo, sempre però nel rispetto dell’insegnamento degli Apostoli operato nello Spirito Santo.</w:t>
      </w:r>
    </w:p>
    <w:p w14:paraId="1785FC09" w14:textId="77777777" w:rsidR="00B612ED" w:rsidRPr="00B612ED" w:rsidRDefault="00B612ED" w:rsidP="00B612ED">
      <w:pPr>
        <w:spacing w:line="240" w:lineRule="auto"/>
        <w:jc w:val="both"/>
        <w:rPr>
          <w:rFonts w:ascii="Arial" w:hAnsi="Arial" w:cs="Arial"/>
          <w:sz w:val="24"/>
          <w:szCs w:val="24"/>
        </w:rPr>
      </w:pPr>
      <w:r w:rsidRPr="00B612ED">
        <w:rPr>
          <w:rFonts w:ascii="Arial" w:hAnsi="Arial" w:cs="Arial"/>
          <w:sz w:val="24"/>
          <w:szCs w:val="24"/>
        </w:rPr>
        <w:t>Prima Parola: </w:t>
      </w:r>
      <w:r w:rsidRPr="00B612ED">
        <w:rPr>
          <w:rFonts w:ascii="Arial" w:hAnsi="Arial" w:cs="Arial"/>
          <w:i/>
          <w:iCs/>
          <w:sz w:val="24"/>
          <w:szCs w:val="24"/>
        </w:rPr>
        <w:t>A me è stato dato ogni potere in cielo e sulla terra:</w:t>
      </w:r>
      <w:r w:rsidRPr="00B612ED">
        <w:rPr>
          <w:rFonts w:ascii="Arial" w:hAnsi="Arial" w:cs="Arial"/>
          <w:sz w:val="24"/>
          <w:szCs w:val="24"/>
        </w:rPr>
        <w:t> Gesù non parla in suo nome, non comanda per suo potere o per sua autorità. Comanda perché il Padre ha posto ogni suo potere divino ed eterno nelle mani del Figlio suo. Per conoscere questa verità è sufficiente leggere il Capitolo VII del Libro di Daniele e il Capitolo V del Libro dell’Apocalisse. In queste pagine del Testo Sacro viene presentata la stupenda liturgia celeste che celebra questa consegna. Chi ogni potere ha dato  a Cristo Gesù, non è un Dio straniero. È il Dio di Abramo, di Isacco, di Giacobbe. Questo significa che il Dio dell’Antico Testamento è lo stesso Dio del Nuovo.</w:t>
      </w:r>
    </w:p>
    <w:p w14:paraId="0A22A03E" w14:textId="77777777" w:rsidR="00B612ED" w:rsidRPr="00B612ED" w:rsidRDefault="00B612ED" w:rsidP="00B612ED">
      <w:pPr>
        <w:spacing w:line="240" w:lineRule="auto"/>
        <w:jc w:val="both"/>
        <w:rPr>
          <w:rFonts w:ascii="Arial" w:hAnsi="Arial" w:cs="Arial"/>
          <w:sz w:val="24"/>
          <w:szCs w:val="24"/>
        </w:rPr>
      </w:pPr>
      <w:r w:rsidRPr="00B612ED">
        <w:rPr>
          <w:rFonts w:ascii="Arial" w:hAnsi="Arial" w:cs="Arial"/>
          <w:sz w:val="24"/>
          <w:szCs w:val="24"/>
        </w:rPr>
        <w:t>Seconda Parola: </w:t>
      </w:r>
      <w:r w:rsidRPr="00B612ED">
        <w:rPr>
          <w:rFonts w:ascii="Arial" w:hAnsi="Arial" w:cs="Arial"/>
          <w:i/>
          <w:iCs/>
          <w:sz w:val="24"/>
          <w:szCs w:val="24"/>
        </w:rPr>
        <w:t>Andate dunque: </w:t>
      </w:r>
      <w:r w:rsidRPr="00B612ED">
        <w:rPr>
          <w:rFonts w:ascii="Arial" w:hAnsi="Arial" w:cs="Arial"/>
          <w:sz w:val="24"/>
          <w:szCs w:val="24"/>
        </w:rPr>
        <w:t>Dove devono andare gli Undici? In tutto il mondo. Ovunque abita anche un solo uomo. Devono andare anche nelle isole più lontane, sperdute nei mari della terra. Se anche un solo uomo da essi non viene raggiunto, essi sono responsabili per non avergli offerto la vera salvezza e la vera redenzione, per non averli liberati dal potere delle tenebre.</w:t>
      </w:r>
    </w:p>
    <w:p w14:paraId="6D6A1C20" w14:textId="77777777" w:rsidR="00B612ED" w:rsidRPr="00B612ED" w:rsidRDefault="00B612ED" w:rsidP="00B612ED">
      <w:pPr>
        <w:spacing w:line="240" w:lineRule="auto"/>
        <w:jc w:val="both"/>
        <w:rPr>
          <w:rFonts w:ascii="Arial" w:hAnsi="Arial" w:cs="Arial"/>
          <w:sz w:val="24"/>
          <w:szCs w:val="24"/>
        </w:rPr>
      </w:pPr>
      <w:r w:rsidRPr="00B612ED">
        <w:rPr>
          <w:rFonts w:ascii="Arial" w:hAnsi="Arial" w:cs="Arial"/>
          <w:sz w:val="24"/>
          <w:szCs w:val="24"/>
        </w:rPr>
        <w:t>Terza Parola:  </w:t>
      </w:r>
      <w:r w:rsidRPr="00B612ED">
        <w:rPr>
          <w:rFonts w:ascii="Arial" w:hAnsi="Arial" w:cs="Arial"/>
          <w:i/>
          <w:iCs/>
          <w:sz w:val="24"/>
          <w:szCs w:val="24"/>
        </w:rPr>
        <w:t>e fate discepoli tutti i popoli:  </w:t>
      </w:r>
      <w:r w:rsidRPr="00B612ED">
        <w:rPr>
          <w:rFonts w:ascii="Arial" w:hAnsi="Arial" w:cs="Arial"/>
          <w:sz w:val="24"/>
          <w:szCs w:val="24"/>
        </w:rPr>
        <w:t>Chi gli Undici devono fare loro discepoli sono tutti i popoli della terra. Facendoli loro discepoli, li faranno discepoli di Cristo Gesù, divenuti discepoli di Cristo Gesù saranno discepoli del Padre.  Turro dal Padre inizia e tutto nel Padre ritorna. È sufficiente questa sola Terza Parola di Gesù per dichiarare falsità, menzogna, inganno di Satana tutte le parole vane che sentiamo da qualche anno. Ne riportiamo solo una di queste parole stolte: “Tutte le religioni sono via di salvezza. Il Vangelo non va predicato”. Se non si deve predicare i Vangelo, a che servono gli Undici? Si diene falsità si parla dalla falsità.</w:t>
      </w:r>
    </w:p>
    <w:p w14:paraId="1AC5DAE8" w14:textId="77777777" w:rsidR="00B612ED" w:rsidRPr="00B612ED" w:rsidRDefault="00B612ED" w:rsidP="00B612ED">
      <w:pPr>
        <w:spacing w:line="240" w:lineRule="auto"/>
        <w:jc w:val="both"/>
        <w:rPr>
          <w:rFonts w:ascii="Arial" w:hAnsi="Arial" w:cs="Arial"/>
          <w:sz w:val="24"/>
          <w:szCs w:val="24"/>
        </w:rPr>
      </w:pPr>
      <w:r w:rsidRPr="00B612ED">
        <w:rPr>
          <w:rFonts w:ascii="Arial" w:hAnsi="Arial" w:cs="Arial"/>
          <w:sz w:val="24"/>
          <w:szCs w:val="24"/>
        </w:rPr>
        <w:t>Quarta Parola: </w:t>
      </w:r>
      <w:r w:rsidRPr="00B612ED">
        <w:rPr>
          <w:rFonts w:ascii="Arial" w:hAnsi="Arial" w:cs="Arial"/>
          <w:i/>
          <w:iCs/>
          <w:sz w:val="24"/>
          <w:szCs w:val="24"/>
        </w:rPr>
        <w:t>battezzandoli nel nome del Padre e del Figlio e dello Spirito Santo. </w:t>
      </w:r>
      <w:r w:rsidRPr="00B612ED">
        <w:rPr>
          <w:rFonts w:ascii="Arial" w:hAnsi="Arial" w:cs="Arial"/>
          <w:sz w:val="24"/>
          <w:szCs w:val="24"/>
        </w:rPr>
        <w:t> Come si diviene discepoli degli apostoli, discepoli di Gesù, discepoli del Padre? Nascendo da acqua e da Spirito Santo. Gesù comanda agli Undici di battezzare nel nome del Padre e del Figlio e dello Spirito Santo. Con il battesimo si diviene partecipi della natura divine e di conseguenza partecipi del Padre e del Figlio e dello Spirito Santo. Sempre l’antica teologia insegnava che il battessimo è di necessità di fine, non di mezzo. Senza il battesimo non esiste il corpo di Cristo. Satana al fine di impedire che venga formato il corpo di Cristo, ha insegnato ad apostoli e a  moltissimi altri membri del corpo di Cristo che battezzare e non battezzare è la stessa cosa. Oggi satana ha inventato la “nouvelle théologie”. In cosa consiste questa “nouvelle théologie”? Nel proclamare la non necessità del battesimo. Questo insegnamento è per la morte del corpo di Cristo.</w:t>
      </w:r>
    </w:p>
    <w:p w14:paraId="336BC3AF" w14:textId="77777777" w:rsidR="00B612ED" w:rsidRPr="00B612ED" w:rsidRDefault="00B612ED" w:rsidP="00B612ED">
      <w:pPr>
        <w:spacing w:line="240" w:lineRule="auto"/>
        <w:jc w:val="both"/>
        <w:rPr>
          <w:rFonts w:ascii="Arial" w:hAnsi="Arial" w:cs="Arial"/>
          <w:sz w:val="24"/>
          <w:szCs w:val="24"/>
        </w:rPr>
      </w:pPr>
      <w:bookmarkStart w:id="395" w:name="_Hlk197938086"/>
      <w:r w:rsidRPr="00B612ED">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w:t>
      </w:r>
      <w:bookmarkStart w:id="396" w:name="_Hlk197938054"/>
      <w:bookmarkEnd w:id="395"/>
      <w:r w:rsidRPr="00B612ED">
        <w:rPr>
          <w:rFonts w:ascii="Arial" w:hAnsi="Arial" w:cs="Arial"/>
          <w:i/>
          <w:iCs/>
          <w:sz w:val="24"/>
          <w:szCs w:val="24"/>
        </w:rPr>
        <w:t>Andate dunque e fate discepoli tutti i popoli</w:t>
      </w:r>
      <w:bookmarkEnd w:id="396"/>
      <w:r w:rsidRPr="00B612ED">
        <w:rPr>
          <w:rFonts w:ascii="Arial" w:hAnsi="Arial" w:cs="Arial"/>
          <w:i/>
          <w:iCs/>
          <w:sz w:val="24"/>
          <w:szCs w:val="24"/>
        </w:rPr>
        <w:t xml:space="preserve">, battezzandoli nel nome del Padre e del Figlio e dello Spirito Santo, insegnando loro a </w:t>
      </w:r>
      <w:r w:rsidRPr="00B612ED">
        <w:rPr>
          <w:rFonts w:ascii="Arial" w:hAnsi="Arial" w:cs="Arial"/>
          <w:i/>
          <w:iCs/>
          <w:sz w:val="24"/>
          <w:szCs w:val="24"/>
        </w:rPr>
        <w:lastRenderedPageBreak/>
        <w:t>osservare tutto ciò che vi ho comandato. Ed ecco, io sono con voi tutti i giorni, fino alla fine del mondo». (Mt 28,1-10).</w:t>
      </w:r>
    </w:p>
    <w:p w14:paraId="483EDC67" w14:textId="77777777" w:rsidR="00B612ED" w:rsidRPr="00B612ED" w:rsidRDefault="00B612ED" w:rsidP="00B612ED">
      <w:pPr>
        <w:spacing w:line="240" w:lineRule="auto"/>
        <w:jc w:val="both"/>
        <w:rPr>
          <w:rFonts w:ascii="Arial" w:hAnsi="Arial" w:cs="Arial"/>
          <w:sz w:val="24"/>
          <w:szCs w:val="24"/>
        </w:rPr>
      </w:pPr>
      <w:r w:rsidRPr="00B612ED">
        <w:rPr>
          <w:rFonts w:ascii="Arial" w:hAnsi="Arial" w:cs="Arial"/>
          <w:sz w:val="24"/>
          <w:szCs w:val="24"/>
        </w:rPr>
        <w:t>Quinta Parola: </w:t>
      </w:r>
      <w:r w:rsidRPr="00B612ED">
        <w:rPr>
          <w:rFonts w:ascii="Arial" w:hAnsi="Arial" w:cs="Arial"/>
          <w:i/>
          <w:iCs/>
          <w:sz w:val="24"/>
          <w:szCs w:val="24"/>
        </w:rPr>
        <w:t>insegnando loro a osservare tutto ciò che vi ho comandato: </w:t>
      </w:r>
      <w:r w:rsidRPr="00B612ED">
        <w:rPr>
          <w:rFonts w:ascii="Arial" w:hAnsi="Arial" w:cs="Arial"/>
          <w:sz w:val="24"/>
          <w:szCs w:val="24"/>
        </w:rPr>
        <w:t>Gli Undici e i loro Successori non devono parlare dai desideri del loro cuore, dalla loro volontà, dai loro pensieri, dalle loro teologie, dalle loro forme di ascetica o di mistica e neanche dal modo personale di vivere la fede. Il loro insegnamento deve essere fatto solo ed esclusivamente su quanto Gesù ha loro comandato. Questo Gesù mi ha comandato di dirvi e questo vi dico. Cone si può comprendere, questa è vera missione profetica. Gesù comanda e gli Apostoli insegnano come si vivere il comando del Signore, illuminando prima il comando con il loro insegnamento. Anche questa Parola, se viene omessa o manomessa, uccide il corpo di Cristo, perché non lo fa camminare nella verità. Se il corpo di Cristo cammina nella falsità, lo si uccide, perché la falsità è inganno che conduce alla morte. Ecco perché insegnare ogni comando di Gesù è obbligo.</w:t>
      </w:r>
    </w:p>
    <w:p w14:paraId="38DC8274" w14:textId="77777777" w:rsidR="00B612ED" w:rsidRDefault="00B612ED" w:rsidP="00B612ED">
      <w:pPr>
        <w:spacing w:line="240" w:lineRule="auto"/>
        <w:jc w:val="both"/>
        <w:rPr>
          <w:rFonts w:ascii="Arial" w:hAnsi="Arial" w:cs="Arial"/>
          <w:sz w:val="24"/>
          <w:szCs w:val="24"/>
        </w:rPr>
      </w:pPr>
      <w:r w:rsidRPr="00B612ED">
        <w:rPr>
          <w:rFonts w:ascii="Arial" w:hAnsi="Arial" w:cs="Arial"/>
          <w:sz w:val="24"/>
          <w:szCs w:val="24"/>
        </w:rPr>
        <w:t>Sesta Parola:  </w:t>
      </w:r>
      <w:r w:rsidRPr="00B612ED">
        <w:rPr>
          <w:rFonts w:ascii="Arial" w:hAnsi="Arial" w:cs="Arial"/>
          <w:i/>
          <w:iCs/>
          <w:sz w:val="24"/>
          <w:szCs w:val="24"/>
        </w:rPr>
        <w:t>Ed ecco, io sono con voi tutti i giorni, fino alla fine del mondo: </w:t>
      </w:r>
      <w:r w:rsidRPr="00B612ED">
        <w:rPr>
          <w:rFonts w:ascii="Arial" w:hAnsi="Arial" w:cs="Arial"/>
          <w:sz w:val="24"/>
          <w:szCs w:val="24"/>
        </w:rPr>
        <w:t xml:space="preserve"> Nel mondo non si fa nudi e spogli. Si va bene equipaggiati. Il nostro equipaggio è santissimo. Noi andiamo con l’amore del Padre, con la grazia di Cristo Gesù, con la comunione dello Spirito Santo. Andiamo come Mosè dal faraone, la potenza invincibile di quel tempo. Come Mosè condusse il faraone a morire con tutti i suoi cavalli e cavalieri nelle acque del Mar Rosso. Come Gesù fece perire la legione annegando con i porci nel lago. Così anche gli undici, con i poteri che Gesù ha conferito lodo, dovranno condurre Satana a perire nelle fiamme eterne dell’inferno o nello stagno di fuoco e zolfo per l’eternità. Potranno fare questo solo se obbediranno alle prime cinque Parole. Oggi sembra invece che sia Satana a far perire moltissimi discepoli di Gesù nelle acque del Mar Rosso, con i porci nel Lago, con gli operatori di scandali e di iniquità nello stagno di fuoco e zolfo per l’eternità. </w:t>
      </w:r>
    </w:p>
    <w:p w14:paraId="5D586E96" w14:textId="00222470" w:rsidR="009A3013" w:rsidRDefault="00B612ED" w:rsidP="00B612ED">
      <w:pPr>
        <w:spacing w:line="240" w:lineRule="auto"/>
        <w:jc w:val="both"/>
        <w:rPr>
          <w:rFonts w:ascii="Arial" w:hAnsi="Arial" w:cs="Arial"/>
          <w:sz w:val="24"/>
          <w:szCs w:val="24"/>
        </w:rPr>
      </w:pPr>
      <w:r w:rsidRPr="00B612ED">
        <w:rPr>
          <w:rFonts w:ascii="Arial" w:hAnsi="Arial" w:cs="Arial"/>
          <w:sz w:val="24"/>
          <w:szCs w:val="24"/>
        </w:rPr>
        <w:t>Madre di Cristo Signore, ottienici dallo Spirito Santo una obbedienza perfetta, senza alcuna ombra e senza alcuna lacuna a queste sei Parola di Gesù Signore. Daremo grande vita al Regno di Dio e strapperemo molti figli delle tenebre a Satana e al suo regno. Madre santa, grazie per averi ascoltato.</w:t>
      </w:r>
    </w:p>
    <w:p w14:paraId="276B8A46" w14:textId="77777777" w:rsidR="00011817" w:rsidRDefault="00011817" w:rsidP="00B612ED">
      <w:pPr>
        <w:spacing w:line="240" w:lineRule="auto"/>
        <w:jc w:val="both"/>
        <w:rPr>
          <w:rFonts w:ascii="Arial" w:hAnsi="Arial" w:cs="Arial"/>
          <w:sz w:val="24"/>
          <w:szCs w:val="24"/>
        </w:rPr>
      </w:pPr>
    </w:p>
    <w:p w14:paraId="35A53692" w14:textId="4B91CC00" w:rsidR="00011817" w:rsidRPr="004D477C" w:rsidRDefault="00011817" w:rsidP="00B612ED">
      <w:pPr>
        <w:spacing w:line="240" w:lineRule="auto"/>
        <w:jc w:val="both"/>
        <w:rPr>
          <w:rFonts w:ascii="Arial" w:hAnsi="Arial" w:cs="Arial"/>
          <w:b/>
          <w:bCs/>
          <w:sz w:val="24"/>
          <w:szCs w:val="24"/>
        </w:rPr>
      </w:pPr>
      <w:r w:rsidRPr="004D477C">
        <w:rPr>
          <w:rFonts w:ascii="Arial" w:hAnsi="Arial" w:cs="Arial"/>
          <w:b/>
          <w:bCs/>
          <w:sz w:val="24"/>
          <w:szCs w:val="24"/>
        </w:rPr>
        <w:t>Interrogata sul mistero dell'evangelizzazione, l'IA ha risposto...</w:t>
      </w:r>
    </w:p>
    <w:p w14:paraId="1D864BAD" w14:textId="08A3407F" w:rsidR="00011817" w:rsidRPr="009A3013" w:rsidRDefault="00011817" w:rsidP="00B612ED">
      <w:pPr>
        <w:spacing w:line="240" w:lineRule="auto"/>
        <w:jc w:val="both"/>
        <w:rPr>
          <w:rFonts w:ascii="Arial" w:hAnsi="Arial" w:cs="Arial"/>
          <w:sz w:val="24"/>
          <w:szCs w:val="24"/>
        </w:rPr>
      </w:pPr>
      <w:hyperlink r:id="rId14" w:history="1">
        <w:r w:rsidRPr="005A6C9D">
          <w:rPr>
            <w:rStyle w:val="Collegamentoipertestuale"/>
            <w:rFonts w:ascii="Arial" w:hAnsi="Arial" w:cs="Arial"/>
            <w:sz w:val="24"/>
            <w:szCs w:val="24"/>
          </w:rPr>
          <w:t>https://www.homilyvoice.it/public/TT/WWW/16IA.htm</w:t>
        </w:r>
      </w:hyperlink>
      <w:r>
        <w:rPr>
          <w:rFonts w:ascii="Arial" w:hAnsi="Arial" w:cs="Arial"/>
          <w:sz w:val="24"/>
          <w:szCs w:val="24"/>
        </w:rPr>
        <w:t xml:space="preserve"> </w:t>
      </w:r>
    </w:p>
    <w:p w14:paraId="340EA4F4" w14:textId="77777777" w:rsidR="00931B65" w:rsidRDefault="00931B65" w:rsidP="00931B65">
      <w:pPr>
        <w:pStyle w:val="Titolo2"/>
        <w:spacing w:line="240" w:lineRule="auto"/>
        <w:jc w:val="both"/>
        <w:rPr>
          <w:sz w:val="28"/>
          <w:szCs w:val="28"/>
        </w:rPr>
      </w:pPr>
      <w:bookmarkStart w:id="397" w:name="_Toc231241634"/>
      <w:r w:rsidRPr="00635F22">
        <w:rPr>
          <w:sz w:val="28"/>
          <w:szCs w:val="28"/>
        </w:rPr>
        <w:t>15 Gennaio</w:t>
      </w:r>
      <w:bookmarkEnd w:id="397"/>
    </w:p>
    <w:p w14:paraId="5E076194" w14:textId="77777777" w:rsidR="00011817" w:rsidRPr="00011817" w:rsidRDefault="00011817" w:rsidP="00011817">
      <w:pPr>
        <w:pStyle w:val="Titolo2"/>
        <w:rPr>
          <w:sz w:val="28"/>
          <w:szCs w:val="28"/>
        </w:rPr>
      </w:pPr>
      <w:bookmarkStart w:id="398" w:name="_Toc174985279"/>
      <w:bookmarkStart w:id="399" w:name="_Toc231241635"/>
      <w:r w:rsidRPr="00011817">
        <w:rPr>
          <w:sz w:val="28"/>
          <w:szCs w:val="28"/>
        </w:rPr>
        <w:t>Che chiunque vede il Figlio e crede in lui abbia la vita eterna</w:t>
      </w:r>
      <w:bookmarkEnd w:id="398"/>
      <w:bookmarkEnd w:id="399"/>
    </w:p>
    <w:p w14:paraId="5C3744C1" w14:textId="77777777" w:rsidR="00011817" w:rsidRPr="00011817" w:rsidRDefault="00011817" w:rsidP="00011817">
      <w:pPr>
        <w:jc w:val="both"/>
        <w:rPr>
          <w:rFonts w:ascii="Arial" w:hAnsi="Arial" w:cs="Arial"/>
          <w:sz w:val="24"/>
          <w:szCs w:val="24"/>
        </w:rPr>
      </w:pPr>
      <w:r w:rsidRPr="00011817">
        <w:rPr>
          <w:rFonts w:ascii="Arial" w:hAnsi="Arial" w:cs="Arial"/>
          <w:sz w:val="24"/>
          <w:szCs w:val="24"/>
        </w:rPr>
        <w:t>Nulla è del Figlio. Tutto è del Padre. Il Padre tutto dona a Cristo Gesù. Cristo Gesù accoglie il dono del Padre e lo nutre di vita eterna perché diventi esso stesso vita eterna, come Cristo Gesù è vita eterna. Ecco questa verità così come viene rivelata nel Vangelo secondo Giovanni:</w:t>
      </w:r>
    </w:p>
    <w:p w14:paraId="51C3CE7F" w14:textId="77777777" w:rsidR="00011817" w:rsidRDefault="00011817" w:rsidP="00011817">
      <w:pPr>
        <w:jc w:val="both"/>
        <w:rPr>
          <w:rFonts w:ascii="Arial" w:hAnsi="Arial" w:cs="Arial"/>
          <w:i/>
          <w:iCs/>
          <w:sz w:val="24"/>
          <w:szCs w:val="24"/>
        </w:rPr>
      </w:pPr>
      <w:r w:rsidRPr="00011817">
        <w:rPr>
          <w:rFonts w:ascii="Arial" w:hAnsi="Arial" w:cs="Arial"/>
          <w:i/>
          <w:iCs/>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Chi viene dall’alto è al di sopra di tutti; ma chi viene dalla terra, appartiene alla terra e parla secondo la terra. Chi viene dal cielo è al di sopra di tutti. Egli attesta ciò che ha visto e udito, </w:t>
      </w:r>
      <w:r w:rsidRPr="00011817">
        <w:rPr>
          <w:rFonts w:ascii="Arial" w:hAnsi="Arial" w:cs="Arial"/>
          <w:i/>
          <w:iCs/>
          <w:sz w:val="24"/>
          <w:szCs w:val="24"/>
        </w:rPr>
        <w:lastRenderedPageBreak/>
        <w:t xml:space="preserve">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3,14-18.31-36). </w:t>
      </w:r>
    </w:p>
    <w:p w14:paraId="4F557FB9" w14:textId="3A28FECD" w:rsidR="00011817" w:rsidRPr="00011817" w:rsidRDefault="00011817" w:rsidP="00011817">
      <w:pPr>
        <w:jc w:val="both"/>
        <w:rPr>
          <w:rFonts w:ascii="Arial" w:hAnsi="Arial" w:cs="Arial"/>
          <w:sz w:val="24"/>
          <w:szCs w:val="24"/>
        </w:rPr>
      </w:pPr>
      <w:r w:rsidRPr="00011817">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w:t>
      </w:r>
    </w:p>
    <w:p w14:paraId="1E11AD5B" w14:textId="4A7308E4" w:rsidR="00011817" w:rsidRPr="00011817" w:rsidRDefault="00011817" w:rsidP="00011817">
      <w:pPr>
        <w:jc w:val="both"/>
        <w:rPr>
          <w:rFonts w:ascii="Arial" w:hAnsi="Arial" w:cs="Arial"/>
          <w:sz w:val="24"/>
          <w:szCs w:val="24"/>
        </w:rPr>
      </w:pPr>
      <w:r w:rsidRPr="00011817">
        <w:rPr>
          <w:rFonts w:ascii="Arial" w:hAnsi="Arial" w:cs="Arial"/>
          <w:i/>
          <w:iCs/>
          <w:sz w:val="24"/>
          <w:szCs w:val="24"/>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17,6-14).</w:t>
      </w:r>
    </w:p>
    <w:p w14:paraId="27344B09" w14:textId="77777777" w:rsidR="00011817" w:rsidRPr="00011817" w:rsidRDefault="00011817" w:rsidP="00011817">
      <w:pPr>
        <w:jc w:val="both"/>
        <w:rPr>
          <w:rFonts w:ascii="Arial" w:hAnsi="Arial" w:cs="Arial"/>
          <w:sz w:val="24"/>
          <w:szCs w:val="24"/>
        </w:rPr>
      </w:pPr>
      <w:r w:rsidRPr="00011817">
        <w:rPr>
          <w:rFonts w:ascii="Arial" w:hAnsi="Arial" w:cs="Arial"/>
          <w:sz w:val="24"/>
          <w:szCs w:val="24"/>
        </w:rPr>
        <w:t>Ecco qual è la missione che Cristo Gesù ha ricevuto dal Padre: dare la vita eterna a tutti coloro che vedono il Figlio e credono in Lui. Tutti quelli che si lasceranno rivestire di vita eterna, saranno da lui risuscitati nell’ultimo giorno. Come si può constatare la missione del Figlio è altissima: rivestire di vita eterna e risuscitare per una risurrezione d vita eterna nell’ultimo giorno quanti hanno creduto in Lui. Gesù questa missione l’ha vissuta versando il suo sangue dalla croce.</w:t>
      </w:r>
    </w:p>
    <w:p w14:paraId="1C2F5CFB" w14:textId="77777777" w:rsidR="00011817" w:rsidRPr="00011817" w:rsidRDefault="00011817" w:rsidP="00011817">
      <w:pPr>
        <w:jc w:val="both"/>
        <w:rPr>
          <w:rFonts w:ascii="Arial" w:hAnsi="Arial" w:cs="Arial"/>
          <w:sz w:val="24"/>
          <w:szCs w:val="24"/>
        </w:rPr>
      </w:pPr>
      <w:r w:rsidRPr="00011817">
        <w:rPr>
          <w:rFonts w:ascii="Arial" w:hAnsi="Arial" w:cs="Arial"/>
          <w:i/>
          <w:iCs/>
          <w:sz w:val="24"/>
          <w:szCs w:val="24"/>
        </w:rPr>
        <w:t>In quel tempo, Gesù disse alla folla: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w:t>
      </w:r>
      <w:bookmarkStart w:id="400" w:name="_Hlk174479814"/>
      <w:r w:rsidRPr="00011817">
        <w:rPr>
          <w:rFonts w:ascii="Arial" w:hAnsi="Arial" w:cs="Arial"/>
          <w:i/>
          <w:iCs/>
          <w:sz w:val="24"/>
          <w:szCs w:val="24"/>
        </w:rPr>
        <w:t>che chiunque vede il Figlio e crede in lui abbia la vita eterna</w:t>
      </w:r>
      <w:bookmarkEnd w:id="400"/>
      <w:r w:rsidRPr="00011817">
        <w:rPr>
          <w:rFonts w:ascii="Arial" w:hAnsi="Arial" w:cs="Arial"/>
          <w:i/>
          <w:iCs/>
          <w:sz w:val="24"/>
          <w:szCs w:val="24"/>
        </w:rPr>
        <w:t>; e io lo risusciterò nell’ultimo giorno».</w:t>
      </w:r>
    </w:p>
    <w:p w14:paraId="6091FB03" w14:textId="77777777" w:rsidR="00011817" w:rsidRDefault="00011817" w:rsidP="00011817">
      <w:pPr>
        <w:jc w:val="both"/>
        <w:rPr>
          <w:rFonts w:ascii="Arial" w:hAnsi="Arial" w:cs="Arial"/>
          <w:sz w:val="24"/>
          <w:szCs w:val="24"/>
        </w:rPr>
      </w:pPr>
      <w:r w:rsidRPr="00011817">
        <w:rPr>
          <w:rFonts w:ascii="Arial" w:hAnsi="Arial" w:cs="Arial"/>
          <w:sz w:val="24"/>
          <w:szCs w:val="24"/>
        </w:rPr>
        <w:t>Chiediamoci: ora che Gesù è risorto ed è salito al Padre, come si fa a vedere Cristo e a crede in Lui? Per il discepolo di Gesù si deve compiere quanto Gesù dice di sé:</w:t>
      </w:r>
      <w:r w:rsidRPr="00011817">
        <w:rPr>
          <w:rFonts w:ascii="Arial" w:hAnsi="Arial" w:cs="Arial"/>
          <w:i/>
          <w:iCs/>
          <w:sz w:val="24"/>
          <w:szCs w:val="24"/>
        </w:rPr>
        <w:t xml:space="preserve">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w:t>
      </w:r>
      <w:r w:rsidRPr="00011817">
        <w:rPr>
          <w:rFonts w:ascii="Arial" w:hAnsi="Arial" w:cs="Arial"/>
          <w:i/>
          <w:iCs/>
          <w:sz w:val="24"/>
          <w:szCs w:val="24"/>
        </w:rPr>
        <w:lastRenderedPageBreak/>
        <w:t>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sidRPr="00011817">
        <w:rPr>
          <w:rFonts w:ascii="Arial" w:hAnsi="Arial" w:cs="Arial"/>
          <w:sz w:val="24"/>
          <w:szCs w:val="24"/>
        </w:rPr>
        <w:t xml:space="preserve">. </w:t>
      </w:r>
    </w:p>
    <w:p w14:paraId="797E1B04" w14:textId="002D2FDE" w:rsidR="00011817" w:rsidRDefault="00011817" w:rsidP="00011817">
      <w:pPr>
        <w:jc w:val="both"/>
        <w:rPr>
          <w:rFonts w:ascii="Arial" w:hAnsi="Arial" w:cs="Arial"/>
          <w:i/>
          <w:iCs/>
          <w:sz w:val="24"/>
          <w:szCs w:val="24"/>
        </w:rPr>
      </w:pPr>
      <w:r w:rsidRPr="00011817">
        <w:rPr>
          <w:rFonts w:ascii="Arial" w:hAnsi="Arial" w:cs="Arial"/>
          <w:sz w:val="24"/>
          <w:szCs w:val="24"/>
        </w:rPr>
        <w:t>Ecco cosa sempre dovrà dire il discepolo di Gesù: </w:t>
      </w:r>
      <w:r w:rsidRPr="00011817">
        <w:rPr>
          <w:rFonts w:ascii="Arial" w:hAnsi="Arial" w:cs="Arial"/>
          <w:i/>
          <w:iCs/>
          <w:sz w:val="24"/>
          <w:szCs w:val="24"/>
        </w:rPr>
        <w:t>“Chi crede in me, non crede in me ma in Gesù che mi ha mandato. Chi vede me, non vede me, vede Gesù che mi ha mandato”</w:t>
      </w:r>
      <w:r w:rsidRPr="00011817">
        <w:rPr>
          <w:rFonts w:ascii="Arial" w:hAnsi="Arial" w:cs="Arial"/>
          <w:sz w:val="24"/>
          <w:szCs w:val="24"/>
        </w:rPr>
        <w:t>. La visione di Cristo nel cristiano è necessaria perché si creda in Cristo Gesù. Questa visione sappiamo che nell’Apostolo Paolo è stata non solo spirituale, ma anche fisica:</w:t>
      </w:r>
      <w:r w:rsidRPr="00011817">
        <w:rPr>
          <w:rFonts w:ascii="Arial" w:hAnsi="Arial" w:cs="Arial"/>
          <w:i/>
          <w:iCs/>
          <w:sz w:val="24"/>
          <w:szCs w:val="24"/>
        </w:rPr>
        <w:t> “O stolti Gàlati, chi vi ha incantati? Proprio voi, agli occhi dei quali fu rappresentato al vivo Gesù Cristo crocifisso!</w:t>
      </w:r>
      <w:r>
        <w:rPr>
          <w:rFonts w:ascii="Arial" w:hAnsi="Arial" w:cs="Arial"/>
          <w:i/>
          <w:iCs/>
          <w:sz w:val="24"/>
          <w:szCs w:val="24"/>
        </w:rPr>
        <w:t>”</w:t>
      </w:r>
      <w:r w:rsidRPr="00011817">
        <w:rPr>
          <w:rFonts w:ascii="Arial" w:hAnsi="Arial" w:cs="Arial"/>
          <w:i/>
          <w:iCs/>
          <w:sz w:val="24"/>
          <w:szCs w:val="24"/>
        </w:rPr>
        <w:t xml:space="preserve"> (Gal 3,1). </w:t>
      </w:r>
    </w:p>
    <w:p w14:paraId="2844CEF6" w14:textId="62E442B1" w:rsidR="00011817" w:rsidRDefault="00011817" w:rsidP="00011817">
      <w:pPr>
        <w:jc w:val="both"/>
        <w:rPr>
          <w:rFonts w:ascii="Arial" w:hAnsi="Arial" w:cs="Arial"/>
          <w:i/>
          <w:iCs/>
          <w:sz w:val="24"/>
          <w:szCs w:val="24"/>
        </w:rPr>
      </w:pPr>
      <w:r>
        <w:rPr>
          <w:rFonts w:ascii="Arial" w:hAnsi="Arial" w:cs="Arial"/>
          <w:i/>
          <w:iCs/>
          <w:sz w:val="24"/>
          <w:szCs w:val="24"/>
        </w:rPr>
        <w:t>“</w:t>
      </w:r>
      <w:r w:rsidRPr="00011817">
        <w:rPr>
          <w:rFonts w:ascii="Arial" w:hAnsi="Arial" w:cs="Arial"/>
          <w:i/>
          <w:iCs/>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w:t>
      </w:r>
      <w:r>
        <w:rPr>
          <w:rFonts w:ascii="Arial" w:hAnsi="Arial" w:cs="Arial"/>
          <w:i/>
          <w:iCs/>
          <w:sz w:val="24"/>
          <w:szCs w:val="24"/>
        </w:rPr>
        <w:t>”</w:t>
      </w:r>
      <w:r w:rsidRPr="00011817">
        <w:rPr>
          <w:rFonts w:ascii="Arial" w:hAnsi="Arial" w:cs="Arial"/>
          <w:i/>
          <w:iCs/>
          <w:sz w:val="24"/>
          <w:szCs w:val="24"/>
        </w:rPr>
        <w:t xml:space="preserve"> (Gal 6,14-17). </w:t>
      </w:r>
    </w:p>
    <w:p w14:paraId="600ED250" w14:textId="616985F4" w:rsidR="00011817" w:rsidRPr="00011817" w:rsidRDefault="00011817" w:rsidP="00011817">
      <w:pPr>
        <w:jc w:val="both"/>
        <w:rPr>
          <w:rFonts w:ascii="Arial" w:hAnsi="Arial" w:cs="Arial"/>
          <w:sz w:val="24"/>
          <w:szCs w:val="24"/>
        </w:rPr>
      </w:pPr>
      <w:r w:rsidRPr="00011817">
        <w:rPr>
          <w:rFonts w:ascii="Arial" w:hAnsi="Arial" w:cs="Arial"/>
          <w:sz w:val="24"/>
          <w:szCs w:val="24"/>
        </w:rPr>
        <w:t>Madre della Redenzione, fa’ che in ogni cristiano sia ben visibile il Figlio tuo. Il mondo lo vedrà e potrà andare a Lui per essere colmato di vita eterna e risuscitato nell’ultimo giorno. Madre di Dio, ascolta la nostra preghiera.</w:t>
      </w:r>
    </w:p>
    <w:p w14:paraId="2497574C" w14:textId="77777777" w:rsidR="009A3013" w:rsidRDefault="009A3013" w:rsidP="009A3013">
      <w:pPr>
        <w:jc w:val="both"/>
        <w:rPr>
          <w:rFonts w:ascii="Arial" w:hAnsi="Arial" w:cs="Arial"/>
          <w:sz w:val="24"/>
          <w:szCs w:val="24"/>
        </w:rPr>
      </w:pPr>
    </w:p>
    <w:p w14:paraId="61F5B51A" w14:textId="45186644" w:rsidR="00011817" w:rsidRPr="00011817" w:rsidRDefault="00011817" w:rsidP="00011817">
      <w:pPr>
        <w:pStyle w:val="Titolo2"/>
        <w:rPr>
          <w:sz w:val="28"/>
          <w:szCs w:val="28"/>
        </w:rPr>
      </w:pPr>
      <w:bookmarkStart w:id="401" w:name="_Toc198064959"/>
      <w:bookmarkStart w:id="402" w:name="_Toc231241636"/>
      <w:r w:rsidRPr="00011817">
        <w:rPr>
          <w:sz w:val="28"/>
          <w:szCs w:val="28"/>
          <w:lang w:val="la-Latn"/>
        </w:rPr>
        <w:t>PER COGLIERLO IN FALLO NEL DISCORSO</w:t>
      </w:r>
      <w:bookmarkEnd w:id="401"/>
      <w:bookmarkEnd w:id="402"/>
    </w:p>
    <w:p w14:paraId="7369851A" w14:textId="77777777" w:rsidR="00AA3490" w:rsidRDefault="00011817" w:rsidP="00011817">
      <w:pPr>
        <w:jc w:val="both"/>
        <w:rPr>
          <w:rFonts w:ascii="Arial" w:hAnsi="Arial" w:cs="Arial"/>
          <w:sz w:val="24"/>
          <w:szCs w:val="24"/>
        </w:rPr>
      </w:pPr>
      <w:r w:rsidRPr="00011817">
        <w:rPr>
          <w:rFonts w:ascii="Arial" w:hAnsi="Arial" w:cs="Arial"/>
          <w:sz w:val="24"/>
          <w:szCs w:val="24"/>
        </w:rPr>
        <w:t xml:space="preserve">Evidentemente i capi dei sacerdoti e gli anziani del popolo leggono i Rotolo della Legge, dei Profeti, di Salmi per obbligo derivante da una vuota e sterile religiosità. Di quanto però è contenuto in questi Sacri Rotoli, nulla rimane nel loro cuore. Non rimane nulla nei loro cuori, perché lo Spirito Santo che ha scritto la Parola di Dio in quei Sacri Rotoli è lo stesso che la deve scrivere nei loro cuori. Ma lo Spirito Santo non abita nel loro cuore da essi costituito abitazione del peccato e dimora di Satana. Chi vuole che la Parola di Dio che si legge scritta sui Sacri Rotoli diventi Parola Scritta nel suo cuore, devono togliere da esso e il peccato e anche Satana. Si toglie Satana, togliendo il peccato. Se il peccato rimane, anche Satana vi rimane. </w:t>
      </w:r>
    </w:p>
    <w:p w14:paraId="2A31A3CD" w14:textId="2DD58559" w:rsidR="00011817" w:rsidRPr="00011817" w:rsidRDefault="00011817" w:rsidP="00011817">
      <w:pPr>
        <w:jc w:val="both"/>
        <w:rPr>
          <w:rFonts w:ascii="Arial" w:hAnsi="Arial" w:cs="Arial"/>
          <w:sz w:val="24"/>
          <w:szCs w:val="24"/>
        </w:rPr>
      </w:pPr>
      <w:r w:rsidRPr="00011817">
        <w:rPr>
          <w:rFonts w:ascii="Arial" w:hAnsi="Arial" w:cs="Arial"/>
          <w:sz w:val="24"/>
          <w:szCs w:val="24"/>
        </w:rPr>
        <w:t>Gesù mai ha conosciuto il peccato. Sempre ha fatto del suo cuore una purissima dimora del Padre e un santissimo tempio dello Spirito Santo. L’Apostolo Paolo rivela che in Cristo Dio abita corporalmente con la pienezza della sua divinità. Anche lo Spirito Santo abita in Cristo con la pienezza della sua comunione di sapienza, intelletto, consiglio, fortezza, scienza e ogni altra sua divina ed eterna virtù. In più sappiamo che Gesù cresceva in età, sapienza e grazia. Riportiamo ben tre Capitoli del Libro della Sapienza perché conosciamo cosa opera la sapienza creata in quel cuore nel quale essa abita. Dobbiamo aggiungere che in quanto vero Dio Gesù è dalll’eternità Sapienza increata.</w:t>
      </w:r>
    </w:p>
    <w:p w14:paraId="4D65C4E4" w14:textId="77777777" w:rsidR="00011817" w:rsidRPr="00011817" w:rsidRDefault="00011817" w:rsidP="00011817">
      <w:pPr>
        <w:jc w:val="both"/>
        <w:rPr>
          <w:rFonts w:ascii="Arial" w:hAnsi="Arial" w:cs="Arial"/>
          <w:sz w:val="24"/>
          <w:szCs w:val="24"/>
        </w:rPr>
      </w:pPr>
      <w:r w:rsidRPr="00011817">
        <w:rPr>
          <w:rFonts w:ascii="Arial" w:hAnsi="Arial" w:cs="Arial"/>
          <w:i/>
          <w:iCs/>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w:t>
      </w:r>
      <w:r w:rsidRPr="00011817">
        <w:rPr>
          <w:rFonts w:ascii="Arial" w:hAnsi="Arial" w:cs="Arial"/>
          <w:i/>
          <w:iCs/>
          <w:sz w:val="24"/>
          <w:szCs w:val="24"/>
        </w:rPr>
        <w:lastRenderedPageBreak/>
        <w:t>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543F3B5D" w14:textId="77777777" w:rsidR="00011817" w:rsidRPr="00011817" w:rsidRDefault="00011817" w:rsidP="00011817">
      <w:pPr>
        <w:jc w:val="both"/>
        <w:rPr>
          <w:rFonts w:ascii="Arial" w:hAnsi="Arial" w:cs="Arial"/>
          <w:sz w:val="24"/>
          <w:szCs w:val="24"/>
        </w:rPr>
      </w:pPr>
      <w:r w:rsidRPr="00011817">
        <w:rPr>
          <w:rFonts w:ascii="Arial" w:hAnsi="Arial" w:cs="Arial"/>
          <w:i/>
          <w:iCs/>
          <w:sz w:val="24"/>
          <w:szCs w:val="24"/>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8D54524" w14:textId="77777777" w:rsidR="00011817" w:rsidRPr="00011817" w:rsidRDefault="00011817" w:rsidP="00011817">
      <w:pPr>
        <w:jc w:val="both"/>
        <w:rPr>
          <w:rFonts w:ascii="Arial" w:hAnsi="Arial" w:cs="Arial"/>
          <w:sz w:val="24"/>
          <w:szCs w:val="24"/>
        </w:rPr>
      </w:pPr>
      <w:r w:rsidRPr="00011817">
        <w:rPr>
          <w:rFonts w:ascii="Arial" w:hAnsi="Arial" w:cs="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48CA2E33" w14:textId="77777777" w:rsidR="00011817" w:rsidRPr="00011817" w:rsidRDefault="00011817" w:rsidP="00011817">
      <w:pPr>
        <w:jc w:val="both"/>
        <w:rPr>
          <w:rFonts w:ascii="Arial" w:hAnsi="Arial" w:cs="Arial"/>
          <w:sz w:val="24"/>
          <w:szCs w:val="24"/>
        </w:rPr>
      </w:pPr>
      <w:r w:rsidRPr="00011817">
        <w:rPr>
          <w:rFonts w:ascii="Arial" w:hAnsi="Arial" w:cs="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0F5B363E" w14:textId="77777777" w:rsidR="00011817" w:rsidRPr="00011817" w:rsidRDefault="00011817" w:rsidP="00011817">
      <w:pPr>
        <w:jc w:val="both"/>
        <w:rPr>
          <w:rFonts w:ascii="Arial" w:hAnsi="Arial" w:cs="Arial"/>
          <w:sz w:val="24"/>
          <w:szCs w:val="24"/>
        </w:rPr>
      </w:pPr>
      <w:r w:rsidRPr="00011817">
        <w:rPr>
          <w:rFonts w:ascii="Arial" w:hAnsi="Arial" w:cs="Arial"/>
          <w:i/>
          <w:iCs/>
          <w:sz w:val="24"/>
          <w:szCs w:val="24"/>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w:t>
      </w:r>
      <w:r w:rsidRPr="00011817">
        <w:rPr>
          <w:rFonts w:ascii="Arial" w:hAnsi="Arial" w:cs="Arial"/>
          <w:i/>
          <w:iCs/>
          <w:sz w:val="24"/>
          <w:szCs w:val="24"/>
        </w:rPr>
        <w:lastRenderedPageBreak/>
        <w:t>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w:t>
      </w:r>
    </w:p>
    <w:p w14:paraId="393CA896" w14:textId="77777777" w:rsidR="00011817" w:rsidRPr="00011817" w:rsidRDefault="00011817" w:rsidP="00011817">
      <w:pPr>
        <w:jc w:val="both"/>
        <w:rPr>
          <w:rFonts w:ascii="Arial" w:hAnsi="Arial" w:cs="Arial"/>
          <w:sz w:val="24"/>
          <w:szCs w:val="24"/>
        </w:rPr>
      </w:pPr>
      <w:r w:rsidRPr="00011817">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71C67F1" w14:textId="77777777" w:rsidR="00011817" w:rsidRPr="00011817" w:rsidRDefault="00011817" w:rsidP="00011817">
      <w:pPr>
        <w:jc w:val="both"/>
        <w:rPr>
          <w:rFonts w:ascii="Arial" w:hAnsi="Arial" w:cs="Arial"/>
          <w:sz w:val="24"/>
          <w:szCs w:val="24"/>
        </w:rPr>
      </w:pPr>
      <w:r w:rsidRPr="00011817">
        <w:rPr>
          <w:rFonts w:ascii="Arial" w:hAnsi="Arial" w:cs="Arial"/>
          <w:i/>
          <w:iCs/>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47CC8681" w14:textId="314D2BCB" w:rsidR="00011817" w:rsidRPr="00011817" w:rsidRDefault="00011817" w:rsidP="00011817">
      <w:pPr>
        <w:jc w:val="both"/>
        <w:rPr>
          <w:rFonts w:ascii="Arial" w:hAnsi="Arial" w:cs="Arial"/>
          <w:sz w:val="24"/>
          <w:szCs w:val="24"/>
        </w:rPr>
      </w:pPr>
      <w:r w:rsidRPr="00011817">
        <w:rPr>
          <w:rFonts w:ascii="Arial" w:hAnsi="Arial" w:cs="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w:t>
      </w:r>
      <w:r w:rsidR="00AA3490">
        <w:rPr>
          <w:rFonts w:ascii="Arial" w:hAnsi="Arial" w:cs="Arial"/>
          <w:i/>
          <w:iCs/>
          <w:sz w:val="24"/>
          <w:szCs w:val="24"/>
        </w:rPr>
        <w:t>-</w:t>
      </w:r>
      <w:r w:rsidRPr="00011817">
        <w:rPr>
          <w:rFonts w:ascii="Arial" w:hAnsi="Arial" w:cs="Arial"/>
          <w:i/>
          <w:iCs/>
          <w:sz w:val="24"/>
          <w:szCs w:val="24"/>
        </w:rPr>
        <w:t>18).</w:t>
      </w:r>
    </w:p>
    <w:p w14:paraId="0C50E9AB" w14:textId="77777777" w:rsidR="00011817" w:rsidRPr="00011817" w:rsidRDefault="00011817" w:rsidP="00011817">
      <w:pPr>
        <w:jc w:val="both"/>
        <w:rPr>
          <w:rFonts w:ascii="Arial" w:hAnsi="Arial" w:cs="Arial"/>
          <w:sz w:val="24"/>
          <w:szCs w:val="24"/>
        </w:rPr>
      </w:pPr>
      <w:r w:rsidRPr="00011817">
        <w:rPr>
          <w:rFonts w:ascii="Arial" w:hAnsi="Arial" w:cs="Arial"/>
          <w:sz w:val="24"/>
          <w:szCs w:val="24"/>
        </w:rPr>
        <w:t xml:space="preserve">Ora quanto Salomone dice della Sapienza, dono di Dio ai cuori, è ben poca cosa dinanzi alla Sapienza nella quale Gesù ogni giorno cresceva. Gesù è Sapienza eterna come vero Dio. È Sapienza creata portata al sommo della sua bellezza come vero uomo. Ora chiediamoci: potranno mai persone stolte, insipienti, senza mente e senza cuore, vincere una tale Sapienza? Potrà Satana cogliere in fallo Cristo Signore perché venga legalmente tolto di mezzo, facendolo passare come un nemico o del suo popolo o del popolo dei Romani. Gesù dovrà morire da Giusto e Santo, da vero Figlio di Dio e questa giustizia dovrà essergli riconosciuta anche dal Procuratore di Roma. Infatti Pilato per ben tre volte griderà </w:t>
      </w:r>
      <w:r w:rsidRPr="00011817">
        <w:rPr>
          <w:rFonts w:ascii="Arial" w:hAnsi="Arial" w:cs="Arial"/>
          <w:sz w:val="24"/>
          <w:szCs w:val="24"/>
        </w:rPr>
        <w:lastRenderedPageBreak/>
        <w:t>l’innocenza di Gesù. Gesù non morirà per i suoi peccati. Morirà  per i nostri. Morirà per espiare le nostre colpe e le nostre pene dovute ai nostri peccati. Questa verità risplende in tutto il suo splendore sulla Croce innalzata sul Golgota.</w:t>
      </w:r>
    </w:p>
    <w:p w14:paraId="172100B1" w14:textId="77777777" w:rsidR="00011817" w:rsidRPr="00011817" w:rsidRDefault="00011817" w:rsidP="00011817">
      <w:pPr>
        <w:jc w:val="both"/>
        <w:rPr>
          <w:rFonts w:ascii="Arial" w:hAnsi="Arial" w:cs="Arial"/>
          <w:sz w:val="24"/>
          <w:szCs w:val="24"/>
        </w:rPr>
      </w:pPr>
      <w:r w:rsidRPr="00011817">
        <w:rPr>
          <w:rFonts w:ascii="Arial" w:hAnsi="Arial" w:cs="Arial"/>
          <w:i/>
          <w:iCs/>
          <w:sz w:val="24"/>
          <w:szCs w:val="24"/>
        </w:rPr>
        <w:t>Mandarono da lui alcuni farisei ed erodiani, </w:t>
      </w:r>
      <w:bookmarkStart w:id="403" w:name="_Hlk197927109"/>
      <w:r w:rsidRPr="00011817">
        <w:rPr>
          <w:rFonts w:ascii="Arial" w:hAnsi="Arial" w:cs="Arial"/>
          <w:i/>
          <w:iCs/>
          <w:sz w:val="24"/>
          <w:szCs w:val="24"/>
        </w:rPr>
        <w:t>per coglierlo in fallo nel discorso</w:t>
      </w:r>
      <w:bookmarkEnd w:id="403"/>
      <w:r w:rsidRPr="00011817">
        <w:rPr>
          <w:rFonts w:ascii="Arial" w:hAnsi="Arial" w:cs="Arial"/>
          <w:i/>
          <w:iCs/>
          <w:sz w:val="24"/>
          <w:szCs w:val="24"/>
        </w:rPr>
        <w:t>.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12,12-17). </w:t>
      </w:r>
    </w:p>
    <w:p w14:paraId="19669A20" w14:textId="77777777" w:rsidR="00011817" w:rsidRDefault="00011817" w:rsidP="00011817">
      <w:pPr>
        <w:jc w:val="both"/>
        <w:rPr>
          <w:rFonts w:ascii="Arial" w:hAnsi="Arial" w:cs="Arial"/>
          <w:sz w:val="24"/>
          <w:szCs w:val="24"/>
        </w:rPr>
      </w:pPr>
      <w:r w:rsidRPr="00011817">
        <w:rPr>
          <w:rFonts w:ascii="Arial" w:hAnsi="Arial" w:cs="Arial"/>
          <w:sz w:val="24"/>
          <w:szCs w:val="24"/>
        </w:rPr>
        <w:t>Dinanzi a Cristo Gesù e allo Spirito Santo che governa tutta la sua vita, vengono svelati i pensieri nascosti in ogni cuore che è dinanzi a Lui e anche di chi non è davanti a lui. La visione in Spirito Santo in Cristo Gesù è perfetta. È sufficiente che Gesù dica: </w:t>
      </w:r>
      <w:r w:rsidRPr="00011817">
        <w:rPr>
          <w:rFonts w:ascii="Arial" w:hAnsi="Arial" w:cs="Arial"/>
          <w:i/>
          <w:iCs/>
          <w:sz w:val="24"/>
          <w:szCs w:val="24"/>
        </w:rPr>
        <w:t>“Dare a Cesare quello che è di cesare e a Dio quello che è di Dio”</w:t>
      </w:r>
      <w:r w:rsidRPr="00011817">
        <w:rPr>
          <w:rFonts w:ascii="Arial" w:hAnsi="Arial" w:cs="Arial"/>
          <w:sz w:val="24"/>
          <w:szCs w:val="24"/>
        </w:rPr>
        <w:t xml:space="preserve"> e subito la sapienza dei sapienti della terra si rivela somma stoltezza e somma insipienza. </w:t>
      </w:r>
    </w:p>
    <w:p w14:paraId="34484EF7" w14:textId="7895E3E8" w:rsidR="00011817" w:rsidRPr="009A3013" w:rsidRDefault="00011817" w:rsidP="009A3013">
      <w:pPr>
        <w:jc w:val="both"/>
        <w:rPr>
          <w:rFonts w:ascii="Arial" w:hAnsi="Arial" w:cs="Arial"/>
          <w:sz w:val="24"/>
          <w:szCs w:val="24"/>
        </w:rPr>
      </w:pPr>
      <w:r w:rsidRPr="00011817">
        <w:rPr>
          <w:rFonts w:ascii="Arial" w:hAnsi="Arial" w:cs="Arial"/>
          <w:sz w:val="24"/>
          <w:szCs w:val="24"/>
        </w:rPr>
        <w:t>La Vergine Sapiente  ci colmi di ogni sapienza, scienza e intelletto nello Spirito Santo, perché possiamo sempre edificare il Regno di Cristo Gesù in molti cuori.</w:t>
      </w:r>
    </w:p>
    <w:p w14:paraId="5BC36D78" w14:textId="77777777" w:rsidR="00D6707F" w:rsidRPr="00635F22" w:rsidRDefault="00D6707F" w:rsidP="00D6707F">
      <w:pPr>
        <w:pStyle w:val="Titolo2"/>
        <w:spacing w:line="240" w:lineRule="auto"/>
        <w:jc w:val="both"/>
        <w:rPr>
          <w:sz w:val="28"/>
          <w:szCs w:val="28"/>
        </w:rPr>
      </w:pPr>
      <w:bookmarkStart w:id="404" w:name="_Toc231241637"/>
      <w:r w:rsidRPr="00635F22">
        <w:rPr>
          <w:sz w:val="28"/>
          <w:szCs w:val="28"/>
        </w:rPr>
        <w:t>16 Gennaio</w:t>
      </w:r>
      <w:bookmarkEnd w:id="404"/>
      <w:r w:rsidRPr="00635F22">
        <w:rPr>
          <w:sz w:val="28"/>
          <w:szCs w:val="28"/>
        </w:rPr>
        <w:t xml:space="preserve"> </w:t>
      </w:r>
    </w:p>
    <w:p w14:paraId="4D78C3C2" w14:textId="77777777" w:rsidR="00AA3490" w:rsidRPr="00AA3490" w:rsidRDefault="00AA3490" w:rsidP="00AA3490">
      <w:pPr>
        <w:pStyle w:val="Titolo2"/>
        <w:rPr>
          <w:sz w:val="28"/>
          <w:szCs w:val="28"/>
        </w:rPr>
      </w:pPr>
      <w:bookmarkStart w:id="405" w:name="_Toc231241638"/>
      <w:r w:rsidRPr="00AA3490">
        <w:rPr>
          <w:sz w:val="28"/>
          <w:szCs w:val="28"/>
        </w:rPr>
        <w:t>Un nemico ha fatto questo!</w:t>
      </w:r>
      <w:bookmarkEnd w:id="405"/>
    </w:p>
    <w:p w14:paraId="55C2E1F2" w14:textId="77777777" w:rsidR="00792D3B" w:rsidRDefault="00AA3490" w:rsidP="00AA3490">
      <w:pPr>
        <w:jc w:val="both"/>
        <w:rPr>
          <w:rFonts w:ascii="Arial" w:hAnsi="Arial" w:cs="Arial"/>
          <w:sz w:val="24"/>
          <w:szCs w:val="24"/>
        </w:rPr>
      </w:pPr>
      <w:r w:rsidRPr="00AA3490">
        <w:rPr>
          <w:rFonts w:ascii="Arial" w:hAnsi="Arial" w:cs="Arial"/>
          <w:sz w:val="24"/>
          <w:szCs w:val="24"/>
        </w:rPr>
        <w:t xml:space="preserve">Sappiamo che il nostro Dio, il nostro Signore, il nostro Creatore Onnipotente ha fatto ogni cosa buona. Poi è venuto Satana nella sua opera ed ha seminato nel cuore la falsità, le menzogna, la morte. Da quel giorno nel mondo vi sono due seminatori: Il nostro Dio che semina la luce, la verità, la giustizia, l’amore, il perdono, la compassione, la misericordia, la vita e dall’altro lato vi è Satana e tutti i suoi figli che seminano tenebra, falsità, ingiustizia, egoismo, odio, vendetta, guerra, morte. Ai suoi Apostoli e ad ogni suo discepolo Gesù ha ordinato di seminare il buon seme della sua Parola. La sua Parola è vita, pace, amore, misericordia, verità, luce, compassione, perdono, redenzione, salvezza. </w:t>
      </w:r>
    </w:p>
    <w:p w14:paraId="67158EFC" w14:textId="5BB8A5F0" w:rsidR="00AA3490" w:rsidRDefault="00AA3490" w:rsidP="00AA3490">
      <w:pPr>
        <w:jc w:val="both"/>
        <w:rPr>
          <w:rFonts w:ascii="Arial" w:hAnsi="Arial" w:cs="Arial"/>
          <w:sz w:val="24"/>
          <w:szCs w:val="24"/>
        </w:rPr>
      </w:pPr>
      <w:r w:rsidRPr="00AA3490">
        <w:rPr>
          <w:rFonts w:ascii="Arial" w:hAnsi="Arial" w:cs="Arial"/>
          <w:sz w:val="24"/>
          <w:szCs w:val="24"/>
        </w:rPr>
        <w:t>Dopo che Apostoli e discepoli hanno seminato la Parola di vita, subito viene Satana con i suoi figli e seminano la parola della morte. Sarà così fino al giorno della Parusia</w:t>
      </w:r>
      <w:r>
        <w:rPr>
          <w:rFonts w:ascii="Arial" w:hAnsi="Arial" w:cs="Arial"/>
          <w:sz w:val="24"/>
          <w:szCs w:val="24"/>
        </w:rPr>
        <w:t>.</w:t>
      </w:r>
      <w:r w:rsidRPr="00AA3490">
        <w:rPr>
          <w:rFonts w:ascii="Arial" w:hAnsi="Arial" w:cs="Arial"/>
          <w:sz w:val="24"/>
          <w:szCs w:val="24"/>
        </w:rPr>
        <w:t xml:space="preserve"> Fino a quel giorno vita e morte non si possono separare. Nel giorno del giudizio finale vi sarà la separazione ed essa sarà eterna. Per tutti i seminatori di scandali e di iniquità non ci sarà posto nelle dimore eterne del Signore nostro Dio. Fino a quel giorni i seminatori della Parola della vita dovranno perseverare nella loro semina, sapendo che anche gli altri seminatori semineranno. </w:t>
      </w:r>
    </w:p>
    <w:p w14:paraId="2CFAC4BE" w14:textId="14BB0E05" w:rsidR="00AA3490" w:rsidRPr="00AA3490" w:rsidRDefault="00AA3490" w:rsidP="00AA3490">
      <w:pPr>
        <w:jc w:val="both"/>
        <w:rPr>
          <w:rFonts w:ascii="Arial" w:hAnsi="Arial" w:cs="Arial"/>
          <w:sz w:val="24"/>
          <w:szCs w:val="24"/>
        </w:rPr>
      </w:pPr>
      <w:r w:rsidRPr="00AA3490">
        <w:rPr>
          <w:rFonts w:ascii="Arial" w:hAnsi="Arial" w:cs="Arial"/>
          <w:sz w:val="24"/>
          <w:szCs w:val="24"/>
        </w:rPr>
        <w:t>Oggi sta accadendo qualcosa di gravissimamente strano. Satana sta riuscendo a mettere in pensione volontaria moltissimi dei seminatori della Parola della vita. Non solo. Li ha assoldati nel suo esercito facendoli seminatori della parola di morte. Se questi moltissimi seminatori della parola di morte non si sveglieranno da questo sonno infernale, i danni per il corpo di Cristo saranno ingentissimi. Senza la semina della Parola di Dio il regno di Dio non nasce nei cuori. Satana potrà invece far nascere il suo regno in ogni cuore. Somma cecità. Sommo danno.</w:t>
      </w:r>
    </w:p>
    <w:p w14:paraId="2B5A69A4" w14:textId="77777777" w:rsidR="00AA3490" w:rsidRPr="00AA3490" w:rsidRDefault="00AA3490" w:rsidP="00AA3490">
      <w:pPr>
        <w:jc w:val="both"/>
        <w:rPr>
          <w:rFonts w:ascii="Arial" w:hAnsi="Arial" w:cs="Arial"/>
          <w:sz w:val="24"/>
          <w:szCs w:val="24"/>
        </w:rPr>
      </w:pPr>
      <w:r w:rsidRPr="00AA3490">
        <w:rPr>
          <w:rFonts w:ascii="Arial" w:hAnsi="Arial" w:cs="Arial"/>
          <w:i/>
          <w:iCs/>
          <w:sz w:val="24"/>
          <w:szCs w:val="24"/>
        </w:rPr>
        <w:t xml:space="preserve">Espose loro un’altra parabola, dicendo: «Il regno dei cieli è simile a un uomo che ha seminato del buon seme nel suo campo. Ma, mentre tutti dormivano, venne il suo nemico, </w:t>
      </w:r>
      <w:r w:rsidRPr="00AA3490">
        <w:rPr>
          <w:rFonts w:ascii="Arial" w:hAnsi="Arial" w:cs="Arial"/>
          <w:i/>
          <w:iCs/>
          <w:sz w:val="24"/>
          <w:szCs w:val="24"/>
        </w:rPr>
        <w:lastRenderedPageBreak/>
        <w:t>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w:t>
      </w:r>
      <w:bookmarkStart w:id="406" w:name="_Hlk174480080"/>
      <w:r w:rsidRPr="00AA3490">
        <w:rPr>
          <w:rFonts w:ascii="Arial" w:hAnsi="Arial" w:cs="Arial"/>
          <w:i/>
          <w:iCs/>
          <w:sz w:val="24"/>
          <w:szCs w:val="24"/>
        </w:rPr>
        <w:t>Un nemico ha fatto questo!</w:t>
      </w:r>
      <w:bookmarkEnd w:id="406"/>
      <w:r w:rsidRPr="00AA3490">
        <w:rPr>
          <w:rFonts w:ascii="Arial" w:hAnsi="Arial" w:cs="Arial"/>
          <w:i/>
          <w:iCs/>
          <w:sz w:val="24"/>
          <w:szCs w:val="24"/>
        </w:rPr>
        <w:t>”.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w:t>
      </w:r>
      <w:r w:rsidRPr="00AA3490">
        <w:rPr>
          <w:rFonts w:ascii="Arial" w:hAnsi="Arial" w:cs="Arial"/>
          <w:sz w:val="24"/>
          <w:szCs w:val="24"/>
        </w:rPr>
        <w:t>(Mt 13,24-43).</w:t>
      </w:r>
    </w:p>
    <w:p w14:paraId="6277A197" w14:textId="77777777" w:rsidR="00AA3490" w:rsidRDefault="00AA3490" w:rsidP="00AA3490">
      <w:pPr>
        <w:jc w:val="both"/>
        <w:rPr>
          <w:rFonts w:ascii="Arial" w:hAnsi="Arial" w:cs="Arial"/>
          <w:sz w:val="24"/>
          <w:szCs w:val="24"/>
        </w:rPr>
      </w:pPr>
      <w:r w:rsidRPr="00AA3490">
        <w:rPr>
          <w:rFonts w:ascii="Arial" w:hAnsi="Arial" w:cs="Arial"/>
          <w:sz w:val="24"/>
          <w:szCs w:val="24"/>
        </w:rPr>
        <w:t xml:space="preserve">Ecco altre due parabole che rivelano e manifestano come cresce il regno di Dio. Esso è simile a un seme di senapa che è piccolissimo. Una volta seminato esso diviene un arbusto dai rami così forti da permettere che gli uccelli del cielo vi facciano i loro nidi. Tra la piccolezza del seme e la pianta che nasce da esso non c’è alcun paragone. Così è anche della parabola del lievito. Pochi grammi di lievito fermentano una grande massa di farina. </w:t>
      </w:r>
    </w:p>
    <w:p w14:paraId="46939065" w14:textId="40C86280" w:rsidR="00AA3490" w:rsidRPr="00AA3490" w:rsidRDefault="00AA3490" w:rsidP="00AA3490">
      <w:pPr>
        <w:jc w:val="both"/>
        <w:rPr>
          <w:rFonts w:ascii="Arial" w:hAnsi="Arial" w:cs="Arial"/>
          <w:sz w:val="24"/>
          <w:szCs w:val="24"/>
        </w:rPr>
      </w:pPr>
      <w:r w:rsidRPr="00AA3490">
        <w:rPr>
          <w:rFonts w:ascii="Arial" w:hAnsi="Arial" w:cs="Arial"/>
          <w:sz w:val="24"/>
          <w:szCs w:val="24"/>
        </w:rPr>
        <w:t>Qual è la verità che va messa in luce? Il seme deve essere vero seme e non una pietra. Il lievito vero lievito e non farina impastata con sola acqua. Questo deve significare che la Parola di Dio deve essere vera Parola di Dio, non parola di uomini, non parola del mondo, non parola di Satana, non parola diabolica e infernale. Perché la parola dei seminatori del Vangelo sia vera Parola di Cristo Gesù, il cuore del seminatore dovrà essere colmo di Spirito Santo e la Parola essere il veicolo dello Spirito del Signore. Quando il seminatore della Parola del Vangelo, semina la Parola, deve accadere ciò che è accaduto nella casa di Zaccaria con la nostra Madre celeste e con Pietro il giorno di Pentecoste:</w:t>
      </w:r>
    </w:p>
    <w:p w14:paraId="26174809" w14:textId="77777777" w:rsidR="00AA3490" w:rsidRPr="00AA3490" w:rsidRDefault="00AA3490" w:rsidP="00AA3490">
      <w:pPr>
        <w:jc w:val="both"/>
        <w:rPr>
          <w:rFonts w:ascii="Arial" w:hAnsi="Arial" w:cs="Arial"/>
          <w:sz w:val="24"/>
          <w:szCs w:val="24"/>
        </w:rPr>
      </w:pPr>
      <w:r w:rsidRPr="00AA3490">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w:t>
      </w:r>
      <w:r w:rsidRPr="00AA3490">
        <w:rPr>
          <w:rFonts w:ascii="Arial" w:hAnsi="Arial" w:cs="Arial"/>
          <w:i/>
          <w:iCs/>
          <w:sz w:val="24"/>
          <w:szCs w:val="24"/>
        </w:rPr>
        <w:lastRenderedPageBreak/>
        <w:t>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p>
    <w:p w14:paraId="663356D6" w14:textId="77777777" w:rsidR="00AA3490" w:rsidRPr="00AA3490" w:rsidRDefault="00AA3490" w:rsidP="00AA3490">
      <w:pPr>
        <w:jc w:val="both"/>
        <w:rPr>
          <w:rFonts w:ascii="Arial" w:hAnsi="Arial" w:cs="Arial"/>
          <w:sz w:val="24"/>
          <w:szCs w:val="24"/>
        </w:rPr>
      </w:pPr>
      <w:r w:rsidRPr="00AA3490">
        <w:rPr>
          <w:rFonts w:ascii="Arial" w:hAnsi="Arial" w:cs="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A973A37" w14:textId="77777777" w:rsidR="00AA3490" w:rsidRPr="00AA3490" w:rsidRDefault="00AA3490" w:rsidP="00AA3490">
      <w:pPr>
        <w:jc w:val="both"/>
        <w:rPr>
          <w:rFonts w:ascii="Arial" w:hAnsi="Arial" w:cs="Arial"/>
          <w:sz w:val="24"/>
          <w:szCs w:val="24"/>
        </w:rPr>
      </w:pPr>
      <w:r w:rsidRPr="00AA3490">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6A12E16" w14:textId="77777777" w:rsidR="00AA3490" w:rsidRPr="00AA3490" w:rsidRDefault="00AA3490" w:rsidP="00AA3490">
      <w:pPr>
        <w:jc w:val="both"/>
        <w:rPr>
          <w:rFonts w:ascii="Arial" w:hAnsi="Arial" w:cs="Arial"/>
          <w:sz w:val="24"/>
          <w:szCs w:val="24"/>
        </w:rPr>
      </w:pPr>
      <w:r w:rsidRPr="00AA3490">
        <w:rPr>
          <w:rFonts w:ascii="Arial" w:hAnsi="Arial" w:cs="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0720797" w14:textId="77777777" w:rsidR="00AA3490" w:rsidRPr="00AA3490" w:rsidRDefault="00AA3490" w:rsidP="00AA3490">
      <w:pPr>
        <w:jc w:val="both"/>
        <w:rPr>
          <w:rFonts w:ascii="Arial" w:hAnsi="Arial" w:cs="Arial"/>
          <w:sz w:val="24"/>
          <w:szCs w:val="24"/>
        </w:rPr>
      </w:pPr>
      <w:r w:rsidRPr="00AA3490">
        <w:rPr>
          <w:rFonts w:ascii="Arial" w:hAnsi="Arial" w:cs="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519A0099" w14:textId="77777777" w:rsidR="00AA3490" w:rsidRPr="00AA3490" w:rsidRDefault="00AA3490" w:rsidP="00AA3490">
      <w:pPr>
        <w:jc w:val="both"/>
        <w:rPr>
          <w:rFonts w:ascii="Arial" w:hAnsi="Arial" w:cs="Arial"/>
          <w:sz w:val="24"/>
          <w:szCs w:val="24"/>
        </w:rPr>
      </w:pPr>
      <w:r w:rsidRPr="00AA3490">
        <w:rPr>
          <w:rFonts w:ascii="Arial" w:hAnsi="Arial" w:cs="Arial"/>
          <w:i/>
          <w:iCs/>
          <w:sz w:val="24"/>
          <w:szCs w:val="24"/>
        </w:rPr>
        <w:t>Sappia dunque con certezza tutta la casa d’Israele che Dio ha costituito Signore e Cristo quel Gesù che voi avete crocifisso».</w:t>
      </w:r>
    </w:p>
    <w:p w14:paraId="1C15D822" w14:textId="77777777" w:rsidR="00AA3490" w:rsidRPr="00AA3490" w:rsidRDefault="00AA3490" w:rsidP="00AA3490">
      <w:pPr>
        <w:jc w:val="both"/>
        <w:rPr>
          <w:rFonts w:ascii="Arial" w:hAnsi="Arial" w:cs="Arial"/>
          <w:sz w:val="24"/>
          <w:szCs w:val="24"/>
        </w:rPr>
      </w:pPr>
      <w:r w:rsidRPr="00AA3490">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w:t>
      </w:r>
      <w:r w:rsidRPr="00AA3490">
        <w:rPr>
          <w:rFonts w:ascii="Arial" w:hAnsi="Arial" w:cs="Arial"/>
          <w:i/>
          <w:iCs/>
          <w:sz w:val="24"/>
          <w:szCs w:val="24"/>
        </w:rPr>
        <w:lastRenderedPageBreak/>
        <w:t>accolsero la sua parola furono battezzati e quel giorno furono aggiunte circa tremila persone (At 2,14-41).</w:t>
      </w:r>
    </w:p>
    <w:p w14:paraId="0234DB29" w14:textId="77777777" w:rsidR="00AA3490" w:rsidRDefault="00AA3490" w:rsidP="00AA3490">
      <w:pPr>
        <w:jc w:val="both"/>
        <w:rPr>
          <w:rFonts w:ascii="Arial" w:hAnsi="Arial" w:cs="Arial"/>
          <w:sz w:val="24"/>
          <w:szCs w:val="24"/>
        </w:rPr>
      </w:pPr>
      <w:r w:rsidRPr="00AA3490">
        <w:rPr>
          <w:rFonts w:ascii="Arial" w:hAnsi="Arial" w:cs="Arial"/>
          <w:sz w:val="24"/>
          <w:szCs w:val="24"/>
        </w:rPr>
        <w:t xml:space="preserve">Ecco i frutti che produce la Parola quando il cuore è colmo di Spirito Santo. Se invece il cuore è arido e secco, e in più in esso vi abita il peccato, anche la nostra parola è arida e secca. Solo in apparenza seminiamo la Parola di Dio. Quella che esce dalla nostra bocca mai potrà essere Parola di Dio. La Parola di Dio è viva. La nostra parola è arida e secca. È dura più che pietra e mai potrà produrre un solo frutto perché essa non entrerà in nessun cuore. </w:t>
      </w:r>
    </w:p>
    <w:p w14:paraId="0D114F12" w14:textId="38D29898" w:rsidR="00AA3490" w:rsidRPr="00AA3490" w:rsidRDefault="00AA3490" w:rsidP="00AA3490">
      <w:pPr>
        <w:jc w:val="both"/>
        <w:rPr>
          <w:rFonts w:ascii="Arial" w:hAnsi="Arial" w:cs="Arial"/>
          <w:sz w:val="24"/>
          <w:szCs w:val="24"/>
        </w:rPr>
      </w:pPr>
      <w:r w:rsidRPr="00AA3490">
        <w:rPr>
          <w:rFonts w:ascii="Arial" w:hAnsi="Arial" w:cs="Arial"/>
          <w:sz w:val="24"/>
          <w:szCs w:val="24"/>
        </w:rPr>
        <w:t>Madre della Redenzione, oggi ti chiediamo una grazia: fa’ che il nostro cuore sia sempre colmo di Spirito Santo. Solo così la parola che esce dalla nostra bocca potrà essere vera Parola di Dio. Se vera Parola di Dio essa sempre farà germogliare il regno di Dio nei cuori. Fa’ che mai dalla nostra bocca esca una parola di Satana per dare vigore e forza al suo regno di tenebra e di morte.</w:t>
      </w:r>
    </w:p>
    <w:p w14:paraId="5CFCBA2D" w14:textId="77777777" w:rsidR="009A3013" w:rsidRDefault="009A3013" w:rsidP="009A3013">
      <w:pPr>
        <w:jc w:val="both"/>
        <w:rPr>
          <w:rFonts w:ascii="Arial" w:hAnsi="Arial" w:cs="Arial"/>
          <w:sz w:val="24"/>
          <w:szCs w:val="24"/>
        </w:rPr>
      </w:pPr>
    </w:p>
    <w:p w14:paraId="65C8B987" w14:textId="352984F5" w:rsidR="00C2571F" w:rsidRPr="00B65329" w:rsidRDefault="00B65329" w:rsidP="00B65329">
      <w:pPr>
        <w:pStyle w:val="Titolo2"/>
        <w:rPr>
          <w:sz w:val="28"/>
          <w:szCs w:val="28"/>
        </w:rPr>
      </w:pPr>
      <w:bookmarkStart w:id="407" w:name="_Toc198064961"/>
      <w:bookmarkStart w:id="408" w:name="_Toc231241639"/>
      <w:r w:rsidRPr="00B65329">
        <w:rPr>
          <w:sz w:val="28"/>
          <w:szCs w:val="28"/>
          <w:lang w:val="la-Latn"/>
        </w:rPr>
        <w:t>MA QUESTA È L’ORA VOSTRA E IL POTERE DELLE TENEBRE</w:t>
      </w:r>
      <w:bookmarkEnd w:id="407"/>
      <w:bookmarkEnd w:id="408"/>
    </w:p>
    <w:p w14:paraId="373688AB" w14:textId="77777777" w:rsidR="00B65329" w:rsidRDefault="00C2571F" w:rsidP="00C2571F">
      <w:pPr>
        <w:jc w:val="both"/>
        <w:rPr>
          <w:rFonts w:ascii="Arial" w:hAnsi="Arial" w:cs="Arial"/>
          <w:sz w:val="24"/>
          <w:szCs w:val="24"/>
        </w:rPr>
      </w:pPr>
      <w:r w:rsidRPr="00C2571F">
        <w:rPr>
          <w:rFonts w:ascii="Arial" w:hAnsi="Arial" w:cs="Arial"/>
          <w:sz w:val="24"/>
          <w:szCs w:val="24"/>
        </w:rPr>
        <w:t xml:space="preserve">Il potere delle tenebre è l’odio di Satana, travasato nel cuore degli uomini. È anche il cuore degli uomini conquistato da Satana e reso strumento interamente sottoposto alla sua volontà di distruggere Dio operante nei suoi figli. Questo potere delle tenebre è permesso dal Signore a Satana per provare il giusto e saggiare la mitezza, la verità, la fedeltà del suo cuore. Questo potere delle tenebre si manifesta sotto ogni forma di male. Sempre per chi accoglie l’invito da parte di Dio di porsi al suo servizio ci sarà la tentazione. Essa però mai è superiore alle forze dell’uomo. </w:t>
      </w:r>
    </w:p>
    <w:p w14:paraId="608269CD" w14:textId="10743921" w:rsidR="00C2571F" w:rsidRPr="00C2571F" w:rsidRDefault="00C2571F" w:rsidP="00C2571F">
      <w:pPr>
        <w:jc w:val="both"/>
        <w:rPr>
          <w:rFonts w:ascii="Arial" w:hAnsi="Arial" w:cs="Arial"/>
          <w:sz w:val="24"/>
          <w:szCs w:val="24"/>
        </w:rPr>
      </w:pPr>
      <w:r w:rsidRPr="00C2571F">
        <w:rPr>
          <w:rFonts w:ascii="Arial" w:hAnsi="Arial" w:cs="Arial"/>
          <w:sz w:val="24"/>
          <w:szCs w:val="24"/>
        </w:rPr>
        <w:t xml:space="preserve">Ecco cosa rivela il Libro del Siracide: </w:t>
      </w:r>
      <w:r w:rsidRPr="00B65329">
        <w:rPr>
          <w:rFonts w:ascii="Arial" w:hAnsi="Arial" w:cs="Arial"/>
          <w:i/>
          <w:iCs/>
          <w:sz w:val="24"/>
          <w:szCs w:val="24"/>
        </w:rPr>
        <w:t>“</w:t>
      </w:r>
      <w:r w:rsidRPr="00C2571F">
        <w:rPr>
          <w:rFonts w:ascii="Arial" w:hAnsi="Arial" w:cs="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w:t>
      </w:r>
      <w:r w:rsidR="00B65329">
        <w:rPr>
          <w:rFonts w:ascii="Arial" w:hAnsi="Arial" w:cs="Arial"/>
          <w:i/>
          <w:iCs/>
          <w:sz w:val="24"/>
          <w:szCs w:val="24"/>
        </w:rPr>
        <w:t>”</w:t>
      </w:r>
      <w:r w:rsidRPr="00C2571F">
        <w:rPr>
          <w:rFonts w:ascii="Arial" w:hAnsi="Arial" w:cs="Arial"/>
          <w:i/>
          <w:iCs/>
          <w:sz w:val="24"/>
          <w:szCs w:val="24"/>
        </w:rPr>
        <w:t xml:space="preserve"> (Sir 2,1-18).</w:t>
      </w:r>
    </w:p>
    <w:p w14:paraId="05E07D82" w14:textId="77777777" w:rsidR="00B65329" w:rsidRDefault="00C2571F" w:rsidP="00C2571F">
      <w:pPr>
        <w:jc w:val="both"/>
        <w:rPr>
          <w:rFonts w:ascii="Arial" w:hAnsi="Arial" w:cs="Arial"/>
          <w:i/>
          <w:iCs/>
          <w:sz w:val="24"/>
          <w:szCs w:val="24"/>
        </w:rPr>
      </w:pPr>
      <w:r w:rsidRPr="00C2571F">
        <w:rPr>
          <w:rFonts w:ascii="Arial" w:hAnsi="Arial" w:cs="Arial"/>
          <w:sz w:val="24"/>
          <w:szCs w:val="24"/>
        </w:rPr>
        <w:t>L’Apostolo Paolo rivela che noi siamo stati liberati dal potere delle tenebre, sotto il quale eravamo per natura ereditata da Adamo: </w:t>
      </w:r>
      <w:r w:rsidRPr="00C2571F">
        <w:rPr>
          <w:rFonts w:ascii="Arial" w:hAnsi="Arial" w:cs="Arial"/>
          <w:i/>
          <w:iCs/>
          <w:sz w:val="24"/>
          <w:szCs w:val="24"/>
        </w:rPr>
        <w:t xml:space="preserve">“È lui che ci ha liberati dal potere delle tenebre e </w:t>
      </w:r>
      <w:r w:rsidRPr="00C2571F">
        <w:rPr>
          <w:rFonts w:ascii="Arial" w:hAnsi="Arial" w:cs="Arial"/>
          <w:i/>
          <w:iCs/>
          <w:sz w:val="24"/>
          <w:szCs w:val="24"/>
        </w:rPr>
        <w:lastRenderedPageBreak/>
        <w:t>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00B65329">
        <w:rPr>
          <w:rFonts w:ascii="Arial" w:hAnsi="Arial" w:cs="Arial"/>
          <w:i/>
          <w:iCs/>
          <w:sz w:val="24"/>
          <w:szCs w:val="24"/>
        </w:rPr>
        <w:t>”</w:t>
      </w:r>
      <w:r w:rsidRPr="00C2571F">
        <w:rPr>
          <w:rFonts w:ascii="Arial" w:hAnsi="Arial" w:cs="Arial"/>
          <w:i/>
          <w:iCs/>
          <w:sz w:val="24"/>
          <w:szCs w:val="24"/>
        </w:rPr>
        <w:t xml:space="preserve"> (Col 1,13-20). </w:t>
      </w:r>
    </w:p>
    <w:p w14:paraId="0621BDAF" w14:textId="50772558" w:rsidR="00C2571F" w:rsidRPr="00C2571F" w:rsidRDefault="00C2571F" w:rsidP="00C2571F">
      <w:pPr>
        <w:jc w:val="both"/>
        <w:rPr>
          <w:rFonts w:ascii="Arial" w:hAnsi="Arial" w:cs="Arial"/>
          <w:sz w:val="24"/>
          <w:szCs w:val="24"/>
        </w:rPr>
      </w:pPr>
      <w:r w:rsidRPr="00C2571F">
        <w:rPr>
          <w:rFonts w:ascii="Arial" w:hAnsi="Arial" w:cs="Arial"/>
          <w:sz w:val="24"/>
          <w:szCs w:val="24"/>
        </w:rPr>
        <w:t>Questa liberazione dalla natura sotto il potere delle tenebre non significa che per i redenti in Cristo non ci sia la tentazione e che il potere delle tenebre non si possa scatenare su di loro al fine di riportarli nuovamente sotto il potere delle tenebre, del peccato, della morte. Per questo il discepolo di Gesù deve pregare: per poter resistere quando a questo potere viene data libertà di abbattersi sopra di lui.</w:t>
      </w:r>
    </w:p>
    <w:p w14:paraId="57769EBE" w14:textId="5B17B077" w:rsidR="00C2571F" w:rsidRPr="00C2571F" w:rsidRDefault="00C2571F" w:rsidP="00C2571F">
      <w:pPr>
        <w:jc w:val="both"/>
        <w:rPr>
          <w:rFonts w:ascii="Arial" w:hAnsi="Arial" w:cs="Arial"/>
          <w:sz w:val="24"/>
          <w:szCs w:val="24"/>
        </w:rPr>
      </w:pPr>
      <w:r w:rsidRPr="00C2571F">
        <w:rPr>
          <w:rFonts w:ascii="Arial" w:hAnsi="Arial" w:cs="Arial"/>
          <w:i/>
          <w:iCs/>
          <w:sz w:val="24"/>
          <w:szCs w:val="24"/>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erano venuti contro di lui, capi dei sacerdoti, capi delle guardie del tempio e anziani: «Come se fossi un ladro siete venuti con spade e bastoni. Ogni giorno ero con voi nel tempio e non avete mai messo le mani su di me; </w:t>
      </w:r>
      <w:bookmarkStart w:id="409" w:name="_Hlk197868392"/>
      <w:r w:rsidRPr="00C2571F">
        <w:rPr>
          <w:rFonts w:ascii="Arial" w:hAnsi="Arial" w:cs="Arial"/>
          <w:i/>
          <w:iCs/>
          <w:sz w:val="24"/>
          <w:szCs w:val="24"/>
        </w:rPr>
        <w:t>ma questa è l’ora vostra e il potere delle tenebre». </w:t>
      </w:r>
      <w:bookmarkEnd w:id="409"/>
      <w:r w:rsidRPr="00C2571F">
        <w:rPr>
          <w:rFonts w:ascii="Arial" w:hAnsi="Arial" w:cs="Arial"/>
          <w:i/>
          <w:iCs/>
          <w:sz w:val="24"/>
          <w:szCs w:val="24"/>
        </w:rPr>
        <w:t>(Lc 22</w:t>
      </w:r>
      <w:r w:rsidR="00B65329">
        <w:rPr>
          <w:rFonts w:ascii="Arial" w:hAnsi="Arial" w:cs="Arial"/>
          <w:i/>
          <w:iCs/>
          <w:sz w:val="24"/>
          <w:szCs w:val="24"/>
        </w:rPr>
        <w:t>,</w:t>
      </w:r>
      <w:r w:rsidRPr="00C2571F">
        <w:rPr>
          <w:rFonts w:ascii="Arial" w:hAnsi="Arial" w:cs="Arial"/>
          <w:i/>
          <w:iCs/>
          <w:sz w:val="24"/>
          <w:szCs w:val="24"/>
        </w:rPr>
        <w:t>47-53).</w:t>
      </w:r>
    </w:p>
    <w:p w14:paraId="773C8330" w14:textId="77777777" w:rsidR="00C2571F" w:rsidRDefault="00C2571F" w:rsidP="00C2571F">
      <w:pPr>
        <w:jc w:val="both"/>
        <w:rPr>
          <w:rFonts w:ascii="Arial" w:hAnsi="Arial" w:cs="Arial"/>
          <w:sz w:val="24"/>
          <w:szCs w:val="24"/>
        </w:rPr>
      </w:pPr>
      <w:r w:rsidRPr="00C2571F">
        <w:rPr>
          <w:rFonts w:ascii="Arial" w:hAnsi="Arial" w:cs="Arial"/>
          <w:sz w:val="24"/>
          <w:szCs w:val="24"/>
        </w:rPr>
        <w:t>La forza di Gesù, che in Lui è forza di Spirito Santo, da lui sempre vivificata e rafforzata nella preghiera, è tanto grande da poter vincere tutto il  potere di Satana che mai potrà essere infinito. Satana usa questo potere per inchiodare Cristo Gesù sul legno. Gesù vive la sua crocifissione nel più grande amore per il Padre suo. La vive in una santità altissima. La vive perdonando e chiedendo al Padre che perdoni i suoi crocifissori. La vive donandoci la Madre sua come nostra Madre. La vive facendo scaturire dal suo corpo il sangue e l’acqua per la vivificazione di tutto ciò che è secco. La vive come purissimo olocausto consumato dal fuoco del suo grande amore per il Padre suo e per la salvezza di ogni suo fratello, acquisiti a motivo della sua incarnazione. Non solo è sconfitto. In Lui, con Lui e per Lui, ogni altro suo fratello lo potrà sconfiggere quando il Signore permette che il potere delle tenebre si abbatt</w:t>
      </w:r>
      <w:r>
        <w:rPr>
          <w:rFonts w:ascii="Arial" w:hAnsi="Arial" w:cs="Arial"/>
          <w:sz w:val="24"/>
          <w:szCs w:val="24"/>
        </w:rPr>
        <w:t>a</w:t>
      </w:r>
      <w:r w:rsidRPr="00C2571F">
        <w:rPr>
          <w:rFonts w:ascii="Arial" w:hAnsi="Arial" w:cs="Arial"/>
          <w:sz w:val="24"/>
          <w:szCs w:val="24"/>
        </w:rPr>
        <w:t xml:space="preserve"> come uragano distruttore sulla sua vita. </w:t>
      </w:r>
    </w:p>
    <w:p w14:paraId="780F57ED" w14:textId="77777777" w:rsidR="00C2571F" w:rsidRDefault="00C2571F" w:rsidP="00C2571F">
      <w:pPr>
        <w:jc w:val="both"/>
        <w:rPr>
          <w:rFonts w:ascii="Arial" w:hAnsi="Arial" w:cs="Arial"/>
          <w:sz w:val="24"/>
          <w:szCs w:val="24"/>
        </w:rPr>
      </w:pPr>
      <w:r w:rsidRPr="00C2571F">
        <w:rPr>
          <w:rFonts w:ascii="Arial" w:hAnsi="Arial" w:cs="Arial"/>
          <w:sz w:val="24"/>
          <w:szCs w:val="24"/>
        </w:rPr>
        <w:t xml:space="preserve">Quando poi il cristiano vede che un suo fratello vive sotto questo potere, può sempre pregare il Signore che tolga ogni potere a Satana e l’anima, se vuole, potrà convertirsi a Cristo con piena conversione e passare dal potere del peccato sotto il potere dolce e soave di Cristo Signore. La nostra preghiera dovrà essere senza alcuna interruzione, ricca di fede, ma soprattutto colma dello stesso amore vissuto da Cristo Gesù sulla croce per la nostra salvezza. </w:t>
      </w:r>
    </w:p>
    <w:p w14:paraId="7CB4B364" w14:textId="2F770012" w:rsidR="00C2571F" w:rsidRPr="00C2571F" w:rsidRDefault="00C2571F" w:rsidP="00C2571F">
      <w:pPr>
        <w:jc w:val="both"/>
        <w:rPr>
          <w:rFonts w:ascii="Arial" w:hAnsi="Arial" w:cs="Arial"/>
          <w:sz w:val="24"/>
          <w:szCs w:val="24"/>
        </w:rPr>
      </w:pPr>
      <w:r w:rsidRPr="00C2571F">
        <w:rPr>
          <w:rFonts w:ascii="Arial" w:hAnsi="Arial" w:cs="Arial"/>
          <w:sz w:val="24"/>
          <w:szCs w:val="24"/>
        </w:rPr>
        <w:t>La nostra dolcissima Madre della Redenzione, colmi il nostro cuore di tutto il suo amore, così per la nostra preghiera Gesù, Suo Figlio e nostro Signore, potrà liberare molte anime dal potere delle tenebre. Grazi</w:t>
      </w:r>
      <w:r>
        <w:rPr>
          <w:rFonts w:ascii="Arial" w:hAnsi="Arial" w:cs="Arial"/>
          <w:sz w:val="24"/>
          <w:szCs w:val="24"/>
        </w:rPr>
        <w:t>e</w:t>
      </w:r>
      <w:r w:rsidRPr="00C2571F">
        <w:rPr>
          <w:rFonts w:ascii="Arial" w:hAnsi="Arial" w:cs="Arial"/>
          <w:sz w:val="24"/>
          <w:szCs w:val="24"/>
        </w:rPr>
        <w:t>, dolcissima Madre della Redenzione.</w:t>
      </w:r>
    </w:p>
    <w:p w14:paraId="71723AE5" w14:textId="77777777" w:rsidR="00C2571F" w:rsidRPr="009A3013" w:rsidRDefault="00C2571F" w:rsidP="009A3013">
      <w:pPr>
        <w:jc w:val="both"/>
        <w:rPr>
          <w:rFonts w:ascii="Arial" w:hAnsi="Arial" w:cs="Arial"/>
          <w:sz w:val="24"/>
          <w:szCs w:val="24"/>
        </w:rPr>
      </w:pPr>
    </w:p>
    <w:p w14:paraId="734B6A75" w14:textId="77777777" w:rsidR="009D0D77" w:rsidRPr="00635F22" w:rsidRDefault="009D0D77" w:rsidP="009D0D77">
      <w:pPr>
        <w:pStyle w:val="Titolo2"/>
        <w:spacing w:line="240" w:lineRule="auto"/>
        <w:jc w:val="both"/>
        <w:rPr>
          <w:sz w:val="28"/>
          <w:szCs w:val="28"/>
        </w:rPr>
      </w:pPr>
      <w:bookmarkStart w:id="410" w:name="_Toc231241640"/>
      <w:r w:rsidRPr="00635F22">
        <w:rPr>
          <w:sz w:val="28"/>
          <w:szCs w:val="28"/>
        </w:rPr>
        <w:lastRenderedPageBreak/>
        <w:t>17 Gennaio</w:t>
      </w:r>
      <w:bookmarkEnd w:id="410"/>
      <w:r w:rsidRPr="00635F22">
        <w:rPr>
          <w:sz w:val="28"/>
          <w:szCs w:val="28"/>
        </w:rPr>
        <w:t xml:space="preserve"> </w:t>
      </w:r>
    </w:p>
    <w:p w14:paraId="4FD092F8" w14:textId="77777777" w:rsidR="00241024" w:rsidRPr="00241024" w:rsidRDefault="00241024" w:rsidP="00241024">
      <w:pPr>
        <w:pStyle w:val="Titolo2"/>
        <w:rPr>
          <w:sz w:val="28"/>
          <w:szCs w:val="28"/>
        </w:rPr>
      </w:pPr>
      <w:bookmarkStart w:id="411" w:name="_Toc174985282"/>
      <w:bookmarkStart w:id="412" w:name="_Toc231241641"/>
      <w:r w:rsidRPr="00241024">
        <w:rPr>
          <w:sz w:val="28"/>
          <w:szCs w:val="28"/>
          <w:lang w:val="la-Latn"/>
        </w:rPr>
        <w:t>Questo è il mio sangue dell’alleanza</w:t>
      </w:r>
      <w:bookmarkEnd w:id="411"/>
      <w:bookmarkEnd w:id="412"/>
    </w:p>
    <w:p w14:paraId="6F400E74" w14:textId="77777777" w:rsidR="00135012" w:rsidRDefault="00241024" w:rsidP="00241024">
      <w:pPr>
        <w:jc w:val="both"/>
        <w:rPr>
          <w:rFonts w:ascii="Arial" w:hAnsi="Arial" w:cs="Arial"/>
          <w:sz w:val="24"/>
          <w:szCs w:val="24"/>
        </w:rPr>
      </w:pPr>
      <w:r w:rsidRPr="00241024">
        <w:rPr>
          <w:rFonts w:ascii="Arial" w:hAnsi="Arial" w:cs="Arial"/>
          <w:sz w:val="24"/>
          <w:szCs w:val="24"/>
        </w:rPr>
        <w:t>Ecco quanto avviene dinanzi al monte di Dio, il Sinai: “</w:t>
      </w:r>
      <w:r w:rsidRPr="00241024">
        <w:rPr>
          <w:rFonts w:ascii="Arial" w:hAnsi="Arial" w:cs="Arial"/>
          <w:i/>
          <w:iCs/>
          <w:sz w:val="24"/>
          <w:szCs w:val="24"/>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w:t>
      </w:r>
      <w:r w:rsidRPr="00241024">
        <w:rPr>
          <w:rFonts w:ascii="Arial" w:hAnsi="Arial" w:cs="Arial"/>
          <w:sz w:val="24"/>
          <w:szCs w:val="24"/>
        </w:rPr>
        <w:t> </w:t>
      </w:r>
    </w:p>
    <w:p w14:paraId="0FA323BD" w14:textId="078AB4A0" w:rsidR="00241024" w:rsidRPr="00241024" w:rsidRDefault="00241024" w:rsidP="00241024">
      <w:pPr>
        <w:jc w:val="both"/>
        <w:rPr>
          <w:rFonts w:ascii="Arial" w:hAnsi="Arial" w:cs="Arial"/>
          <w:sz w:val="24"/>
          <w:szCs w:val="24"/>
        </w:rPr>
      </w:pPr>
      <w:r w:rsidRPr="00241024">
        <w:rPr>
          <w:rFonts w:ascii="Arial" w:hAnsi="Arial" w:cs="Arial"/>
          <w:sz w:val="24"/>
          <w:szCs w:val="24"/>
        </w:rPr>
        <w:t>Il sangue è la vita. La vita di Dio è la vita del suo popolo, la vita del suo popolo è la vita di Dio, a condizione che si rimanga sempre nella sua Legge. Perché la vita di Dio sia vita del suo popolo, è necessario che la volontà di Dio sia la volontà del suo popolo. La volontà di Dio è il Libro della Legge che ogni figlio del popolo si è impegnato a osservare. L’alleanza senza obbedienza muore. La vita di Dio non è vita del popolo perché la volontà di Dio non è la volontà del popolo. C’è una sola vita, se c’è una sola volontà. Se non c’è una sola volontà, mai potrà esserci sola vita.</w:t>
      </w:r>
    </w:p>
    <w:p w14:paraId="34BE2574" w14:textId="3F96BB18" w:rsidR="00241024" w:rsidRDefault="00241024" w:rsidP="00241024">
      <w:pPr>
        <w:jc w:val="both"/>
        <w:rPr>
          <w:rFonts w:ascii="Arial" w:hAnsi="Arial" w:cs="Arial"/>
          <w:i/>
          <w:iCs/>
          <w:sz w:val="24"/>
          <w:szCs w:val="24"/>
        </w:rPr>
      </w:pPr>
      <w:r w:rsidRPr="00241024">
        <w:rPr>
          <w:rFonts w:ascii="Arial" w:hAnsi="Arial" w:cs="Arial"/>
          <w:sz w:val="24"/>
          <w:szCs w:val="24"/>
        </w:rPr>
        <w:t>Sappiamo che il popolo del Signore non rimase fedele all’Alleanza  Ecco che il Signore per bocca del profeta Geremia ne promette una nuova: </w:t>
      </w:r>
      <w:r w:rsidRPr="00241024">
        <w:rPr>
          <w:rFonts w:ascii="Arial" w:hAnsi="Arial" w:cs="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r w:rsidR="00135012">
        <w:rPr>
          <w:rFonts w:ascii="Arial" w:hAnsi="Arial" w:cs="Arial"/>
          <w:i/>
          <w:iCs/>
          <w:sz w:val="24"/>
          <w:szCs w:val="24"/>
        </w:rPr>
        <w:t>”</w:t>
      </w:r>
      <w:r w:rsidRPr="00241024">
        <w:rPr>
          <w:rFonts w:ascii="Arial" w:hAnsi="Arial" w:cs="Arial"/>
          <w:i/>
          <w:iCs/>
          <w:sz w:val="24"/>
          <w:szCs w:val="24"/>
        </w:rPr>
        <w:t xml:space="preserve"> (Ger 31,31</w:t>
      </w:r>
      <w:r>
        <w:rPr>
          <w:rFonts w:ascii="Arial" w:hAnsi="Arial" w:cs="Arial"/>
          <w:i/>
          <w:iCs/>
          <w:sz w:val="24"/>
          <w:szCs w:val="24"/>
        </w:rPr>
        <w:t>-</w:t>
      </w:r>
      <w:r w:rsidRPr="00241024">
        <w:rPr>
          <w:rFonts w:ascii="Arial" w:hAnsi="Arial" w:cs="Arial"/>
          <w:i/>
          <w:iCs/>
          <w:sz w:val="24"/>
          <w:szCs w:val="24"/>
        </w:rPr>
        <w:t>34). </w:t>
      </w:r>
    </w:p>
    <w:p w14:paraId="009ED5DE" w14:textId="3BE0A8F2" w:rsidR="00241024" w:rsidRPr="00241024" w:rsidRDefault="00241024" w:rsidP="00241024">
      <w:pPr>
        <w:jc w:val="both"/>
        <w:rPr>
          <w:rFonts w:ascii="Arial" w:hAnsi="Arial" w:cs="Arial"/>
          <w:sz w:val="24"/>
          <w:szCs w:val="24"/>
        </w:rPr>
      </w:pPr>
      <w:r w:rsidRPr="00241024">
        <w:rPr>
          <w:rFonts w:ascii="Arial" w:hAnsi="Arial" w:cs="Arial"/>
          <w:sz w:val="24"/>
          <w:szCs w:val="24"/>
        </w:rPr>
        <w:t>Su questa Nuova Alleanza ecco cosa rivela lo Spirito Santo nella Lettera agli Ebrei:</w:t>
      </w:r>
    </w:p>
    <w:p w14:paraId="687F4EB5" w14:textId="77777777" w:rsidR="00241024" w:rsidRPr="00241024" w:rsidRDefault="00241024" w:rsidP="00241024">
      <w:pPr>
        <w:jc w:val="both"/>
        <w:rPr>
          <w:rFonts w:ascii="Arial" w:hAnsi="Arial" w:cs="Arial"/>
          <w:sz w:val="24"/>
          <w:szCs w:val="24"/>
        </w:rPr>
      </w:pPr>
      <w:r w:rsidRPr="00241024">
        <w:rPr>
          <w:rFonts w:ascii="Arial" w:hAnsi="Arial" w:cs="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6FB6445" w14:textId="36E59232" w:rsidR="00241024" w:rsidRPr="00241024" w:rsidRDefault="00241024" w:rsidP="00241024">
      <w:pPr>
        <w:jc w:val="both"/>
        <w:rPr>
          <w:rFonts w:ascii="Arial" w:hAnsi="Arial" w:cs="Arial"/>
          <w:sz w:val="24"/>
          <w:szCs w:val="24"/>
        </w:rPr>
      </w:pPr>
      <w:r w:rsidRPr="00241024">
        <w:rPr>
          <w:rFonts w:ascii="Arial" w:hAnsi="Arial" w:cs="Arial"/>
          <w:i/>
          <w:iCs/>
          <w:sz w:val="24"/>
          <w:szCs w:val="24"/>
        </w:rPr>
        <w:lastRenderedPageBreak/>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w:t>
      </w:r>
      <w:r>
        <w:rPr>
          <w:rFonts w:ascii="Arial" w:hAnsi="Arial" w:cs="Arial"/>
          <w:i/>
          <w:iCs/>
          <w:sz w:val="24"/>
          <w:szCs w:val="24"/>
        </w:rPr>
        <w:t>-</w:t>
      </w:r>
      <w:r w:rsidRPr="00241024">
        <w:rPr>
          <w:rFonts w:ascii="Arial" w:hAnsi="Arial" w:cs="Arial"/>
          <w:i/>
          <w:iCs/>
          <w:sz w:val="24"/>
          <w:szCs w:val="24"/>
        </w:rPr>
        <w:t>13).</w:t>
      </w:r>
    </w:p>
    <w:p w14:paraId="2542B3AA" w14:textId="77777777" w:rsidR="00241024" w:rsidRPr="00241024" w:rsidRDefault="00241024" w:rsidP="00241024">
      <w:pPr>
        <w:jc w:val="both"/>
        <w:rPr>
          <w:rFonts w:ascii="Arial" w:hAnsi="Arial" w:cs="Arial"/>
          <w:sz w:val="24"/>
          <w:szCs w:val="24"/>
        </w:rPr>
      </w:pPr>
      <w:r w:rsidRPr="00241024">
        <w:rPr>
          <w:rFonts w:ascii="Arial" w:hAnsi="Arial" w:cs="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0AF33955" w14:textId="77777777" w:rsidR="00241024" w:rsidRPr="00241024" w:rsidRDefault="00241024" w:rsidP="00241024">
      <w:pPr>
        <w:jc w:val="both"/>
        <w:rPr>
          <w:rFonts w:ascii="Arial" w:hAnsi="Arial" w:cs="Arial"/>
          <w:sz w:val="24"/>
          <w:szCs w:val="24"/>
        </w:rPr>
      </w:pPr>
      <w:r w:rsidRPr="00241024">
        <w:rPr>
          <w:rFonts w:ascii="Arial" w:hAnsi="Arial" w:cs="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FEB2AAD" w14:textId="77777777" w:rsidR="00241024" w:rsidRPr="00241024" w:rsidRDefault="00241024" w:rsidP="00241024">
      <w:pPr>
        <w:jc w:val="both"/>
        <w:rPr>
          <w:rFonts w:ascii="Arial" w:hAnsi="Arial" w:cs="Arial"/>
          <w:sz w:val="24"/>
          <w:szCs w:val="24"/>
        </w:rPr>
      </w:pPr>
      <w:r w:rsidRPr="00241024">
        <w:rPr>
          <w:rFonts w:ascii="Arial" w:hAnsi="Arial" w:cs="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6BD0FC8C" w14:textId="77777777" w:rsidR="00241024" w:rsidRPr="00241024" w:rsidRDefault="00241024" w:rsidP="00241024">
      <w:pPr>
        <w:jc w:val="both"/>
        <w:rPr>
          <w:rFonts w:ascii="Arial" w:hAnsi="Arial" w:cs="Arial"/>
          <w:sz w:val="24"/>
          <w:szCs w:val="24"/>
        </w:rPr>
      </w:pPr>
      <w:r w:rsidRPr="00241024">
        <w:rPr>
          <w:rFonts w:ascii="Arial" w:hAnsi="Arial" w:cs="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4B756E8F" w14:textId="77777777" w:rsidR="00241024" w:rsidRPr="00241024" w:rsidRDefault="00241024" w:rsidP="00241024">
      <w:pPr>
        <w:jc w:val="both"/>
        <w:rPr>
          <w:rFonts w:ascii="Arial" w:hAnsi="Arial" w:cs="Arial"/>
          <w:sz w:val="24"/>
          <w:szCs w:val="24"/>
        </w:rPr>
      </w:pPr>
      <w:r w:rsidRPr="00241024">
        <w:rPr>
          <w:rFonts w:ascii="Arial" w:hAnsi="Arial" w:cs="Arial"/>
          <w:i/>
          <w:iCs/>
          <w:sz w:val="24"/>
          <w:szCs w:val="24"/>
        </w:rPr>
        <w:lastRenderedPageBreak/>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w:t>
      </w:r>
    </w:p>
    <w:p w14:paraId="731F4CC5" w14:textId="77777777" w:rsidR="00241024" w:rsidRPr="00241024" w:rsidRDefault="00241024" w:rsidP="00241024">
      <w:pPr>
        <w:jc w:val="both"/>
        <w:rPr>
          <w:rFonts w:ascii="Arial" w:hAnsi="Arial" w:cs="Arial"/>
          <w:sz w:val="24"/>
          <w:szCs w:val="24"/>
        </w:rPr>
      </w:pPr>
      <w:r w:rsidRPr="00241024">
        <w:rPr>
          <w:rFonts w:ascii="Arial" w:hAnsi="Arial" w:cs="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12D12631" w14:textId="77777777" w:rsidR="00241024" w:rsidRPr="00241024" w:rsidRDefault="00241024" w:rsidP="00241024">
      <w:pPr>
        <w:jc w:val="both"/>
        <w:rPr>
          <w:rFonts w:ascii="Arial" w:hAnsi="Arial" w:cs="Arial"/>
          <w:sz w:val="24"/>
          <w:szCs w:val="24"/>
        </w:rPr>
      </w:pPr>
      <w:r w:rsidRPr="00241024">
        <w:rPr>
          <w:rFonts w:ascii="Arial" w:hAnsi="Arial" w:cs="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7CB2ECC1" w14:textId="77777777" w:rsidR="00241024" w:rsidRPr="00241024" w:rsidRDefault="00241024" w:rsidP="00241024">
      <w:pPr>
        <w:jc w:val="both"/>
        <w:rPr>
          <w:rFonts w:ascii="Arial" w:hAnsi="Arial" w:cs="Arial"/>
          <w:sz w:val="24"/>
          <w:szCs w:val="24"/>
        </w:rPr>
      </w:pPr>
      <w:r w:rsidRPr="00241024">
        <w:rPr>
          <w:rFonts w:ascii="Arial" w:hAnsi="Arial" w:cs="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15A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10,1-18).</w:t>
      </w:r>
    </w:p>
    <w:p w14:paraId="7481CF8A" w14:textId="77777777" w:rsidR="00241024" w:rsidRDefault="00241024" w:rsidP="00241024">
      <w:pPr>
        <w:jc w:val="both"/>
        <w:rPr>
          <w:rFonts w:ascii="Arial" w:hAnsi="Arial" w:cs="Arial"/>
          <w:i/>
          <w:iCs/>
          <w:sz w:val="24"/>
          <w:szCs w:val="24"/>
        </w:rPr>
      </w:pPr>
      <w:r w:rsidRPr="00241024">
        <w:rPr>
          <w:rFonts w:ascii="Arial" w:hAnsi="Arial" w:cs="Arial"/>
          <w:sz w:val="24"/>
          <w:szCs w:val="24"/>
        </w:rPr>
        <w:t>Gesù non solo entra con il suo sangue nel santuario del cielo, il suo sangue, il sangue dell’alleanza, è dato per essere bevuto. Mentre il suo corpo è offerto in sacrificio per la remissione dei peccati ed è dato per essere mangiato. Chi deve bere il sangue del Signore e chi deve mangiare il suo corpo? Tutti coloro che vogliono stipulare la Nuova Alleanza sulla Nuova Legge che è il Vangelo, che poi verrà scritto dallo Spirito Santo in ogni cuore. Se si mangia il corpo di Cristo e si beve il suo sangue, ma non si obbedisce al Vangelo, si mangia in modo vano il corpo di Cristo e si beve in modo vano il sangue di Cristo. Siamo rei di morte eterna. Ecco cosa rivela Cristo Gesù ai Giudei nella Sinagoga di Cafarnao: “</w:t>
      </w:r>
      <w:r w:rsidRPr="00241024">
        <w:rPr>
          <w:rFonts w:ascii="Arial" w:hAnsi="Arial" w:cs="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w:t>
      </w:r>
      <w:r w:rsidRPr="00241024">
        <w:rPr>
          <w:rFonts w:ascii="Arial" w:hAnsi="Arial" w:cs="Arial"/>
          <w:i/>
          <w:iCs/>
          <w:sz w:val="24"/>
          <w:szCs w:val="24"/>
        </w:rPr>
        <w:lastRenderedPageBreak/>
        <w:t>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6,41-58). </w:t>
      </w:r>
    </w:p>
    <w:p w14:paraId="7731A8D6" w14:textId="39F12E16" w:rsidR="00241024" w:rsidRPr="00241024" w:rsidRDefault="00241024" w:rsidP="00241024">
      <w:pPr>
        <w:jc w:val="both"/>
        <w:rPr>
          <w:rFonts w:ascii="Arial" w:hAnsi="Arial" w:cs="Arial"/>
          <w:sz w:val="24"/>
          <w:szCs w:val="24"/>
        </w:rPr>
      </w:pPr>
      <w:r w:rsidRPr="00241024">
        <w:rPr>
          <w:rFonts w:ascii="Arial" w:hAnsi="Arial" w:cs="Arial"/>
          <w:sz w:val="24"/>
          <w:szCs w:val="24"/>
        </w:rPr>
        <w:t>Il corpo di Cristo si mangia. Il sangue di Cristo si beve. La vita di Cristo Gesù diventa nostra vita a condizione che la volontà di Cristo divenga nostra volontà. Si mangi Cristo, si beve Cristo per vivere per Cristo.</w:t>
      </w:r>
    </w:p>
    <w:p w14:paraId="47271C58" w14:textId="77777777" w:rsidR="00241024" w:rsidRPr="00241024" w:rsidRDefault="00241024" w:rsidP="00241024">
      <w:pPr>
        <w:jc w:val="both"/>
        <w:rPr>
          <w:rFonts w:ascii="Arial" w:hAnsi="Arial" w:cs="Arial"/>
          <w:sz w:val="24"/>
          <w:szCs w:val="24"/>
        </w:rPr>
      </w:pPr>
      <w:r w:rsidRPr="00241024">
        <w:rPr>
          <w:rFonts w:ascii="Arial" w:hAnsi="Arial" w:cs="Arial"/>
          <w:i/>
          <w:iCs/>
          <w:sz w:val="24"/>
          <w:szCs w:val="24"/>
        </w:rPr>
        <w:t>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w:t>
      </w:r>
      <w:bookmarkStart w:id="413" w:name="_Hlk174479907"/>
      <w:r w:rsidRPr="00241024">
        <w:rPr>
          <w:rFonts w:ascii="Arial" w:hAnsi="Arial" w:cs="Arial"/>
          <w:i/>
          <w:iCs/>
          <w:sz w:val="24"/>
          <w:szCs w:val="24"/>
        </w:rPr>
        <w:t>Questo è il mio sangue dell’alleanza</w:t>
      </w:r>
      <w:bookmarkEnd w:id="413"/>
      <w:r w:rsidRPr="00241024">
        <w:rPr>
          <w:rFonts w:ascii="Arial" w:hAnsi="Arial" w:cs="Arial"/>
          <w:i/>
          <w:iCs/>
          <w:sz w:val="24"/>
          <w:szCs w:val="24"/>
        </w:rPr>
        <w:t>, che è versato per molti. In verità io vi dico che non berrò mai più del frutto della vite fino al giorno in cui lo berrò nuovo, nel regno di Dio». (Mc 14,17-25). </w:t>
      </w:r>
    </w:p>
    <w:p w14:paraId="74714F03" w14:textId="77777777" w:rsidR="00241024" w:rsidRDefault="00241024" w:rsidP="00241024">
      <w:pPr>
        <w:jc w:val="both"/>
        <w:rPr>
          <w:rFonts w:ascii="Arial" w:hAnsi="Arial" w:cs="Arial"/>
          <w:sz w:val="24"/>
          <w:szCs w:val="24"/>
        </w:rPr>
      </w:pPr>
      <w:r w:rsidRPr="00241024">
        <w:rPr>
          <w:rFonts w:ascii="Arial" w:hAnsi="Arial" w:cs="Arial"/>
          <w:sz w:val="24"/>
          <w:szCs w:val="24"/>
        </w:rPr>
        <w:t xml:space="preserve">Chi dovrà trasformare il pane in corpo di Cristo e il vino in sangue di Cristo, vero, reale sostanziale corpo, vero, reale, sostanziale sangue sono gli Apostoli del Signore. In comunione gerarchica con gli Apostoli anche i Presbiteri. I Diaconi non hanno questo potere, perché essi sono ordinati per il servizio e non per il sacerdozio. Ecco perché la Cena della Pasqua non poteva essere disturbata da quanti cercavano Gesù per ucciderlo. Gesù prima istituisce il sacramento del suo corpo e del suo Sangue, prima celebra la Nuova Alleanza nel sacramento, poi vi aggiunge la celebrazione sulla croce, offrendo se stesso in espiazione del peccati del mondo. </w:t>
      </w:r>
    </w:p>
    <w:p w14:paraId="42772686" w14:textId="789482F8" w:rsidR="00241024" w:rsidRPr="00241024" w:rsidRDefault="00241024" w:rsidP="00241024">
      <w:pPr>
        <w:jc w:val="both"/>
        <w:rPr>
          <w:rFonts w:ascii="Arial" w:hAnsi="Arial" w:cs="Arial"/>
          <w:sz w:val="24"/>
          <w:szCs w:val="24"/>
        </w:rPr>
      </w:pPr>
      <w:r w:rsidRPr="00241024">
        <w:rPr>
          <w:rFonts w:ascii="Arial" w:hAnsi="Arial" w:cs="Arial"/>
          <w:sz w:val="24"/>
          <w:szCs w:val="24"/>
        </w:rPr>
        <w:t>Madre di Dio, aiuta ogni apostolo e ogni presbitero che sempre al sangue di Cristo Gesù e al corpo di Cristo Gesù, quando celebrano i divini misteri, va aggiunto il loro corpo e il loro sangue.  È l’aggiunta del loro corpo e del loro sangue che dona pienezza di compimento al sacrificio di Cristo Gesù, vivificandolo e rafforzandolo per dare oggi redenzione e salvezza al mondo intero.</w:t>
      </w:r>
    </w:p>
    <w:p w14:paraId="667F39B2" w14:textId="77777777" w:rsidR="009A3013" w:rsidRDefault="009A3013" w:rsidP="009A3013">
      <w:pPr>
        <w:jc w:val="both"/>
        <w:rPr>
          <w:rFonts w:ascii="Arial" w:hAnsi="Arial" w:cs="Arial"/>
          <w:sz w:val="24"/>
          <w:szCs w:val="24"/>
        </w:rPr>
      </w:pPr>
    </w:p>
    <w:p w14:paraId="112DEBE0" w14:textId="77777777" w:rsidR="00135012" w:rsidRPr="00335356" w:rsidRDefault="00135012" w:rsidP="00335356">
      <w:pPr>
        <w:pStyle w:val="Titolo2"/>
        <w:rPr>
          <w:sz w:val="28"/>
          <w:szCs w:val="28"/>
        </w:rPr>
      </w:pPr>
      <w:bookmarkStart w:id="414" w:name="_Toc198064963"/>
      <w:bookmarkStart w:id="415" w:name="_Toc231241642"/>
      <w:r w:rsidRPr="00335356">
        <w:rPr>
          <w:sz w:val="28"/>
          <w:szCs w:val="28"/>
          <w:lang w:val="la-Latn"/>
        </w:rPr>
        <w:lastRenderedPageBreak/>
        <w:t>E in quel luogo molti credettero in lui</w:t>
      </w:r>
      <w:bookmarkEnd w:id="414"/>
      <w:bookmarkEnd w:id="415"/>
    </w:p>
    <w:p w14:paraId="29BEA32E" w14:textId="77777777" w:rsidR="00135012" w:rsidRPr="00135012" w:rsidRDefault="00135012" w:rsidP="00135012">
      <w:pPr>
        <w:jc w:val="both"/>
        <w:rPr>
          <w:rFonts w:ascii="Arial" w:hAnsi="Arial" w:cs="Arial"/>
          <w:sz w:val="24"/>
          <w:szCs w:val="24"/>
        </w:rPr>
      </w:pPr>
      <w:r w:rsidRPr="00135012">
        <w:rPr>
          <w:rFonts w:ascii="Arial" w:hAnsi="Arial" w:cs="Arial"/>
          <w:sz w:val="24"/>
          <w:szCs w:val="24"/>
        </w:rPr>
        <w:t>Quanti sono nemici di Dio, quanti sono diavoli, quanti sono figli del diavolo, quanti sono posseduti nel cuore, nella mente, nell’anima dallo spirito delle tenebre, quanti sono satanizzati, perché venduti al male sotto ogni forma, esercitano nei cuori una pressione così violenta, frutto del loro odio contro la verità e la luce soprannaturale, e questa simile a potentissima forza centrifuga o a guisa di galleria del vento, come foglie secche allontanano da Gesù quanti vorrebbero credere, ma che non si decidono a causa o del rispetto umano o per paura del martirio sia fisico che spirituale al quale verrebbero sottoposti qualora manifestassero la loro fede in Cristo Gesù. L’odio contro Cristo Gesù non solo è infernale, è anche  spavaldo e non teme né Dio e né gli uomini. Non c’è forza che si possa opporre alla sua malvagità.  Ecco tre esempi:</w:t>
      </w:r>
    </w:p>
    <w:p w14:paraId="1186D509" w14:textId="77777777" w:rsidR="00135012" w:rsidRPr="00135012" w:rsidRDefault="00135012" w:rsidP="00135012">
      <w:pPr>
        <w:jc w:val="both"/>
        <w:rPr>
          <w:rFonts w:ascii="Arial" w:hAnsi="Arial" w:cs="Arial"/>
          <w:sz w:val="24"/>
          <w:szCs w:val="24"/>
        </w:rPr>
      </w:pPr>
      <w:r w:rsidRPr="00135012">
        <w:rPr>
          <w:rFonts w:ascii="Arial" w:hAnsi="Arial" w:cs="Arial"/>
          <w:sz w:val="24"/>
          <w:szCs w:val="24"/>
        </w:rPr>
        <w:t>Prima esempio: </w:t>
      </w:r>
      <w:r w:rsidRPr="00135012">
        <w:rPr>
          <w:rFonts w:ascii="Arial" w:hAnsi="Arial" w:cs="Arial"/>
          <w:i/>
          <w:iCs/>
          <w:sz w:val="24"/>
          <w:szCs w:val="24"/>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12,3-50).</w:t>
      </w:r>
    </w:p>
    <w:p w14:paraId="7CA76C05" w14:textId="77777777" w:rsidR="00135012" w:rsidRPr="00135012" w:rsidRDefault="00135012" w:rsidP="00135012">
      <w:pPr>
        <w:jc w:val="both"/>
        <w:rPr>
          <w:rFonts w:ascii="Arial" w:hAnsi="Arial" w:cs="Arial"/>
          <w:sz w:val="24"/>
          <w:szCs w:val="24"/>
        </w:rPr>
      </w:pPr>
      <w:r w:rsidRPr="00135012">
        <w:rPr>
          <w:rFonts w:ascii="Arial" w:hAnsi="Arial" w:cs="Arial"/>
          <w:sz w:val="24"/>
          <w:szCs w:val="24"/>
        </w:rPr>
        <w:t>Secondo esempio: </w:t>
      </w:r>
      <w:r w:rsidRPr="00135012">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 32).</w:t>
      </w:r>
    </w:p>
    <w:p w14:paraId="3DE7ED09" w14:textId="77777777" w:rsidR="00135012" w:rsidRPr="00135012" w:rsidRDefault="00135012" w:rsidP="00135012">
      <w:pPr>
        <w:jc w:val="both"/>
        <w:rPr>
          <w:rFonts w:ascii="Arial" w:hAnsi="Arial" w:cs="Arial"/>
          <w:sz w:val="24"/>
          <w:szCs w:val="24"/>
        </w:rPr>
      </w:pPr>
      <w:r w:rsidRPr="00135012">
        <w:rPr>
          <w:rFonts w:ascii="Arial" w:hAnsi="Arial" w:cs="Arial"/>
          <w:sz w:val="24"/>
          <w:szCs w:val="24"/>
        </w:rPr>
        <w:t>Terzo esempio: </w:t>
      </w:r>
      <w:r w:rsidRPr="00135012">
        <w:rPr>
          <w:rFonts w:ascii="Arial" w:hAnsi="Arial" w:cs="Arial"/>
          <w:i/>
          <w:iCs/>
          <w:sz w:val="24"/>
          <w:szCs w:val="24"/>
        </w:rPr>
        <w:t xml:space="preserve">Pilato uscì fuori di nuovo e disse loro: «Ecco, io ve lo conduco fuori, perché sappiate che non trovo in lui colpa alcuna». Allora Gesù uscì, portando la corona di spine e il mantello di porpora. E Pilato disse loro: «Ecco l’uomo!».  Come lo videro, i capi dei </w:t>
      </w:r>
      <w:r w:rsidRPr="00135012">
        <w:rPr>
          <w:rFonts w:ascii="Arial" w:hAnsi="Arial" w:cs="Arial"/>
          <w:i/>
          <w:iCs/>
          <w:sz w:val="24"/>
          <w:szCs w:val="24"/>
        </w:rPr>
        <w:lastRenderedPageBreak/>
        <w:t>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19,4-16).</w:t>
      </w:r>
    </w:p>
    <w:p w14:paraId="39C32C57" w14:textId="77777777" w:rsidR="00335356" w:rsidRDefault="00135012" w:rsidP="00135012">
      <w:pPr>
        <w:jc w:val="both"/>
        <w:rPr>
          <w:rFonts w:ascii="Arial" w:hAnsi="Arial" w:cs="Arial"/>
          <w:sz w:val="24"/>
          <w:szCs w:val="24"/>
        </w:rPr>
      </w:pPr>
      <w:r w:rsidRPr="00135012">
        <w:rPr>
          <w:rFonts w:ascii="Arial" w:hAnsi="Arial" w:cs="Arial"/>
          <w:sz w:val="24"/>
          <w:szCs w:val="24"/>
        </w:rPr>
        <w:t>Dove ci sono scrivi, farisei, sadducei, erodiani, capi dei sacerdoti, anziani del popolo, lì la fede mai potrà nascere. Costoro sono peggiori di un gregge di capre. Queste dove passano non lasciano che un ramoscello verde abbia il tempo neanche di spuntare sulla pianta e da esse  è già divorato. Personalmente siamo testimoni di questa verità. Dove noi passavamo per seminare la Parola del Vangelo, se questa attecchiva in qualche cuore, subito passava questo esercito di capre infernali e all’istante divorava la fede appena germogliava. Questa opera non è durata un giorno, una settimana, un mese, un anno. Noi seminavamo e le foglione della fede cominciava a spuntare. Appena appariva il verde,  subito comparivano queste capre e tutto divoravano.  </w:t>
      </w:r>
    </w:p>
    <w:p w14:paraId="6D6AF1BD" w14:textId="77777777" w:rsidR="00335356" w:rsidRDefault="00135012" w:rsidP="00135012">
      <w:pPr>
        <w:jc w:val="both"/>
        <w:rPr>
          <w:rFonts w:ascii="Arial" w:hAnsi="Arial" w:cs="Arial"/>
          <w:sz w:val="24"/>
          <w:szCs w:val="24"/>
        </w:rPr>
      </w:pPr>
      <w:r w:rsidRPr="00135012">
        <w:rPr>
          <w:rFonts w:ascii="Arial" w:hAnsi="Arial" w:cs="Arial"/>
          <w:sz w:val="24"/>
          <w:szCs w:val="24"/>
        </w:rPr>
        <w:t>Quante volte l’Apostolo Paolo dovette lasciare una terra di missione a cau</w:t>
      </w:r>
      <w:r w:rsidR="00335356">
        <w:rPr>
          <w:rFonts w:ascii="Arial" w:hAnsi="Arial" w:cs="Arial"/>
          <w:sz w:val="24"/>
          <w:szCs w:val="24"/>
        </w:rPr>
        <w:t>s</w:t>
      </w:r>
      <w:r w:rsidRPr="00135012">
        <w:rPr>
          <w:rFonts w:ascii="Arial" w:hAnsi="Arial" w:cs="Arial"/>
          <w:sz w:val="24"/>
          <w:szCs w:val="24"/>
        </w:rPr>
        <w:t>a di queste capre infernali, colme di odio contro la purissima verità del nostro Dio? Ecco perché in certi luoghi coltivare campi di vera fede diviene una lotta ininterrotta. Noi però aveva</w:t>
      </w:r>
      <w:r w:rsidR="00335356">
        <w:rPr>
          <w:rFonts w:ascii="Arial" w:hAnsi="Arial" w:cs="Arial"/>
          <w:sz w:val="24"/>
          <w:szCs w:val="24"/>
        </w:rPr>
        <w:t>m</w:t>
      </w:r>
      <w:r w:rsidRPr="00135012">
        <w:rPr>
          <w:rFonts w:ascii="Arial" w:hAnsi="Arial" w:cs="Arial"/>
          <w:sz w:val="24"/>
          <w:szCs w:val="24"/>
        </w:rPr>
        <w:t>o la fede nella Parola di Gesù. La sua Parabola sul Seminatore sempre ci dava conforto.  Se una parte della Parola cadeva sulla strada, se un’altra parte cadeva sul terreno sassoso o in mezzo alle spine, vi era sempre una parte che cadeva sul terreno buono. Sempre la Parola del Signore va seminata con il conforto della Parola del Signore. L’Apostolo Paolo veniva perseguitato, ma sempre una parte del seme cadeva in cuori buoni che lo accoglievano e lo facevano fruttificare. Se non avessimo il conforto della Parola del Vangelo, tutti ci perderemmo d’animo e abbandoneremmo la missione della semina.  </w:t>
      </w:r>
    </w:p>
    <w:p w14:paraId="057D376F" w14:textId="5C4F688E" w:rsidR="00135012" w:rsidRPr="00135012" w:rsidRDefault="00135012" w:rsidP="00135012">
      <w:pPr>
        <w:jc w:val="both"/>
        <w:rPr>
          <w:rFonts w:ascii="Arial" w:hAnsi="Arial" w:cs="Arial"/>
          <w:sz w:val="24"/>
          <w:szCs w:val="24"/>
        </w:rPr>
      </w:pPr>
      <w:r w:rsidRPr="00135012">
        <w:rPr>
          <w:rFonts w:ascii="Arial" w:hAnsi="Arial" w:cs="Arial"/>
          <w:sz w:val="24"/>
          <w:szCs w:val="24"/>
        </w:rPr>
        <w:t>Ecco una delle tante persecuzioni affrontate dall’Apostolo Paolo:</w:t>
      </w:r>
    </w:p>
    <w:p w14:paraId="2FC4438A" w14:textId="77777777" w:rsidR="00135012" w:rsidRPr="00135012" w:rsidRDefault="00135012" w:rsidP="00135012">
      <w:pPr>
        <w:jc w:val="both"/>
        <w:rPr>
          <w:rFonts w:ascii="Arial" w:hAnsi="Arial" w:cs="Arial"/>
          <w:sz w:val="24"/>
          <w:szCs w:val="24"/>
        </w:rPr>
      </w:pPr>
      <w:r w:rsidRPr="00135012">
        <w:rPr>
          <w:rFonts w:ascii="Arial" w:hAnsi="Arial" w:cs="Arial"/>
          <w:i/>
          <w:iCs/>
          <w:sz w:val="24"/>
          <w:szCs w:val="24"/>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w:t>
      </w:r>
      <w:r w:rsidRPr="00135012">
        <w:rPr>
          <w:rFonts w:ascii="Arial" w:hAnsi="Arial" w:cs="Arial"/>
          <w:i/>
          <w:iCs/>
          <w:sz w:val="24"/>
          <w:szCs w:val="24"/>
        </w:rPr>
        <w:lastRenderedPageBreak/>
        <w:t>cacciarono dal loro territorio. Allora essi, scossa contro di loro la polvere dei piedi, andarono a Icònio. I discepoli erano pieni di gioia e di Spirito Santo (At 13,44-52).</w:t>
      </w:r>
    </w:p>
    <w:p w14:paraId="175FD10A" w14:textId="77777777" w:rsidR="00135012" w:rsidRPr="00135012" w:rsidRDefault="00135012" w:rsidP="00135012">
      <w:pPr>
        <w:jc w:val="both"/>
        <w:rPr>
          <w:rFonts w:ascii="Arial" w:hAnsi="Arial" w:cs="Arial"/>
          <w:sz w:val="24"/>
          <w:szCs w:val="24"/>
        </w:rPr>
      </w:pPr>
      <w:r w:rsidRPr="00135012">
        <w:rPr>
          <w:rFonts w:ascii="Arial" w:hAnsi="Arial" w:cs="Arial"/>
          <w:sz w:val="24"/>
          <w:szCs w:val="24"/>
        </w:rPr>
        <w:t>Gesù lo ha detto ai suoi discepoli: quando vi perseguiteranno in una città, uggite in un’altra. perché s deve fuggire in un’altra e non rimanere per subire il martirio con il sigillo della morte fisica? Si deve fuggire perché ormai quella città è divenuta responsabile della sua morte eterna. La grazia era passata, da essi non è stata accolta. Il Signore non ha bisogno di martiri, ma di missionari che predichino la Parola del Vangelo del Figlio suo in ogni cuore. Poi quando questa missione per essi finisce e questo solo nella sapienza dello Spirito Santo si conosce, allora può anche venire il sigillo con la morte fisica. Per Gesù il tempo ancora non è giunto. Lui lascia Gerusalemme e si ritira in territori oltre il Giordano.</w:t>
      </w:r>
    </w:p>
    <w:p w14:paraId="51E3202F" w14:textId="77777777" w:rsidR="00135012" w:rsidRPr="00135012" w:rsidRDefault="00135012" w:rsidP="00135012">
      <w:pPr>
        <w:jc w:val="both"/>
        <w:rPr>
          <w:rFonts w:ascii="Arial" w:hAnsi="Arial" w:cs="Arial"/>
          <w:sz w:val="24"/>
          <w:szCs w:val="24"/>
        </w:rPr>
      </w:pPr>
      <w:r w:rsidRPr="00135012">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w:t>
      </w:r>
      <w:bookmarkStart w:id="416" w:name="_Hlk197809530"/>
      <w:r w:rsidRPr="00135012">
        <w:rPr>
          <w:rFonts w:ascii="Arial" w:hAnsi="Arial" w:cs="Arial"/>
          <w:i/>
          <w:iCs/>
          <w:sz w:val="24"/>
          <w:szCs w:val="24"/>
        </w:rPr>
        <w:t> E in quel luogo molti credettero in lui</w:t>
      </w:r>
      <w:bookmarkEnd w:id="416"/>
      <w:r w:rsidRPr="00135012">
        <w:rPr>
          <w:rFonts w:ascii="Arial" w:hAnsi="Arial" w:cs="Arial"/>
          <w:i/>
          <w:iCs/>
          <w:sz w:val="24"/>
          <w:szCs w:val="24"/>
        </w:rPr>
        <w:t>. (Gv 10,31-42).</w:t>
      </w:r>
    </w:p>
    <w:p w14:paraId="65D216F1" w14:textId="77777777" w:rsidR="00335356" w:rsidRDefault="00135012" w:rsidP="009A3013">
      <w:pPr>
        <w:jc w:val="both"/>
        <w:rPr>
          <w:rFonts w:ascii="Arial" w:hAnsi="Arial" w:cs="Arial"/>
          <w:sz w:val="24"/>
          <w:szCs w:val="24"/>
        </w:rPr>
      </w:pPr>
      <w:r w:rsidRPr="00135012">
        <w:rPr>
          <w:rFonts w:ascii="Arial" w:hAnsi="Arial" w:cs="Arial"/>
          <w:sz w:val="24"/>
          <w:szCs w:val="24"/>
        </w:rPr>
        <w:t xml:space="preserve">Questo esercito di capre infernali qui ancora non è giunto. Gesù può predicare la Parola del Padre. Può rivelare il suo mistero. In questi territori molti credono in Cristo Gesù. Questo evento del Vangelo ci rivela quanto sia grande la responsabilità dell’uomo verso la fede dell’uomo. Per l’uomo la Parola della fede viene seminata e per l’uomo la Parola seminata può essere sradicata dai cuori. Per l’uomo la fede può essere incoraggiata e per l’uomo scoraggiata. Per l’uomo fatta crescere e per l’umo fatta morire. </w:t>
      </w:r>
    </w:p>
    <w:p w14:paraId="187E5E82" w14:textId="3F20BBD1" w:rsidR="00135012" w:rsidRPr="009A3013" w:rsidRDefault="00135012" w:rsidP="009A3013">
      <w:pPr>
        <w:jc w:val="both"/>
        <w:rPr>
          <w:rFonts w:ascii="Arial" w:hAnsi="Arial" w:cs="Arial"/>
          <w:sz w:val="24"/>
          <w:szCs w:val="24"/>
        </w:rPr>
      </w:pPr>
      <w:r w:rsidRPr="00135012">
        <w:rPr>
          <w:rFonts w:ascii="Arial" w:hAnsi="Arial" w:cs="Arial"/>
          <w:sz w:val="24"/>
          <w:szCs w:val="24"/>
        </w:rPr>
        <w:t>Oggi noi possiamo testimoniare che la Vergine Maria aveva fatto crescere un vastissimo campo verdeggiante di purissima Parola del Figlio suo. Le capre infernali si sono gettate tutte su questo campo,  più che le cavallette sul grano e sull’avena d’Egitto e hanno divorato tutto ciò che non era terra. Da questo bellissimo campo, la Madre nostra ha potuto salvare solo una piccolissima parte, sottraendola alle voraci capre. Ma non per questo le capre si sono arrese. Dovunque la Madre di Dio nascondesse questa sua erba verde, subito le capre vi si recavano con un solo fine: divorare quanto dalla Vergine Maria era stato seminato. Ecco perché noi senza alcuna interruzione chiediamo alla Madre nostra che scenda Lei dal cielo e protegga e custodisca quanto ancora è rimasto del suo splendido campo.</w:t>
      </w:r>
    </w:p>
    <w:p w14:paraId="2F4010DA" w14:textId="77777777" w:rsidR="00241C93" w:rsidRPr="00635F22" w:rsidRDefault="00241C93" w:rsidP="00241C93">
      <w:pPr>
        <w:pStyle w:val="Titolo2"/>
        <w:spacing w:line="240" w:lineRule="auto"/>
        <w:jc w:val="both"/>
        <w:rPr>
          <w:sz w:val="28"/>
          <w:szCs w:val="28"/>
        </w:rPr>
      </w:pPr>
      <w:bookmarkStart w:id="417" w:name="_Toc231241643"/>
      <w:r w:rsidRPr="00635F22">
        <w:rPr>
          <w:sz w:val="28"/>
          <w:szCs w:val="28"/>
        </w:rPr>
        <w:t>18 Gennaio</w:t>
      </w:r>
      <w:bookmarkEnd w:id="417"/>
      <w:r w:rsidRPr="00635F22">
        <w:rPr>
          <w:sz w:val="28"/>
          <w:szCs w:val="28"/>
        </w:rPr>
        <w:t xml:space="preserve"> </w:t>
      </w:r>
    </w:p>
    <w:p w14:paraId="01E11731" w14:textId="77777777" w:rsidR="002279B0" w:rsidRPr="002279B0" w:rsidRDefault="002279B0" w:rsidP="002279B0">
      <w:pPr>
        <w:pStyle w:val="Titolo2"/>
        <w:rPr>
          <w:sz w:val="28"/>
          <w:szCs w:val="28"/>
        </w:rPr>
      </w:pPr>
      <w:bookmarkStart w:id="418" w:name="_Toc174985284"/>
      <w:bookmarkStart w:id="419" w:name="_Toc231241644"/>
      <w:r w:rsidRPr="002279B0">
        <w:rPr>
          <w:sz w:val="28"/>
          <w:szCs w:val="28"/>
          <w:lang w:val="la-Latn"/>
        </w:rPr>
        <w:t>Signore, vuoi che diciamo che scenda un fuoco dal cielo e li consumi?</w:t>
      </w:r>
      <w:bookmarkEnd w:id="418"/>
      <w:bookmarkEnd w:id="419"/>
    </w:p>
    <w:p w14:paraId="33435618" w14:textId="77777777" w:rsidR="002279B0" w:rsidRPr="002279B0" w:rsidRDefault="002279B0" w:rsidP="002279B0">
      <w:pPr>
        <w:spacing w:line="240" w:lineRule="auto"/>
        <w:jc w:val="both"/>
        <w:rPr>
          <w:rFonts w:ascii="Arial" w:hAnsi="Arial" w:cs="Arial"/>
          <w:sz w:val="24"/>
          <w:szCs w:val="24"/>
        </w:rPr>
      </w:pPr>
      <w:r w:rsidRPr="002279B0">
        <w:rPr>
          <w:rFonts w:ascii="Arial" w:hAnsi="Arial" w:cs="Arial"/>
          <w:sz w:val="24"/>
          <w:szCs w:val="24"/>
        </w:rPr>
        <w:t>Comprendiamo questa richiesta fatta da Giacomo e Giovanni a Gesù – </w:t>
      </w:r>
      <w:r w:rsidRPr="002279B0">
        <w:rPr>
          <w:rFonts w:ascii="Arial" w:hAnsi="Arial" w:cs="Arial"/>
          <w:i/>
          <w:iCs/>
          <w:sz w:val="24"/>
          <w:szCs w:val="24"/>
        </w:rPr>
        <w:t>Signore, vuoi che diciamo che scenda un fuoco dal cielo e li consumi?</w:t>
      </w:r>
      <w:r w:rsidRPr="002279B0">
        <w:rPr>
          <w:rFonts w:ascii="Arial" w:hAnsi="Arial" w:cs="Arial"/>
          <w:sz w:val="24"/>
          <w:szCs w:val="24"/>
        </w:rPr>
        <w:t> – se sappiamo cosa ha fatto Elia, quando era cercato dal Re Acazia: </w:t>
      </w:r>
      <w:r w:rsidRPr="002279B0">
        <w:rPr>
          <w:rFonts w:ascii="Arial" w:hAnsi="Arial" w:cs="Arial"/>
          <w:i/>
          <w:iCs/>
          <w:sz w:val="24"/>
          <w:szCs w:val="24"/>
        </w:rPr>
        <w:t xml:space="preserve">“Dopo la morte di Acab, Moab si ribellò a Israele. Acazia cadde dalla finestra della stanza superiore a Samaria e rimase ferito. Allora inviò </w:t>
      </w:r>
      <w:r w:rsidRPr="002279B0">
        <w:rPr>
          <w:rFonts w:ascii="Arial" w:hAnsi="Arial" w:cs="Arial"/>
          <w:i/>
          <w:iCs/>
          <w:sz w:val="24"/>
          <w:szCs w:val="24"/>
        </w:rPr>
        <w:lastRenderedPageBreak/>
        <w:t>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394A9F67" w14:textId="77777777" w:rsidR="002279B0" w:rsidRPr="002279B0" w:rsidRDefault="002279B0" w:rsidP="002279B0">
      <w:pPr>
        <w:spacing w:line="240" w:lineRule="auto"/>
        <w:jc w:val="both"/>
        <w:rPr>
          <w:rFonts w:ascii="Arial" w:hAnsi="Arial" w:cs="Arial"/>
          <w:sz w:val="24"/>
          <w:szCs w:val="24"/>
        </w:rPr>
      </w:pPr>
      <w:r w:rsidRPr="002279B0">
        <w:rPr>
          <w:rFonts w:ascii="Arial" w:hAnsi="Arial" w:cs="Arial"/>
          <w:i/>
          <w:iCs/>
          <w:sz w:val="24"/>
          <w:szCs w:val="24"/>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57B8502C" w14:textId="77777777" w:rsidR="002279B0" w:rsidRDefault="002279B0" w:rsidP="002279B0">
      <w:pPr>
        <w:spacing w:line="240" w:lineRule="auto"/>
        <w:jc w:val="both"/>
        <w:rPr>
          <w:rFonts w:ascii="Arial" w:hAnsi="Arial" w:cs="Arial"/>
          <w:sz w:val="24"/>
          <w:szCs w:val="24"/>
        </w:rPr>
      </w:pPr>
      <w:r w:rsidRPr="002279B0">
        <w:rPr>
          <w:rFonts w:ascii="Arial" w:hAnsi="Arial" w:cs="Arial"/>
          <w:i/>
          <w:iCs/>
          <w:sz w:val="24"/>
          <w:szCs w:val="24"/>
        </w:rPr>
        <w:t>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 Le altre gesta compiute da Acazia non sono forse descritte nel libro delle Cronache dei re d’Israele? (2Re 1,1-18)</w:t>
      </w:r>
      <w:r w:rsidRPr="002279B0">
        <w:rPr>
          <w:rFonts w:ascii="Arial" w:hAnsi="Arial" w:cs="Arial"/>
          <w:sz w:val="24"/>
          <w:szCs w:val="24"/>
        </w:rPr>
        <w:t xml:space="preserve">. </w:t>
      </w:r>
    </w:p>
    <w:p w14:paraId="7ED2043C" w14:textId="05DBAE3F" w:rsidR="002279B0" w:rsidRPr="002279B0" w:rsidRDefault="002279B0" w:rsidP="002279B0">
      <w:pPr>
        <w:spacing w:line="240" w:lineRule="auto"/>
        <w:jc w:val="both"/>
        <w:rPr>
          <w:rFonts w:ascii="Arial" w:hAnsi="Arial" w:cs="Arial"/>
          <w:sz w:val="24"/>
          <w:szCs w:val="24"/>
        </w:rPr>
      </w:pPr>
      <w:r w:rsidRPr="002279B0">
        <w:rPr>
          <w:rFonts w:ascii="Arial" w:hAnsi="Arial" w:cs="Arial"/>
          <w:sz w:val="24"/>
          <w:szCs w:val="24"/>
        </w:rPr>
        <w:t>Elia attesta di essere vero profeta di Dio facendo scendere fuoco dal cielo. Giacomo e Giovanni vorrebbero che anche Gesù manifestasse la sua verità di essere vero Mandato da Dio facendo scendere fuoco dal cielo. Ma Gesù non è Elia. Elia è Elia. Gesù è Gesù. Gesù dovrà essere riconosciuto vero Cristo di Dio attraverso il fuoco dello Spirito Santo che i suoi apostoli porteranno nel mondo. Il fuoco dello Spirito Santo scenderà su di essi. Distruggerà il loro vecchio uomo. Farà sorgere il nuovo uomo e essi da persone fatte nuove dallo Spirito Santo andranno a fare nuovo ogni altro uomo. Perché questo sia possibile, dovranno predicare il Vangelo ad ogni creatura e poi battezzare nel nome del Padre e del Figlio e dello Spirito Santo, quanti accolgono il Vangelo con volontà di prestare ad esso ogni obbedienza in ogni sua Parola.</w:t>
      </w:r>
    </w:p>
    <w:p w14:paraId="59F97F7C" w14:textId="77777777" w:rsidR="002279B0" w:rsidRPr="002279B0" w:rsidRDefault="002279B0" w:rsidP="002279B0">
      <w:pPr>
        <w:spacing w:line="240" w:lineRule="auto"/>
        <w:jc w:val="both"/>
        <w:rPr>
          <w:rFonts w:ascii="Arial" w:hAnsi="Arial" w:cs="Arial"/>
          <w:sz w:val="24"/>
          <w:szCs w:val="24"/>
        </w:rPr>
      </w:pPr>
      <w:r w:rsidRPr="002279B0">
        <w:rPr>
          <w:rFonts w:ascii="Arial" w:hAnsi="Arial" w:cs="Arial"/>
          <w:i/>
          <w:iCs/>
          <w:sz w:val="24"/>
          <w:szCs w:val="24"/>
        </w:rPr>
        <w:t xml:space="preserve">Giovanni prese la parola dicendo: «Maestro, abbiamo visto uno che scacciava demòni nel tuo nome e glielo abbiamo impedito, perché non ti segue insieme con noi». Ma Gesù gli rispose: «Non lo impedite, perché chi non è contro di voi, è per voi». Mentre stavano compiendosi i giorni in cui sarebbe stato elevato in alto, egli prese la ferma decisione di mettersi in cammino verso Gerusalemme e mandò messaggeri davanti a sé. Questi si incamminarono ed entrarono in un villaggio di Samaritani per preparargli l’ingresso. Ma essi </w:t>
      </w:r>
      <w:r w:rsidRPr="002279B0">
        <w:rPr>
          <w:rFonts w:ascii="Arial" w:hAnsi="Arial" w:cs="Arial"/>
          <w:i/>
          <w:iCs/>
          <w:sz w:val="24"/>
          <w:szCs w:val="24"/>
        </w:rPr>
        <w:lastRenderedPageBreak/>
        <w:t>non vollero riceverlo, perché era chiaramente in cammino verso Gerusalemme. Quando videro ciò, i discepoli Giacomo e Giovanni dissero: «</w:t>
      </w:r>
      <w:bookmarkStart w:id="420" w:name="_Hlk174479226"/>
      <w:r w:rsidRPr="002279B0">
        <w:rPr>
          <w:rFonts w:ascii="Arial" w:hAnsi="Arial" w:cs="Arial"/>
          <w:i/>
          <w:iCs/>
          <w:sz w:val="24"/>
          <w:szCs w:val="24"/>
        </w:rPr>
        <w:t>Signore, vuoi che diciamo che scenda un fuoco dal cielo e li consumi?</w:t>
      </w:r>
      <w:bookmarkEnd w:id="420"/>
      <w:r w:rsidRPr="002279B0">
        <w:rPr>
          <w:rFonts w:ascii="Arial" w:hAnsi="Arial" w:cs="Arial"/>
          <w:i/>
          <w:iCs/>
          <w:sz w:val="24"/>
          <w:szCs w:val="24"/>
        </w:rPr>
        <w:t>». Si voltò e li rimproverò. E si misero in cammino verso un altro villaggio. (Lc 9,49-56).</w:t>
      </w:r>
    </w:p>
    <w:p w14:paraId="77890C39" w14:textId="77777777" w:rsidR="002279B0" w:rsidRDefault="002279B0" w:rsidP="002279B0">
      <w:pPr>
        <w:spacing w:line="240" w:lineRule="auto"/>
        <w:jc w:val="both"/>
        <w:rPr>
          <w:rFonts w:ascii="Arial" w:hAnsi="Arial" w:cs="Arial"/>
          <w:i/>
          <w:iCs/>
          <w:sz w:val="24"/>
          <w:szCs w:val="24"/>
        </w:rPr>
      </w:pPr>
      <w:r w:rsidRPr="002279B0">
        <w:rPr>
          <w:rFonts w:ascii="Arial" w:hAnsi="Arial" w:cs="Arial"/>
          <w:sz w:val="24"/>
          <w:szCs w:val="24"/>
        </w:rPr>
        <w:t>Ogni inviato da Dio, ogni apostolo, ogni discepolo riceve una missione particolare cui dare compimento. Ognuno deve prestare attenzione a vivere bene la missione che lui dovrà sempre conoscere nello Spirito Santo e nello Spirito Santo portare a compimento. Aiuterà gli altri a vivere la propria missione vivendo bene la sua. Poiché l’uno non conosce la missione affidata agli altri, deve mettere molta attenzione affinché non chieda agli altri di vivere la loro missione sul modello della sua. Questa verità è così rivelata nel Vangelo secondo Giovanni. Gesù dice a Simon Pietro:</w:t>
      </w:r>
      <w:r w:rsidRPr="002279B0">
        <w:rPr>
          <w:rFonts w:ascii="Arial" w:hAnsi="Arial" w:cs="Arial"/>
          <w:i/>
          <w:iCs/>
          <w:sz w:val="24"/>
          <w:szCs w:val="24"/>
        </w:rPr>
        <w:t>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21,18-23). </w:t>
      </w:r>
    </w:p>
    <w:p w14:paraId="71DA5C3D" w14:textId="611180DA" w:rsidR="002279B0" w:rsidRDefault="002279B0" w:rsidP="002279B0">
      <w:pPr>
        <w:spacing w:line="240" w:lineRule="auto"/>
        <w:jc w:val="both"/>
        <w:rPr>
          <w:rFonts w:ascii="Arial" w:hAnsi="Arial" w:cs="Arial"/>
          <w:sz w:val="24"/>
          <w:szCs w:val="24"/>
        </w:rPr>
      </w:pPr>
      <w:r w:rsidRPr="002279B0">
        <w:rPr>
          <w:rFonts w:ascii="Arial" w:hAnsi="Arial" w:cs="Arial"/>
          <w:sz w:val="24"/>
          <w:szCs w:val="24"/>
        </w:rPr>
        <w:t>Ogni missione è personale. Ogni missione è assistita con un particolare dono dello Spirito Santo. Elia deve far scendere fuoco dal cielo. Gesù deve far scendere lo Spirito Santo sopra i suoi apostoli. Saranno poi gli apostoli, ognuno con una missione particolare, a dare lo Spirito ad ogni creatura.  </w:t>
      </w:r>
    </w:p>
    <w:p w14:paraId="539CA478" w14:textId="07B97C18" w:rsidR="002279B0" w:rsidRPr="002279B0" w:rsidRDefault="002279B0" w:rsidP="002279B0">
      <w:pPr>
        <w:spacing w:line="240" w:lineRule="auto"/>
        <w:jc w:val="both"/>
        <w:rPr>
          <w:rFonts w:ascii="Arial" w:hAnsi="Arial" w:cs="Arial"/>
          <w:sz w:val="24"/>
          <w:szCs w:val="24"/>
        </w:rPr>
      </w:pPr>
      <w:r w:rsidRPr="002279B0">
        <w:rPr>
          <w:rFonts w:ascii="Arial" w:hAnsi="Arial" w:cs="Arial"/>
          <w:sz w:val="24"/>
          <w:szCs w:val="24"/>
        </w:rPr>
        <w:t>Madre della Redenzione, fa’ che ogni discepolo di Gesù viva la sua personale missione con obbedienza fino alla morte e a una morte di croce. Tu ci aiuterai e noi saremo veri discepoli del Figlio tuo.</w:t>
      </w:r>
    </w:p>
    <w:p w14:paraId="39D54A57" w14:textId="77777777" w:rsidR="009A3013" w:rsidRDefault="009A3013" w:rsidP="009A3013">
      <w:pPr>
        <w:jc w:val="both"/>
        <w:rPr>
          <w:rFonts w:ascii="Arial" w:hAnsi="Arial" w:cs="Arial"/>
          <w:sz w:val="24"/>
          <w:szCs w:val="24"/>
        </w:rPr>
      </w:pPr>
    </w:p>
    <w:p w14:paraId="37BF85BB" w14:textId="4EA26789" w:rsidR="002279B0" w:rsidRPr="002279B0" w:rsidRDefault="002279B0" w:rsidP="002279B0">
      <w:pPr>
        <w:pStyle w:val="Titolo2"/>
        <w:spacing w:line="276" w:lineRule="auto"/>
        <w:rPr>
          <w:sz w:val="28"/>
          <w:szCs w:val="28"/>
        </w:rPr>
      </w:pPr>
      <w:bookmarkStart w:id="421" w:name="_Toc198064965"/>
      <w:bookmarkStart w:id="422" w:name="_Toc231241645"/>
      <w:r w:rsidRPr="002279B0">
        <w:rPr>
          <w:sz w:val="28"/>
          <w:szCs w:val="28"/>
          <w:lang w:val="la-Latn"/>
        </w:rPr>
        <w:t>COSÌ LA PAROLA DEL SIGNORE CRESCEVA CON VIGORE E SI RAFFORZAVA</w:t>
      </w:r>
      <w:bookmarkEnd w:id="421"/>
      <w:bookmarkEnd w:id="422"/>
    </w:p>
    <w:p w14:paraId="438D5C73" w14:textId="77777777" w:rsidR="002279B0" w:rsidRPr="002279B0" w:rsidRDefault="002279B0" w:rsidP="002279B0">
      <w:pPr>
        <w:rPr>
          <w:sz w:val="14"/>
          <w:szCs w:val="14"/>
        </w:rPr>
      </w:pPr>
    </w:p>
    <w:p w14:paraId="497A1786" w14:textId="56778DF2" w:rsidR="002279B0" w:rsidRPr="002279B0" w:rsidRDefault="002279B0" w:rsidP="002279B0">
      <w:pPr>
        <w:spacing w:line="240" w:lineRule="auto"/>
        <w:jc w:val="both"/>
        <w:rPr>
          <w:rFonts w:ascii="Arial" w:hAnsi="Arial" w:cs="Arial"/>
          <w:sz w:val="24"/>
          <w:szCs w:val="24"/>
        </w:rPr>
      </w:pPr>
      <w:r w:rsidRPr="002279B0">
        <w:rPr>
          <w:rFonts w:ascii="Arial" w:hAnsi="Arial" w:cs="Arial"/>
          <w:sz w:val="24"/>
          <w:szCs w:val="24"/>
        </w:rPr>
        <w:t>Perché la Parola del Signore cresca con vigore e si rafforzi è necessario che ogni Apostolo del Signore viva questa quattro consegne o comandamenti dati loro dal  Signore Gesù il giorno della sua gloriosa risurrezione:</w:t>
      </w:r>
    </w:p>
    <w:p w14:paraId="6BE5392F" w14:textId="77777777" w:rsidR="002279B0" w:rsidRPr="002279B0" w:rsidRDefault="002279B0" w:rsidP="002279B0">
      <w:pPr>
        <w:spacing w:line="240" w:lineRule="auto"/>
        <w:jc w:val="both"/>
        <w:rPr>
          <w:rFonts w:ascii="Arial" w:hAnsi="Arial" w:cs="Arial"/>
          <w:sz w:val="24"/>
          <w:szCs w:val="24"/>
        </w:rPr>
      </w:pPr>
      <w:r w:rsidRPr="002279B0">
        <w:rPr>
          <w:rFonts w:ascii="Arial" w:hAnsi="Arial" w:cs="Arial"/>
          <w:sz w:val="24"/>
          <w:szCs w:val="24"/>
        </w:rPr>
        <w:t>Prima consegna: </w:t>
      </w:r>
      <w:r w:rsidRPr="002279B0">
        <w:rPr>
          <w:rFonts w:ascii="Arial" w:hAnsi="Arial" w:cs="Arial"/>
          <w:i/>
          <w:iCs/>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53CFA12E" w14:textId="77777777" w:rsidR="002279B0" w:rsidRPr="002279B0" w:rsidRDefault="002279B0" w:rsidP="002279B0">
      <w:pPr>
        <w:spacing w:line="240" w:lineRule="auto"/>
        <w:jc w:val="both"/>
        <w:rPr>
          <w:rFonts w:ascii="Arial" w:hAnsi="Arial" w:cs="Arial"/>
          <w:sz w:val="24"/>
          <w:szCs w:val="24"/>
        </w:rPr>
      </w:pPr>
      <w:r w:rsidRPr="002279B0">
        <w:rPr>
          <w:rFonts w:ascii="Arial" w:hAnsi="Arial" w:cs="Arial"/>
          <w:sz w:val="24"/>
          <w:szCs w:val="24"/>
        </w:rPr>
        <w:t>Seconda consegna: </w:t>
      </w:r>
      <w:r w:rsidRPr="002279B0">
        <w:rPr>
          <w:rFonts w:ascii="Arial" w:hAnsi="Arial" w:cs="Arial"/>
          <w:i/>
          <w:iCs/>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w:t>
      </w:r>
      <w:r w:rsidRPr="002279B0">
        <w:rPr>
          <w:rFonts w:ascii="Arial" w:hAnsi="Arial" w:cs="Arial"/>
          <w:i/>
          <w:iCs/>
          <w:sz w:val="24"/>
          <w:szCs w:val="24"/>
        </w:rPr>
        <w:lastRenderedPageBreak/>
        <w:t>insieme con loro e confermava la Parola con i segni che la accompagnavano (Mc 16,15-20).</w:t>
      </w:r>
    </w:p>
    <w:p w14:paraId="5F674B22" w14:textId="77777777" w:rsidR="002279B0" w:rsidRPr="002279B0" w:rsidRDefault="002279B0" w:rsidP="002279B0">
      <w:pPr>
        <w:spacing w:line="240" w:lineRule="auto"/>
        <w:jc w:val="both"/>
        <w:rPr>
          <w:rFonts w:ascii="Arial" w:hAnsi="Arial" w:cs="Arial"/>
          <w:sz w:val="24"/>
          <w:szCs w:val="24"/>
        </w:rPr>
      </w:pPr>
      <w:r w:rsidRPr="002279B0">
        <w:rPr>
          <w:rFonts w:ascii="Arial" w:hAnsi="Arial" w:cs="Arial"/>
          <w:sz w:val="24"/>
          <w:szCs w:val="24"/>
        </w:rPr>
        <w:t>Terza consegna: </w:t>
      </w:r>
      <w:r w:rsidRPr="002279B0">
        <w:rPr>
          <w:rFonts w:ascii="Arial" w:hAnsi="Arial" w:cs="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8BA46FF" w14:textId="77777777" w:rsidR="002279B0" w:rsidRPr="002279B0" w:rsidRDefault="002279B0" w:rsidP="002279B0">
      <w:pPr>
        <w:spacing w:line="240" w:lineRule="auto"/>
        <w:jc w:val="both"/>
        <w:rPr>
          <w:rFonts w:ascii="Arial" w:hAnsi="Arial" w:cs="Arial"/>
          <w:sz w:val="24"/>
          <w:szCs w:val="24"/>
        </w:rPr>
      </w:pPr>
      <w:r w:rsidRPr="002279B0">
        <w:rPr>
          <w:rFonts w:ascii="Arial" w:hAnsi="Arial" w:cs="Arial"/>
          <w:sz w:val="24"/>
          <w:szCs w:val="24"/>
        </w:rPr>
        <w:t>Quarta consegna: </w:t>
      </w:r>
      <w:r w:rsidRPr="002279B0">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4,19-23).</w:t>
      </w:r>
    </w:p>
    <w:p w14:paraId="3D4270D7" w14:textId="77777777" w:rsidR="002279B0" w:rsidRPr="002279B0" w:rsidRDefault="002279B0" w:rsidP="002279B0">
      <w:pPr>
        <w:spacing w:line="240" w:lineRule="auto"/>
        <w:jc w:val="both"/>
        <w:rPr>
          <w:rFonts w:ascii="Arial" w:hAnsi="Arial" w:cs="Arial"/>
          <w:sz w:val="24"/>
          <w:szCs w:val="24"/>
        </w:rPr>
      </w:pPr>
      <w:r w:rsidRPr="002279B0">
        <w:rPr>
          <w:rFonts w:ascii="Arial" w:hAnsi="Arial" w:cs="Arial"/>
          <w:sz w:val="24"/>
          <w:szCs w:val="24"/>
        </w:rPr>
        <w:t>Se queste quattro consegne non vengono vissute, la Parola non solo non cresce con vigore e non si rafforza, essa giunge anche a spegnersi. Oggi la Parola sta morendo perché queste quattro consegne sono state abrogate e sostituite con la parola dell’uomo. Quando anche si mettessero mille parole di Dio nei nostri discorsi e in essi si dovesse aggiungere anche una sola parola attinta dal nostro cuore, le mille parole di Dio verrebbero fagocitate dalla sola parola attinta del nostro cuore e accolta come vera Parola di Dio. Con l’Apostolo Paolo la Parla cresce con vigore perché Lui sempre l’attinge nel cuore di Cristo e la dona con la potentissima sapienza, scienza, intelligenza dello Spirito Santo di cui il suo cuore è colmo e traboccante. Oggi la nostra predicazione è fatta di parole morte, parole senza vita. Chi le ascolta rimane anche lui nella morte, rimane senza vita. Può anche commentarle per ore e ore, ma egli rimarrà sempre senza vita.</w:t>
      </w:r>
    </w:p>
    <w:p w14:paraId="38EFB788" w14:textId="77777777" w:rsidR="002279B0" w:rsidRPr="002279B0" w:rsidRDefault="002279B0" w:rsidP="002279B0">
      <w:pPr>
        <w:spacing w:line="240" w:lineRule="auto"/>
        <w:jc w:val="both"/>
        <w:rPr>
          <w:rFonts w:ascii="Arial" w:hAnsi="Arial" w:cs="Arial"/>
          <w:sz w:val="24"/>
          <w:szCs w:val="24"/>
        </w:rPr>
      </w:pPr>
      <w:r w:rsidRPr="002279B0">
        <w:rPr>
          <w:rFonts w:ascii="Arial" w:hAnsi="Arial" w:cs="Arial"/>
          <w:i/>
          <w:iCs/>
          <w:sz w:val="24"/>
          <w:szCs w:val="24"/>
        </w:rPr>
        <w:t xml:space="preserve">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 Dio intanto operava prodigi non comuni per mano di Paolo, al punto che mettevano sopra i malati fazzoletti o grembiuli che erano stati a contatto con lui e le malattie cessavano e gli spiriti cattivi fuggivano. 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w:t>
      </w:r>
      <w:r w:rsidRPr="002279B0">
        <w:rPr>
          <w:rFonts w:ascii="Arial" w:hAnsi="Arial" w:cs="Arial"/>
          <w:i/>
          <w:iCs/>
          <w:sz w:val="24"/>
          <w:szCs w:val="24"/>
        </w:rPr>
        <w:lastRenderedPageBreak/>
        <w:t>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w:t>
      </w:r>
      <w:bookmarkStart w:id="423" w:name="_Hlk197806428"/>
      <w:r w:rsidRPr="002279B0">
        <w:rPr>
          <w:rFonts w:ascii="Arial" w:hAnsi="Arial" w:cs="Arial"/>
          <w:i/>
          <w:iCs/>
          <w:sz w:val="24"/>
          <w:szCs w:val="24"/>
        </w:rPr>
        <w:t>Così la parola del Signore cresceva con vigore e si rafforzava</w:t>
      </w:r>
      <w:bookmarkEnd w:id="423"/>
      <w:r w:rsidRPr="002279B0">
        <w:rPr>
          <w:rFonts w:ascii="Arial" w:hAnsi="Arial" w:cs="Arial"/>
          <w:i/>
          <w:iCs/>
          <w:sz w:val="24"/>
          <w:szCs w:val="24"/>
        </w:rPr>
        <w:t>. 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19,1-22),</w:t>
      </w:r>
    </w:p>
    <w:p w14:paraId="02F0B5E1" w14:textId="77777777" w:rsidR="002279B0" w:rsidRDefault="002279B0" w:rsidP="002279B0">
      <w:pPr>
        <w:spacing w:line="240" w:lineRule="auto"/>
        <w:jc w:val="both"/>
        <w:rPr>
          <w:rFonts w:ascii="Arial" w:hAnsi="Arial" w:cs="Arial"/>
          <w:sz w:val="24"/>
          <w:szCs w:val="24"/>
        </w:rPr>
      </w:pPr>
      <w:r w:rsidRPr="002279B0">
        <w:rPr>
          <w:rFonts w:ascii="Arial" w:hAnsi="Arial" w:cs="Arial"/>
          <w:sz w:val="24"/>
          <w:szCs w:val="24"/>
        </w:rPr>
        <w:t xml:space="preserve">O noi viviamo le quattro consegne lasciate a noi da Cristo Gesù, o per la Parola non vi sarà alcuna crescita e alcun rafforzamento. Oggi moltissimi figli della Chiesa disattendono queste quattro consegne. Le reputano ormai di stampo antico, non più buone per gli uomini di stampo moderno. Quali sono i frutti di questa loro “reputazione”? La morte della Parola e di conseguenza l’eclisse del vero Dio sulla faccia della nostra terra. È questa la notte delle tenebre. Chi può far ritornare il Sole della verità e della vita è solo Una:  La Madre di Dio. Lei ancora una volta deve essere chiamata dal nostro Dio a generare nel suo mistico seno per donarlo alla Chiesa, il Figlio Morto e Risorto, Portatore in essa dello Spirito Santo. Padre dei cieli, non tardare. Manda il tuo Angelo perché Lei offra allo Spirito Santo il suo seno verginale  per riportare Cristo Gesù, il vero Cristo Gesù, nella sua Chiesa. Madre Dio, dona sempre tutta te stessa perché il Figlio tuo torni ad essere il cuore, la vita, la verità e la grazia della Chiesa una, santa, cattolica, apostolica. </w:t>
      </w:r>
    </w:p>
    <w:p w14:paraId="7744E7C3" w14:textId="55FDC162" w:rsidR="002279B0" w:rsidRPr="009A3013" w:rsidRDefault="002279B0" w:rsidP="002279B0">
      <w:pPr>
        <w:spacing w:line="240" w:lineRule="auto"/>
        <w:jc w:val="both"/>
        <w:rPr>
          <w:rFonts w:ascii="Arial" w:hAnsi="Arial" w:cs="Arial"/>
          <w:sz w:val="24"/>
          <w:szCs w:val="24"/>
        </w:rPr>
      </w:pPr>
      <w:r w:rsidRPr="002279B0">
        <w:rPr>
          <w:rFonts w:ascii="Arial" w:hAnsi="Arial" w:cs="Arial"/>
          <w:sz w:val="24"/>
          <w:szCs w:val="24"/>
        </w:rPr>
        <w:t>Grazie, Madre Santa, per la tua pronta e immediata obbedienza al Signore nostro Dio. Per questo tuo perenne dono, ti benediciamo in eterno.</w:t>
      </w:r>
    </w:p>
    <w:p w14:paraId="47D348E5" w14:textId="77777777" w:rsidR="00EC1A00" w:rsidRPr="00635F22" w:rsidRDefault="00EC1A00" w:rsidP="00EC1A00">
      <w:pPr>
        <w:pStyle w:val="Titolo2"/>
        <w:spacing w:line="240" w:lineRule="auto"/>
        <w:jc w:val="both"/>
        <w:rPr>
          <w:sz w:val="28"/>
          <w:szCs w:val="28"/>
        </w:rPr>
      </w:pPr>
      <w:bookmarkStart w:id="424" w:name="_Toc231241646"/>
      <w:r w:rsidRPr="00635F22">
        <w:rPr>
          <w:sz w:val="28"/>
          <w:szCs w:val="28"/>
        </w:rPr>
        <w:t>19 Gennaio</w:t>
      </w:r>
      <w:bookmarkEnd w:id="424"/>
      <w:r w:rsidRPr="00635F22">
        <w:rPr>
          <w:sz w:val="28"/>
          <w:szCs w:val="28"/>
        </w:rPr>
        <w:t xml:space="preserve"> </w:t>
      </w:r>
    </w:p>
    <w:p w14:paraId="4096B074" w14:textId="77777777" w:rsidR="00E22493" w:rsidRPr="00E22493" w:rsidRDefault="00E22493" w:rsidP="00E22493">
      <w:pPr>
        <w:pStyle w:val="Titolo2"/>
        <w:rPr>
          <w:sz w:val="28"/>
          <w:szCs w:val="28"/>
        </w:rPr>
      </w:pPr>
      <w:bookmarkStart w:id="425" w:name="_Toc231241647"/>
      <w:r w:rsidRPr="00E22493">
        <w:rPr>
          <w:sz w:val="28"/>
          <w:szCs w:val="28"/>
        </w:rPr>
        <w:t>Se il mondo vi odia, sappiate che prima di voi ha odiato me</w:t>
      </w:r>
      <w:bookmarkEnd w:id="425"/>
    </w:p>
    <w:p w14:paraId="6FFC3737" w14:textId="77777777" w:rsidR="00E22493" w:rsidRPr="00E22493" w:rsidRDefault="00E22493" w:rsidP="00E22493">
      <w:pPr>
        <w:spacing w:line="240" w:lineRule="auto"/>
        <w:jc w:val="both"/>
        <w:rPr>
          <w:rFonts w:ascii="Arial" w:hAnsi="Arial" w:cs="Arial"/>
          <w:sz w:val="24"/>
          <w:szCs w:val="24"/>
        </w:rPr>
      </w:pPr>
      <w:r w:rsidRPr="00E22493">
        <w:rPr>
          <w:rFonts w:ascii="Arial" w:hAnsi="Arial" w:cs="Arial"/>
          <w:sz w:val="24"/>
          <w:szCs w:val="24"/>
        </w:rPr>
        <w:t>Gesù è la Persona più vera, più giusta, più onesta, più leale di questo mondo. Mai Persona come Lui è esistita e mai esisterà al mondo. Dal Discorso della Montagna fino al Discorso Escatologico, sempre Lui ha profetizzato per i suoi apostoli e discepoli, ogni sorta di persecuzione. Essi sanno che annunciare il Vangelo, testimoniarlo, insegnarlo, lo si può solo al prezzo del proprio sangue. Gesù ha versato il suo sangue per il Vangelo, ogni suo apostolo e discepolo dovrà anche lui versare il suo sangue. Per il Vangelo si perde la vita nel tempo, il Signore la darà piena di gloria eterna nel suo paradiso: “</w:t>
      </w:r>
      <w:r w:rsidRPr="00E22493">
        <w:rPr>
          <w:rFonts w:ascii="Arial" w:hAnsi="Arial" w:cs="Arial"/>
          <w:i/>
          <w:iCs/>
          <w:sz w:val="24"/>
          <w:szCs w:val="24"/>
        </w:rPr>
        <w:t>Beati quelli che sono nel pianto, perché saranno consolati. Beati i perseguitati per la giustizia, perché di essi è il regno dei cieli. Beati voi quando vi insulteranno, vi perseguiteranno e, mentendo, diranno ogni sorta di male contro di voi per causa mia. Rallegratevi ed esultate, perché grande è la vostra ricompensa nei cieli (Mt 5,4.10-12). </w:t>
      </w:r>
    </w:p>
    <w:p w14:paraId="39DF3A75" w14:textId="77777777" w:rsidR="00E22493" w:rsidRPr="00E22493" w:rsidRDefault="00E22493" w:rsidP="00E22493">
      <w:pPr>
        <w:spacing w:line="240" w:lineRule="auto"/>
        <w:jc w:val="both"/>
        <w:rPr>
          <w:rFonts w:ascii="Arial" w:hAnsi="Arial" w:cs="Arial"/>
          <w:sz w:val="24"/>
          <w:szCs w:val="24"/>
        </w:rPr>
      </w:pPr>
      <w:r w:rsidRPr="00E22493">
        <w:rPr>
          <w:rFonts w:ascii="Arial" w:hAnsi="Arial" w:cs="Arial"/>
          <w:i/>
          <w:iCs/>
          <w:sz w:val="24"/>
          <w:szCs w:val="24"/>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w:t>
      </w:r>
      <w:r w:rsidRPr="00E22493">
        <w:rPr>
          <w:rFonts w:ascii="Arial" w:hAnsi="Arial" w:cs="Arial"/>
          <w:i/>
          <w:iCs/>
          <w:sz w:val="24"/>
          <w:szCs w:val="24"/>
        </w:rPr>
        <w:lastRenderedPageBreak/>
        <w:t>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10,16-33).</w:t>
      </w:r>
    </w:p>
    <w:p w14:paraId="7BC5DB42" w14:textId="77777777" w:rsidR="00E22493" w:rsidRDefault="00E22493" w:rsidP="00E22493">
      <w:pPr>
        <w:spacing w:line="240" w:lineRule="auto"/>
        <w:jc w:val="both"/>
        <w:rPr>
          <w:rFonts w:ascii="Arial" w:hAnsi="Arial" w:cs="Arial"/>
          <w:i/>
          <w:iCs/>
          <w:sz w:val="24"/>
          <w:szCs w:val="24"/>
        </w:rPr>
      </w:pPr>
      <w:r w:rsidRPr="00E22493">
        <w:rPr>
          <w:rFonts w:ascii="Arial" w:hAnsi="Arial" w:cs="Arial"/>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43D26F8C" w14:textId="36F54E33" w:rsidR="00E22493" w:rsidRPr="00E22493" w:rsidRDefault="00E22493" w:rsidP="00E22493">
      <w:pPr>
        <w:spacing w:line="240" w:lineRule="auto"/>
        <w:jc w:val="both"/>
        <w:rPr>
          <w:rFonts w:ascii="Arial" w:hAnsi="Arial" w:cs="Arial"/>
          <w:sz w:val="24"/>
          <w:szCs w:val="24"/>
        </w:rPr>
      </w:pPr>
      <w:r w:rsidRPr="00E22493">
        <w:rPr>
          <w:rFonts w:ascii="Arial" w:hAnsi="Arial" w:cs="Arial"/>
          <w:sz w:val="24"/>
          <w:szCs w:val="24"/>
        </w:rPr>
        <w:t>Il martirio è la sola modalità per chi ama annunciare, testimoniare, insegnare il Vangelo. Chi ama la sua vita, chi non vuole spenderla per Cristo Gesù, che non si faccia suo discepolo. Ci si fa discepoli, donando la vita a Cristo, allo stesso modo che Cristo ha dato la vita al Padre. Un solo corpo, una sola missione, un solo dono di vita, un solo versamento di sangue, una sola testimonianza, un solo martirio.</w:t>
      </w:r>
    </w:p>
    <w:p w14:paraId="7B0E2DEA" w14:textId="77777777" w:rsidR="00E22493" w:rsidRPr="00E22493" w:rsidRDefault="00E22493" w:rsidP="00E22493">
      <w:pPr>
        <w:spacing w:line="240" w:lineRule="auto"/>
        <w:jc w:val="both"/>
        <w:rPr>
          <w:rFonts w:ascii="Arial" w:hAnsi="Arial" w:cs="Arial"/>
          <w:sz w:val="24"/>
          <w:szCs w:val="24"/>
        </w:rPr>
      </w:pPr>
      <w:bookmarkStart w:id="426" w:name="_Hlk174479390"/>
      <w:r w:rsidRPr="00E22493">
        <w:rPr>
          <w:rFonts w:ascii="Arial" w:hAnsi="Arial" w:cs="Arial"/>
          <w:i/>
          <w:iCs/>
          <w:sz w:val="24"/>
          <w:szCs w:val="24"/>
        </w:rPr>
        <w:t>Se il mondo vi odia, sappiate che prima di voi ha odiato me</w:t>
      </w:r>
      <w:bookmarkEnd w:id="426"/>
      <w:r w:rsidRPr="00E22493">
        <w:rPr>
          <w:rFonts w:ascii="Arial" w:hAnsi="Arial" w:cs="Arial"/>
          <w:i/>
          <w:iCs/>
          <w:sz w:val="24"/>
          <w:szCs w:val="24"/>
        </w:rPr>
        <w:t>.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6A0464F7" w14:textId="77777777" w:rsidR="00E22493" w:rsidRPr="00E22493" w:rsidRDefault="00E22493" w:rsidP="00E22493">
      <w:pPr>
        <w:spacing w:line="240" w:lineRule="auto"/>
        <w:jc w:val="both"/>
        <w:rPr>
          <w:rFonts w:ascii="Arial" w:hAnsi="Arial" w:cs="Arial"/>
          <w:sz w:val="24"/>
          <w:szCs w:val="24"/>
        </w:rPr>
      </w:pPr>
      <w:r w:rsidRPr="00E22493">
        <w:rPr>
          <w:rFonts w:ascii="Arial" w:hAnsi="Arial" w:cs="Arial"/>
          <w:sz w:val="24"/>
          <w:szCs w:val="24"/>
        </w:rPr>
        <w:t xml:space="preserve">Un apostolo, un discepolo mai deve dimenticarsi dell’esempio che Gesù gli ha offerto. Gesù è il Crocifisso per la redenzione del mondo. Apostoli e discepoli anche loro dovranno essere crocifissi perché la Salvezza e la Redenzione di Cristo Gesù raggiunga ogni cuore. Se essi non verseranno il loro sangue sul sacrificio di Cristo, il sangue di Cristo arresterà il suo corso e nel mondo non scorre più il sangue della vita. Ecco chi è l’apostolo e il discepolo di Cristo Gesù: il dono del proprio sangue a Cristo Gesù perché questo sangue faccia da veicolo al sangue di Cristo, affinché esso raggiunga ogni uomo sulla nostra terra. Se il discepolo o </w:t>
      </w:r>
      <w:r w:rsidRPr="00E22493">
        <w:rPr>
          <w:rFonts w:ascii="Arial" w:hAnsi="Arial" w:cs="Arial"/>
          <w:sz w:val="24"/>
          <w:szCs w:val="24"/>
        </w:rPr>
        <w:lastRenderedPageBreak/>
        <w:t>l’apostolo non offre il suo sangue a Cristo come veicolo,  il sangue di Cristo rimane immobile e nessuna salvezza si compie. È grande la missione di apostoli e di discepoli. Essi mai potranno essere veicoli della Parola di Cristo, se non sono anche veicoli del sangue di Cristo con il proprio sangue. A questo serve il martirio cristiano. È un martirio necessario perché il sangue di Cristo Gesù raggiunga ogni cuore e lo santifichi con la sua potenza e onnipotenza divina di redenzione e di salvezza.</w:t>
      </w:r>
    </w:p>
    <w:p w14:paraId="45A2346B" w14:textId="16B4F3AF" w:rsidR="00E22493" w:rsidRPr="00E22493" w:rsidRDefault="00E22493" w:rsidP="00E22493">
      <w:pPr>
        <w:spacing w:line="240" w:lineRule="auto"/>
        <w:jc w:val="both"/>
        <w:rPr>
          <w:rFonts w:ascii="Arial" w:hAnsi="Arial" w:cs="Arial"/>
          <w:sz w:val="24"/>
          <w:szCs w:val="24"/>
        </w:rPr>
      </w:pPr>
      <w:r w:rsidRPr="00E22493">
        <w:rPr>
          <w:rFonts w:ascii="Arial" w:hAnsi="Arial" w:cs="Arial"/>
          <w:sz w:val="24"/>
          <w:szCs w:val="24"/>
        </w:rPr>
        <w:t>Possiamo applicare al sangue di Cristo la visione del profeta Ezechiele. Dal tempio che è Cristo Signore sgorga un piccolo ruscello. Poi man mano che scorre, il ruscello diviene un fiume navigabile. Questo accade perché ogni discepolo e apostolo aggiunge il suo sangue al sangue di Cristo divenendo un solo sangue e un solo fiume di sangue:</w:t>
      </w:r>
      <w:r w:rsidRPr="00E22493">
        <w:rPr>
          <w:rFonts w:ascii="Arial" w:hAnsi="Arial" w:cs="Arial"/>
          <w:i/>
          <w:iCs/>
          <w:sz w:val="24"/>
          <w:szCs w:val="24"/>
        </w:rPr>
        <w:t> </w:t>
      </w:r>
      <w:r>
        <w:rPr>
          <w:rFonts w:ascii="Arial" w:hAnsi="Arial" w:cs="Arial"/>
          <w:i/>
          <w:iCs/>
          <w:sz w:val="24"/>
          <w:szCs w:val="24"/>
        </w:rPr>
        <w:t>“</w:t>
      </w:r>
      <w:r w:rsidRPr="00E22493">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AC1BACB" w14:textId="77777777" w:rsidR="00E22493" w:rsidRPr="00E22493" w:rsidRDefault="00E22493" w:rsidP="00E22493">
      <w:pPr>
        <w:spacing w:line="240" w:lineRule="auto"/>
        <w:jc w:val="both"/>
        <w:rPr>
          <w:rFonts w:ascii="Arial" w:hAnsi="Arial" w:cs="Arial"/>
          <w:sz w:val="24"/>
          <w:szCs w:val="24"/>
        </w:rPr>
      </w:pPr>
      <w:r w:rsidRPr="00E22493">
        <w:rPr>
          <w:rFonts w:ascii="Arial" w:hAnsi="Arial" w:cs="Arial"/>
          <w:i/>
          <w:iCs/>
          <w:sz w:val="24"/>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7527FA59" w14:textId="77777777" w:rsidR="00E22493" w:rsidRPr="00E22493" w:rsidRDefault="00E22493" w:rsidP="00E22493">
      <w:pPr>
        <w:spacing w:line="240" w:lineRule="auto"/>
        <w:jc w:val="both"/>
        <w:rPr>
          <w:rFonts w:ascii="Arial" w:hAnsi="Arial" w:cs="Arial"/>
          <w:sz w:val="24"/>
          <w:szCs w:val="24"/>
        </w:rPr>
      </w:pPr>
      <w:r w:rsidRPr="00E22493">
        <w:rPr>
          <w:rFonts w:ascii="Arial" w:hAnsi="Arial" w:cs="Arial"/>
          <w:sz w:val="24"/>
          <w:szCs w:val="24"/>
        </w:rPr>
        <w:t>Questa verità è così rivelata dall’Apostolo Paolo nella Lettera ai Colossesi: “</w:t>
      </w:r>
      <w:r w:rsidRPr="00E22493">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19BC2B3C" w14:textId="77777777" w:rsidR="00E22493" w:rsidRPr="00E22493" w:rsidRDefault="00E22493" w:rsidP="00E22493">
      <w:pPr>
        <w:spacing w:line="240" w:lineRule="auto"/>
        <w:jc w:val="both"/>
        <w:rPr>
          <w:rFonts w:ascii="Arial" w:hAnsi="Arial" w:cs="Arial"/>
          <w:sz w:val="24"/>
          <w:szCs w:val="24"/>
        </w:rPr>
      </w:pPr>
      <w:r w:rsidRPr="00E22493">
        <w:rPr>
          <w:rFonts w:ascii="Arial" w:hAnsi="Arial" w:cs="Arial"/>
          <w:sz w:val="24"/>
          <w:szCs w:val="24"/>
        </w:rPr>
        <w:t>Madre della Redenzione, tu che per prima hai aggiunto ai piedi della croce, il tuo sangue al sangue del Figlio tuo, aiuta noi, tuoi figli, perché possiamo imitarti nel tuo martirio.</w:t>
      </w:r>
    </w:p>
    <w:p w14:paraId="4691BBEE" w14:textId="77777777" w:rsidR="009A3013" w:rsidRDefault="009A3013" w:rsidP="009A3013">
      <w:pPr>
        <w:jc w:val="both"/>
        <w:rPr>
          <w:rFonts w:ascii="Arial" w:hAnsi="Arial" w:cs="Arial"/>
          <w:sz w:val="24"/>
          <w:szCs w:val="24"/>
        </w:rPr>
      </w:pPr>
    </w:p>
    <w:p w14:paraId="4D7C5C20" w14:textId="5123437E" w:rsidR="00E22493" w:rsidRPr="00E22493" w:rsidRDefault="00E22493" w:rsidP="00E22493">
      <w:pPr>
        <w:pStyle w:val="Titolo2"/>
      </w:pPr>
      <w:bookmarkStart w:id="427" w:name="_Toc198064967"/>
      <w:bookmarkStart w:id="428" w:name="_Toc231241648"/>
      <w:r w:rsidRPr="00E22493">
        <w:rPr>
          <w:lang w:val="la-Latn"/>
        </w:rPr>
        <w:lastRenderedPageBreak/>
        <w:t>SEDE DELLA SAPIENZA</w:t>
      </w:r>
      <w:bookmarkEnd w:id="427"/>
      <w:bookmarkEnd w:id="428"/>
    </w:p>
    <w:p w14:paraId="36E70EFE" w14:textId="77777777" w:rsidR="00E22493" w:rsidRPr="00E22493" w:rsidRDefault="00E22493" w:rsidP="00E22493">
      <w:pPr>
        <w:spacing w:line="240" w:lineRule="auto"/>
        <w:jc w:val="both"/>
        <w:rPr>
          <w:rFonts w:ascii="Arial" w:hAnsi="Arial" w:cs="Arial"/>
          <w:sz w:val="24"/>
          <w:szCs w:val="24"/>
        </w:rPr>
      </w:pPr>
      <w:r w:rsidRPr="00E22493">
        <w:rPr>
          <w:rFonts w:ascii="Arial" w:hAnsi="Arial" w:cs="Arial"/>
          <w:sz w:val="24"/>
          <w:szCs w:val="24"/>
        </w:rPr>
        <w:t>Un tempo abbiamo scritto: Nell’Antico Testamento sede della sapienza è stato Salomone: </w:t>
      </w:r>
      <w:r w:rsidRPr="00E22493">
        <w:rPr>
          <w:rFonts w:ascii="Arial" w:hAnsi="Arial" w:cs="Arial"/>
          <w:i/>
          <w:iCs/>
          <w:sz w:val="24"/>
          <w:szCs w:val="24"/>
        </w:rPr>
        <w:t>La regina di Saba, sentita la fama di Salomone, venne a Gerusalemme per metterlo alla prova con enigmi. Arrivò con un corteo molto numeroso, con cammelli carichi di aromi, d’oro in quantità e di pietre preziose. Si presentò a Salomone e gli parlò di tutto quello che aveva nel suo cuore. Salomone le chiarì tutto quanto ella gli diceva; non ci fu parola tanto nascosta a Salomone che egli non potesse spiegarle. La regina di Saba, quando vide la sapienza di Salomone, la reggia che egli aveva costruito, i cibi della sua tavola, il modo ordinato di sedere dei suoi servi, il servizio dei suoi domestici e le loro vesti, i suoi coppieri e le loro vesti,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mi era stata riferita neppure una metà della grandezza della tua sapienza! Tu superi la fama che ne ho udita. Beati i tuoi uomini e beati questi tuoi servi, che stanno sempre alla tua presenza e ascoltano la tua sapienza! Sia benedetto il Signore, tuo Dio, che si è compiaciuto di te così da collocarti sul suo trono come re per il Signore tuo Dio. Poiché il tuo Dio ama Israele e intende renderlo stabile per sempre, ti ha posto su di loro come re per esercitare il diritto e la giustizia». Il re Salomone fu più grande, per ricchezza e sapienza, di tutti i re della terra. Tutti i re della terra cercavano il volto di Salomone, per ascoltare la sapienza che Dio aveva messo nel suo cuore” (Cfr. 2Cro 9,1-31).</w:t>
      </w:r>
    </w:p>
    <w:p w14:paraId="5936F82B" w14:textId="77777777" w:rsidR="00E22493" w:rsidRPr="00E22493" w:rsidRDefault="00E22493" w:rsidP="00E22493">
      <w:pPr>
        <w:spacing w:line="240" w:lineRule="auto"/>
        <w:jc w:val="both"/>
        <w:rPr>
          <w:rFonts w:ascii="Arial" w:hAnsi="Arial" w:cs="Arial"/>
          <w:sz w:val="24"/>
          <w:szCs w:val="24"/>
        </w:rPr>
      </w:pPr>
      <w:r w:rsidRPr="00E22493">
        <w:rPr>
          <w:rFonts w:ascii="Arial" w:hAnsi="Arial" w:cs="Arial"/>
          <w:sz w:val="24"/>
          <w:szCs w:val="24"/>
        </w:rPr>
        <w:t>Nel Nuovo Testamento sapienza e sede della sapienza è Cristo Signore: </w:t>
      </w:r>
      <w:r w:rsidRPr="00E22493">
        <w:rPr>
          <w:rFonts w:ascii="Arial" w:hAnsi="Arial" w:cs="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1,20-31). </w:t>
      </w:r>
    </w:p>
    <w:p w14:paraId="2CDB77EB" w14:textId="77777777" w:rsidR="00E22493" w:rsidRPr="00E22493" w:rsidRDefault="00E22493" w:rsidP="00E22493">
      <w:pPr>
        <w:spacing w:line="240" w:lineRule="auto"/>
        <w:jc w:val="both"/>
        <w:rPr>
          <w:rFonts w:ascii="Arial" w:hAnsi="Arial" w:cs="Arial"/>
          <w:sz w:val="24"/>
          <w:szCs w:val="24"/>
        </w:rPr>
      </w:pPr>
      <w:r w:rsidRPr="00E22493">
        <w:rPr>
          <w:rFonts w:ascii="Arial" w:hAnsi="Arial" w:cs="Arial"/>
          <w:sz w:val="24"/>
          <w:szCs w:val="24"/>
        </w:rPr>
        <w:t>La Vergine Maria è sede della sapienza secondo tre distinte modalità: perché Lei è perennemente adombrata dallo Spirito Santo, che aleggia su di Lei ed è in Lei luce potentissima di verità, carità, giustizia, sublime santità. Perché Cristo Gesù, Sapienza Eterna del Padre, in Lei si è fatto carne, impregnandola della sua divinità, generandola quasi come </w:t>
      </w:r>
      <w:r w:rsidRPr="00E22493">
        <w:rPr>
          <w:rFonts w:ascii="Arial" w:hAnsi="Arial" w:cs="Arial"/>
          <w:i/>
          <w:iCs/>
          <w:sz w:val="24"/>
          <w:szCs w:val="24"/>
        </w:rPr>
        <w:t>“essere divino”</w:t>
      </w:r>
      <w:r w:rsidRPr="00E22493">
        <w:rPr>
          <w:rFonts w:ascii="Arial" w:hAnsi="Arial" w:cs="Arial"/>
          <w:sz w:val="24"/>
          <w:szCs w:val="24"/>
        </w:rPr>
        <w:t xml:space="preserve">. È come se Lei fosse interamente immersa nella Sapienza e si nutrisse di Sapienza. In Lei la Sapienza è cresciuta, fino a raggiungere la più alta perfezione. Infine perché Lei, più di ogni altra Creatura, è sempre a contatto con la Sapienza divina nel Cielo. Lei è come il ferro perennemente calato nel fuoco fino a divenire esso stesso fuoco. Questa è la condizione attuale della Madre di Dio, ricca di ogni sapienza, verità, giustizia, prudenza, temperanza, solerzia, conoscenza della volontà del suo Signore e Dio. È come se Lei fosse il trono sul quale è seduta la Sapienza eterna e divina e da questo trono, come un tempo Salomone, fossero dati i suoi giudizi giusti, retti, santi. È bello contemplare così la Madre di </w:t>
      </w:r>
      <w:r w:rsidRPr="00E22493">
        <w:rPr>
          <w:rFonts w:ascii="Arial" w:hAnsi="Arial" w:cs="Arial"/>
          <w:sz w:val="24"/>
          <w:szCs w:val="24"/>
        </w:rPr>
        <w:lastRenderedPageBreak/>
        <w:t>Dio e Madre nostra. È gustoso rivolgersi a Lei nei momenti di insipienza, stoltezza, indicibile stupidità che affliggono la nostra mente e infangano il nostro cuore. Vergine Maria, Madre della Redenzione, Angeli, Santi, dateci ogni Sapienza.</w:t>
      </w:r>
    </w:p>
    <w:p w14:paraId="2F6A52DC" w14:textId="77777777" w:rsidR="00E22493" w:rsidRDefault="00E22493" w:rsidP="00E22493">
      <w:pPr>
        <w:spacing w:line="240" w:lineRule="auto"/>
        <w:jc w:val="both"/>
        <w:rPr>
          <w:rFonts w:ascii="Arial" w:hAnsi="Arial" w:cs="Arial"/>
          <w:sz w:val="24"/>
          <w:szCs w:val="24"/>
        </w:rPr>
      </w:pPr>
      <w:r w:rsidRPr="00E22493">
        <w:rPr>
          <w:rFonts w:ascii="Arial" w:hAnsi="Arial" w:cs="Arial"/>
          <w:sz w:val="24"/>
          <w:szCs w:val="24"/>
        </w:rPr>
        <w:t>Oggi dobbiamo elevare una potentissima preghiera alla Vergine Maria, Sede della Sapienza, affinché ci ottenga dal Figlio una grazia che è necessaria di necessità assoluta per il sommo bene del nostro Dio dal Volto Trinitario, della sua Chiesa e anche della stessa Madre di Dio. In cosa consiste questa grazia così particolare? Nel concedere a noi che abbiamo dedicato la nostra vita nella comprensione e nella spiegazione della Parola di Gesù Signore, Parola da Lui sempre attinta nel cuore del Padre e sempre annunciata con ogni luce di sapienza e di scienza dello Spirito Santo, che faccia sì che nei nostri scritti o commenti e nella nostra predicazione o catechesi mai, neanche una sola parola, si inserisca che non sia purissima verità del Padre, purissima verità del Figlio, purissima verità dello Spirito Santo, purissima verità della Chiesa, purissima verità della Madre di Dio, purissima verità di ogni mistero contenuto nella Parola e vissuto nella Chiesa una santa, cattolica, apostolica. È sufficiente una sola parola non vera o anche meno vera e tutta la bellezza della divina verità potrebbe essere ridotta in una universale falsità. Che mai Gesù permetta che parliamo per approssimazione, per miscuglio o per confusione di verità con falsità e di falsità con verità. Che sempre ci aiuti perché la falsità sia dichiarata falsità in ogni sua parte e perché la verità sia proclamata verità in ogni sua parte. Che nessuna commistione tra verità e falsità entrino mai nel nostro cuore e nella nostra mente. Questa grazia la chiediamo per il più grande bene della verità del nostro Dio dal Volto Trinitario oggi coì umiliata e disprezzata. Quando la verità del nostro Dio è umiliata, anche la verità dell’uomo è umiliata e calpestata.  </w:t>
      </w:r>
    </w:p>
    <w:p w14:paraId="44770B83" w14:textId="2DD98506" w:rsidR="00E22493" w:rsidRPr="009A3013" w:rsidRDefault="00E22493" w:rsidP="00E22493">
      <w:pPr>
        <w:spacing w:line="240" w:lineRule="auto"/>
        <w:jc w:val="both"/>
        <w:rPr>
          <w:rFonts w:ascii="Arial" w:hAnsi="Arial" w:cs="Arial"/>
          <w:sz w:val="24"/>
          <w:szCs w:val="24"/>
        </w:rPr>
      </w:pPr>
      <w:r w:rsidRPr="00E22493">
        <w:rPr>
          <w:rFonts w:ascii="Arial" w:hAnsi="Arial" w:cs="Arial"/>
          <w:sz w:val="24"/>
          <w:szCs w:val="24"/>
        </w:rPr>
        <w:t>Grazi</w:t>
      </w:r>
      <w:r>
        <w:rPr>
          <w:rFonts w:ascii="Arial" w:hAnsi="Arial" w:cs="Arial"/>
          <w:sz w:val="24"/>
          <w:szCs w:val="24"/>
        </w:rPr>
        <w:t>e</w:t>
      </w:r>
      <w:r w:rsidRPr="00E22493">
        <w:rPr>
          <w:rFonts w:ascii="Arial" w:hAnsi="Arial" w:cs="Arial"/>
          <w:sz w:val="24"/>
          <w:szCs w:val="24"/>
        </w:rPr>
        <w:t>, Sede della Sapienza, per questa grazia che tu già ci hai concesso</w:t>
      </w:r>
      <w:r>
        <w:rPr>
          <w:rFonts w:ascii="Arial" w:hAnsi="Arial" w:cs="Arial"/>
          <w:sz w:val="24"/>
          <w:szCs w:val="24"/>
        </w:rPr>
        <w:t>.</w:t>
      </w:r>
    </w:p>
    <w:p w14:paraId="0FA060E5" w14:textId="77777777" w:rsidR="00EC1A00" w:rsidRPr="00635F22" w:rsidRDefault="00EC1A00" w:rsidP="00EC1A00">
      <w:pPr>
        <w:pStyle w:val="Titolo2"/>
        <w:spacing w:line="240" w:lineRule="auto"/>
        <w:jc w:val="both"/>
        <w:rPr>
          <w:sz w:val="28"/>
          <w:szCs w:val="28"/>
        </w:rPr>
      </w:pPr>
      <w:bookmarkStart w:id="429" w:name="_Toc231241649"/>
      <w:r w:rsidRPr="00635F22">
        <w:rPr>
          <w:sz w:val="28"/>
          <w:szCs w:val="28"/>
        </w:rPr>
        <w:t>20 Gennaio</w:t>
      </w:r>
      <w:bookmarkEnd w:id="429"/>
      <w:r w:rsidRPr="00635F22">
        <w:rPr>
          <w:sz w:val="28"/>
          <w:szCs w:val="28"/>
        </w:rPr>
        <w:t xml:space="preserve"> </w:t>
      </w:r>
    </w:p>
    <w:p w14:paraId="71D4DA6B" w14:textId="77777777" w:rsidR="00EA569F" w:rsidRPr="00EA569F" w:rsidRDefault="00EA569F" w:rsidP="00EA569F">
      <w:pPr>
        <w:pStyle w:val="Titolo2"/>
        <w:rPr>
          <w:sz w:val="28"/>
          <w:szCs w:val="28"/>
        </w:rPr>
      </w:pPr>
      <w:bookmarkStart w:id="430" w:name="_Toc174985287"/>
      <w:bookmarkStart w:id="431" w:name="_Toc231241650"/>
      <w:r w:rsidRPr="00EA569F">
        <w:rPr>
          <w:sz w:val="28"/>
          <w:szCs w:val="28"/>
          <w:lang w:val="la-Latn"/>
        </w:rPr>
        <w:t>Uscite, popolo mio, da essa, per non associarvi ai suoi peccati</w:t>
      </w:r>
      <w:bookmarkEnd w:id="430"/>
      <w:bookmarkEnd w:id="431"/>
    </w:p>
    <w:p w14:paraId="0DCC1CBB" w14:textId="77777777" w:rsidR="00EA569F" w:rsidRPr="00EA569F" w:rsidRDefault="00EA569F" w:rsidP="00EA569F">
      <w:pPr>
        <w:spacing w:line="240" w:lineRule="auto"/>
        <w:jc w:val="both"/>
        <w:rPr>
          <w:rFonts w:ascii="Arial" w:hAnsi="Arial" w:cs="Arial"/>
          <w:sz w:val="24"/>
          <w:szCs w:val="24"/>
        </w:rPr>
      </w:pPr>
      <w:r w:rsidRPr="00EA569F">
        <w:rPr>
          <w:rFonts w:ascii="Arial" w:hAnsi="Arial" w:cs="Arial"/>
          <w:sz w:val="24"/>
          <w:szCs w:val="24"/>
        </w:rPr>
        <w:t>Quando dobbiamo uscire da una struttura di peccato? Quando c’è il reale pericolo di associarci ai suoi peccati. Questo pericolo è reale quando la nostra presenza diviene giustificatrice dei peccato di tutta la struttura. Quando questo accade, allora è cosa doverosa dissociarsi dalla struttura. Non perché si vuole giudicare la struttura, ma perché si potrebbe legalizzare e far credere al mondo intero che la nostra presenza renda vero ciò che è falso, giusto ciò che è ingiusto, divino ciò che  umano, trascendente ciò che è immanente, soprannaturale ciò che è naturale, morale ciò che è immorale. Il Vangelo rimane in eterno dono vero, giusto, divino, trascendente, soprannaturale, celeste. Se alle origini una struttura era evangelica e poi è passata ad un altro Vangelo, è obbligo di chi è responsabile della struttura gridare che essa non è più evangelica. Se chi è responsabile tace o approva o incrementa la non evangelicità della struttura un tempo evangelica, allora lui si rende responsabile di tutti i peccati di inganno e di menzogna che la struttura produce nei cuori. Quando ci si associa ai peccati di una piccola o di una grande Babilonia, si è responsabili dinanzi a Dio e al mondo intero di tutti i peccati che si commettono.</w:t>
      </w:r>
    </w:p>
    <w:p w14:paraId="6A76EE19" w14:textId="77777777" w:rsidR="00EA569F" w:rsidRPr="00EA569F" w:rsidRDefault="00EA569F" w:rsidP="00EA569F">
      <w:pPr>
        <w:spacing w:line="240" w:lineRule="auto"/>
        <w:jc w:val="both"/>
        <w:rPr>
          <w:rFonts w:ascii="Arial" w:hAnsi="Arial" w:cs="Arial"/>
          <w:sz w:val="24"/>
          <w:szCs w:val="24"/>
        </w:rPr>
      </w:pPr>
      <w:r w:rsidRPr="00EA569F">
        <w:rPr>
          <w:rFonts w:ascii="Arial" w:hAnsi="Arial" w:cs="Arial"/>
          <w:i/>
          <w:iCs/>
          <w:sz w:val="24"/>
          <w:szCs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w:t>
      </w:r>
      <w:r w:rsidRPr="00EA569F">
        <w:rPr>
          <w:rFonts w:ascii="Arial" w:hAnsi="Arial" w:cs="Arial"/>
          <w:i/>
          <w:iCs/>
          <w:sz w:val="24"/>
          <w:szCs w:val="24"/>
        </w:rPr>
        <w:lastRenderedPageBreak/>
        <w:t>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w:t>
      </w:r>
    </w:p>
    <w:p w14:paraId="6F992FD0" w14:textId="77777777" w:rsidR="00EA569F" w:rsidRPr="00EA569F" w:rsidRDefault="00EA569F" w:rsidP="00EA569F">
      <w:pPr>
        <w:spacing w:line="240" w:lineRule="auto"/>
        <w:jc w:val="both"/>
        <w:rPr>
          <w:rFonts w:ascii="Arial" w:hAnsi="Arial" w:cs="Arial"/>
          <w:sz w:val="24"/>
          <w:szCs w:val="24"/>
        </w:rPr>
      </w:pPr>
      <w:r w:rsidRPr="00EA569F">
        <w:rPr>
          <w:rFonts w:ascii="Arial" w:hAnsi="Arial" w:cs="Arial"/>
          <w:i/>
          <w:iCs/>
          <w:sz w:val="24"/>
          <w:szCs w:val="24"/>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 «I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w:t>
      </w:r>
    </w:p>
    <w:p w14:paraId="002EF2A2" w14:textId="77777777" w:rsidR="00EA569F" w:rsidRDefault="00EA569F" w:rsidP="00EA569F">
      <w:pPr>
        <w:spacing w:line="240" w:lineRule="auto"/>
        <w:jc w:val="both"/>
        <w:rPr>
          <w:rFonts w:ascii="Arial" w:hAnsi="Arial" w:cs="Arial"/>
          <w:sz w:val="24"/>
          <w:szCs w:val="24"/>
        </w:rPr>
      </w:pPr>
      <w:r w:rsidRPr="00EA569F">
        <w:rPr>
          <w:rFonts w:ascii="Arial" w:hAnsi="Arial" w:cs="Arial"/>
          <w:sz w:val="24"/>
          <w:szCs w:val="24"/>
        </w:rPr>
        <w:t xml:space="preserve">Se una piccola o grande Babilonia si trasforma in una struttura di peccato, è obbligo di ogni suo componente uscire da essa. Dissociarsi dai suoi peccati. Se per ragioni divine e non umane, si è costretti a rimanere in essa, è obbligo camminare sempre nella verità del Vangelo, senza mai uscire da esso, né in poco e né in molto. Se non si cammina nel Vangelo, se si esce da esso anche di un trattino o di una sola parola, allora si diviene complici di tutti i peccati che la struttura ha commesso e continua a commettere. Dinanzi alla santità del Vangelo non esiste né padre né madre, né fratello, né sorella, né profeta, né teologo, né compagni di viaggio. Esiste solo il Vangelo da custodire puro nella sua santità, integro nel suo annuncio, vero nel suo insegnamento. Se chi è chiamato a insegnare il Vangelo. il Vangelo non può più insegnare, allora viene meno il fine della presenza nella struttura. Si deve uscire da essa. Il sentimento non è il Vangelo. Il proprio cuore non è il Vangelo. Ripetere frasi senza verità, non è il Vangelo. Giustificare una vita non evangelica, non è il Vangelo. Rendere vera la falsità teologica e dichiarare santa la menzogna esegetica o ermeneutica non è il Vangelo. </w:t>
      </w:r>
    </w:p>
    <w:p w14:paraId="62CC2CA1" w14:textId="54BA0A6E" w:rsidR="00EA569F" w:rsidRPr="00EA569F" w:rsidRDefault="00EA569F" w:rsidP="00EA569F">
      <w:pPr>
        <w:spacing w:line="240" w:lineRule="auto"/>
        <w:jc w:val="both"/>
        <w:rPr>
          <w:rFonts w:ascii="Arial" w:hAnsi="Arial" w:cs="Arial"/>
          <w:sz w:val="24"/>
          <w:szCs w:val="24"/>
        </w:rPr>
      </w:pPr>
      <w:r w:rsidRPr="00EA569F">
        <w:rPr>
          <w:rFonts w:ascii="Arial" w:hAnsi="Arial" w:cs="Arial"/>
          <w:sz w:val="24"/>
          <w:szCs w:val="24"/>
        </w:rPr>
        <w:t>Madre della Redenzione, aiuta i tuoi figli ad abbandonare ogni struttura di peccato per non associarsi alle sue immoralità.</w:t>
      </w:r>
    </w:p>
    <w:p w14:paraId="5FE36882" w14:textId="77777777" w:rsidR="009A3013" w:rsidRDefault="009A3013" w:rsidP="00EA569F">
      <w:pPr>
        <w:spacing w:line="240" w:lineRule="auto"/>
        <w:jc w:val="both"/>
        <w:rPr>
          <w:rFonts w:ascii="Arial" w:hAnsi="Arial" w:cs="Arial"/>
          <w:sz w:val="24"/>
          <w:szCs w:val="24"/>
        </w:rPr>
      </w:pPr>
    </w:p>
    <w:p w14:paraId="62C6C7E5" w14:textId="07A5FE15" w:rsidR="00EA569F" w:rsidRPr="00EA569F" w:rsidRDefault="00EA569F" w:rsidP="00EA569F">
      <w:pPr>
        <w:pStyle w:val="Titolo2"/>
        <w:spacing w:line="276" w:lineRule="auto"/>
        <w:rPr>
          <w:sz w:val="28"/>
          <w:szCs w:val="28"/>
        </w:rPr>
      </w:pPr>
      <w:bookmarkStart w:id="432" w:name="_Toc198064969"/>
      <w:bookmarkStart w:id="433" w:name="_Toc231241651"/>
      <w:r w:rsidRPr="00EA569F">
        <w:rPr>
          <w:sz w:val="28"/>
          <w:szCs w:val="28"/>
        </w:rPr>
        <w:t>ECCO LA SERVA DEL SIGNORE: AVVENGA PER ME SECONDO LA TUA PAROLA</w:t>
      </w:r>
      <w:bookmarkEnd w:id="432"/>
      <w:bookmarkEnd w:id="433"/>
    </w:p>
    <w:p w14:paraId="4ED187A3" w14:textId="77777777" w:rsidR="00EA569F" w:rsidRPr="00EA569F" w:rsidRDefault="00EA569F" w:rsidP="00EA569F">
      <w:pPr>
        <w:rPr>
          <w:sz w:val="4"/>
          <w:szCs w:val="4"/>
        </w:rPr>
      </w:pPr>
    </w:p>
    <w:p w14:paraId="7EEF8084" w14:textId="1D2C7D59" w:rsidR="00EA569F" w:rsidRPr="00EA569F" w:rsidRDefault="00EA569F" w:rsidP="00EA569F">
      <w:pPr>
        <w:spacing w:line="240" w:lineRule="auto"/>
        <w:jc w:val="both"/>
        <w:rPr>
          <w:rFonts w:ascii="Arial" w:hAnsi="Arial" w:cs="Arial"/>
          <w:sz w:val="24"/>
          <w:szCs w:val="24"/>
        </w:rPr>
      </w:pPr>
      <w:r w:rsidRPr="00EA569F">
        <w:rPr>
          <w:rFonts w:ascii="Arial" w:hAnsi="Arial" w:cs="Arial"/>
          <w:sz w:val="24"/>
          <w:szCs w:val="24"/>
        </w:rPr>
        <w:t>Il nostro Dio, il Padre della gloria,  il Creatore e il Signore di ogni uomo e dell’universo visibile e invisibile, ha deciso con decreto eterno di dare la sua stessa vita all’uomo, disobbediente alla sua voce e per questo nella morte, con l’incarnazione del suo Figlio Unigenito. In quanto vero uomo, anche Lui fu sottoposto all’obbedienza senza alcuna riserva. Ma c’è una differenza tra l’obbedienza che si vive nei cieli beati e l’obbedienza che si vive sulla terra. Nei cieli l’obbedienza non è sottoposta alla legge del peccato e della sofferenza. Sulla terra sempre l’obbedienza è sottoposta al peccato e alla morte. Questa legge però non è la legge di Dio, è la legge di Satana, legge della sua invidia e del suo odio, legge del su disprezzo per il Signore e per quanti vogliono rimanere fedeli al loro Dio, prestando a Lui il culto, che è il vero culto che il Signore vuole, che è il culto di una obbedienza a Lui con il dono di tutta la vita. Satana direttamente e indirettamente, per mezzo di quanti gli appartengono perché divenuti suoi figli o diavoli essi stessi, odia a tal punto coloro che amano Dio da sottoporli ad ogni tentazione, giungendo fino alla persecuzione sia spirituale che fisica fino alla loro consumazione nella morte fisica. Le torture per quanti amano il Signore sono senza numero e sempre nuove. Satana non vuole che il Signore venga amato, venga servito con il culto dell’obbedienza alla sua volontà e per questo mette gli amici di Dio nel suo mulino infernale capace di ridurre tutto l’uomo in polvere sottilissima. Anche Gesù fu posto sotto questo mulino. Lo Spirito Santo dice che Gesù si fece obbediente al Padre, umiliandosi e annichilendosi, facendosi ridurre in polvere. Tanto grande fu la sua obbedienza.</w:t>
      </w:r>
    </w:p>
    <w:p w14:paraId="45225079" w14:textId="77777777" w:rsidR="00EA569F" w:rsidRPr="00EA569F" w:rsidRDefault="00EA569F" w:rsidP="00EA569F">
      <w:pPr>
        <w:spacing w:line="240" w:lineRule="auto"/>
        <w:jc w:val="both"/>
        <w:rPr>
          <w:rFonts w:ascii="Arial" w:hAnsi="Arial" w:cs="Arial"/>
          <w:sz w:val="24"/>
          <w:szCs w:val="24"/>
        </w:rPr>
      </w:pPr>
      <w:r w:rsidRPr="00EA569F">
        <w:rPr>
          <w:rFonts w:ascii="Arial" w:hAnsi="Arial" w:cs="Arial"/>
          <w:sz w:val="24"/>
          <w:szCs w:val="24"/>
        </w:rPr>
        <w:t xml:space="preserve">Dovendo offrire al Padre il vero culto, il culto dell’obbedienza, era necessario che Lui stesso fosse il Figlio dell’obbedienza, il Figlio di questo culto offerto al Padre, il solo culto che il Padre ama e gradisce. Per questo il Padre crea la Donna dell’obbedienza, la Donna della fedeltà, la Donna dalla consegna di tutta la sua vita a Dio e questa consegna è stata dal primo istante del suo concepimento fino al momento del suo transito glorioso in corpo e anima nei cieli beati. È questo il grande mistero della Vergine Maria: Lei la Donna dall’obbedienza perfetta, la Donna senza peccato, la Donna dalla fedeltà senza riserve, ha dato anima, spirito, corpo al Padre dei cieli perché Lui se ve servisse secondo la sua divina ed eterna volontà. L’angelo le comunica cosa il Signore vuole fare di Lei e Lei, senza alcuna riserva, senza neanche attendere un attimo, ascolta le Parole dell’angelo e subito fa la sua professione di fede, celebra il culto dell’obbedienza con un sì pieno e coinvolgente tutta la sua vita. Lei è stata scelta per essere la serva del Signore, è stata scelta per essere la Donna dell’obbedienza. Il Signore chiede e Lei dona al Signore tutto di sé: </w:t>
      </w:r>
      <w:r w:rsidRPr="00EA569F">
        <w:rPr>
          <w:rFonts w:ascii="Arial" w:hAnsi="Arial" w:cs="Arial"/>
          <w:i/>
          <w:iCs/>
          <w:sz w:val="24"/>
          <w:szCs w:val="24"/>
        </w:rPr>
        <w:t>“Ecco la serva del Signore. Avvenga di me secondo la tua Parola”</w:t>
      </w:r>
      <w:r w:rsidRPr="00EA569F">
        <w:rPr>
          <w:rFonts w:ascii="Arial" w:hAnsi="Arial" w:cs="Arial"/>
          <w:sz w:val="24"/>
          <w:szCs w:val="24"/>
        </w:rPr>
        <w:t>.  Al Signore che chiede tutto di me, al Signore consegno tutto di me. Sono la serva. Faccia di me il meglio per Lui. Ecco è il culto dell’obbedienza che fa di Gesù il Figlio dell’obbedienza. Gesù è concepito per opera dello Spirito Santo e per opera dell’obbedienza della Madre. La sua carne è carne di obbedienza e di grazia. Obbedienza e grazia sono della Madre. Grande è il mistero della Madre di Dio.</w:t>
      </w:r>
    </w:p>
    <w:p w14:paraId="507609FF" w14:textId="77777777" w:rsidR="00EA569F" w:rsidRPr="00EA569F" w:rsidRDefault="00EA569F" w:rsidP="00EA569F">
      <w:pPr>
        <w:spacing w:line="240" w:lineRule="auto"/>
        <w:jc w:val="both"/>
        <w:rPr>
          <w:rFonts w:ascii="Arial" w:hAnsi="Arial" w:cs="Arial"/>
          <w:sz w:val="24"/>
          <w:szCs w:val="24"/>
        </w:rPr>
      </w:pPr>
      <w:r w:rsidRPr="00EA569F">
        <w:rPr>
          <w:rFonts w:ascii="Arial" w:hAnsi="Arial" w:cs="Arial"/>
          <w:i/>
          <w:iCs/>
          <w:sz w:val="24"/>
          <w:szCs w:val="24"/>
        </w:rPr>
        <w:t xml:space="preserve">In quel tempo, l’angelo Gabriele fu mandato da Dio in una città della Galilea, chiamata Nàzaret, a una vergine, promessa sposa di un uomo della casa di Davide, di nome Giuseppe. La vergine si chiamava Maria. Entrando da lei, disse: «Rallègrati,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w:t>
      </w:r>
      <w:r w:rsidRPr="00EA569F">
        <w:rPr>
          <w:rFonts w:ascii="Arial" w:hAnsi="Arial" w:cs="Arial"/>
          <w:i/>
          <w:iCs/>
          <w:sz w:val="24"/>
          <w:szCs w:val="24"/>
        </w:rPr>
        <w:lastRenderedPageBreak/>
        <w:t>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bookmarkStart w:id="434" w:name="_Hlk197968319"/>
      <w:r w:rsidRPr="00EA569F">
        <w:rPr>
          <w:rFonts w:ascii="Arial" w:hAnsi="Arial" w:cs="Arial"/>
          <w:i/>
          <w:iCs/>
          <w:sz w:val="24"/>
          <w:szCs w:val="24"/>
        </w:rPr>
        <w:t>Ecco la serva del Signore: avvenga per me secondo la tua parola</w:t>
      </w:r>
      <w:bookmarkEnd w:id="434"/>
      <w:r w:rsidRPr="00EA569F">
        <w:rPr>
          <w:rFonts w:ascii="Arial" w:hAnsi="Arial" w:cs="Arial"/>
          <w:i/>
          <w:iCs/>
          <w:sz w:val="24"/>
          <w:szCs w:val="24"/>
        </w:rPr>
        <w:t>». E l’angelo si allontanò da lei (Lc 1,26-38).</w:t>
      </w:r>
    </w:p>
    <w:p w14:paraId="1DAAF837" w14:textId="77777777" w:rsidR="00EA569F" w:rsidRDefault="00EA569F" w:rsidP="00EA569F">
      <w:pPr>
        <w:spacing w:line="240" w:lineRule="auto"/>
        <w:jc w:val="both"/>
        <w:rPr>
          <w:rFonts w:ascii="Arial" w:hAnsi="Arial" w:cs="Arial"/>
          <w:sz w:val="24"/>
          <w:szCs w:val="24"/>
        </w:rPr>
      </w:pPr>
      <w:r w:rsidRPr="00EA569F">
        <w:rPr>
          <w:rFonts w:ascii="Arial" w:hAnsi="Arial" w:cs="Arial"/>
          <w:sz w:val="24"/>
          <w:szCs w:val="24"/>
        </w:rPr>
        <w:t xml:space="preserve">Ora è cosa giusta chiedersi: cosa resta nella mente credente di questo mistero per certi versi oscuro anche agli Angeli del cielo tanto esso è alto e profondo? Se Cristo è il Figlio dell’obbedienza, è il frutto di questa obbedienza, possiamo ridurre il culto verso la Madre di Dio, privandolo della sua più pura essenza che è l’obbedienza al Signore nostro Dio? Il Figlio l’ha consegnata a noi nell’istante in cui la sua obbedienza al Padre aveva raggiunto il sommo della sua perfezione e completezza. Perché proprio in questo momento l’ha consegna a noi? Perché Lei ci facesse per opera dello Spirito Santo figli della stessa obbedienza da Lui vissuta sulla croce. Se la vergine Maria non può farci figli della sua obbedienza, perché come Lei non si dichiariamo </w:t>
      </w:r>
      <w:r w:rsidRPr="00EA569F">
        <w:rPr>
          <w:rFonts w:ascii="Arial" w:hAnsi="Arial" w:cs="Arial"/>
          <w:i/>
          <w:iCs/>
          <w:sz w:val="24"/>
          <w:szCs w:val="24"/>
        </w:rPr>
        <w:t>“I servi del Signore, perché avvenga di noi secondo la sua Parola, Parola scritta dallo Spirito Santo nei sacri testi della Scrittura Canonica”</w:t>
      </w:r>
      <w:r w:rsidRPr="00EA569F">
        <w:rPr>
          <w:rFonts w:ascii="Arial" w:hAnsi="Arial" w:cs="Arial"/>
          <w:sz w:val="24"/>
          <w:szCs w:val="24"/>
        </w:rPr>
        <w:t xml:space="preserve">, allora la nostra devozione e il nostro culto verso la Madre nostra è sterile, vano, infruttuoso. Ecco qual è la missione della Madre di Dio, a noi consegnata come nostra vera madre: generarci nel suo seno mistico, così come ha generato nel suo seno fisico, nel suo cuore e nella sua anima, il Verbo di Dio per opera dello Spirito Santo, facendo di Lui il vero Figlio della vera obbedienza al Padre. La Madre dell’Obbedienza vuole figli dell’obbedienza, da lei concepiti per opera dello Spirito Santo nel suo purissimo cuore. </w:t>
      </w:r>
    </w:p>
    <w:p w14:paraId="4778E592" w14:textId="37CF1024" w:rsidR="00EA569F" w:rsidRPr="009A3013" w:rsidRDefault="00EA569F" w:rsidP="00EA569F">
      <w:pPr>
        <w:spacing w:line="240" w:lineRule="auto"/>
        <w:jc w:val="both"/>
        <w:rPr>
          <w:rFonts w:ascii="Arial" w:hAnsi="Arial" w:cs="Arial"/>
          <w:sz w:val="24"/>
          <w:szCs w:val="24"/>
        </w:rPr>
      </w:pPr>
      <w:r w:rsidRPr="00EA569F">
        <w:rPr>
          <w:rFonts w:ascii="Arial" w:hAnsi="Arial" w:cs="Arial"/>
          <w:sz w:val="24"/>
          <w:szCs w:val="24"/>
        </w:rPr>
        <w:t>Madre dell’obbedienza fa’ di noi dei veri tuoi figli dell’obbedienza e così offriremo al Padre, in Cristo, per lo Spirito Santo, dal tuo purissimo cuore, il culto vero, il culto dell’obbedienza piena e perfetta, come in te è stata piena e perfetta. Aiuteremo ogni altro uomo perché in te e con te e per te, sempre per opera dello Spirito Santo, diventi anche lui figlio della vera obbedienza. Grazie, Donna dalla più pura obbedienza.</w:t>
      </w:r>
    </w:p>
    <w:p w14:paraId="16B1F3A8" w14:textId="77777777" w:rsidR="00D474B4" w:rsidRPr="00635F22" w:rsidRDefault="00D474B4" w:rsidP="00D474B4">
      <w:pPr>
        <w:pStyle w:val="Titolo2"/>
        <w:spacing w:line="240" w:lineRule="auto"/>
        <w:jc w:val="both"/>
        <w:rPr>
          <w:sz w:val="28"/>
          <w:szCs w:val="28"/>
        </w:rPr>
      </w:pPr>
      <w:bookmarkStart w:id="435" w:name="_Toc231241652"/>
      <w:r w:rsidRPr="00635F22">
        <w:rPr>
          <w:sz w:val="28"/>
          <w:szCs w:val="28"/>
        </w:rPr>
        <w:t>21 Gennaio</w:t>
      </w:r>
      <w:bookmarkEnd w:id="435"/>
      <w:r w:rsidRPr="00635F22">
        <w:rPr>
          <w:sz w:val="28"/>
          <w:szCs w:val="28"/>
        </w:rPr>
        <w:t xml:space="preserve"> </w:t>
      </w:r>
    </w:p>
    <w:p w14:paraId="5026F2AE" w14:textId="77777777" w:rsidR="00EA569F" w:rsidRPr="00EA569F" w:rsidRDefault="00EA569F" w:rsidP="00EA569F">
      <w:pPr>
        <w:pStyle w:val="Titolo2"/>
      </w:pPr>
      <w:bookmarkStart w:id="436" w:name="_Toc174985289"/>
      <w:bookmarkStart w:id="437" w:name="_Toc231241653"/>
      <w:r w:rsidRPr="00EA569F">
        <w:rPr>
          <w:lang w:val="la-Latn"/>
        </w:rPr>
        <w:t>PIENA DI GRAZIA</w:t>
      </w:r>
      <w:bookmarkEnd w:id="436"/>
      <w:bookmarkEnd w:id="437"/>
      <w:r w:rsidRPr="00EA569F">
        <w:rPr>
          <w:lang w:val="la-Latn"/>
        </w:rPr>
        <w:t> </w:t>
      </w:r>
    </w:p>
    <w:p w14:paraId="0138CAF4" w14:textId="77777777" w:rsidR="00EA569F" w:rsidRPr="00EA569F" w:rsidRDefault="00EA569F" w:rsidP="00EA569F">
      <w:pPr>
        <w:spacing w:line="240" w:lineRule="auto"/>
        <w:jc w:val="both"/>
        <w:rPr>
          <w:rFonts w:ascii="Arial" w:hAnsi="Arial" w:cs="Arial"/>
          <w:sz w:val="24"/>
          <w:szCs w:val="24"/>
        </w:rPr>
      </w:pPr>
      <w:r w:rsidRPr="00EA569F">
        <w:rPr>
          <w:rFonts w:ascii="Arial" w:hAnsi="Arial" w:cs="Arial"/>
          <w:sz w:val="24"/>
          <w:szCs w:val="24"/>
        </w:rPr>
        <w:t>La Vergine Maria è piena di grazia. Anche di altre persone, è detto nel Nuovo Testamento, che sono piene di grazia: </w:t>
      </w:r>
      <w:r w:rsidRPr="00EA569F">
        <w:rPr>
          <w:rFonts w:ascii="Arial" w:hAnsi="Arial" w:cs="Arial"/>
          <w:i/>
          <w:iCs/>
          <w:sz w:val="24"/>
          <w:szCs w:val="24"/>
        </w:rPr>
        <w:t>“Stefano, uomo pieno di fede e di Spirito Santo...</w:t>
      </w:r>
      <w:r w:rsidRPr="00EA569F">
        <w:rPr>
          <w:rFonts w:ascii="Arial" w:hAnsi="Arial" w:cs="Arial"/>
          <w:i/>
          <w:iCs/>
          <w:sz w:val="24"/>
          <w:szCs w:val="24"/>
          <w:vertAlign w:val="superscript"/>
        </w:rPr>
        <w:t>  </w:t>
      </w:r>
      <w:r w:rsidRPr="00EA569F">
        <w:rPr>
          <w:rFonts w:ascii="Arial" w:hAnsi="Arial" w:cs="Arial"/>
          <w:i/>
          <w:iCs/>
          <w:sz w:val="24"/>
          <w:szCs w:val="24"/>
        </w:rPr>
        <w:t>pieno di grazia e di potenza, faceva grandi prodigi e segni tra il popolo” (At 5,5.8). </w:t>
      </w:r>
      <w:r w:rsidRPr="00EA569F">
        <w:rPr>
          <w:rFonts w:ascii="Arial" w:hAnsi="Arial" w:cs="Arial"/>
          <w:sz w:val="24"/>
          <w:szCs w:val="24"/>
        </w:rPr>
        <w:t>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w:t>
      </w:r>
    </w:p>
    <w:p w14:paraId="7ACEA43D" w14:textId="77777777" w:rsidR="00EA569F" w:rsidRPr="00EA569F" w:rsidRDefault="00EA569F" w:rsidP="00EA569F">
      <w:pPr>
        <w:spacing w:line="240" w:lineRule="auto"/>
        <w:jc w:val="both"/>
        <w:rPr>
          <w:rFonts w:ascii="Arial" w:hAnsi="Arial" w:cs="Arial"/>
          <w:sz w:val="24"/>
          <w:szCs w:val="24"/>
        </w:rPr>
      </w:pPr>
      <w:r w:rsidRPr="00EA569F">
        <w:rPr>
          <w:rFonts w:ascii="Arial" w:hAnsi="Arial" w:cs="Arial"/>
          <w:sz w:val="24"/>
          <w:szCs w:val="24"/>
        </w:rPr>
        <w:t>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EA569F">
        <w:rPr>
          <w:rFonts w:ascii="Arial" w:hAnsi="Arial" w:cs="Arial"/>
          <w:i/>
          <w:iCs/>
          <w:sz w:val="24"/>
          <w:szCs w:val="24"/>
        </w:rPr>
        <w:t>“Immacolata Concezione di Dio”</w:t>
      </w:r>
      <w:r w:rsidRPr="00EA569F">
        <w:rPr>
          <w:rFonts w:ascii="Arial" w:hAnsi="Arial" w:cs="Arial"/>
          <w:sz w:val="24"/>
          <w:szCs w:val="24"/>
        </w:rPr>
        <w:t>. Ella nella creazione è la sola </w:t>
      </w:r>
      <w:r w:rsidRPr="00EA569F">
        <w:rPr>
          <w:rFonts w:ascii="Arial" w:hAnsi="Arial" w:cs="Arial"/>
          <w:i/>
          <w:iCs/>
          <w:sz w:val="24"/>
          <w:szCs w:val="24"/>
        </w:rPr>
        <w:t>“Opera di Dio”</w:t>
      </w:r>
      <w:r w:rsidRPr="00EA569F">
        <w:rPr>
          <w:rFonts w:ascii="Arial" w:hAnsi="Arial" w:cs="Arial"/>
          <w:sz w:val="24"/>
          <w:szCs w:val="24"/>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w:t>
      </w:r>
      <w:r w:rsidRPr="00EA569F">
        <w:rPr>
          <w:rFonts w:ascii="Arial" w:hAnsi="Arial" w:cs="Arial"/>
          <w:sz w:val="24"/>
          <w:szCs w:val="24"/>
        </w:rPr>
        <w:lastRenderedPageBreak/>
        <w:t>vita sulla terra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Possiamo applicare a Lei in modo perfettissimo l’immagine del vaso e del vasaio. Dio è il Vasaio. La vergine Maria è il Vaso. È il Vaso che non pone alcuna resistenza, neanche di un solo peccato veniale, di una sola </w:t>
      </w:r>
      <w:r w:rsidRPr="00EA569F">
        <w:rPr>
          <w:rFonts w:ascii="Arial" w:hAnsi="Arial" w:cs="Arial"/>
          <w:i/>
          <w:iCs/>
          <w:sz w:val="24"/>
          <w:szCs w:val="24"/>
        </w:rPr>
        <w:t>“innocente”</w:t>
      </w:r>
      <w:r w:rsidRPr="00EA569F">
        <w:rPr>
          <w:rFonts w:ascii="Arial" w:hAnsi="Arial" w:cs="Arial"/>
          <w:sz w:val="24"/>
          <w:szCs w:val="24"/>
        </w:rPr>
        <w:t> trasgressione, di un solo piccolo moto del suo cuore, neanche di un solo desiderio del suo spirito. Giorno per giorno, giorno dopo giorno, anno per anno, il Signore lavora il suo Vaso e ne fa il suo Capolavoro. La Vergine Maria si lascia lavorare da Dio e diviene l’opera più eccellente nella sua creazione. L’opera nella quale ogni altra opera deve rispecchiarsi.</w:t>
      </w:r>
    </w:p>
    <w:p w14:paraId="565891AF" w14:textId="77777777" w:rsidR="00EA569F" w:rsidRDefault="00EA569F" w:rsidP="00EA569F">
      <w:pPr>
        <w:spacing w:line="240" w:lineRule="auto"/>
        <w:jc w:val="both"/>
        <w:rPr>
          <w:rFonts w:ascii="Arial" w:hAnsi="Arial" w:cs="Arial"/>
          <w:sz w:val="24"/>
          <w:szCs w:val="24"/>
        </w:rPr>
      </w:pPr>
      <w:r w:rsidRPr="00EA569F">
        <w:rPr>
          <w:rFonts w:ascii="Arial" w:hAnsi="Arial" w:cs="Arial"/>
          <w:sz w:val="24"/>
          <w:szCs w:val="24"/>
        </w:rPr>
        <w:t>Anche con noi Dio vorrebbe lavorare. Anche noi vorrebbe modellare. Ma noi siamo creta dura, non modellabile, non scorrevole sotto le sue mani. Tutto in noi è duro: cuore, mente, pensieri, corpo, anima, spirito, sentimenti, volontà, desideri. Siamo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EA569F">
        <w:rPr>
          <w:rFonts w:ascii="Arial" w:hAnsi="Arial" w:cs="Arial"/>
          <w:i/>
          <w:iCs/>
          <w:sz w:val="24"/>
          <w:szCs w:val="24"/>
        </w:rPr>
        <w:t>“pieni di grazia”</w:t>
      </w:r>
      <w:r w:rsidRPr="00EA569F">
        <w:rPr>
          <w:rFonts w:ascii="Arial" w:hAnsi="Arial" w:cs="Arial"/>
          <w:sz w:val="24"/>
          <w:szCs w:val="24"/>
        </w:rPr>
        <w:t xml:space="preserve">, di santità, verità, giustizia, pace, amore, carità. Anche noi vorrebbe ricolmare di Spirito Santo. Vorrebbe, ma noi non vogliamo. Siamo troppo attaccati alla nostra durezza da rendere vana ogni sua azione. Questo si poteva dire di noi fino a ieri. Oggi questo non si può più dire. </w:t>
      </w:r>
    </w:p>
    <w:p w14:paraId="2352AD33" w14:textId="77777777" w:rsidR="00EA569F" w:rsidRDefault="00EA569F" w:rsidP="00EA569F">
      <w:pPr>
        <w:spacing w:line="240" w:lineRule="auto"/>
        <w:jc w:val="both"/>
        <w:rPr>
          <w:rFonts w:ascii="Arial" w:hAnsi="Arial" w:cs="Arial"/>
          <w:sz w:val="24"/>
          <w:szCs w:val="24"/>
        </w:rPr>
      </w:pPr>
      <w:r w:rsidRPr="00EA569F">
        <w:rPr>
          <w:rFonts w:ascii="Arial" w:hAnsi="Arial" w:cs="Arial"/>
          <w:sz w:val="24"/>
          <w:szCs w:val="24"/>
        </w:rPr>
        <w:t>Oggi siamo passati in un mondo religioso nuovo. In una nuova confessione. Abbiamo abbandonato la religione rivelata, religione dei profeti, religione di Cristo Gesù, religione degli Apostoli, religione dei martiri e dei confessori della fede, religione dei Padri e dei Dottori della Chiesa, religione dei dogmi e delle verità rivelate, verità oggettive, universali, immodificabili. Ecco i pilastri di questa nuova religione: inesistenza del male, inesistenza della perdizione eterna, inesistenza del giudizio sia particolare che universale, inesistenza del Vangelo, inesistenza della Parola di Dio, inesistenza di Dio Padre, inesistenza di Dio Figlio, inesistenza di Dio Spirito Santo, inesistenza della Madre di Dio, inesistenza della Chiesa, inesistenza dell’uomo da salvare. Se non esiste l’uomo da salvare, muore il cristiano e la sua verità. Tutto quanto è stato predicato e insegnato e annunciato fino a ieri, perde ogni sua validità. La Vergine Maria, già circa cinquant’anni or sono, era venuta e vi aveva avvisato: </w:t>
      </w:r>
      <w:r w:rsidRPr="00EA569F">
        <w:rPr>
          <w:rFonts w:ascii="Arial" w:hAnsi="Arial" w:cs="Arial"/>
          <w:i/>
          <w:iCs/>
          <w:sz w:val="24"/>
          <w:szCs w:val="24"/>
        </w:rPr>
        <w:t>“Il mondo ha dimenticato la Parola del Figlio mio”</w:t>
      </w:r>
      <w:r w:rsidRPr="00EA569F">
        <w:rPr>
          <w:rFonts w:ascii="Arial" w:hAnsi="Arial" w:cs="Arial"/>
          <w:sz w:val="24"/>
          <w:szCs w:val="24"/>
        </w:rPr>
        <w:t xml:space="preserve">. </w:t>
      </w:r>
    </w:p>
    <w:p w14:paraId="5037B89F" w14:textId="77777777" w:rsidR="00EA569F" w:rsidRDefault="00EA569F" w:rsidP="00EA569F">
      <w:pPr>
        <w:spacing w:line="240" w:lineRule="auto"/>
        <w:jc w:val="both"/>
        <w:rPr>
          <w:rFonts w:ascii="Arial" w:hAnsi="Arial" w:cs="Arial"/>
          <w:sz w:val="24"/>
          <w:szCs w:val="24"/>
        </w:rPr>
      </w:pPr>
      <w:r w:rsidRPr="00EA569F">
        <w:rPr>
          <w:rFonts w:ascii="Arial" w:hAnsi="Arial" w:cs="Arial"/>
          <w:sz w:val="24"/>
          <w:szCs w:val="24"/>
        </w:rPr>
        <w:t xml:space="preserve">Dimenticando la Parola, aveva anche dimenticato il vero Figlio suo. Aveva un “Figlio suo” falso. Non era il Figlio da Lei concepito per opera della Spirito Santo, da Lei dato alla luce, da Lei accompagnato fino al Golgota. Un mondo senza il vero Figlio della Vergine Maria è un mondo privo del suo Salvatore e Redentore, privo del Padre celeste, privo della Spirito Santo. Il mondo religioso, che già gustava la religione senza il suo Salvatore e senza il suo Vangelo, si ribellò, dichiarò non vera la venuta della Vergine Maria sulla nostra terra. Ma anche moltissimi tra coloro che prima avevano creduto in questa venuta si sono lasciati conquistare dalla nuova religione, che in tanto si era rafforzata e di molto, specie negli anni del terzo millennio incipiente, e anche loro si convertirono ad essa. </w:t>
      </w:r>
    </w:p>
    <w:p w14:paraId="2E4352D4" w14:textId="30F8A01C" w:rsidR="00EA569F" w:rsidRDefault="00EA569F" w:rsidP="00EA569F">
      <w:pPr>
        <w:spacing w:line="240" w:lineRule="auto"/>
        <w:jc w:val="both"/>
        <w:rPr>
          <w:rFonts w:ascii="Arial" w:hAnsi="Arial" w:cs="Arial"/>
          <w:sz w:val="24"/>
          <w:szCs w:val="24"/>
        </w:rPr>
      </w:pPr>
      <w:r w:rsidRPr="00EA569F">
        <w:rPr>
          <w:rFonts w:ascii="Arial" w:hAnsi="Arial" w:cs="Arial"/>
          <w:sz w:val="24"/>
          <w:szCs w:val="24"/>
        </w:rPr>
        <w:t xml:space="preserve">La Madre di Dio, amando i suoi figli e non volendo che l’inganno li divorasse tutti, abbandonò a se stessa la sua opera ed essa fu soffocata, dichiarata non conforme alla nuova religione. Quanti però sono rimasti ad essa fedeli, ora attendono che Lei venga con tutta la sua celeste onnipotenza e dia vita </w:t>
      </w:r>
      <w:r w:rsidR="009D7A23">
        <w:rPr>
          <w:rFonts w:ascii="Arial" w:hAnsi="Arial" w:cs="Arial"/>
          <w:sz w:val="24"/>
          <w:szCs w:val="24"/>
        </w:rPr>
        <w:t xml:space="preserve">ad </w:t>
      </w:r>
      <w:r w:rsidRPr="00EA569F">
        <w:rPr>
          <w:rFonts w:ascii="Arial" w:hAnsi="Arial" w:cs="Arial"/>
          <w:sz w:val="24"/>
          <w:szCs w:val="24"/>
        </w:rPr>
        <w:t xml:space="preserve">un’opera ancora più grandiosa della prima. Per questo noi non smettiamo mai di invocarla. A Lei chiediamo con insistenza di ritornare tra noi e dare nuova vita, vita più radiosa e splendente alla sua opera. </w:t>
      </w:r>
    </w:p>
    <w:p w14:paraId="647FC1CD" w14:textId="6B5EC89E" w:rsidR="00EA569F" w:rsidRPr="00EA569F" w:rsidRDefault="00EA569F" w:rsidP="00EA569F">
      <w:pPr>
        <w:spacing w:line="240" w:lineRule="auto"/>
        <w:jc w:val="both"/>
        <w:rPr>
          <w:rFonts w:ascii="Arial" w:hAnsi="Arial" w:cs="Arial"/>
          <w:sz w:val="24"/>
          <w:szCs w:val="24"/>
        </w:rPr>
      </w:pPr>
      <w:r w:rsidRPr="00EA569F">
        <w:rPr>
          <w:rFonts w:ascii="Arial" w:hAnsi="Arial" w:cs="Arial"/>
          <w:sz w:val="24"/>
          <w:szCs w:val="24"/>
        </w:rPr>
        <w:lastRenderedPageBreak/>
        <w:t>Madre della Redenzione, hai iniziato un’opera grande, Noi te l’abbiamo distrutta. Se tu ci aiuterai, noi a poco a poco daremo vita al tuo desiderio e la Parola di tuo Figlio Gesù ritornerà a risuonare nel mondo.</w:t>
      </w:r>
    </w:p>
    <w:p w14:paraId="322D3545" w14:textId="77777777" w:rsidR="009A3013" w:rsidRDefault="009A3013" w:rsidP="009A3013">
      <w:pPr>
        <w:jc w:val="both"/>
        <w:rPr>
          <w:rFonts w:ascii="Arial" w:hAnsi="Arial" w:cs="Arial"/>
          <w:sz w:val="24"/>
          <w:szCs w:val="24"/>
        </w:rPr>
      </w:pPr>
    </w:p>
    <w:p w14:paraId="626C7664" w14:textId="0D843421" w:rsidR="00EA569F" w:rsidRPr="00EA569F" w:rsidRDefault="00EA569F" w:rsidP="00EA569F">
      <w:pPr>
        <w:pStyle w:val="Titolo2"/>
        <w:rPr>
          <w:sz w:val="28"/>
          <w:szCs w:val="28"/>
        </w:rPr>
      </w:pPr>
      <w:bookmarkStart w:id="438" w:name="_Toc198064971"/>
      <w:bookmarkStart w:id="439" w:name="_Toc231241654"/>
      <w:r w:rsidRPr="00EA569F">
        <w:rPr>
          <w:sz w:val="28"/>
          <w:szCs w:val="28"/>
          <w:lang w:val="la-Latn"/>
        </w:rPr>
        <w:t>DALLA QUALE È NATO GESÙ, CHIAMATO CRISTO</w:t>
      </w:r>
      <w:bookmarkEnd w:id="438"/>
      <w:bookmarkEnd w:id="439"/>
    </w:p>
    <w:p w14:paraId="7606D761" w14:textId="77777777" w:rsidR="00EA569F" w:rsidRPr="00EA569F" w:rsidRDefault="00EA569F" w:rsidP="00EA569F">
      <w:pPr>
        <w:spacing w:line="240" w:lineRule="auto"/>
        <w:jc w:val="both"/>
        <w:rPr>
          <w:rFonts w:ascii="Arial" w:hAnsi="Arial" w:cs="Arial"/>
          <w:sz w:val="24"/>
          <w:szCs w:val="24"/>
        </w:rPr>
      </w:pPr>
      <w:r w:rsidRPr="00EA569F">
        <w:rPr>
          <w:rFonts w:ascii="Arial" w:hAnsi="Arial" w:cs="Arial"/>
          <w:sz w:val="24"/>
          <w:szCs w:val="24"/>
        </w:rPr>
        <w:t>Ciò che l’Antico Testamento promette sia ad Abramo che a Davide è solamente una scintilla, anzi un atomo, della realtà che il Signore farà secondo il suo decreto eterno. Tra la promessa ascoltata e la sua realtà neanche l’immaginazione più immaginativa sarebbe capace di andare oltre l’atomo e oltre la scintilla.</w:t>
      </w:r>
    </w:p>
    <w:p w14:paraId="7F81AA82" w14:textId="77777777" w:rsidR="00EA569F" w:rsidRPr="00EA569F" w:rsidRDefault="00EA569F" w:rsidP="00EA569F">
      <w:pPr>
        <w:spacing w:line="240" w:lineRule="auto"/>
        <w:jc w:val="both"/>
        <w:rPr>
          <w:rFonts w:ascii="Arial" w:hAnsi="Arial" w:cs="Arial"/>
          <w:sz w:val="24"/>
          <w:szCs w:val="24"/>
        </w:rPr>
      </w:pPr>
      <w:r w:rsidRPr="00EA569F">
        <w:rPr>
          <w:rFonts w:ascii="Arial" w:hAnsi="Arial" w:cs="Arial"/>
          <w:sz w:val="24"/>
          <w:szCs w:val="24"/>
        </w:rPr>
        <w:t>Ecco cosa viene promesso ad Abramo: “</w:t>
      </w:r>
      <w:r w:rsidRPr="00EA569F">
        <w:rPr>
          <w:rFonts w:ascii="Arial" w:hAnsi="Arial" w:cs="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p>
    <w:p w14:paraId="2C772A40" w14:textId="77777777" w:rsidR="00EA569F" w:rsidRPr="00EA569F" w:rsidRDefault="00EA569F" w:rsidP="00EA569F">
      <w:pPr>
        <w:spacing w:line="240" w:lineRule="auto"/>
        <w:jc w:val="both"/>
        <w:rPr>
          <w:rFonts w:ascii="Arial" w:hAnsi="Arial" w:cs="Arial"/>
          <w:sz w:val="24"/>
          <w:szCs w:val="24"/>
        </w:rPr>
      </w:pPr>
      <w:r w:rsidRPr="00EA569F">
        <w:rPr>
          <w:rFonts w:ascii="Arial" w:hAnsi="Arial" w:cs="Arial"/>
          <w:sz w:val="24"/>
          <w:szCs w:val="24"/>
        </w:rPr>
        <w:t>Ecco invece cosa viene promesso a Davide: “</w:t>
      </w:r>
      <w:r w:rsidRPr="00EA569F">
        <w:rPr>
          <w:rFonts w:ascii="Arial" w:hAnsi="Arial" w:cs="Arial"/>
          <w:i/>
          <w:iCs/>
          <w:sz w:val="24"/>
          <w:szCs w:val="24"/>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 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7,1-17).</w:t>
      </w:r>
    </w:p>
    <w:p w14:paraId="729C97D0" w14:textId="77777777" w:rsidR="00EA569F" w:rsidRPr="00EA569F" w:rsidRDefault="00EA569F" w:rsidP="00EA569F">
      <w:pPr>
        <w:spacing w:line="240" w:lineRule="auto"/>
        <w:jc w:val="both"/>
        <w:rPr>
          <w:rFonts w:ascii="Arial" w:hAnsi="Arial" w:cs="Arial"/>
          <w:sz w:val="24"/>
          <w:szCs w:val="24"/>
        </w:rPr>
      </w:pPr>
      <w:r w:rsidRPr="00EA569F">
        <w:rPr>
          <w:rFonts w:ascii="Arial" w:hAnsi="Arial" w:cs="Arial"/>
          <w:sz w:val="24"/>
          <w:szCs w:val="24"/>
        </w:rPr>
        <w:t xml:space="preserve">Ancora una volta va ripetuto che tra la promessa e la realtà nel suo pieno compimento vi è la differenza che esiste tra l’atomo e l’infinito. Giuseppe non è padre di Gesù per </w:t>
      </w:r>
      <w:r w:rsidRPr="00EA569F">
        <w:rPr>
          <w:rFonts w:ascii="Arial" w:hAnsi="Arial" w:cs="Arial"/>
          <w:sz w:val="24"/>
          <w:szCs w:val="24"/>
        </w:rPr>
        <w:lastRenderedPageBreak/>
        <w:t>generazione secondo la carne. È padre per generazione nel suo cuore per opera dello Spirito Santo. Giuseppe è vero padre di Gesù perché per opera dello Spirito del Signore Gesù è stato generato nel suo cuore e per opera dello Spirito Santo Giuseppe lo ha amato come vero suo Figlio. La Vergine Maria anche Lei concepisce Cristo Gesù nel suo seno per opera dello Spirito Santo. Chi però viene concepito non è un uomo. È il Figlio Unigenito del Padre. Per questo Maria è vera Madre di Dio. In Lei è stato concepito il Figlio dell’Altissimo. Da Lei nasce il Figlio dell’Altissimo.</w:t>
      </w:r>
    </w:p>
    <w:p w14:paraId="7C78FA19" w14:textId="77777777" w:rsidR="00EA569F" w:rsidRPr="00EA569F" w:rsidRDefault="00EA569F" w:rsidP="00EA569F">
      <w:pPr>
        <w:spacing w:line="240" w:lineRule="auto"/>
        <w:jc w:val="both"/>
        <w:rPr>
          <w:rFonts w:ascii="Arial" w:hAnsi="Arial" w:cs="Arial"/>
          <w:sz w:val="24"/>
          <w:szCs w:val="24"/>
        </w:rPr>
      </w:pPr>
      <w:r w:rsidRPr="00EA569F">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Salmòn generò Booz da Racab, Booz generò Obed da Rut, Obed generò Iesse, Iesse generò il re Davide. Davide generò Salomone da quella che era stata la moglie di Uria, Salomone generò Roboamo, Roboamo generò Abia, Abia generò Asaf, Asàf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w:t>
      </w:r>
      <w:bookmarkStart w:id="440" w:name="_Hlk197968209"/>
      <w:r w:rsidRPr="00EA569F">
        <w:rPr>
          <w:rFonts w:ascii="Arial" w:hAnsi="Arial" w:cs="Arial"/>
          <w:i/>
          <w:iCs/>
          <w:sz w:val="24"/>
          <w:szCs w:val="24"/>
        </w:rPr>
        <w:t>dalla quale è nato Gesù, chiamato Cristo</w:t>
      </w:r>
      <w:bookmarkEnd w:id="440"/>
      <w:r w:rsidRPr="00EA569F">
        <w:rPr>
          <w:rFonts w:ascii="Arial" w:hAnsi="Arial" w:cs="Arial"/>
          <w:i/>
          <w:iCs/>
          <w:sz w:val="24"/>
          <w:szCs w:val="24"/>
        </w:rPr>
        <w:t>. In tal modo, tutte le generazioni da Abramo a Davide sono quattordici, da Davide fino alla deportazione in Babilonia quattordici, dalla deportazione in Babilonia a Cristo quattordici. (Mt 28,1-10).</w:t>
      </w:r>
    </w:p>
    <w:p w14:paraId="39132CEE" w14:textId="77777777" w:rsidR="00EA569F" w:rsidRDefault="00EA569F" w:rsidP="00EA569F">
      <w:pPr>
        <w:spacing w:line="240" w:lineRule="auto"/>
        <w:jc w:val="both"/>
        <w:rPr>
          <w:rFonts w:ascii="Arial" w:hAnsi="Arial" w:cs="Arial"/>
          <w:sz w:val="24"/>
          <w:szCs w:val="24"/>
        </w:rPr>
      </w:pPr>
      <w:r w:rsidRPr="00EA569F">
        <w:rPr>
          <w:rFonts w:ascii="Arial" w:hAnsi="Arial" w:cs="Arial"/>
          <w:sz w:val="24"/>
          <w:szCs w:val="24"/>
        </w:rPr>
        <w:t xml:space="preserve">Ecco la verità che va messa in pienissima luce. Giuseppe è lo Sposo di Maria. Per opera dello Spirito Santo Giuseppe concepisce nel suo cuore Gesù Signore e lo ama come suo vero figlio. Per la discendenza del ramo maschile di Davide la generazione è solo spirituale, non è fisica. Questo ha un solo significato. La carne del Figlio dell’Altissimo non è carne di Davide. È carne della Vergine Maria. È carne concepita per opera dello Spirito Santo. La carne della Vergine solo nella sua pura fisicità è carne ereditata da Davide. Dio fin dal primo sitante del suo concepimento ha preso questa carne è la impastata di grazia e colmata di Spirito Santo, facendo del cuore della Vergine Maria il suo tempio, la sua casa in mezzo a noi. Ma qui il mistero va oltre la mia mente, nella quale vi è un germe di verità eterna che è in via disviluppo, ma che ancora non riesce a coglierlo nella purezza e pienezza della sua verità divina e umana. </w:t>
      </w:r>
    </w:p>
    <w:p w14:paraId="47B42FA5" w14:textId="2C5E4F41" w:rsidR="00EA569F" w:rsidRPr="009A3013" w:rsidRDefault="00EA569F" w:rsidP="00EA569F">
      <w:pPr>
        <w:spacing w:line="240" w:lineRule="auto"/>
        <w:jc w:val="both"/>
        <w:rPr>
          <w:rFonts w:ascii="Arial" w:hAnsi="Arial" w:cs="Arial"/>
          <w:sz w:val="24"/>
          <w:szCs w:val="24"/>
        </w:rPr>
      </w:pPr>
      <w:r w:rsidRPr="00EA569F">
        <w:rPr>
          <w:rFonts w:ascii="Arial" w:hAnsi="Arial" w:cs="Arial"/>
          <w:sz w:val="24"/>
          <w:szCs w:val="24"/>
        </w:rPr>
        <w:t>Madre dal cuore purissimo, aiutateci a dare forma piena a ciò che c’è nella mente ma che ancora non si riesce a scrivere.</w:t>
      </w:r>
    </w:p>
    <w:p w14:paraId="43DD2BEE" w14:textId="77777777" w:rsidR="004D3F2E" w:rsidRPr="00635F22" w:rsidRDefault="004D3F2E" w:rsidP="004D3F2E">
      <w:pPr>
        <w:pStyle w:val="Titolo2"/>
        <w:spacing w:line="240" w:lineRule="auto"/>
        <w:jc w:val="both"/>
        <w:rPr>
          <w:sz w:val="28"/>
          <w:szCs w:val="28"/>
        </w:rPr>
      </w:pPr>
      <w:bookmarkStart w:id="441" w:name="_Toc231241655"/>
      <w:r w:rsidRPr="00635F22">
        <w:rPr>
          <w:sz w:val="28"/>
          <w:szCs w:val="28"/>
        </w:rPr>
        <w:t>22 Gennaio</w:t>
      </w:r>
      <w:bookmarkEnd w:id="441"/>
      <w:r w:rsidRPr="00635F22">
        <w:rPr>
          <w:sz w:val="28"/>
          <w:szCs w:val="28"/>
        </w:rPr>
        <w:t xml:space="preserve"> </w:t>
      </w:r>
    </w:p>
    <w:p w14:paraId="603E0769" w14:textId="77777777" w:rsidR="009D7A23" w:rsidRPr="009D7A23" w:rsidRDefault="009D7A23" w:rsidP="009D7A23">
      <w:pPr>
        <w:pStyle w:val="Titolo2"/>
        <w:rPr>
          <w:sz w:val="28"/>
          <w:szCs w:val="28"/>
        </w:rPr>
      </w:pPr>
      <w:bookmarkStart w:id="442" w:name="_Toc174985291"/>
      <w:bookmarkStart w:id="443" w:name="_Toc231241656"/>
      <w:r w:rsidRPr="009D7A23">
        <w:rPr>
          <w:sz w:val="28"/>
          <w:szCs w:val="28"/>
        </w:rPr>
        <w:t>Distruggete questo tempio e in tre giorni lo farò risorgere</w:t>
      </w:r>
      <w:bookmarkEnd w:id="442"/>
      <w:bookmarkEnd w:id="443"/>
    </w:p>
    <w:p w14:paraId="46AF22A2" w14:textId="77777777" w:rsidR="009D7A23" w:rsidRPr="009D7A23" w:rsidRDefault="009D7A23" w:rsidP="009D7A23">
      <w:pPr>
        <w:spacing w:line="240" w:lineRule="auto"/>
        <w:jc w:val="both"/>
        <w:rPr>
          <w:rFonts w:ascii="Arial" w:hAnsi="Arial" w:cs="Arial"/>
          <w:sz w:val="24"/>
          <w:szCs w:val="24"/>
        </w:rPr>
      </w:pPr>
      <w:r w:rsidRPr="009D7A23">
        <w:rPr>
          <w:rFonts w:ascii="Arial" w:hAnsi="Arial" w:cs="Arial"/>
          <w:sz w:val="24"/>
          <w:szCs w:val="24"/>
        </w:rPr>
        <w:t>Gesù, purificando il tempio, si rivela come vero profeta del Dio vivente. Gli antichi profeti, Isaia, Geremia, Malachia, hanno anche loro purificato e il culto e il tempio, a nessuno di loro è stato chiesto un segno per attestare la verità delle loro parole. Il segno era la vita che il popolo viveva, vita posta tutta nella disobbedienza all’alleanza stipulata con Dio. Ecco la purificazione del tempio operata dal profeta Geremia: </w:t>
      </w:r>
      <w:r w:rsidRPr="009D7A23">
        <w:rPr>
          <w:rFonts w:ascii="Arial" w:hAnsi="Arial" w:cs="Arial"/>
          <w:i/>
          <w:iCs/>
          <w:sz w:val="24"/>
          <w:szCs w:val="24"/>
        </w:rPr>
        <w:t xml:space="preserve">“Questa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w:t>
      </w:r>
      <w:r w:rsidRPr="009D7A23">
        <w:rPr>
          <w:rFonts w:ascii="Arial" w:hAnsi="Arial" w:cs="Arial"/>
          <w:i/>
          <w:iCs/>
          <w:sz w:val="24"/>
          <w:szCs w:val="24"/>
        </w:rPr>
        <w:lastRenderedPageBreak/>
        <w:t>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 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47D07260" w14:textId="77777777" w:rsidR="009D7A23" w:rsidRPr="009D7A23" w:rsidRDefault="009D7A23" w:rsidP="009D7A23">
      <w:pPr>
        <w:spacing w:line="240" w:lineRule="auto"/>
        <w:jc w:val="both"/>
        <w:rPr>
          <w:rFonts w:ascii="Arial" w:hAnsi="Arial" w:cs="Arial"/>
          <w:sz w:val="24"/>
          <w:szCs w:val="24"/>
        </w:rPr>
      </w:pPr>
      <w:r w:rsidRPr="009D7A23">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 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 </w:t>
      </w:r>
      <w:r w:rsidRPr="009D7A23">
        <w:rPr>
          <w:rFonts w:ascii="Arial" w:hAnsi="Arial" w:cs="Arial"/>
          <w:sz w:val="24"/>
          <w:szCs w:val="24"/>
        </w:rPr>
        <w:t>È la vita senza l’obbedienza all’Alleanza che attesta la verità del profeta. Tuttavia Gesù il segno lo dona: loro lo uccideranno e Lui risusciterà dopo tre giorni. Loro distruggeranno il suo tempio e lui lo riedificherà, non però in quarantasei anni, ma in appena tre giorni. Nessuno comprende che Gesù parla del tempio del suo corpo. I discepoli solo dopo la sua risurrezione comprendono queste parole.</w:t>
      </w:r>
    </w:p>
    <w:p w14:paraId="22C09854" w14:textId="77777777" w:rsidR="009D7A23" w:rsidRPr="009D7A23" w:rsidRDefault="009D7A23" w:rsidP="009D7A23">
      <w:pPr>
        <w:spacing w:line="240" w:lineRule="auto"/>
        <w:jc w:val="both"/>
        <w:rPr>
          <w:rFonts w:ascii="Arial" w:hAnsi="Arial" w:cs="Arial"/>
          <w:sz w:val="24"/>
          <w:szCs w:val="24"/>
        </w:rPr>
      </w:pPr>
      <w:r w:rsidRPr="009D7A23">
        <w:rPr>
          <w:rFonts w:ascii="Arial" w:hAnsi="Arial" w:cs="Arial"/>
          <w:i/>
          <w:iCs/>
          <w:sz w:val="24"/>
          <w:szCs w:val="24"/>
        </w:rPr>
        <w:t>Si avvicinava la Pasqua dei Giudei e Gesù salì a Gerusalemme. Trovò nel tempio gente che vendeva buoi, pecore e colombe e, là seduti, i cambiamonete. Allora fece una frusta di cordicelle e scacciò tutti fuori del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w:t>
      </w:r>
      <w:bookmarkStart w:id="444" w:name="_Hlk174544415"/>
      <w:r w:rsidRPr="009D7A23">
        <w:rPr>
          <w:rFonts w:ascii="Arial" w:hAnsi="Arial" w:cs="Arial"/>
          <w:i/>
          <w:iCs/>
          <w:sz w:val="24"/>
          <w:szCs w:val="24"/>
        </w:rPr>
        <w:t>Distruggete questo tempio e in tre giorni lo farò risorgere</w:t>
      </w:r>
      <w:bookmarkEnd w:id="444"/>
      <w:r w:rsidRPr="009D7A23">
        <w:rPr>
          <w:rFonts w:ascii="Arial" w:hAnsi="Arial" w:cs="Arial"/>
          <w:i/>
          <w:iCs/>
          <w:sz w:val="24"/>
          <w:szCs w:val="24"/>
        </w:rPr>
        <w:t xml:space="preserve">». Gli dissero allora i Giudei: «Questo tempio è </w:t>
      </w:r>
      <w:r w:rsidRPr="009D7A23">
        <w:rPr>
          <w:rFonts w:ascii="Arial" w:hAnsi="Arial" w:cs="Arial"/>
          <w:i/>
          <w:iCs/>
          <w:sz w:val="24"/>
          <w:szCs w:val="24"/>
        </w:rPr>
        <w:lastRenderedPageBreak/>
        <w:t>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2205FA80" w14:textId="77777777" w:rsidR="009D7A23" w:rsidRDefault="009D7A23" w:rsidP="009D7A23">
      <w:pPr>
        <w:spacing w:line="240" w:lineRule="auto"/>
        <w:jc w:val="both"/>
        <w:rPr>
          <w:rFonts w:ascii="Arial" w:hAnsi="Arial" w:cs="Arial"/>
          <w:sz w:val="24"/>
          <w:szCs w:val="24"/>
        </w:rPr>
      </w:pPr>
      <w:r w:rsidRPr="009D7A23">
        <w:rPr>
          <w:rFonts w:ascii="Arial" w:hAnsi="Arial" w:cs="Arial"/>
          <w:sz w:val="24"/>
          <w:szCs w:val="24"/>
        </w:rPr>
        <w:t xml:space="preserve">Quando il Cielo parla, è la nostra vita il segno che ogni sua Parola è verità. Basta che ognuno esamini la sua condotta e se è onesto con se stesso, sempre dovrà confessare che vera è la Prola del cielo e falsa invece è la nostra condotta. Chi annuncia il Vangelo, anche lui dovrà essere voce celeste in mezzo agli uomini. Se è voce celeste chi lo ascolta potrà sapere che la Parola dell’uomo di Dio o dell’uomo del Vangelo è purissima verità. </w:t>
      </w:r>
    </w:p>
    <w:p w14:paraId="51A0A4FB" w14:textId="0A9F72DB" w:rsidR="009D7A23" w:rsidRDefault="009D7A23" w:rsidP="009D7A23">
      <w:pPr>
        <w:spacing w:line="240" w:lineRule="auto"/>
        <w:jc w:val="both"/>
        <w:rPr>
          <w:rFonts w:ascii="Arial" w:hAnsi="Arial" w:cs="Arial"/>
          <w:sz w:val="24"/>
          <w:szCs w:val="24"/>
        </w:rPr>
      </w:pPr>
      <w:r w:rsidRPr="009D7A23">
        <w:rPr>
          <w:rFonts w:ascii="Arial" w:hAnsi="Arial" w:cs="Arial"/>
          <w:sz w:val="24"/>
          <w:szCs w:val="24"/>
        </w:rPr>
        <w:t>Noi, Madre della Redenzione, abbiamo visto e creduto che la tua Parola era purissima verità, perché la nostra vita era grande falsità e menzogna. Quanti non hanno creduto nella tua Parola detta per la purificazione del loro tempio cristiano, hanno perseverato nella loro falsa e menzognera vita. È oggi la loro vita che attesta la verità della tua Parola. Tu, Regina dei profeti, viene e parla nuovamente ai nostri cuori. Questa volta ti ascolteremo, crederemo, ci convertiremo e tu ci porterai dal Figli tuo.</w:t>
      </w:r>
    </w:p>
    <w:p w14:paraId="09089CDE" w14:textId="77777777" w:rsidR="009D7A23" w:rsidRPr="009D7A23" w:rsidRDefault="009D7A23" w:rsidP="009D7A23">
      <w:pPr>
        <w:jc w:val="both"/>
        <w:rPr>
          <w:rFonts w:ascii="Arial" w:hAnsi="Arial" w:cs="Arial"/>
          <w:sz w:val="24"/>
          <w:szCs w:val="24"/>
        </w:rPr>
      </w:pPr>
    </w:p>
    <w:p w14:paraId="5661CD4F" w14:textId="1C7C34EE" w:rsidR="009D7A23" w:rsidRPr="009D7A23" w:rsidRDefault="009D7A23" w:rsidP="009D7A23">
      <w:pPr>
        <w:pStyle w:val="Titolo2"/>
        <w:rPr>
          <w:sz w:val="28"/>
          <w:szCs w:val="28"/>
        </w:rPr>
      </w:pPr>
      <w:bookmarkStart w:id="445" w:name="_Toc198064973"/>
      <w:bookmarkStart w:id="446" w:name="_Toc231241657"/>
      <w:r w:rsidRPr="009D7A23">
        <w:rPr>
          <w:sz w:val="28"/>
          <w:szCs w:val="28"/>
          <w:lang w:val="la-Latn"/>
        </w:rPr>
        <w:t>NON CONOSCETE LE SCRITTURE NÉ LA POTENZA DI DIO</w:t>
      </w:r>
      <w:bookmarkEnd w:id="445"/>
      <w:bookmarkEnd w:id="446"/>
    </w:p>
    <w:p w14:paraId="754C3991" w14:textId="77777777" w:rsidR="009D7A23" w:rsidRDefault="009D7A23" w:rsidP="009D7A23">
      <w:pPr>
        <w:spacing w:line="240" w:lineRule="auto"/>
        <w:jc w:val="both"/>
        <w:rPr>
          <w:rFonts w:ascii="Arial" w:hAnsi="Arial" w:cs="Arial"/>
          <w:sz w:val="24"/>
          <w:szCs w:val="24"/>
        </w:rPr>
      </w:pPr>
      <w:r w:rsidRPr="009D7A23">
        <w:rPr>
          <w:rFonts w:ascii="Arial" w:hAnsi="Arial" w:cs="Arial"/>
          <w:sz w:val="24"/>
          <w:szCs w:val="24"/>
        </w:rPr>
        <w:t xml:space="preserve">I sadducei non credono nella risurrezione e si servono di un caso della terra per attestare e dimostrare che la risurrezione mai potrà esistere, perché se esistesse sarebbe impossibile secondo i criteri da loro stabiliti proprio per attestare la non esistenza. Il loro metodo è semplice. Prima negano una verità rivelata da Dio. Poi per attestare che la loro negazione è vera e di conseguenza la risurrezione non esiste, inventano dei casi della terra che vengono proiettati nei cieli eterni. Poiché nei cieli eterni il loro caso non si può vivere, si conclude che non c’è risurrezione. Questo modo di operare oltre che distruttore di tutta la divina rivelazione, è anche distruttore della sana razionalità. A nessuna mente umana è consentito prima negare una verità. negazione costruita su principi arazionali e alogici e poi con argomenti non di ragione, ma di volontà, attestare come conclusione razionale che la negazione da loro operata è verità. Ciò che è arazionale e alogico come principio, mai potrà essere reso razionale e logico per argomentazione e per deduzione. </w:t>
      </w:r>
    </w:p>
    <w:p w14:paraId="010E3335" w14:textId="1DB64A47" w:rsidR="009D7A23" w:rsidRPr="009D7A23" w:rsidRDefault="009D7A23" w:rsidP="009D7A23">
      <w:pPr>
        <w:spacing w:line="240" w:lineRule="auto"/>
        <w:jc w:val="both"/>
        <w:rPr>
          <w:rFonts w:ascii="Arial" w:hAnsi="Arial" w:cs="Arial"/>
          <w:sz w:val="24"/>
          <w:szCs w:val="24"/>
        </w:rPr>
      </w:pPr>
      <w:r w:rsidRPr="009D7A23">
        <w:rPr>
          <w:rFonts w:ascii="Arial" w:hAnsi="Arial" w:cs="Arial"/>
          <w:sz w:val="24"/>
          <w:szCs w:val="24"/>
        </w:rPr>
        <w:t>Oggi è proprio questa la guerra di ignoranza, guerra arazionale e alogica che sta distruggendo l’intera umanità. Prima si nega Dio, poi si nega tutto ciò che proviene da Dio e poi con argomenti di volontà alogici e arazionali, non degni di una mente umana, si attesta essere vero quanto uno pensa e dice. Con questa logica perversa si giustifica il divorzio, si giustifica l’aborto, si giustizia l’eutanasia, si giustifica l’omosessualità, si giustifica ogni sorta di unione tra uomo e donna, tra donna e donna, tra uomo e uomo e anche tra donna e animale e uomo è animale. Si giustifica la non esistenza del male. Nella Chiesa si giustifica la non esistenza dell’inferno, si giustifica il non giudizio di Dio, si giustifica la riduzione di tutta la Scrittura Sacra ad una misera favola, si giustifica ogni negazione della verità rivelata. Si giustifica ogni male che si compie. Si giustifica ogni delirio di stoltezza e di insipienza dell’uomo.</w:t>
      </w:r>
    </w:p>
    <w:p w14:paraId="46F39B73" w14:textId="77777777" w:rsidR="009D7A23" w:rsidRDefault="009D7A23" w:rsidP="009D7A23">
      <w:pPr>
        <w:spacing w:line="240" w:lineRule="auto"/>
        <w:jc w:val="both"/>
        <w:rPr>
          <w:rFonts w:ascii="Arial" w:hAnsi="Arial" w:cs="Arial"/>
          <w:sz w:val="24"/>
          <w:szCs w:val="24"/>
        </w:rPr>
      </w:pPr>
      <w:r w:rsidRPr="009D7A23">
        <w:rPr>
          <w:rFonts w:ascii="Arial" w:hAnsi="Arial" w:cs="Arial"/>
          <w:sz w:val="24"/>
          <w:szCs w:val="24"/>
        </w:rPr>
        <w:t>A Gesù è sufficiente una sola Parola che dichiarare senza alcun valore di argomentazione e di deduzione il loro principio posto a fondamento della prova che la risurrezione non esiste: </w:t>
      </w:r>
      <w:r w:rsidRPr="009D7A23">
        <w:rPr>
          <w:rFonts w:ascii="Arial" w:hAnsi="Arial" w:cs="Arial"/>
          <w:i/>
          <w:iCs/>
          <w:sz w:val="24"/>
          <w:szCs w:val="24"/>
        </w:rPr>
        <w:t>“Rispose loro Gesù: «Non è forse per questo che siete in errore, perché non conoscete le Scritture né la potenza di Dio?”. </w:t>
      </w:r>
      <w:r w:rsidRPr="009D7A23">
        <w:rPr>
          <w:rFonts w:ascii="Arial" w:hAnsi="Arial" w:cs="Arial"/>
          <w:sz w:val="24"/>
          <w:szCs w:val="24"/>
        </w:rPr>
        <w:t xml:space="preserve">Voi siete in grande errore. In cosa consiste questo grande errore? Nella non conoscenza delle Scritture. Essi le Scritture non le conoscono non perché queste non possono essere conosciute. </w:t>
      </w:r>
    </w:p>
    <w:p w14:paraId="018A1CC4" w14:textId="09135D6C" w:rsidR="009D7A23" w:rsidRDefault="009D7A23" w:rsidP="009D7A23">
      <w:pPr>
        <w:spacing w:line="240" w:lineRule="auto"/>
        <w:jc w:val="both"/>
        <w:rPr>
          <w:rFonts w:ascii="Arial" w:hAnsi="Arial" w:cs="Arial"/>
          <w:sz w:val="24"/>
          <w:szCs w:val="24"/>
        </w:rPr>
      </w:pPr>
      <w:r w:rsidRPr="009D7A23">
        <w:rPr>
          <w:rFonts w:ascii="Arial" w:hAnsi="Arial" w:cs="Arial"/>
          <w:sz w:val="24"/>
          <w:szCs w:val="24"/>
        </w:rPr>
        <w:lastRenderedPageBreak/>
        <w:t xml:space="preserve">La Parola di Dio è data perché parli ad ogni cuore. Non le conoscono perché esse le leggono per negarle, non le leggono per scoprire in esse la verità rivelata in tutta la sua completezza e bellezza divina. Poiché non conoscono le Scritture neanche la potenza del Signore conoscono. Essi non sanno che la vita eterna non è una continuazione della vita sulla terra. La vita eterna è infinitamente diversa. In essa non esiste il corpo materiale, di carne. Il corpo di carne, ridotto in polvere, sarà ricomposto e trasformato in corpo tutto spirituale. Lo spirito non si sposa. Non prende né moglie e né marito. Scompare il caso presentato da essi come principio di argomentazione e di deduzione. La risurrezione poi non è un evento di natura. È vera opera di creazione. È la nuova creazione di Dio assieme a cieli nuovi e terra nuova. Altra loro gravissima ignoranza è che neanche la verità del loro Dio essi conoscono. Quando Dio si presenta a Mosè si presenta come il Dio di Abramo, il Dio di Isacco, il Dio di Giacobbe. </w:t>
      </w:r>
    </w:p>
    <w:p w14:paraId="18CF3420" w14:textId="08495D3A" w:rsidR="009D7A23" w:rsidRPr="009D7A23" w:rsidRDefault="009D7A23" w:rsidP="009D7A23">
      <w:pPr>
        <w:spacing w:line="240" w:lineRule="auto"/>
        <w:jc w:val="both"/>
        <w:rPr>
          <w:rFonts w:ascii="Arial" w:hAnsi="Arial" w:cs="Arial"/>
          <w:sz w:val="24"/>
          <w:szCs w:val="24"/>
        </w:rPr>
      </w:pPr>
      <w:r w:rsidRPr="009D7A23">
        <w:rPr>
          <w:rFonts w:ascii="Arial" w:hAnsi="Arial" w:cs="Arial"/>
          <w:sz w:val="24"/>
          <w:szCs w:val="24"/>
        </w:rPr>
        <w:t>Oggi è il Dio dei Patriarchi. Lo è stato ieri, lo è anche oggi, lo sarà per l’eternità. Non è Lui un Dio dei morti, ma il Dio dei viventi, poiché tutti vivono per lui. Anche se con il corpo nella polvere. Dio è il Dio della loro anima. Nell’ultimo giorno sarà il Dio di tutto l’uomo, perché  il suo corpo sarà risuscitato e si unirà di nuovo alla sua anima. Questi sono i prodigi dell’Onnipotenza di Dio.</w:t>
      </w:r>
    </w:p>
    <w:p w14:paraId="600F681F" w14:textId="77777777" w:rsidR="009D7A23" w:rsidRPr="009D7A23" w:rsidRDefault="009D7A23" w:rsidP="009D7A23">
      <w:pPr>
        <w:spacing w:line="240" w:lineRule="auto"/>
        <w:jc w:val="both"/>
        <w:rPr>
          <w:rFonts w:ascii="Arial" w:hAnsi="Arial" w:cs="Arial"/>
          <w:sz w:val="24"/>
          <w:szCs w:val="24"/>
        </w:rPr>
      </w:pPr>
      <w:r w:rsidRPr="009D7A23">
        <w:rPr>
          <w:rFonts w:ascii="Arial" w:hAnsi="Arial" w:cs="Arial"/>
          <w:i/>
          <w:iCs/>
          <w:sz w:val="24"/>
          <w:szCs w:val="24"/>
        </w:rPr>
        <w:t>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w:t>
      </w:r>
      <w:bookmarkStart w:id="447" w:name="_Hlk197962456"/>
      <w:r w:rsidRPr="009D7A23">
        <w:rPr>
          <w:rFonts w:ascii="Arial" w:hAnsi="Arial" w:cs="Arial"/>
          <w:i/>
          <w:iCs/>
          <w:sz w:val="24"/>
          <w:szCs w:val="24"/>
        </w:rPr>
        <w:t>Rispose loro Gesù: «Non è forse per questo che siete in errore, perché </w:t>
      </w:r>
      <w:bookmarkStart w:id="448" w:name="_Hlk197962428"/>
      <w:bookmarkEnd w:id="447"/>
      <w:r w:rsidRPr="009D7A23">
        <w:rPr>
          <w:rFonts w:ascii="Arial" w:hAnsi="Arial" w:cs="Arial"/>
          <w:i/>
          <w:iCs/>
          <w:sz w:val="24"/>
          <w:szCs w:val="24"/>
        </w:rPr>
        <w:t>non conoscete le Scritture né la potenza di Dio</w:t>
      </w:r>
      <w:bookmarkEnd w:id="448"/>
      <w:r w:rsidRPr="009D7A23">
        <w:rPr>
          <w:rFonts w:ascii="Arial" w:hAnsi="Arial" w:cs="Arial"/>
          <w:i/>
          <w:iCs/>
          <w:sz w:val="24"/>
          <w:szCs w:val="24"/>
        </w:rPr>
        <w:t>?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 (Mc 12,18-27). </w:t>
      </w:r>
    </w:p>
    <w:p w14:paraId="48CA044A" w14:textId="77777777" w:rsidR="009D7A23" w:rsidRDefault="009D7A23" w:rsidP="009D7A23">
      <w:pPr>
        <w:spacing w:line="240" w:lineRule="auto"/>
        <w:jc w:val="both"/>
        <w:rPr>
          <w:rFonts w:ascii="Arial" w:hAnsi="Arial" w:cs="Arial"/>
          <w:sz w:val="24"/>
          <w:szCs w:val="24"/>
        </w:rPr>
      </w:pPr>
      <w:r w:rsidRPr="009D7A23">
        <w:rPr>
          <w:rFonts w:ascii="Arial" w:hAnsi="Arial" w:cs="Arial"/>
          <w:sz w:val="24"/>
          <w:szCs w:val="24"/>
        </w:rPr>
        <w:t>La parola di Gesù oggi va detta a moltissimi suoi discepoli: </w:t>
      </w:r>
      <w:r w:rsidRPr="009D7A23">
        <w:rPr>
          <w:rFonts w:ascii="Arial" w:hAnsi="Arial" w:cs="Arial"/>
          <w:i/>
          <w:iCs/>
          <w:sz w:val="24"/>
          <w:szCs w:val="24"/>
        </w:rPr>
        <w:t>“Voi siete in grave in grave errore  Multum erratis – πολὺ πλανᾶσθε”.</w:t>
      </w:r>
      <w:r w:rsidRPr="009D7A23">
        <w:rPr>
          <w:rFonts w:ascii="Arial" w:hAnsi="Arial" w:cs="Arial"/>
          <w:sz w:val="24"/>
          <w:szCs w:val="24"/>
        </w:rPr>
        <w:t xml:space="preserve"> Voi molto vi ingannate. Quando un uom inganna se stesso, sempre ingannerà il mondo intero. Chi però inganna se stesso è il più stolto tra gli uomini.  Se poi chi si inganna, inganna gli altri, allora è un diavolo. Nel suo inganno vuole trascinare il mondo intero. </w:t>
      </w:r>
    </w:p>
    <w:p w14:paraId="172866A8" w14:textId="2A7E4280" w:rsidR="009D7A23" w:rsidRPr="004D477C" w:rsidRDefault="009D7A23" w:rsidP="009D7A23">
      <w:pPr>
        <w:spacing w:line="240" w:lineRule="auto"/>
        <w:jc w:val="both"/>
        <w:rPr>
          <w:rFonts w:ascii="Arial" w:hAnsi="Arial" w:cs="Arial"/>
          <w:spacing w:val="-4"/>
          <w:sz w:val="24"/>
          <w:szCs w:val="24"/>
        </w:rPr>
      </w:pPr>
      <w:r w:rsidRPr="009D7A23">
        <w:rPr>
          <w:rFonts w:ascii="Arial" w:hAnsi="Arial" w:cs="Arial"/>
          <w:sz w:val="24"/>
          <w:szCs w:val="24"/>
        </w:rPr>
        <w:t xml:space="preserve">Oggi dobbiamo confessare che sono moltissimi i cristiani che non conoscono le Scritture e </w:t>
      </w:r>
      <w:r w:rsidRPr="004D477C">
        <w:rPr>
          <w:rFonts w:ascii="Arial" w:hAnsi="Arial" w:cs="Arial"/>
          <w:spacing w:val="-4"/>
          <w:sz w:val="24"/>
          <w:szCs w:val="24"/>
        </w:rPr>
        <w:t xml:space="preserve">neanche la potenza di Dio nella sua onnipotenza di grazia e di verità, potenza nella sua onnipotenza di Spirito Santo. La Madre celeste ha rivelato questa verità già circa mezzo secolo fa, quando ci ha manifestato che il mondo ha dimenticato la Parola di suo Figlio Gesù e che essa doveva essere ricordata. Senza la luce che discende dall’alto il mondo si sprofonda nelle tenebre dell’inferno e si consuma nella falsità e nella menzogna.  Dalla menzogna e dalla falsità mai si potranno risolvere i problemi del mondo. Essi sempre vanno risolti dalla luce che è Cristo e che dallo Spirito Santo è stata posta nella Parola della Divina Rivelazione. </w:t>
      </w:r>
    </w:p>
    <w:p w14:paraId="0B615D14" w14:textId="30611326" w:rsidR="009A3013" w:rsidRDefault="009D7A23" w:rsidP="009D7A23">
      <w:pPr>
        <w:spacing w:line="240" w:lineRule="auto"/>
        <w:jc w:val="both"/>
        <w:rPr>
          <w:rFonts w:ascii="Arial" w:hAnsi="Arial" w:cs="Arial"/>
          <w:sz w:val="24"/>
          <w:szCs w:val="24"/>
        </w:rPr>
      </w:pPr>
      <w:r w:rsidRPr="004D477C">
        <w:rPr>
          <w:rFonts w:ascii="Arial" w:hAnsi="Arial" w:cs="Arial"/>
          <w:spacing w:val="-4"/>
          <w:sz w:val="24"/>
          <w:szCs w:val="24"/>
        </w:rPr>
        <w:t>Madre della verità e della luce, viene e porta la verità e la luce nel cuore di ogni discepolo</w:t>
      </w:r>
      <w:r w:rsidRPr="009D7A23">
        <w:rPr>
          <w:rFonts w:ascii="Arial" w:hAnsi="Arial" w:cs="Arial"/>
          <w:sz w:val="24"/>
          <w:szCs w:val="24"/>
        </w:rPr>
        <w:t xml:space="preserve"> del Figlio tuo.</w:t>
      </w:r>
    </w:p>
    <w:p w14:paraId="44F7A101" w14:textId="77777777" w:rsidR="004D477C" w:rsidRPr="004D477C" w:rsidRDefault="004D477C" w:rsidP="009D7A23">
      <w:pPr>
        <w:spacing w:line="240" w:lineRule="auto"/>
        <w:jc w:val="both"/>
        <w:rPr>
          <w:rFonts w:ascii="Arial" w:hAnsi="Arial" w:cs="Arial"/>
          <w:sz w:val="16"/>
          <w:szCs w:val="16"/>
        </w:rPr>
      </w:pPr>
    </w:p>
    <w:p w14:paraId="728E3747" w14:textId="609A0A75" w:rsidR="004D477C" w:rsidRPr="004D477C" w:rsidRDefault="004D477C" w:rsidP="009D7A23">
      <w:pPr>
        <w:spacing w:line="240" w:lineRule="auto"/>
        <w:jc w:val="both"/>
        <w:rPr>
          <w:rFonts w:ascii="Arial" w:hAnsi="Arial" w:cs="Arial"/>
          <w:b/>
          <w:bCs/>
          <w:sz w:val="24"/>
          <w:szCs w:val="24"/>
        </w:rPr>
      </w:pPr>
      <w:r w:rsidRPr="004D477C">
        <w:rPr>
          <w:rFonts w:ascii="Arial" w:hAnsi="Arial" w:cs="Arial"/>
          <w:b/>
          <w:bCs/>
          <w:sz w:val="24"/>
          <w:szCs w:val="24"/>
        </w:rPr>
        <w:t>Interrogata sul mistero dell'evangelizzazione, l'IA ha risposto.</w:t>
      </w:r>
    </w:p>
    <w:p w14:paraId="39ACE0DD" w14:textId="36B43954" w:rsidR="004D477C" w:rsidRPr="009A3013" w:rsidRDefault="004D477C" w:rsidP="009D7A23">
      <w:pPr>
        <w:spacing w:line="240" w:lineRule="auto"/>
        <w:jc w:val="both"/>
        <w:rPr>
          <w:rFonts w:ascii="Arial" w:hAnsi="Arial" w:cs="Arial"/>
          <w:sz w:val="24"/>
          <w:szCs w:val="24"/>
        </w:rPr>
      </w:pPr>
      <w:hyperlink r:id="rId15" w:history="1">
        <w:r w:rsidRPr="005A6C9D">
          <w:rPr>
            <w:rStyle w:val="Collegamentoipertestuale"/>
            <w:rFonts w:ascii="Arial" w:hAnsi="Arial" w:cs="Arial"/>
            <w:sz w:val="24"/>
            <w:szCs w:val="24"/>
          </w:rPr>
          <w:t>https://www.homilyvoice.it/public/TT/WWW/17IA.htm</w:t>
        </w:r>
      </w:hyperlink>
      <w:r>
        <w:rPr>
          <w:rFonts w:ascii="Arial" w:hAnsi="Arial" w:cs="Arial"/>
          <w:sz w:val="24"/>
          <w:szCs w:val="24"/>
        </w:rPr>
        <w:t xml:space="preserve"> </w:t>
      </w:r>
    </w:p>
    <w:p w14:paraId="16EB1045" w14:textId="77777777" w:rsidR="00E77742" w:rsidRPr="00635F22" w:rsidRDefault="00E77742" w:rsidP="00E77742">
      <w:pPr>
        <w:pStyle w:val="Titolo2"/>
        <w:spacing w:line="240" w:lineRule="auto"/>
        <w:jc w:val="both"/>
        <w:rPr>
          <w:sz w:val="28"/>
          <w:szCs w:val="28"/>
        </w:rPr>
      </w:pPr>
      <w:bookmarkStart w:id="449" w:name="_Toc231241658"/>
      <w:r w:rsidRPr="00635F22">
        <w:rPr>
          <w:sz w:val="28"/>
          <w:szCs w:val="28"/>
        </w:rPr>
        <w:lastRenderedPageBreak/>
        <w:t>23 Gennaio</w:t>
      </w:r>
      <w:bookmarkEnd w:id="449"/>
      <w:r w:rsidRPr="00635F22">
        <w:rPr>
          <w:sz w:val="28"/>
          <w:szCs w:val="28"/>
        </w:rPr>
        <w:t xml:space="preserve"> </w:t>
      </w:r>
    </w:p>
    <w:p w14:paraId="17C16A42" w14:textId="77777777" w:rsidR="007F2E85" w:rsidRPr="007F2E85" w:rsidRDefault="007F2E85" w:rsidP="007F2E85">
      <w:pPr>
        <w:pStyle w:val="Titolo2"/>
        <w:rPr>
          <w:sz w:val="28"/>
          <w:szCs w:val="28"/>
        </w:rPr>
      </w:pPr>
      <w:bookmarkStart w:id="450" w:name="_Toc231241659"/>
      <w:r w:rsidRPr="007F2E85">
        <w:rPr>
          <w:sz w:val="28"/>
          <w:szCs w:val="28"/>
        </w:rPr>
        <w:t>Il regno dei cieli è simile</w:t>
      </w:r>
      <w:bookmarkEnd w:id="450"/>
    </w:p>
    <w:p w14:paraId="4C20BEE7" w14:textId="77777777" w:rsidR="007F2E85" w:rsidRDefault="007F2E85" w:rsidP="007F2E85">
      <w:pPr>
        <w:spacing w:line="240" w:lineRule="auto"/>
        <w:jc w:val="both"/>
        <w:rPr>
          <w:rFonts w:ascii="Arial" w:hAnsi="Arial" w:cs="Arial"/>
          <w:sz w:val="24"/>
          <w:szCs w:val="24"/>
        </w:rPr>
      </w:pPr>
      <w:r w:rsidRPr="007F2E85">
        <w:rPr>
          <w:rFonts w:ascii="Arial" w:hAnsi="Arial" w:cs="Arial"/>
          <w:sz w:val="24"/>
          <w:szCs w:val="24"/>
        </w:rPr>
        <w:t xml:space="preserve">Le tre parabole che oggi Gesù narra, meritano ogni nostra attenzione, perché riguardano direttamente la nostra vita. La prima parabola, il tesoro trovato e nascosto, rivela che per le cose della terra l’uomo possiede l’intelligenza di sapere che il meno va venduto per avere ciò che è infinitamente di più. Un bene terreno, dinanzi a un bene eterno, vale poco. Il bene eterno vale la vendita anche della nostra vita. Tutto si deve vendere per avere il bene eterno, compreso il nostro corpo con il martirio o un cammino di perfetta obbedienza alla Parola di Cristo Gesù. La seconda parabola, quella della perla preziosa, ci rivela che un uomo sa distinguere una perla dall’inestimabile valore dalle perle comuni. Vendere le perle comuni per avere la perla delle perle ne vale proprio la pena. Questo significa che anche a noi conviene vedere tutte le perle della terra per acquisire la perla celeste, che è la perla eterna. </w:t>
      </w:r>
    </w:p>
    <w:p w14:paraId="721623A4" w14:textId="3325CC70" w:rsidR="007F2E85" w:rsidRPr="007F2E85" w:rsidRDefault="007F2E85" w:rsidP="007F2E85">
      <w:pPr>
        <w:spacing w:line="240" w:lineRule="auto"/>
        <w:jc w:val="both"/>
        <w:rPr>
          <w:rFonts w:ascii="Arial" w:hAnsi="Arial" w:cs="Arial"/>
          <w:sz w:val="24"/>
          <w:szCs w:val="24"/>
        </w:rPr>
      </w:pPr>
      <w:r w:rsidRPr="007F2E85">
        <w:rPr>
          <w:rFonts w:ascii="Arial" w:hAnsi="Arial" w:cs="Arial"/>
          <w:sz w:val="24"/>
          <w:szCs w:val="24"/>
        </w:rPr>
        <w:t>Ora se abbiamo l’intelligenza per le cose della terra perché non abbiamo la stessa intelligenza per le cose del cielo? Perché l’intelligenza per le cose del cielo è dono dello Spirito Santo e a Lui essa va chiesta con preghiera ininterrotta. Per ogni scelta da fare occorre il dono dello Spirito e questo dono va chiesto. Cristo Gesù per chiedere la forza allo Spirito Santo per scegliere la croce come via della gloria eterna non si è forse sprofondato in una preghiera così intensa da trasformare il suo sudore in gocce di sangue?</w:t>
      </w:r>
    </w:p>
    <w:p w14:paraId="394CE153" w14:textId="77777777" w:rsidR="007F2E85" w:rsidRDefault="007F2E85" w:rsidP="007F2E85">
      <w:pPr>
        <w:spacing w:line="240" w:lineRule="auto"/>
        <w:jc w:val="both"/>
        <w:rPr>
          <w:rFonts w:ascii="Arial" w:hAnsi="Arial" w:cs="Arial"/>
          <w:i/>
          <w:iCs/>
          <w:sz w:val="24"/>
          <w:szCs w:val="24"/>
        </w:rPr>
      </w:pPr>
      <w:r w:rsidRPr="007F2E85">
        <w:rPr>
          <w:rFonts w:ascii="Arial" w:hAnsi="Arial" w:cs="Arial"/>
          <w:sz w:val="24"/>
          <w:szCs w:val="24"/>
        </w:rPr>
        <w:t>Ecco cosa narra l’Evangelista Luca:</w:t>
      </w:r>
      <w:r w:rsidRPr="007F2E85">
        <w:rPr>
          <w:rFonts w:ascii="Arial" w:hAnsi="Arial" w:cs="Arial"/>
          <w:i/>
          <w:iCs/>
          <w:sz w:val="24"/>
          <w:szCs w:val="24"/>
        </w:rPr>
        <w:t>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6623739" w14:textId="1F487212" w:rsidR="007F2E85" w:rsidRPr="007F2E85" w:rsidRDefault="007F2E85" w:rsidP="007F2E85">
      <w:pPr>
        <w:spacing w:line="240" w:lineRule="auto"/>
        <w:jc w:val="both"/>
        <w:rPr>
          <w:rFonts w:ascii="Arial" w:hAnsi="Arial" w:cs="Arial"/>
          <w:sz w:val="24"/>
          <w:szCs w:val="24"/>
        </w:rPr>
      </w:pPr>
      <w:r w:rsidRPr="007F2E85">
        <w:rPr>
          <w:rFonts w:ascii="Arial" w:hAnsi="Arial" w:cs="Arial"/>
          <w:sz w:val="24"/>
          <w:szCs w:val="24"/>
        </w:rPr>
        <w:t>Sappiamo che sempre Gesù, per fare la volontà del Padre, secondo la volontà del Padre, di notte si ritirava in luoghi deserti a pregare. Gesù conosceva le insidie del cuore dell’uomo e anche le insidie di Satana e per questo viveva di perenne comunione di preghiera con il Padre. Nella preghiera conosceva cosa fare e come farla e sempre nella preghiera attingeva ogni forza per vincere tutti gli ostacoli e tutte le tentazioni che lastricavano la sua via. Ecco perché Gesù dice ai suoi discepoli: </w:t>
      </w:r>
      <w:r w:rsidRPr="007F2E85">
        <w:rPr>
          <w:rFonts w:ascii="Arial" w:hAnsi="Arial" w:cs="Arial"/>
          <w:i/>
          <w:iCs/>
          <w:sz w:val="24"/>
          <w:szCs w:val="24"/>
        </w:rPr>
        <w:t>“Pregate per non entrare in tentazione. Lo spirito è pronto, ma la carne è debole”.</w:t>
      </w:r>
      <w:r w:rsidRPr="007F2E85">
        <w:rPr>
          <w:rFonts w:ascii="Arial" w:hAnsi="Arial" w:cs="Arial"/>
          <w:sz w:val="24"/>
          <w:szCs w:val="24"/>
        </w:rPr>
        <w:t> Se è debole, si può sempre cadere.</w:t>
      </w:r>
    </w:p>
    <w:p w14:paraId="10ED6E3C" w14:textId="77777777" w:rsidR="007F2E85" w:rsidRPr="007F2E85" w:rsidRDefault="007F2E85" w:rsidP="007F2E85">
      <w:pPr>
        <w:spacing w:line="240" w:lineRule="auto"/>
        <w:jc w:val="both"/>
        <w:rPr>
          <w:rFonts w:ascii="Arial" w:hAnsi="Arial" w:cs="Arial"/>
          <w:sz w:val="24"/>
          <w:szCs w:val="24"/>
        </w:rPr>
      </w:pPr>
      <w:r w:rsidRPr="007F2E85">
        <w:rPr>
          <w:rFonts w:ascii="Arial" w:hAnsi="Arial" w:cs="Arial"/>
          <w:i/>
          <w:iCs/>
          <w:sz w:val="24"/>
          <w:szCs w:val="24"/>
        </w:rPr>
        <w:t>Il regno dei cieli è simile a un tesoro nascosto nel campo; un uomo lo trova e lo nasconde; poi va, pieno di gioia, vende tutti i suoi averi e compra quel campo. </w:t>
      </w:r>
      <w:bookmarkStart w:id="451" w:name="_Hlk174544014"/>
      <w:r w:rsidRPr="007F2E85">
        <w:rPr>
          <w:rFonts w:ascii="Arial" w:hAnsi="Arial" w:cs="Arial"/>
          <w:i/>
          <w:iCs/>
          <w:sz w:val="24"/>
          <w:szCs w:val="24"/>
        </w:rPr>
        <w:t>Il regno dei cieli è simile anche a un mercante che va in cerca di perle preziose</w:t>
      </w:r>
      <w:bookmarkEnd w:id="451"/>
      <w:r w:rsidRPr="007F2E85">
        <w:rPr>
          <w:rFonts w:ascii="Arial" w:hAnsi="Arial" w:cs="Arial"/>
          <w:i/>
          <w:iCs/>
          <w:sz w:val="24"/>
          <w:szCs w:val="24"/>
        </w:rPr>
        <w:t>;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 </w:t>
      </w:r>
      <w:r w:rsidRPr="007F2E85">
        <w:rPr>
          <w:rFonts w:ascii="Arial" w:hAnsi="Arial" w:cs="Arial"/>
          <w:sz w:val="24"/>
          <w:szCs w:val="24"/>
        </w:rPr>
        <w:t>(Mt 13,44-52).</w:t>
      </w:r>
    </w:p>
    <w:p w14:paraId="513C60C2" w14:textId="77777777" w:rsidR="007F2E85" w:rsidRDefault="007F2E85" w:rsidP="007F2E85">
      <w:pPr>
        <w:spacing w:line="240" w:lineRule="auto"/>
        <w:jc w:val="both"/>
        <w:rPr>
          <w:rFonts w:ascii="Arial" w:hAnsi="Arial" w:cs="Arial"/>
          <w:sz w:val="24"/>
          <w:szCs w:val="24"/>
        </w:rPr>
      </w:pPr>
      <w:r w:rsidRPr="007F2E85">
        <w:rPr>
          <w:rFonts w:ascii="Arial" w:hAnsi="Arial" w:cs="Arial"/>
          <w:sz w:val="24"/>
          <w:szCs w:val="24"/>
        </w:rPr>
        <w:t xml:space="preserve">La terza parabola, quella della rete gettata in mare, conferma quanto già rivelato nelle parabola della zizzania: il buon grano sarà portato nei granai del cielo. La zizzania sarà </w:t>
      </w:r>
      <w:r w:rsidRPr="007F2E85">
        <w:rPr>
          <w:rFonts w:ascii="Arial" w:hAnsi="Arial" w:cs="Arial"/>
          <w:sz w:val="24"/>
          <w:szCs w:val="24"/>
        </w:rPr>
        <w:lastRenderedPageBreak/>
        <w:t xml:space="preserve">invece raccolta e bruciata con fuoco inestinguibile. Nella rete può entrare ogni genere di pesci. A riva i pescatori separano i pesci buoni dai pesci cattivi. Solo i buoni portano a casa. I cattivi vengono gettati via. Bastano solo queste due parabole per dichiarare falsa, bugiarda, demoniaca, diabolica tutta la nostra attuale escatologia. </w:t>
      </w:r>
    </w:p>
    <w:p w14:paraId="6D4836BD" w14:textId="556CFD40" w:rsidR="007F2E85" w:rsidRDefault="007F2E85" w:rsidP="007F2E85">
      <w:pPr>
        <w:spacing w:line="240" w:lineRule="auto"/>
        <w:jc w:val="both"/>
        <w:rPr>
          <w:rFonts w:ascii="Arial" w:hAnsi="Arial" w:cs="Arial"/>
          <w:sz w:val="24"/>
          <w:szCs w:val="24"/>
        </w:rPr>
      </w:pPr>
      <w:r w:rsidRPr="007F2E85">
        <w:rPr>
          <w:rFonts w:ascii="Arial" w:hAnsi="Arial" w:cs="Arial"/>
          <w:sz w:val="24"/>
          <w:szCs w:val="24"/>
        </w:rPr>
        <w:t xml:space="preserve">Ecco i capisaldi di questa infernale escatologia: Dio è solo misericordia. Dio non giudica nessuno. Dio accoglie tutti nel suo cielo. Tra la terra e il cielo non vi è alcuna relazione. La erra muore con la terra. Il cielo inizia con il cielo. Questa demoniaca escatologia decapita più che ghigliottina con lama taglientissima tutta la cristologia, tutta la soteriologia, tutta l’ecclesiologia, tutta la missionologia, tutta l’antropologia teologica. Inoltre questa infernale escatologia riduce in polvere e cenere tutta la divina rivelazione. È questa demoniaca escatologia che ha decretato la morte di tutta la morale vera, aprendo le porte ad ogni idolatria e immoralità. A tutto questo si deve aggiungere che tutti i popoli e tutte le nazioni sono abbandonati alla falsità, alla menzogna, alle tenebre, ad ogni inganno di Satana. I danni di questa moderna escatologia sono gravissimi. Il buio morale e ogni altro buio sono da ascriversi ad essa. </w:t>
      </w:r>
    </w:p>
    <w:p w14:paraId="7FAAB62E" w14:textId="254543D6" w:rsidR="007F2E85" w:rsidRPr="007F2E85" w:rsidRDefault="007F2E85" w:rsidP="007F2E85">
      <w:pPr>
        <w:spacing w:line="240" w:lineRule="auto"/>
        <w:jc w:val="both"/>
        <w:rPr>
          <w:rFonts w:ascii="Arial" w:hAnsi="Arial" w:cs="Arial"/>
          <w:sz w:val="24"/>
          <w:szCs w:val="24"/>
        </w:rPr>
      </w:pPr>
      <w:r w:rsidRPr="007F2E85">
        <w:rPr>
          <w:rFonts w:ascii="Arial" w:hAnsi="Arial" w:cs="Arial"/>
          <w:sz w:val="24"/>
          <w:szCs w:val="24"/>
        </w:rPr>
        <w:t>La Madre della Redenzione ci aveva avvisati tanto tempo fa. Allora qualcosa ancora poteva essere salvato. Oggi solo un altro suo potente intervento potrà portare salvezza in questo mondo. Per questo noi la invochiamo, perché venga con tutta la sua celeste potenza.</w:t>
      </w:r>
    </w:p>
    <w:p w14:paraId="313C86E8" w14:textId="77777777" w:rsidR="009A3013" w:rsidRDefault="009A3013" w:rsidP="009A3013">
      <w:pPr>
        <w:jc w:val="both"/>
        <w:rPr>
          <w:rFonts w:ascii="Arial" w:hAnsi="Arial" w:cs="Arial"/>
          <w:sz w:val="24"/>
          <w:szCs w:val="24"/>
        </w:rPr>
      </w:pPr>
    </w:p>
    <w:p w14:paraId="237FB74C" w14:textId="5EC18A80" w:rsidR="007F2E85" w:rsidRPr="007F2E85" w:rsidRDefault="007F2E85" w:rsidP="007F2E85">
      <w:pPr>
        <w:pStyle w:val="Titolo2"/>
        <w:spacing w:line="276" w:lineRule="auto"/>
        <w:rPr>
          <w:sz w:val="28"/>
          <w:szCs w:val="28"/>
        </w:rPr>
      </w:pPr>
      <w:bookmarkStart w:id="452" w:name="_Toc198064975"/>
      <w:bookmarkStart w:id="453" w:name="_Toc231241660"/>
      <w:r w:rsidRPr="007F2E85">
        <w:rPr>
          <w:sz w:val="28"/>
          <w:szCs w:val="28"/>
          <w:lang w:val="la-Latn"/>
        </w:rPr>
        <w:t>MA D’ORA IN POI IL FIGLIO DELL’UOMO SIEDERÀ ALLA DESTRA DELLA POTENZA DI DIO</w:t>
      </w:r>
      <w:bookmarkEnd w:id="452"/>
      <w:bookmarkEnd w:id="453"/>
    </w:p>
    <w:p w14:paraId="78ED1837" w14:textId="77777777" w:rsidR="007F2E85" w:rsidRPr="007F2E85" w:rsidRDefault="007F2E85" w:rsidP="007F2E85">
      <w:pPr>
        <w:rPr>
          <w:sz w:val="2"/>
          <w:szCs w:val="2"/>
        </w:rPr>
      </w:pPr>
    </w:p>
    <w:p w14:paraId="75A7ABEF" w14:textId="39226E45" w:rsidR="007F2E85" w:rsidRPr="007F2E85" w:rsidRDefault="007F2E85" w:rsidP="007F2E85">
      <w:pPr>
        <w:spacing w:line="240" w:lineRule="auto"/>
        <w:jc w:val="both"/>
        <w:rPr>
          <w:rFonts w:ascii="Arial" w:hAnsi="Arial" w:cs="Arial"/>
          <w:sz w:val="24"/>
          <w:szCs w:val="24"/>
        </w:rPr>
      </w:pPr>
      <w:r w:rsidRPr="007F2E85">
        <w:rPr>
          <w:rFonts w:ascii="Arial" w:hAnsi="Arial" w:cs="Arial"/>
          <w:sz w:val="24"/>
          <w:szCs w:val="24"/>
        </w:rPr>
        <w:t>Proviamo a leggere aiutati e confortati dalla divina ed eterna sapienza e intelligenza dello Spirito Santo quanto avviene nel sinedrio, dopo che Gesù fu arrestato: “</w:t>
      </w:r>
      <w:bookmarkStart w:id="454" w:name="_Hlk197953217"/>
      <w:r w:rsidRPr="007F2E85">
        <w:rPr>
          <w:rFonts w:ascii="Arial" w:hAnsi="Arial" w:cs="Arial"/>
          <w:i/>
          <w:iCs/>
          <w:sz w:val="24"/>
          <w:szCs w:val="24"/>
        </w:rPr>
        <w:t>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w:t>
      </w:r>
      <w:bookmarkEnd w:id="454"/>
    </w:p>
    <w:p w14:paraId="3C7BDB0C" w14:textId="77777777" w:rsidR="007F2E85" w:rsidRPr="007F2E85" w:rsidRDefault="007F2E85" w:rsidP="007F2E85">
      <w:pPr>
        <w:spacing w:line="240" w:lineRule="auto"/>
        <w:jc w:val="both"/>
        <w:rPr>
          <w:rFonts w:ascii="Arial" w:hAnsi="Arial" w:cs="Arial"/>
          <w:sz w:val="24"/>
          <w:szCs w:val="24"/>
        </w:rPr>
      </w:pPr>
      <w:r w:rsidRPr="007F2E85">
        <w:rPr>
          <w:rFonts w:ascii="Arial" w:hAnsi="Arial" w:cs="Arial"/>
          <w:i/>
          <w:iCs/>
          <w:sz w:val="24"/>
          <w:szCs w:val="24"/>
        </w:rPr>
        <w:t>«Se tu sei il Cristo, dillo a noi». </w:t>
      </w:r>
      <w:r w:rsidRPr="007F2E85">
        <w:rPr>
          <w:rFonts w:ascii="Arial" w:hAnsi="Arial" w:cs="Arial"/>
          <w:sz w:val="24"/>
          <w:szCs w:val="24"/>
        </w:rPr>
        <w:t>A Gesù viene chiesto se Lui è il Cristo. Se Lui lo è, lo deve dire a loro. Perché Gesù deve dire a loro se Lui è il Cristo? Così lo possono accusare presso il Procuratore di Roma di essere un nemico dell’Impero. Chi si dichiara Re in una terra dove Roma impera, di certo vorrà porsi contro di essa. Da Roma ogni re contro Roma veniva eliminato con la morte. Si poteva essere anche re, ma sottomessi al potere imperiale.</w:t>
      </w:r>
    </w:p>
    <w:p w14:paraId="768F327F" w14:textId="77777777" w:rsidR="007F2E85" w:rsidRPr="007F2E85" w:rsidRDefault="007F2E85" w:rsidP="007F2E85">
      <w:pPr>
        <w:spacing w:line="240" w:lineRule="auto"/>
        <w:jc w:val="both"/>
        <w:rPr>
          <w:rFonts w:ascii="Arial" w:hAnsi="Arial" w:cs="Arial"/>
          <w:sz w:val="24"/>
          <w:szCs w:val="24"/>
        </w:rPr>
      </w:pPr>
      <w:r w:rsidRPr="007F2E85">
        <w:rPr>
          <w:rFonts w:ascii="Arial" w:hAnsi="Arial" w:cs="Arial"/>
          <w:sz w:val="24"/>
          <w:szCs w:val="24"/>
        </w:rPr>
        <w:t>Ecco la risposta di Gesù: </w:t>
      </w:r>
      <w:r w:rsidRPr="007F2E85">
        <w:rPr>
          <w:rFonts w:ascii="Arial" w:hAnsi="Arial" w:cs="Arial"/>
          <w:i/>
          <w:iCs/>
          <w:sz w:val="24"/>
          <w:szCs w:val="24"/>
        </w:rPr>
        <w:t>Rispose loro: «Anche se ve lo dico, non mi crederete; se vi interrogo, non mi risponderete. </w:t>
      </w:r>
      <w:r w:rsidRPr="007F2E85">
        <w:rPr>
          <w:rFonts w:ascii="Arial" w:hAnsi="Arial" w:cs="Arial"/>
          <w:sz w:val="24"/>
          <w:szCs w:val="24"/>
        </w:rPr>
        <w:t>Gesù svela ora i loro cuori. Voi non credete in me, perché non credete nella mia Parola che è Parola di conversione alla vera Parola di Dio, al suo verso Vangelo. Lo attesta il fatto che io sono qui in mezzo a voi perché non avete voluto credere alla mia Parola e ora mi volete uccidere perché io non parli più nel nome del vostro Vero Dio e non operi più nel suo vero Nome. Questa è la verità. Ogni altra cosa è solo ipocrisia. Se poi vi interrogo, voi non mi risponderete. Quando Dio pone una domanda con la sua divina sapienza e intelligenza possono rispondere solo i cuori che sono nella sua verità o che la sua verità cercano. Poiché voi né siete nella verità e né la verità cercate, non mi risponderete di cero. Con la menzogna e con la falsità mai si potrà rispondere alla verità con la verità. Ecco perché essi non potranno rispondere.</w:t>
      </w:r>
    </w:p>
    <w:p w14:paraId="6E913BDA" w14:textId="77777777" w:rsidR="007F2E85" w:rsidRPr="007F2E85" w:rsidRDefault="007F2E85" w:rsidP="007F2E85">
      <w:pPr>
        <w:spacing w:line="240" w:lineRule="auto"/>
        <w:jc w:val="both"/>
        <w:rPr>
          <w:rFonts w:ascii="Arial" w:hAnsi="Arial" w:cs="Arial"/>
          <w:sz w:val="24"/>
          <w:szCs w:val="24"/>
        </w:rPr>
      </w:pPr>
      <w:r w:rsidRPr="007F2E85">
        <w:rPr>
          <w:rFonts w:ascii="Arial" w:hAnsi="Arial" w:cs="Arial"/>
          <w:i/>
          <w:iCs/>
          <w:sz w:val="24"/>
          <w:szCs w:val="24"/>
        </w:rPr>
        <w:lastRenderedPageBreak/>
        <w:t>Ma d’ora in poi il Figlio dell’uomo siederà alla destra della potenza di Dio». </w:t>
      </w:r>
      <w:r w:rsidRPr="007F2E85">
        <w:rPr>
          <w:rFonts w:ascii="Arial" w:hAnsi="Arial" w:cs="Arial"/>
          <w:sz w:val="24"/>
          <w:szCs w:val="24"/>
        </w:rPr>
        <w:t>Ecco la risposta di Gesù. Essi vengono rimandati alla profezia di Daniele. Secondo questa profezia, a Gesù il Signore Dio, il solo Signore Dio, darà ogni sua potere e lo coprirà con la sua gloria. Lo porrà a capo della sua Creazione. Tutta la creazione sarà posta nelle sue mani. Gesù non è solo il Messia del Signore. È colui che il Padre incorona con la sua corona di Re dell’Universo e di Signore dei Signore, costituendolo Giudice dei vivi e dei morti. È grande la gloria riservata a Cristo Signore.</w:t>
      </w:r>
    </w:p>
    <w:p w14:paraId="54B21500" w14:textId="77777777" w:rsidR="007F2E85" w:rsidRPr="007F2E85" w:rsidRDefault="007F2E85" w:rsidP="007F2E85">
      <w:pPr>
        <w:spacing w:line="240" w:lineRule="auto"/>
        <w:jc w:val="both"/>
        <w:rPr>
          <w:rFonts w:ascii="Arial" w:hAnsi="Arial" w:cs="Arial"/>
          <w:sz w:val="24"/>
          <w:szCs w:val="24"/>
        </w:rPr>
      </w:pPr>
      <w:r w:rsidRPr="007F2E85">
        <w:rPr>
          <w:rFonts w:ascii="Arial" w:hAnsi="Arial" w:cs="Arial"/>
          <w:i/>
          <w:iCs/>
          <w:sz w:val="24"/>
          <w:szCs w:val="24"/>
        </w:rPr>
        <w:t>Allora tutti dissero: «Tu dunque sei il Figlio di Dio?». </w:t>
      </w:r>
      <w:r w:rsidRPr="007F2E85">
        <w:rPr>
          <w:rFonts w:ascii="Arial" w:hAnsi="Arial" w:cs="Arial"/>
          <w:sz w:val="24"/>
          <w:szCs w:val="24"/>
        </w:rPr>
        <w:t>Dalla risposta data da Gesù essi traggono una sola conclusione. La pongono sotto forma interrogativa perché essi vogliono essere certi che la loro conclusione corrisponda a vertà: Tu dunque sei il Figlio di Dio? Tu dunque sei il Cristo di Dio? Tu sei dunque il suo Messia? Ora Gesù non può non rispondere. Non può nascondere la sua verità. Anche Lui è obbligato alla verità. Se avesse negato la sua verità, avrebbe sconfessato se stesso e sconfessato anche il Padre suo. Inoltre avrebbe sconfessato tutti coloro che in Lui hanno creduto. Lo risposta di Gesù è purissima verità: “</w:t>
      </w:r>
      <w:r w:rsidRPr="007F2E85">
        <w:rPr>
          <w:rFonts w:ascii="Arial" w:hAnsi="Arial" w:cs="Arial"/>
          <w:i/>
          <w:iCs/>
          <w:sz w:val="24"/>
          <w:szCs w:val="24"/>
        </w:rPr>
        <w:t>Ed egli rispose loro: «Voi stessi dite che io lo sono». </w:t>
      </w:r>
      <w:r w:rsidRPr="007F2E85">
        <w:rPr>
          <w:rFonts w:ascii="Arial" w:hAnsi="Arial" w:cs="Arial"/>
          <w:sz w:val="24"/>
          <w:szCs w:val="24"/>
        </w:rPr>
        <w:t>Gesù non nega la sua verità. Dinanzi a queta sua dichiarazione solenne, dichiarazione sigillata con il suo sangue, chi non crederà si assumerà la responsabilità della sua condanna eterna. Ogni uomo che verrà nella storia dovrà assumersi questa responsabilità eterna, a condizion però che Cristo Gesù gli venga annunciato secondo la purissima verità di Gesù.</w:t>
      </w:r>
    </w:p>
    <w:p w14:paraId="4EDC961D" w14:textId="77777777" w:rsidR="007F2E85" w:rsidRPr="007F2E85" w:rsidRDefault="007F2E85" w:rsidP="007F2E85">
      <w:pPr>
        <w:spacing w:line="240" w:lineRule="auto"/>
        <w:jc w:val="both"/>
        <w:rPr>
          <w:rFonts w:ascii="Arial" w:hAnsi="Arial" w:cs="Arial"/>
          <w:sz w:val="24"/>
          <w:szCs w:val="24"/>
        </w:rPr>
      </w:pPr>
      <w:r w:rsidRPr="007F2E85">
        <w:rPr>
          <w:rFonts w:ascii="Arial" w:hAnsi="Arial" w:cs="Arial"/>
          <w:sz w:val="24"/>
          <w:szCs w:val="24"/>
        </w:rPr>
        <w:t>Ora che Gesù ha rivelato la sua purissima verità qual è la risposta del sinedrio? Ora la possiamo tradurre presso il tribunale di Pilato perché lo possa condannare con giusta condanna. Gesù si è proclamato re: “</w:t>
      </w:r>
      <w:r w:rsidRPr="007F2E85">
        <w:rPr>
          <w:rFonts w:ascii="Arial" w:hAnsi="Arial" w:cs="Arial"/>
          <w:i/>
          <w:iCs/>
          <w:sz w:val="24"/>
          <w:szCs w:val="24"/>
        </w:rPr>
        <w:t>E quelli dissero: «Che bisogno abbiamo ancora di testimonianza? L’abbiamo udito noi stessi dalla sua bocca». </w:t>
      </w:r>
      <w:r w:rsidRPr="007F2E85">
        <w:rPr>
          <w:rFonts w:ascii="Arial" w:hAnsi="Arial" w:cs="Arial"/>
          <w:sz w:val="24"/>
          <w:szCs w:val="24"/>
        </w:rPr>
        <w:t>Anziché accogliere Cristo come loro Re, convertirsi alla sua Parola per essere salvati, essi pensano di accusarlo come traditore di Roma. Essi che odiavano i Romani si servono del potere di Roma per togliere la vita al Messia di Dio, a colui che essi attendevano. Essi però non attendeva il Messia di Dio secondo Dio. Attendevano il Messia di Dio secondo se stessi. Ma è sempre questo il peccato dell’uomo anche oggi. Non si vuole un Vangelo secondo il Vangelo, si vuole un Vangelo secondo l’uomo. Ma neanche la Chiesa si vuole secondo la verità della Chiesa. Si vuole la Chiesa secondo l’uomo, oggi addirittura secondo Satana.</w:t>
      </w:r>
    </w:p>
    <w:p w14:paraId="7F77ACB3" w14:textId="785FF12B" w:rsidR="007F2E85" w:rsidRPr="007F2E85" w:rsidRDefault="007F2E85" w:rsidP="007F2E85">
      <w:pPr>
        <w:spacing w:line="240" w:lineRule="auto"/>
        <w:jc w:val="both"/>
        <w:rPr>
          <w:rFonts w:ascii="Arial" w:hAnsi="Arial" w:cs="Arial"/>
          <w:spacing w:val="-2"/>
          <w:sz w:val="24"/>
          <w:szCs w:val="24"/>
        </w:rPr>
      </w:pPr>
      <w:r w:rsidRPr="007F2E85">
        <w:rPr>
          <w:rFonts w:ascii="Arial" w:hAnsi="Arial" w:cs="Arial"/>
          <w:i/>
          <w:iCs/>
          <w:spacing w:val="-2"/>
          <w:sz w:val="24"/>
          <w:szCs w:val="24"/>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E intanto gli uomini che avevano in custodia Gesù lo deridevano e lo picchiavano, gli bendavano gli occhi e gli dicevano: «Fa’ il profeta! Chi è che ti ha colpito?». E molte altre cose dicevano contro di lui, insultandolo. Appena fu giorno, si riunì il consiglio degli anziani del popolo, con i capi dei sacerdoti e gli scribi; lo condussero davanti al loro sinedrio e</w:t>
      </w:r>
      <w:bookmarkStart w:id="455" w:name="_Hlk197953117"/>
      <w:r w:rsidRPr="007F2E85">
        <w:rPr>
          <w:rFonts w:ascii="Arial" w:hAnsi="Arial" w:cs="Arial"/>
          <w:i/>
          <w:iCs/>
          <w:spacing w:val="-2"/>
          <w:sz w:val="24"/>
          <w:szCs w:val="24"/>
        </w:rPr>
        <w:t> gli dissero: «Se tu sei il Cristo, dillo a noi». Rispose loro: «Anche se ve lo dico, non mi crederete; se vi interrogo, non mi risponderete. </w:t>
      </w:r>
      <w:bookmarkStart w:id="456" w:name="_Hlk197953071"/>
      <w:bookmarkEnd w:id="455"/>
      <w:r w:rsidRPr="007F2E85">
        <w:rPr>
          <w:rFonts w:ascii="Arial" w:hAnsi="Arial" w:cs="Arial"/>
          <w:i/>
          <w:iCs/>
          <w:spacing w:val="-2"/>
          <w:sz w:val="24"/>
          <w:szCs w:val="24"/>
        </w:rPr>
        <w:t>Ma d’ora in poi il Figlio dell’uomo siederà alla destra della potenza di Dio</w:t>
      </w:r>
      <w:bookmarkEnd w:id="456"/>
      <w:r w:rsidRPr="007F2E85">
        <w:rPr>
          <w:rFonts w:ascii="Arial" w:hAnsi="Arial" w:cs="Arial"/>
          <w:i/>
          <w:iCs/>
          <w:spacing w:val="-2"/>
          <w:sz w:val="24"/>
          <w:szCs w:val="24"/>
        </w:rPr>
        <w:t>». Allora tutti dissero: «Tu dunque sei il Figlio di Dio?». Ed egli rispose loro: «Voi stessi dite che io lo sono». E quelli dissero: «Che bisogno abbiamo ancora di testimonianza? L’abbiamo udito noi stessi dalla sua bocca». (Lc 22</w:t>
      </w:r>
      <w:r>
        <w:rPr>
          <w:rFonts w:ascii="Arial" w:hAnsi="Arial" w:cs="Arial"/>
          <w:i/>
          <w:iCs/>
          <w:spacing w:val="-2"/>
          <w:sz w:val="24"/>
          <w:szCs w:val="24"/>
        </w:rPr>
        <w:t>,</w:t>
      </w:r>
      <w:r w:rsidRPr="007F2E85">
        <w:rPr>
          <w:rFonts w:ascii="Arial" w:hAnsi="Arial" w:cs="Arial"/>
          <w:i/>
          <w:iCs/>
          <w:spacing w:val="-2"/>
          <w:sz w:val="24"/>
          <w:szCs w:val="24"/>
        </w:rPr>
        <w:t>47-53).</w:t>
      </w:r>
    </w:p>
    <w:p w14:paraId="70F49C78" w14:textId="77777777" w:rsidR="007F2E85" w:rsidRPr="007F2E85" w:rsidRDefault="007F2E85" w:rsidP="007F2E85">
      <w:pPr>
        <w:spacing w:line="240" w:lineRule="auto"/>
        <w:jc w:val="both"/>
        <w:rPr>
          <w:rFonts w:ascii="Arial" w:hAnsi="Arial" w:cs="Arial"/>
          <w:spacing w:val="-2"/>
          <w:sz w:val="24"/>
          <w:szCs w:val="24"/>
        </w:rPr>
      </w:pPr>
      <w:r w:rsidRPr="007F2E85">
        <w:rPr>
          <w:rFonts w:ascii="Arial" w:hAnsi="Arial" w:cs="Arial"/>
          <w:spacing w:val="-2"/>
          <w:sz w:val="24"/>
          <w:szCs w:val="24"/>
        </w:rPr>
        <w:lastRenderedPageBreak/>
        <w:t xml:space="preserve">Che forse oggi si vuole un papa secondo la verità del papa, un vescovo secondo la verità del vescovo, un presbitero secondo la verità del presbitero, un diacono secondo la verità del diacono, un cresimato secondo la verità del cresimato o un battezzato secondo la verità del battezzato? Tutto deve essere secondo la falsità del mondo e anche secondo la falsità di Satana. Oggi e sempre chi vuole confessare la sua verità secondo Cristo Gesù, sempre la dovrà sigillare con il suo sangue. Né oggi né mai vi potrà essere vera confessione della propria verità, senza che essa venga sigillata con il proprio sangue, o sangue fisico come quello di Gesù sulla croce, o sangue dell’anima come quello delle Vergine Maria si piedi della croce. </w:t>
      </w:r>
    </w:p>
    <w:p w14:paraId="2D5E1434" w14:textId="732390B7" w:rsidR="007F2E85" w:rsidRPr="009A3013" w:rsidRDefault="007F2E85" w:rsidP="007F2E85">
      <w:pPr>
        <w:spacing w:line="240" w:lineRule="auto"/>
        <w:jc w:val="both"/>
        <w:rPr>
          <w:rFonts w:ascii="Arial" w:hAnsi="Arial" w:cs="Arial"/>
          <w:sz w:val="24"/>
          <w:szCs w:val="24"/>
        </w:rPr>
      </w:pPr>
      <w:r w:rsidRPr="007F2E85">
        <w:rPr>
          <w:rFonts w:ascii="Arial" w:hAnsi="Arial" w:cs="Arial"/>
          <w:sz w:val="24"/>
          <w:szCs w:val="24"/>
        </w:rPr>
        <w:t>Madre del Verbo Incarnato, vieni in nostro soccorso. Veglia su di noi affinché ogni nostra parola sia purissima luce di Vangelo per illuminare ogni uomo con la verità del Figlio tuo, così da poterlo invitare alla conversione e a credere in Lui, suo unico Salvatore e Redentore, il solo nome dato da Dio agli uomini nel quale è stabilito che possiamo essere salvati. Per questa grazia, di benediciamo per l’eternità. Madre Santa resta sempre al nostro fianco.</w:t>
      </w:r>
    </w:p>
    <w:p w14:paraId="52DBF37E" w14:textId="77777777" w:rsidR="00890BED" w:rsidRPr="00635F22" w:rsidRDefault="00890BED" w:rsidP="00890BED">
      <w:pPr>
        <w:pStyle w:val="Titolo2"/>
        <w:spacing w:line="240" w:lineRule="auto"/>
        <w:jc w:val="both"/>
        <w:rPr>
          <w:sz w:val="28"/>
          <w:szCs w:val="28"/>
        </w:rPr>
      </w:pPr>
      <w:bookmarkStart w:id="457" w:name="_Toc231241661"/>
      <w:r w:rsidRPr="00635F22">
        <w:rPr>
          <w:sz w:val="28"/>
          <w:szCs w:val="28"/>
        </w:rPr>
        <w:t>24 Gennaio</w:t>
      </w:r>
      <w:bookmarkEnd w:id="457"/>
      <w:r w:rsidRPr="00635F22">
        <w:rPr>
          <w:sz w:val="28"/>
          <w:szCs w:val="28"/>
        </w:rPr>
        <w:t xml:space="preserve"> </w:t>
      </w:r>
    </w:p>
    <w:p w14:paraId="6A7F80B9" w14:textId="77777777" w:rsidR="00BF0846" w:rsidRPr="00BF0846" w:rsidRDefault="00BF0846" w:rsidP="00BF0846">
      <w:pPr>
        <w:pStyle w:val="Titolo2"/>
        <w:rPr>
          <w:sz w:val="28"/>
          <w:szCs w:val="28"/>
        </w:rPr>
      </w:pPr>
      <w:bookmarkStart w:id="458" w:name="_Toc174985294"/>
      <w:bookmarkStart w:id="459" w:name="_Toc231241662"/>
      <w:r w:rsidRPr="00BF0846">
        <w:rPr>
          <w:sz w:val="28"/>
          <w:szCs w:val="28"/>
          <w:lang w:val="la-Latn"/>
        </w:rPr>
        <w:t>Anche se tutti si scandalizzeranno, io no!</w:t>
      </w:r>
      <w:bookmarkEnd w:id="458"/>
      <w:bookmarkEnd w:id="459"/>
    </w:p>
    <w:p w14:paraId="245CA5C7" w14:textId="5A530DEC" w:rsidR="00BF0846" w:rsidRDefault="00BF0846" w:rsidP="00BF0846">
      <w:pPr>
        <w:jc w:val="both"/>
        <w:rPr>
          <w:rFonts w:ascii="Arial" w:hAnsi="Arial" w:cs="Arial"/>
          <w:sz w:val="24"/>
          <w:szCs w:val="24"/>
        </w:rPr>
      </w:pPr>
      <w:r w:rsidRPr="00BF0846">
        <w:rPr>
          <w:rFonts w:ascii="Arial" w:hAnsi="Arial" w:cs="Arial"/>
          <w:sz w:val="24"/>
          <w:szCs w:val="24"/>
        </w:rPr>
        <w:t xml:space="preserve">Possiamo attestare che il vecchio Pietro non è morto nella Chiesa. </w:t>
      </w:r>
      <w:r>
        <w:rPr>
          <w:rFonts w:ascii="Arial" w:hAnsi="Arial" w:cs="Arial"/>
          <w:sz w:val="24"/>
          <w:szCs w:val="24"/>
        </w:rPr>
        <w:t>A</w:t>
      </w:r>
      <w:r w:rsidRPr="00BF0846">
        <w:rPr>
          <w:rFonts w:ascii="Arial" w:hAnsi="Arial" w:cs="Arial"/>
          <w:sz w:val="24"/>
          <w:szCs w:val="24"/>
        </w:rPr>
        <w:t xml:space="preserve">nzi possiamo dire che lui vive oggi in moltissimi discepoli di Gesù. Chi è in verità il vecchio Pietro? È colui che si erge a Maestro di Cristo Gesù. È colui che prende il posto dello Spirito Santo. È colui che si sostituisce al Padre. </w:t>
      </w:r>
    </w:p>
    <w:p w14:paraId="21226FB5" w14:textId="41243045" w:rsidR="00BF0846" w:rsidRDefault="00BF0846" w:rsidP="00BF0846">
      <w:pPr>
        <w:jc w:val="both"/>
        <w:rPr>
          <w:rFonts w:ascii="Arial" w:hAnsi="Arial" w:cs="Arial"/>
          <w:sz w:val="24"/>
          <w:szCs w:val="24"/>
        </w:rPr>
      </w:pPr>
      <w:r w:rsidRPr="00BF0846">
        <w:rPr>
          <w:rFonts w:ascii="Arial" w:hAnsi="Arial" w:cs="Arial"/>
          <w:sz w:val="24"/>
          <w:szCs w:val="24"/>
        </w:rPr>
        <w:t>Ecco come questa verità viene rivelata nel Vangelo secondo Marco: </w:t>
      </w:r>
      <w:r w:rsidRPr="00BF0846">
        <w:rPr>
          <w:rFonts w:ascii="Arial" w:hAnsi="Arial" w:cs="Arial"/>
          <w:i/>
          <w:iCs/>
          <w:sz w:val="24"/>
          <w:szCs w:val="24"/>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8,27-33)</w:t>
      </w:r>
      <w:r w:rsidRPr="00BF0846">
        <w:rPr>
          <w:rFonts w:ascii="Arial" w:hAnsi="Arial" w:cs="Arial"/>
          <w:sz w:val="24"/>
          <w:szCs w:val="24"/>
        </w:rPr>
        <w:t xml:space="preserve">. </w:t>
      </w:r>
    </w:p>
    <w:p w14:paraId="387A2974" w14:textId="3414E859" w:rsidR="00BF0846" w:rsidRPr="00BF0846" w:rsidRDefault="00BF0846" w:rsidP="00BF0846">
      <w:pPr>
        <w:jc w:val="both"/>
        <w:rPr>
          <w:rFonts w:ascii="Arial" w:hAnsi="Arial" w:cs="Arial"/>
          <w:sz w:val="24"/>
          <w:szCs w:val="24"/>
        </w:rPr>
      </w:pPr>
      <w:r w:rsidRPr="00BF0846">
        <w:rPr>
          <w:rFonts w:ascii="Arial" w:hAnsi="Arial" w:cs="Arial"/>
          <w:sz w:val="24"/>
          <w:szCs w:val="24"/>
        </w:rPr>
        <w:t>Nel Cenacolo invece Pietro pone la sua parola dinanzi alla Parola di Cristo Gesù. La sua parola è vera. La Parola di Cristo Gesù non è vera. Leggiamo nel Vangelo secondo Matteo: </w:t>
      </w:r>
      <w:r w:rsidRPr="00BF0846">
        <w:rPr>
          <w:rFonts w:ascii="Arial" w:hAnsi="Arial" w:cs="Arial"/>
          <w:i/>
          <w:iCs/>
          <w:sz w:val="24"/>
          <w:szCs w:val="24"/>
        </w:rPr>
        <w:t>“Dopo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26,30-35).</w:t>
      </w:r>
    </w:p>
    <w:p w14:paraId="42D658AE" w14:textId="77777777" w:rsidR="00BF0846" w:rsidRDefault="00BF0846" w:rsidP="00BF0846">
      <w:pPr>
        <w:jc w:val="both"/>
        <w:rPr>
          <w:rFonts w:ascii="Arial" w:hAnsi="Arial" w:cs="Arial"/>
          <w:sz w:val="24"/>
          <w:szCs w:val="24"/>
        </w:rPr>
      </w:pPr>
      <w:r w:rsidRPr="00BF0846">
        <w:rPr>
          <w:rFonts w:ascii="Arial" w:hAnsi="Arial" w:cs="Arial"/>
          <w:sz w:val="24"/>
          <w:szCs w:val="24"/>
        </w:rPr>
        <w:t>Ecco oggi qual è il peccato dei moltissimi vecchi Pietro che sono nella Chiesa: “</w:t>
      </w:r>
      <w:r w:rsidRPr="00BF0846">
        <w:rPr>
          <w:rFonts w:ascii="Arial" w:hAnsi="Arial" w:cs="Arial"/>
          <w:i/>
          <w:iCs/>
          <w:sz w:val="24"/>
          <w:szCs w:val="24"/>
        </w:rPr>
        <w:t xml:space="preserve">Dinanzi al loro pensiero muore il pensiero di Dio. Dinanzi alla loro volontà, muore la volontà di Dio. Dinanzi alla loro parola muore la Parola di Dio. Dinanzi al loro vangelo diverso muore il Vangelo vero di Cristo Gesù. Dinanzi al loro Dio muore il vero Dio. Dinanzi ai loro falsi cristi, muore il vero Cristo. Dinanzi al loro spirito muore lo Spirito Santo. Dinanzi alla loro chiesa muore la vera Chiesa del Dio vivente. Dinanzi alla loro falsa soteriologia muore la vera </w:t>
      </w:r>
      <w:r w:rsidRPr="00BF0846">
        <w:rPr>
          <w:rFonts w:ascii="Arial" w:hAnsi="Arial" w:cs="Arial"/>
          <w:i/>
          <w:iCs/>
          <w:sz w:val="24"/>
          <w:szCs w:val="24"/>
        </w:rPr>
        <w:lastRenderedPageBreak/>
        <w:t>soteriologia, così come dinanzi alla loro falsa escatologia muore la vera escatologia. Dinanzi alle loro falsità e menzogne muore ogni purissima verità rivelata. Dinanzi alla loro immanenza muore la vera trascendenza. Dinanzi al loro naturale muore il verso soprannaturale. Dinanzi alla terra muore il cielo”.</w:t>
      </w:r>
      <w:r w:rsidRPr="00BF0846">
        <w:rPr>
          <w:rFonts w:ascii="Arial" w:hAnsi="Arial" w:cs="Arial"/>
          <w:sz w:val="24"/>
          <w:szCs w:val="24"/>
        </w:rPr>
        <w:t xml:space="preserve"> </w:t>
      </w:r>
    </w:p>
    <w:p w14:paraId="27B2F565" w14:textId="740A1BB8" w:rsidR="00BF0846" w:rsidRDefault="00BF0846" w:rsidP="00BF0846">
      <w:pPr>
        <w:jc w:val="both"/>
        <w:rPr>
          <w:rFonts w:ascii="Arial" w:hAnsi="Arial" w:cs="Arial"/>
          <w:sz w:val="24"/>
          <w:szCs w:val="24"/>
        </w:rPr>
      </w:pPr>
      <w:r w:rsidRPr="00BF0846">
        <w:rPr>
          <w:rFonts w:ascii="Arial" w:hAnsi="Arial" w:cs="Arial"/>
          <w:sz w:val="24"/>
          <w:szCs w:val="24"/>
        </w:rPr>
        <w:t xml:space="preserve">Oggi sono questi vecchi Pietro la via, la verità, la vita. Dinanzi ad essi tutto deve morire e tutto scomparire. Sono oggi loro “Io Sono”. Il vero “Io Sono” diviene per loro “Io non sono”. </w:t>
      </w:r>
    </w:p>
    <w:p w14:paraId="41950CC0" w14:textId="6AFF45E4" w:rsidR="00BF0846" w:rsidRPr="00BF0846" w:rsidRDefault="00BF0846" w:rsidP="00BF0846">
      <w:pPr>
        <w:jc w:val="both"/>
        <w:rPr>
          <w:rFonts w:ascii="Arial" w:hAnsi="Arial" w:cs="Arial"/>
          <w:sz w:val="24"/>
          <w:szCs w:val="24"/>
        </w:rPr>
      </w:pPr>
      <w:r w:rsidRPr="00BF0846">
        <w:rPr>
          <w:rFonts w:ascii="Arial" w:hAnsi="Arial" w:cs="Arial"/>
          <w:sz w:val="24"/>
          <w:szCs w:val="24"/>
        </w:rPr>
        <w:t>Ecco come risponde l’Apostolo Paolo ai Galati che avevano sostituito il vero Vangelo con il loro pensiero fatto di falsità e di menzogna:</w:t>
      </w:r>
      <w:r w:rsidRPr="00BF0846">
        <w:rPr>
          <w:rFonts w:ascii="Arial" w:hAnsi="Arial" w:cs="Arial"/>
          <w:i/>
          <w:iCs/>
          <w:sz w:val="24"/>
          <w:szCs w:val="24"/>
        </w:rPr>
        <w:t>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cs="Arial"/>
          <w:i/>
          <w:iCs/>
          <w:sz w:val="24"/>
          <w:szCs w:val="24"/>
        </w:rPr>
        <w:t>”</w:t>
      </w:r>
      <w:r w:rsidRPr="00BF0846">
        <w:rPr>
          <w:rFonts w:ascii="Arial" w:hAnsi="Arial" w:cs="Arial"/>
          <w:i/>
          <w:iCs/>
          <w:sz w:val="24"/>
          <w:szCs w:val="24"/>
        </w:rPr>
        <w:t xml:space="preserve"> (Gal 1,6-10).</w:t>
      </w:r>
    </w:p>
    <w:p w14:paraId="090AAD0D" w14:textId="4743185A" w:rsidR="00BF0846" w:rsidRDefault="00BF0846" w:rsidP="00BF0846">
      <w:pPr>
        <w:jc w:val="both"/>
        <w:rPr>
          <w:rFonts w:ascii="Arial" w:hAnsi="Arial" w:cs="Arial"/>
          <w:i/>
          <w:iCs/>
          <w:sz w:val="24"/>
          <w:szCs w:val="24"/>
        </w:rPr>
      </w:pPr>
      <w:r w:rsidRPr="00BF0846">
        <w:rPr>
          <w:rFonts w:ascii="Arial" w:hAnsi="Arial" w:cs="Arial"/>
          <w:sz w:val="24"/>
          <w:szCs w:val="24"/>
        </w:rPr>
        <w:t>I Corinzi che era giunti a negare finanche la gloriosa risurrezione di Gesù così risponde: </w:t>
      </w:r>
      <w:r w:rsidRPr="00BF0846">
        <w:rPr>
          <w:rFonts w:ascii="Arial" w:hAnsi="Arial" w:cs="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r>
        <w:rPr>
          <w:rFonts w:ascii="Arial" w:hAnsi="Arial" w:cs="Arial"/>
          <w:i/>
          <w:iCs/>
          <w:sz w:val="24"/>
          <w:szCs w:val="24"/>
        </w:rPr>
        <w:t>”</w:t>
      </w:r>
      <w:r w:rsidRPr="00BF0846">
        <w:rPr>
          <w:rFonts w:ascii="Arial" w:hAnsi="Arial" w:cs="Arial"/>
          <w:i/>
          <w:iCs/>
          <w:sz w:val="24"/>
          <w:szCs w:val="24"/>
        </w:rPr>
        <w:t xml:space="preserve"> (1Cor 15,1-19). </w:t>
      </w:r>
    </w:p>
    <w:p w14:paraId="0E16F1C7" w14:textId="3AF94CF9" w:rsidR="00BF0846" w:rsidRPr="00BF0846" w:rsidRDefault="00BF0846" w:rsidP="00BF0846">
      <w:pPr>
        <w:jc w:val="both"/>
        <w:rPr>
          <w:rFonts w:ascii="Arial" w:hAnsi="Arial" w:cs="Arial"/>
          <w:sz w:val="24"/>
          <w:szCs w:val="24"/>
        </w:rPr>
      </w:pPr>
      <w:r w:rsidRPr="00BF0846">
        <w:rPr>
          <w:rFonts w:ascii="Arial" w:hAnsi="Arial" w:cs="Arial"/>
          <w:sz w:val="24"/>
          <w:szCs w:val="24"/>
        </w:rPr>
        <w:t>Tutto il divino rivelato muore, quando regnano i vecchi Pietro.</w:t>
      </w:r>
    </w:p>
    <w:p w14:paraId="21461279" w14:textId="77777777" w:rsidR="00BF0846" w:rsidRPr="00BF0846" w:rsidRDefault="00BF0846" w:rsidP="00BF0846">
      <w:pPr>
        <w:jc w:val="both"/>
        <w:rPr>
          <w:rFonts w:ascii="Arial" w:hAnsi="Arial" w:cs="Arial"/>
          <w:sz w:val="24"/>
          <w:szCs w:val="24"/>
        </w:rPr>
      </w:pPr>
      <w:r w:rsidRPr="00BF0846">
        <w:rPr>
          <w:rFonts w:ascii="Arial" w:hAnsi="Arial" w:cs="Arial"/>
          <w:i/>
          <w:iCs/>
          <w:sz w:val="24"/>
          <w:szCs w:val="24"/>
        </w:rPr>
        <w:t>Dopo aver cantato l’inno, uscirono verso il monte degli Ulivi. Gesù disse loro: «Tutti rimarrete scandalizzati, perché sta scritto: Percuoterò il pastore e le pecore saranno disperse. Ma, dopo che sarò risorto, vi precederò in Galilea». Pietro gli disse: «</w:t>
      </w:r>
      <w:bookmarkStart w:id="460" w:name="_Hlk174544480"/>
      <w:r w:rsidRPr="00BF0846">
        <w:rPr>
          <w:rFonts w:ascii="Arial" w:hAnsi="Arial" w:cs="Arial"/>
          <w:i/>
          <w:iCs/>
          <w:sz w:val="24"/>
          <w:szCs w:val="24"/>
        </w:rPr>
        <w:t>Anche se tutti si scandalizzeranno, io no!</w:t>
      </w:r>
      <w:bookmarkEnd w:id="460"/>
      <w:r w:rsidRPr="00BF0846">
        <w:rPr>
          <w:rFonts w:ascii="Arial" w:hAnsi="Arial" w:cs="Arial"/>
          <w:i/>
          <w:iCs/>
          <w:sz w:val="24"/>
          <w:szCs w:val="24"/>
        </w:rPr>
        <w:t>». Gesù gli disse: «In verità io ti dico: proprio tu, oggi, questa notte, prima che due volte il gallo canti, tre volte mi rinnegherai». Ma egli, con grande insistenza, diceva: «Anche se dovessi morire con te, io non ti rinnegherò». Lo stesso dicevano pure tutti gli altri. (Mc 14,26-31). </w:t>
      </w:r>
    </w:p>
    <w:p w14:paraId="1235F4B4" w14:textId="77777777" w:rsidR="00BF0846" w:rsidRDefault="00BF0846" w:rsidP="00BF0846">
      <w:pPr>
        <w:jc w:val="both"/>
        <w:rPr>
          <w:rFonts w:ascii="Arial" w:hAnsi="Arial" w:cs="Arial"/>
          <w:sz w:val="24"/>
          <w:szCs w:val="24"/>
        </w:rPr>
      </w:pPr>
      <w:r w:rsidRPr="00BF0846">
        <w:rPr>
          <w:rFonts w:ascii="Arial" w:hAnsi="Arial" w:cs="Arial"/>
          <w:sz w:val="24"/>
          <w:szCs w:val="24"/>
        </w:rPr>
        <w:lastRenderedPageBreak/>
        <w:t xml:space="preserve">Quando Gesù parla, la sua è Parola di purissima verità, è profezia che infallibilmente si compie. Essendo sola la sua Parola di infallibile profezia, la nostra è parola di falsa profezia. Infatti profezia vera sarà quella di Gesù Signore. Profezia falsa sarà quella di Simon Pietro. Madre della Redenzione, anche noi abbiamo fatto l’esperienza di Simon Pietro. Non abbiamo creduto nella tua Parola, purissima verità e infallibile profezia. Abbiamo creduto nella nostra e ti abbiamo rinnegato, tradita, venduta. Pietro uscì fuori e pianse amaramente. Noi ancora non siamo usciti dal cortile del nostro cuore, non abbiamo incontrato il tuo sguardo, non abbiamo pianto amaramente. </w:t>
      </w:r>
    </w:p>
    <w:p w14:paraId="183F61C2" w14:textId="4A3945C2" w:rsidR="00BF0846" w:rsidRPr="00BF0846" w:rsidRDefault="00BF0846" w:rsidP="00BF0846">
      <w:pPr>
        <w:jc w:val="both"/>
        <w:rPr>
          <w:rFonts w:ascii="Arial" w:hAnsi="Arial" w:cs="Arial"/>
          <w:sz w:val="24"/>
          <w:szCs w:val="24"/>
        </w:rPr>
      </w:pPr>
      <w:r w:rsidRPr="00BF0846">
        <w:rPr>
          <w:rFonts w:ascii="Arial" w:hAnsi="Arial" w:cs="Arial"/>
          <w:sz w:val="24"/>
          <w:szCs w:val="24"/>
        </w:rPr>
        <w:t>Madre Santissima, volgi su di noi il tuo sguardo perché possiamo pentirci, piangere, invocare il tuo perdono. Madre di misericordia, mostraci la tua grande misericordia, la tua infinita pietà, il tuo immenso amore.</w:t>
      </w:r>
    </w:p>
    <w:p w14:paraId="7A10466C" w14:textId="77777777" w:rsidR="009A3013" w:rsidRDefault="009A3013" w:rsidP="009A3013">
      <w:pPr>
        <w:jc w:val="both"/>
        <w:rPr>
          <w:rFonts w:ascii="Arial" w:hAnsi="Arial" w:cs="Arial"/>
          <w:sz w:val="24"/>
          <w:szCs w:val="24"/>
        </w:rPr>
      </w:pPr>
    </w:p>
    <w:p w14:paraId="1926206A" w14:textId="7239640B" w:rsidR="0000420E" w:rsidRPr="0000420E" w:rsidRDefault="0000420E" w:rsidP="0000420E">
      <w:pPr>
        <w:pStyle w:val="Titolo2"/>
        <w:spacing w:line="276" w:lineRule="auto"/>
        <w:rPr>
          <w:sz w:val="28"/>
          <w:szCs w:val="28"/>
        </w:rPr>
      </w:pPr>
      <w:bookmarkStart w:id="461" w:name="_Toc198064977"/>
      <w:bookmarkStart w:id="462" w:name="_Toc231241663"/>
      <w:r w:rsidRPr="0000420E">
        <w:rPr>
          <w:sz w:val="28"/>
          <w:szCs w:val="28"/>
          <w:lang w:val="la-Latn"/>
        </w:rPr>
        <w:t>IO SONO CONTENTO PER VOI DI NON ESSERE STATO LÀ, AFFINCHÉ VOI CREDIATE</w:t>
      </w:r>
      <w:bookmarkEnd w:id="461"/>
      <w:bookmarkEnd w:id="462"/>
    </w:p>
    <w:p w14:paraId="4C2B8E50" w14:textId="77777777" w:rsidR="0000420E" w:rsidRPr="0000420E" w:rsidRDefault="0000420E" w:rsidP="0000420E">
      <w:pPr>
        <w:rPr>
          <w:sz w:val="2"/>
          <w:szCs w:val="2"/>
        </w:rPr>
      </w:pPr>
    </w:p>
    <w:p w14:paraId="619B0FA2" w14:textId="77777777" w:rsidR="0000420E" w:rsidRDefault="0000420E" w:rsidP="0000420E">
      <w:pPr>
        <w:jc w:val="both"/>
        <w:rPr>
          <w:rFonts w:ascii="Arial" w:hAnsi="Arial" w:cs="Arial"/>
          <w:sz w:val="24"/>
          <w:szCs w:val="24"/>
        </w:rPr>
      </w:pPr>
      <w:r w:rsidRPr="0000420E">
        <w:rPr>
          <w:rFonts w:ascii="Arial" w:hAnsi="Arial" w:cs="Arial"/>
          <w:sz w:val="24"/>
          <w:szCs w:val="24"/>
        </w:rPr>
        <w:t xml:space="preserve">Gesù non vive relazioni secondo la carne, né di amicizia, né di parentela e né di altre umane motivazioni. Le sue relazioni con le persone, con qualsiasi persona, anche con la Madre sua, sono sempre vissute secondo la fede per creare fede nella sua Persona. Le vive con ogni obbedienza alla Parola del Padre per creare nei cuori la vera fede nel Padre. Le vive secondo il vero Vangelo per creare la fede nel vero Vangelo. Gesù mai ha vissuto un solo attimo della sua vita con relazioni secondo la carne. Sempre invece le ha vissute secondo lo Spirito, dallo Spirito sempre mosso e da Lui sempre guidato. Oggi il Padre si serve di un amico di Gesù perché per mezzo do lui tutta Gerusalemme venga scossa dal suo torpore di insensibilità e di accidia spirituale, venga liberata dalla morte del suo spirito e della sua anima alla vera fede. Le venga dato lo splendore della luce che sempre le ha dato nella storia la sua fedeltà alla Parola del Signore. </w:t>
      </w:r>
    </w:p>
    <w:p w14:paraId="4B187DBC" w14:textId="55744F08" w:rsidR="0000420E" w:rsidRDefault="0000420E" w:rsidP="0000420E">
      <w:pPr>
        <w:jc w:val="both"/>
        <w:rPr>
          <w:rFonts w:ascii="Arial" w:hAnsi="Arial" w:cs="Arial"/>
          <w:i/>
          <w:iCs/>
          <w:sz w:val="24"/>
          <w:szCs w:val="24"/>
        </w:rPr>
      </w:pPr>
      <w:r w:rsidRPr="0000420E">
        <w:rPr>
          <w:rFonts w:ascii="Arial" w:hAnsi="Arial" w:cs="Arial"/>
          <w:sz w:val="24"/>
          <w:szCs w:val="24"/>
        </w:rPr>
        <w:t>Possiamo anche dire che oggi per Gerusalemme si compie la profezia di Isaia: </w:t>
      </w:r>
      <w:r w:rsidRPr="0000420E">
        <w:rPr>
          <w:rFonts w:ascii="Arial" w:hAnsi="Arial" w:cs="Arial"/>
          <w:i/>
          <w:iCs/>
          <w:sz w:val="24"/>
          <w:szCs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r>
        <w:rPr>
          <w:rFonts w:ascii="Arial" w:hAnsi="Arial" w:cs="Arial"/>
          <w:i/>
          <w:iCs/>
          <w:sz w:val="24"/>
          <w:szCs w:val="24"/>
        </w:rPr>
        <w:t>”</w:t>
      </w:r>
      <w:r w:rsidRPr="0000420E">
        <w:rPr>
          <w:rFonts w:ascii="Arial" w:hAnsi="Arial" w:cs="Arial"/>
          <w:i/>
          <w:iCs/>
          <w:sz w:val="24"/>
          <w:szCs w:val="24"/>
        </w:rPr>
        <w:t xml:space="preserve"> (Is 60,1-5). </w:t>
      </w:r>
    </w:p>
    <w:p w14:paraId="66B654C7" w14:textId="14B3A6F3" w:rsidR="0000420E" w:rsidRPr="0000420E" w:rsidRDefault="0000420E" w:rsidP="0000420E">
      <w:pPr>
        <w:jc w:val="both"/>
        <w:rPr>
          <w:rFonts w:ascii="Arial" w:hAnsi="Arial" w:cs="Arial"/>
          <w:sz w:val="24"/>
          <w:szCs w:val="24"/>
        </w:rPr>
      </w:pPr>
      <w:r w:rsidRPr="0000420E">
        <w:rPr>
          <w:rFonts w:ascii="Arial" w:hAnsi="Arial" w:cs="Arial"/>
          <w:sz w:val="24"/>
          <w:szCs w:val="24"/>
        </w:rPr>
        <w:t>Oggi il Signore vuole avvolgere con la luce che si sprigiona dal corpo di Cristo non solo Gerusalemme, ma anche tutto il suo popolo e per il suo popolo le nazioni.</w:t>
      </w:r>
    </w:p>
    <w:p w14:paraId="2BEFDA68" w14:textId="77777777" w:rsidR="0000420E" w:rsidRDefault="0000420E" w:rsidP="0000420E">
      <w:pPr>
        <w:jc w:val="both"/>
        <w:rPr>
          <w:rFonts w:ascii="Arial" w:hAnsi="Arial" w:cs="Arial"/>
          <w:sz w:val="24"/>
          <w:szCs w:val="24"/>
        </w:rPr>
      </w:pPr>
      <w:r w:rsidRPr="0000420E">
        <w:rPr>
          <w:rFonts w:ascii="Arial" w:hAnsi="Arial" w:cs="Arial"/>
          <w:sz w:val="24"/>
          <w:szCs w:val="24"/>
        </w:rPr>
        <w:t xml:space="preserve">Qualcuno potrebbe obiettare: Dio non può “usare” così le persone. Non può farle morire perché la gloria del Figlio e la sua stessa gloria risplendano su Gerusalemme, sul suo popolo e per esso sul mondo. A questa obiezione, frutto della carne e non certo della fede, si risponde che il Signore conosce i cuori. Dio conoscere il cuore di Lazzaro e sa che è pronto a dare la via per il suo amico Gesù. Con il suo Santo Spirito chiede al cuore che si lasci elevare a vero strumento della gloria di Gesù e sempre nello Spirito Santo il cuore accoglie di divenire umile strumento perché la gloria di Cristo brilli sul mondo. </w:t>
      </w:r>
    </w:p>
    <w:p w14:paraId="7BDF4110" w14:textId="6E075FB7" w:rsidR="0000420E" w:rsidRPr="0000420E" w:rsidRDefault="0000420E" w:rsidP="0000420E">
      <w:pPr>
        <w:jc w:val="both"/>
        <w:rPr>
          <w:rFonts w:ascii="Arial" w:hAnsi="Arial" w:cs="Arial"/>
          <w:sz w:val="24"/>
          <w:szCs w:val="24"/>
        </w:rPr>
      </w:pPr>
      <w:r w:rsidRPr="0000420E">
        <w:rPr>
          <w:rFonts w:ascii="Arial" w:hAnsi="Arial" w:cs="Arial"/>
          <w:sz w:val="24"/>
          <w:szCs w:val="24"/>
        </w:rPr>
        <w:lastRenderedPageBreak/>
        <w:t>Lo Spirito Santo parla al cuore e lo Spirito Santo risponde a Dio dal cuore, secondo la purissima volontà di quel cuore. Il questo dialogo tra lo Spirito e il cuore e nella risposta che il cuore dona allo Spirito, la vita della persona interrogata compie in un istante tutta la sua vita. Senza questo dialogo anche se la persona vivesse un miliardo di anni sulla terra, mai potrebbe produrre un frutto così eccelso e tanto necessario al Signore. I figli del mondo che sono senza lo Spirito Santo non conoscono i linguaggi dello Spirito e fanno della sua loro vita un chiedersi e un rispondersi dalla stoltezza e dalla vanità della loro mente e del loro cuore. Invece chi è condotto dallo Spirito Santa sa che anche una sola ora della propria vita consegnata a Dio Padre perché attraverso di lui manifesti la gloria del Figlio suo, venga cioè conosciuto e confessato come vero Figlio del Padre e vero suo Inviato, vale più della vita tutta intera vissuta senza fare questo dono al Messia di Dio. Le ragioni dello Spirito solo nello Spirito si conoscono.</w:t>
      </w:r>
    </w:p>
    <w:p w14:paraId="3ECFFCCC" w14:textId="77777777" w:rsidR="0000420E" w:rsidRPr="0000420E" w:rsidRDefault="0000420E" w:rsidP="0000420E">
      <w:pPr>
        <w:jc w:val="both"/>
        <w:rPr>
          <w:rFonts w:ascii="Arial" w:hAnsi="Arial" w:cs="Arial"/>
          <w:sz w:val="24"/>
          <w:szCs w:val="24"/>
        </w:rPr>
      </w:pPr>
      <w:r w:rsidRPr="0000420E">
        <w:rPr>
          <w:rFonts w:ascii="Arial" w:hAnsi="Arial" w:cs="Arial"/>
          <w:i/>
          <w:iCs/>
          <w:sz w:val="24"/>
          <w:szCs w:val="24"/>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w:t>
      </w:r>
      <w:bookmarkStart w:id="463" w:name="_Hlk197896878"/>
      <w:r w:rsidRPr="0000420E">
        <w:rPr>
          <w:rFonts w:ascii="Arial" w:hAnsi="Arial" w:cs="Arial"/>
          <w:i/>
          <w:iCs/>
          <w:sz w:val="24"/>
          <w:szCs w:val="24"/>
        </w:rPr>
        <w:t>io sono contento per voi di non essere stato là, affinché voi crediate</w:t>
      </w:r>
      <w:bookmarkEnd w:id="463"/>
      <w:r w:rsidRPr="0000420E">
        <w:rPr>
          <w:rFonts w:ascii="Arial" w:hAnsi="Arial" w:cs="Arial"/>
          <w:i/>
          <w:iCs/>
          <w:sz w:val="24"/>
          <w:szCs w:val="24"/>
        </w:rPr>
        <w:t>; ma andiamo da lui!». Allora Tommaso, chiamato Dìdimo, disse agli altri discepoli: «Andiamo anche noi a morire con lui!». (Gv 11,1-16).</w:t>
      </w:r>
    </w:p>
    <w:p w14:paraId="436AA9F8" w14:textId="77777777" w:rsidR="0000420E" w:rsidRDefault="0000420E" w:rsidP="009A3013">
      <w:pPr>
        <w:jc w:val="both"/>
        <w:rPr>
          <w:rFonts w:ascii="Arial" w:hAnsi="Arial" w:cs="Arial"/>
          <w:sz w:val="24"/>
          <w:szCs w:val="24"/>
        </w:rPr>
      </w:pPr>
      <w:r w:rsidRPr="0000420E">
        <w:rPr>
          <w:rFonts w:ascii="Arial" w:hAnsi="Arial" w:cs="Arial"/>
          <w:sz w:val="24"/>
          <w:szCs w:val="24"/>
        </w:rPr>
        <w:t xml:space="preserve">Chi dice di credere in Cristo Gesù, crede veramente se Gesù può fare della sua vita uno strumento interamente a servizio della sua gloria. Come Cristo Gesù se ne servirà solo nello Spirito Santo lo si potrà conoscere. Se  gli serviamo da vivi, lo Spirito del Signore parlerà al nostro cuore perché si disponga a fare della sua vita uno stupendo servizio alla gloria del suo Maestro, del suo Signore, del suo Amico Gesù. Se la vita gli serve in un luogo, lo Spirito conduce in quel luogo. Se gli serve in una determinata città, lo Spirito Santo conduce in essa. Se gli serve nella morte, lo Spirito Santo prepara il cuore alla morte. Se gli serve nella persecuzione, lo Spirito Santo dona ogni forza perché la persecuzione si viva rimanendo sempre nella più pura obbedienza al Vangelo. Ecco allora cosa è la vita di ci crede veramente in Cristo Gesù: un colloquio senza interruzione dello Spirito Santo con il cuore e del cuore con lo Spirito Santo. Nulla è dalla scienza  del credente e nulla dai suoi desideri e nulla per sue personali decisioni. Tutto dovrà essere frutto di questo ininterrotto dialogo tra lo Spirito Santo e il cuore e tra il cuore e lo Spirito Santo, in una perenne preghiera senza parole. </w:t>
      </w:r>
    </w:p>
    <w:p w14:paraId="0AA0CDBE" w14:textId="522A7F83" w:rsidR="0000420E" w:rsidRPr="009A3013" w:rsidRDefault="0000420E" w:rsidP="009A3013">
      <w:pPr>
        <w:jc w:val="both"/>
        <w:rPr>
          <w:rFonts w:ascii="Arial" w:hAnsi="Arial" w:cs="Arial"/>
          <w:sz w:val="24"/>
          <w:szCs w:val="24"/>
        </w:rPr>
      </w:pPr>
      <w:r w:rsidRPr="0000420E">
        <w:rPr>
          <w:rFonts w:ascii="Arial" w:hAnsi="Arial" w:cs="Arial"/>
          <w:sz w:val="24"/>
          <w:szCs w:val="24"/>
        </w:rPr>
        <w:t xml:space="preserve">Madre di Dio, Madre Nostra, tu che hai vissuto questo dialogo tra il tuo cuore e lo Spirito Santo per tutto intero l’arco della tua vita, aiutaci perché anche noi possiamo fare della nostra vita un dialogo nello Spirito Santo, perché attraverso noi la gloria di Gesù Tuo Figlio, la gloria del Padre e dello Spirito Santo e anche la tua gloria risplendano con una luce </w:t>
      </w:r>
      <w:r w:rsidRPr="0000420E">
        <w:rPr>
          <w:rFonts w:ascii="Arial" w:hAnsi="Arial" w:cs="Arial"/>
          <w:sz w:val="24"/>
          <w:szCs w:val="24"/>
        </w:rPr>
        <w:lastRenderedPageBreak/>
        <w:t>sempre più grande in queste tenebre fitte che avvolgono le nazioni  e oggi anche moltissimi figli della Chiesa.</w:t>
      </w:r>
    </w:p>
    <w:p w14:paraId="5B190D1A" w14:textId="77777777" w:rsidR="00873729" w:rsidRDefault="00D36B48" w:rsidP="00635F22">
      <w:pPr>
        <w:pStyle w:val="Titolo2"/>
        <w:spacing w:line="240" w:lineRule="auto"/>
        <w:jc w:val="both"/>
        <w:rPr>
          <w:sz w:val="28"/>
          <w:szCs w:val="28"/>
        </w:rPr>
      </w:pPr>
      <w:bookmarkStart w:id="464" w:name="_Toc231241664"/>
      <w:r w:rsidRPr="00635F22">
        <w:rPr>
          <w:sz w:val="28"/>
          <w:szCs w:val="28"/>
        </w:rPr>
        <w:t>25</w:t>
      </w:r>
      <w:r w:rsidR="00483AAB" w:rsidRPr="00635F22">
        <w:rPr>
          <w:sz w:val="28"/>
          <w:szCs w:val="28"/>
        </w:rPr>
        <w:t xml:space="preserve"> Gennaio</w:t>
      </w:r>
      <w:bookmarkEnd w:id="464"/>
    </w:p>
    <w:p w14:paraId="4F055705" w14:textId="77777777" w:rsidR="00A9441F" w:rsidRPr="00A9441F" w:rsidRDefault="00A9441F" w:rsidP="00A9441F">
      <w:pPr>
        <w:pStyle w:val="Titolo2"/>
        <w:rPr>
          <w:sz w:val="28"/>
          <w:szCs w:val="28"/>
        </w:rPr>
      </w:pPr>
      <w:bookmarkStart w:id="465" w:name="_Toc174985296"/>
      <w:bookmarkStart w:id="466" w:name="_Toc231241665"/>
      <w:r w:rsidRPr="00A9441F">
        <w:rPr>
          <w:sz w:val="28"/>
          <w:szCs w:val="28"/>
          <w:lang w:val="la-Latn"/>
        </w:rPr>
        <w:t>Tu invece va’ e annuncia il regno di Dio</w:t>
      </w:r>
      <w:bookmarkEnd w:id="465"/>
      <w:bookmarkEnd w:id="466"/>
    </w:p>
    <w:p w14:paraId="1AE848F7" w14:textId="77777777"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Nel regno di Dio e nella sua creazione vi sono due soli sposalizi benedetti e santificati da Dio, il solo Creatore e il solo Signore dell’uomo. Il primo sposalizio, quello secondo natura, è solo quello tra un uomo e una donna, un maschio e una femmina. Altri sposalizi secondo natura non esistono. Tra uomo e uomo non c’è sposalizio. Tra donna e donna non c’è sposalizio. Tra animale e uomo non c’è sposalizio. Tra animale e donna non c’è sposalizio. La famiglia secondo natura è una sola: un uomo e una donna che generano altra vita. Gli animali non sono la famiglia dell’uomo. Solo animali, che mai potranno sostituire i figli. Il figlio è sangue da sangue, carne da carne, natura da natura. Nel regno di Dio c’è però un secondo sposalizio: è quello di un missionario del Vangelo con il Vangelo. Missionario e Vangelo diventano in questo sposalizio un solo spirito. Il cuore del Vangelo che è il cuore di Cristo Gesù diviene cuore del missionario. Il cuore del missionario diviene il cuore del Vangelo che è il cuore di Cristo Gesù. Ecco come l’Apostolo Paolo parla dell’uno e dell’altro sposalizio  nella Prima Lettera ai Corinzi:</w:t>
      </w:r>
    </w:p>
    <w:p w14:paraId="5C43DFA8" w14:textId="77777777" w:rsidR="00A9441F" w:rsidRPr="00A9441F" w:rsidRDefault="00A9441F" w:rsidP="00A9441F">
      <w:pPr>
        <w:jc w:val="both"/>
        <w:rPr>
          <w:rFonts w:ascii="Arial" w:hAnsi="Arial" w:cs="Arial"/>
          <w:sz w:val="24"/>
          <w:szCs w:val="24"/>
          <w:lang w:eastAsia="ko-KR"/>
        </w:rPr>
      </w:pPr>
      <w:r w:rsidRPr="00A9441F">
        <w:rPr>
          <w:rFonts w:ascii="Arial" w:hAnsi="Arial" w:cs="Arial"/>
          <w:i/>
          <w:iCs/>
          <w:sz w:val="24"/>
          <w:szCs w:val="24"/>
          <w:lang w:eastAsia="ko-KR"/>
        </w:rPr>
        <w:t>Riguardo a ciò che mi avete scritto, è cosa buona per l’uomo non toccare donna, ma, a motivo dei casi di immoralità, ciascuno abbia la propria moglie e ogni donna il proprio marito.</w:t>
      </w:r>
    </w:p>
    <w:p w14:paraId="32E80527" w14:textId="77777777" w:rsidR="00A9441F" w:rsidRPr="00A9441F" w:rsidRDefault="00A9441F" w:rsidP="00A9441F">
      <w:pPr>
        <w:jc w:val="both"/>
        <w:rPr>
          <w:rFonts w:ascii="Arial" w:hAnsi="Arial" w:cs="Arial"/>
          <w:sz w:val="24"/>
          <w:szCs w:val="24"/>
          <w:lang w:eastAsia="ko-KR"/>
        </w:rPr>
      </w:pPr>
      <w:r w:rsidRPr="00A9441F">
        <w:rPr>
          <w:rFonts w:ascii="Arial" w:hAnsi="Arial" w:cs="Arial"/>
          <w:i/>
          <w:iCs/>
          <w:sz w:val="24"/>
          <w:szCs w:val="24"/>
          <w:lang w:eastAsia="ko-KR"/>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0A1A69D6" w14:textId="77777777" w:rsidR="00A9441F" w:rsidRPr="00A9441F" w:rsidRDefault="00A9441F" w:rsidP="00A9441F">
      <w:pPr>
        <w:jc w:val="both"/>
        <w:rPr>
          <w:rFonts w:ascii="Arial" w:hAnsi="Arial" w:cs="Arial"/>
          <w:sz w:val="24"/>
          <w:szCs w:val="24"/>
          <w:lang w:eastAsia="ko-KR"/>
        </w:rPr>
      </w:pPr>
      <w:r w:rsidRPr="00A9441F">
        <w:rPr>
          <w:rFonts w:ascii="Arial" w:hAnsi="Arial" w:cs="Arial"/>
          <w:i/>
          <w:iCs/>
          <w:sz w:val="24"/>
          <w:szCs w:val="24"/>
          <w:lang w:eastAsia="ko-KR"/>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w:t>
      </w:r>
      <w:r w:rsidRPr="00A9441F">
        <w:rPr>
          <w:rFonts w:ascii="Arial" w:hAnsi="Arial" w:cs="Arial"/>
          <w:i/>
          <w:iCs/>
          <w:sz w:val="24"/>
          <w:szCs w:val="24"/>
          <w:lang w:eastAsia="ko-KR"/>
        </w:rPr>
        <w:lastRenderedPageBreak/>
        <w:t>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25AE0DA" w14:textId="77777777" w:rsidR="00A9441F" w:rsidRPr="00A9441F" w:rsidRDefault="00A9441F" w:rsidP="00A9441F">
      <w:pPr>
        <w:jc w:val="both"/>
        <w:rPr>
          <w:rFonts w:ascii="Arial" w:hAnsi="Arial" w:cs="Arial"/>
          <w:sz w:val="24"/>
          <w:szCs w:val="24"/>
          <w:lang w:eastAsia="ko-KR"/>
        </w:rPr>
      </w:pPr>
      <w:r w:rsidRPr="00A9441F">
        <w:rPr>
          <w:rFonts w:ascii="Arial" w:hAnsi="Arial" w:cs="Arial"/>
          <w:i/>
          <w:iCs/>
          <w:sz w:val="24"/>
          <w:szCs w:val="24"/>
          <w:lang w:eastAsia="ko-KR"/>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La moglie è vincolata per tutto il tempo in cui vive il marito; ma se il marito muore è libera di sposare chi vuole, purché ciò avvenga nel Signore. Ma se rimane così com’è, a mio parere è meglio; credo infatti di avere anch’io lo Spirito di Dio. (1Cor 7,1-40).</w:t>
      </w:r>
    </w:p>
    <w:p w14:paraId="6370E82E" w14:textId="77777777"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Sempre nella Prima Lettera ai Corinzi ecco come lui vive il suo sposalizio con il Vangelo:</w:t>
      </w:r>
    </w:p>
    <w:p w14:paraId="7D881682" w14:textId="77777777" w:rsidR="00A9441F" w:rsidRPr="00A9441F" w:rsidRDefault="00A9441F" w:rsidP="00A9441F">
      <w:pPr>
        <w:jc w:val="both"/>
        <w:rPr>
          <w:rFonts w:ascii="Arial" w:hAnsi="Arial" w:cs="Arial"/>
          <w:sz w:val="24"/>
          <w:szCs w:val="24"/>
          <w:lang w:eastAsia="ko-KR"/>
        </w:rPr>
      </w:pPr>
      <w:r w:rsidRPr="00A9441F">
        <w:rPr>
          <w:rFonts w:ascii="Arial" w:hAnsi="Arial" w:cs="Arial"/>
          <w:i/>
          <w:iCs/>
          <w:sz w:val="24"/>
          <w:szCs w:val="24"/>
          <w:lang w:eastAsia="ko-KR"/>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8D46559" w14:textId="77777777" w:rsidR="00A9441F" w:rsidRPr="00A9441F" w:rsidRDefault="00A9441F" w:rsidP="00A9441F">
      <w:pPr>
        <w:jc w:val="both"/>
        <w:rPr>
          <w:rFonts w:ascii="Arial" w:hAnsi="Arial" w:cs="Arial"/>
          <w:sz w:val="24"/>
          <w:szCs w:val="24"/>
          <w:lang w:eastAsia="ko-KR"/>
        </w:rPr>
      </w:pPr>
      <w:r w:rsidRPr="00A9441F">
        <w:rPr>
          <w:rFonts w:ascii="Arial" w:hAnsi="Arial" w:cs="Arial"/>
          <w:i/>
          <w:iCs/>
          <w:sz w:val="24"/>
          <w:szCs w:val="24"/>
          <w:lang w:eastAsia="ko-KR"/>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w:t>
      </w:r>
      <w:r w:rsidRPr="00A9441F">
        <w:rPr>
          <w:rFonts w:ascii="Arial" w:hAnsi="Arial" w:cs="Arial"/>
          <w:i/>
          <w:iCs/>
          <w:sz w:val="24"/>
          <w:szCs w:val="24"/>
          <w:lang w:eastAsia="ko-KR"/>
        </w:rPr>
        <w:lastRenderedPageBreak/>
        <w:t>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740E55E" w14:textId="77777777" w:rsidR="00A9441F" w:rsidRPr="00A9441F" w:rsidRDefault="00A9441F" w:rsidP="00A9441F">
      <w:pPr>
        <w:jc w:val="both"/>
        <w:rPr>
          <w:rFonts w:ascii="Arial" w:hAnsi="Arial" w:cs="Arial"/>
          <w:sz w:val="24"/>
          <w:szCs w:val="24"/>
          <w:lang w:eastAsia="ko-KR"/>
        </w:rPr>
      </w:pPr>
      <w:r w:rsidRPr="00A9441F">
        <w:rPr>
          <w:rFonts w:ascii="Arial" w:hAnsi="Arial" w:cs="Arial"/>
          <w:i/>
          <w:iCs/>
          <w:sz w:val="24"/>
          <w:szCs w:val="24"/>
          <w:lang w:eastAsia="ko-KR"/>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FAC1F6A" w14:textId="77777777" w:rsidR="00A9441F" w:rsidRPr="00A9441F" w:rsidRDefault="00A9441F" w:rsidP="00A9441F">
      <w:pPr>
        <w:jc w:val="both"/>
        <w:rPr>
          <w:rFonts w:ascii="Arial" w:hAnsi="Arial" w:cs="Arial"/>
          <w:sz w:val="24"/>
          <w:szCs w:val="24"/>
          <w:lang w:eastAsia="ko-KR"/>
        </w:rPr>
      </w:pPr>
      <w:r w:rsidRPr="00A9441F">
        <w:rPr>
          <w:rFonts w:ascii="Arial" w:hAnsi="Arial" w:cs="Arial"/>
          <w:i/>
          <w:iCs/>
          <w:sz w:val="24"/>
          <w:szCs w:val="24"/>
          <w:lang w:eastAsia="ko-KR"/>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93DFE4D" w14:textId="77777777" w:rsidR="00A9441F" w:rsidRPr="00A9441F" w:rsidRDefault="00A9441F" w:rsidP="00A9441F">
      <w:pPr>
        <w:jc w:val="both"/>
        <w:rPr>
          <w:rFonts w:ascii="Arial" w:hAnsi="Arial" w:cs="Arial"/>
          <w:sz w:val="24"/>
          <w:szCs w:val="24"/>
          <w:lang w:eastAsia="ko-KR"/>
        </w:rPr>
      </w:pPr>
      <w:r w:rsidRPr="00A9441F">
        <w:rPr>
          <w:rFonts w:ascii="Arial" w:hAnsi="Arial" w:cs="Arial"/>
          <w:i/>
          <w:iCs/>
          <w:sz w:val="24"/>
          <w:szCs w:val="24"/>
          <w:lang w:eastAsia="ko-KR"/>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),1-27).</w:t>
      </w:r>
    </w:p>
    <w:p w14:paraId="6510D13F" w14:textId="77777777" w:rsid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 xml:space="preserve">Chi consacra la sua vita al Vangelo, chi celebra lo sposalizio con il Vangelo, appartiene al Vangelo. Non può appartenere a nessun’altra cosa esistente al mondo. Lui è la vita del Vangelo. Senza di lui il Vangelo muore. Lui si sposa con il Vangelo per generare il Vangelo in ogni cuore. Essere sposato con il Vangelo significa essere sposati con lo Spirito Santo, formando con Lui un solo spirito. In questo sposalizio lo Spirito Santo diviene il nostro Spirito ed è Lui che deve condurci, dove il Padre celeste vuole che si generi Cristo nei cuori. </w:t>
      </w:r>
    </w:p>
    <w:p w14:paraId="7A518CD0" w14:textId="01A9AAF9"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Per lo Spirito Santo non c’è né notte e né giorno. C’è solo Cristo Gesù da generare nei cuori. Quando Lui muove, sempre ci deve lasciare muovere senza porre alcuna resistenza. Dinanzi allo Spirito che muove c’è solo lo Spirito. Tutto il mondo per chi è sposato con lo Spirito Santo smette di esistere. È questa verità che oggi Gesù rivela a quanti Lui chiama e a quanti vogliono essere da Lui chiamati per celebrare lo sposalizio con il Vangelo, con lo Spirito Santo, perché da questo sposalizio Gesù sia generato in molti cuori. Oggi Cristo Gesù va generato e oggi lo si deve generare. Sposalizio perfetto.</w:t>
      </w:r>
    </w:p>
    <w:p w14:paraId="2593F449" w14:textId="77777777" w:rsidR="00A9441F" w:rsidRPr="00A9441F" w:rsidRDefault="00A9441F" w:rsidP="00A9441F">
      <w:pPr>
        <w:jc w:val="both"/>
        <w:rPr>
          <w:rFonts w:ascii="Arial" w:hAnsi="Arial" w:cs="Arial"/>
          <w:sz w:val="24"/>
          <w:szCs w:val="24"/>
          <w:lang w:eastAsia="ko-KR"/>
        </w:rPr>
      </w:pPr>
      <w:r w:rsidRPr="00A9441F">
        <w:rPr>
          <w:rFonts w:ascii="Arial" w:hAnsi="Arial" w:cs="Arial"/>
          <w:i/>
          <w:iCs/>
          <w:sz w:val="24"/>
          <w:szCs w:val="24"/>
          <w:lang w:eastAsia="ko-KR"/>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w:t>
      </w:r>
      <w:bookmarkStart w:id="467" w:name="_Hlk174543611"/>
      <w:r w:rsidRPr="00A9441F">
        <w:rPr>
          <w:rFonts w:ascii="Arial" w:hAnsi="Arial" w:cs="Arial"/>
          <w:i/>
          <w:iCs/>
          <w:sz w:val="24"/>
          <w:szCs w:val="24"/>
          <w:lang w:eastAsia="ko-KR"/>
        </w:rPr>
        <w:t>tu invece va’ e annuncia il regno di Dio</w:t>
      </w:r>
      <w:bookmarkEnd w:id="467"/>
      <w:r w:rsidRPr="00A9441F">
        <w:rPr>
          <w:rFonts w:ascii="Arial" w:hAnsi="Arial" w:cs="Arial"/>
          <w:i/>
          <w:iCs/>
          <w:sz w:val="24"/>
          <w:szCs w:val="24"/>
          <w:lang w:eastAsia="ko-KR"/>
        </w:rPr>
        <w:t xml:space="preserve">». Un altro disse: «Ti seguirò, Signore; prima però lascia che io mi congedi da quelli di casa mia». Ma Gesù gli </w:t>
      </w:r>
      <w:r w:rsidRPr="00A9441F">
        <w:rPr>
          <w:rFonts w:ascii="Arial" w:hAnsi="Arial" w:cs="Arial"/>
          <w:i/>
          <w:iCs/>
          <w:sz w:val="24"/>
          <w:szCs w:val="24"/>
          <w:lang w:eastAsia="ko-KR"/>
        </w:rPr>
        <w:lastRenderedPageBreak/>
        <w:t>rispose: «Nessuno che mette mano all’aratro e poi si volge indietro è adatto per il regno di Dio». (Lc 9,57-62).</w:t>
      </w:r>
    </w:p>
    <w:p w14:paraId="6AEB017E" w14:textId="77777777"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 xml:space="preserve">Se dinanzi a questo sposalizio si pone anche un solo affetto umano, anche un solo pensiero, anche un solo desiderio, lo sposalizio si macchia di adulterio. Il nostro spirito non è interamente  dello Spirito del Signore, il nostro cuore gli è stato sottratto assieme al nostro corpo per essere dato alle cose del mondo. Cose che possono essere anche santissime, sono però vero adulterio nei riguardi dello Spirito Santo al quale si è consegnata tutta la vita. Oggi gli adulteri contro lo Spirito Santo stanno divenendo moltissimi. Si rompe lo sposalizio  con Lui e ci si sposa con Satana, con i suoi diavoli, con lo spirito del mondo, con la falsità, la menzogna, le tenebre, Non si genera più Cristo nei cuori. Si genera Satana e il mondo. </w:t>
      </w:r>
    </w:p>
    <w:p w14:paraId="380F5D93" w14:textId="00A59252"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Madre di Dio e Madre nostra, vieni e arresta questo dilagare di adulteri contro lo Spirito Santo.</w:t>
      </w:r>
    </w:p>
    <w:p w14:paraId="375332EB" w14:textId="77777777" w:rsidR="009D7A23" w:rsidRDefault="009D7A23" w:rsidP="009D7A23">
      <w:pPr>
        <w:rPr>
          <w:lang w:eastAsia="ko-KR"/>
        </w:rPr>
      </w:pPr>
    </w:p>
    <w:p w14:paraId="314DDCD7" w14:textId="204ED770" w:rsidR="00A9441F" w:rsidRPr="00A9441F" w:rsidRDefault="00A9441F" w:rsidP="00A9441F">
      <w:pPr>
        <w:pStyle w:val="Titolo2"/>
        <w:rPr>
          <w:sz w:val="28"/>
          <w:szCs w:val="28"/>
        </w:rPr>
      </w:pPr>
      <w:bookmarkStart w:id="468" w:name="_Toc198064979"/>
      <w:bookmarkStart w:id="469" w:name="_Toc231241666"/>
      <w:r w:rsidRPr="00A9441F">
        <w:rPr>
          <w:sz w:val="28"/>
          <w:szCs w:val="28"/>
          <w:lang w:val="la-Latn"/>
        </w:rPr>
        <w:t>SCOPPIÒ UN GRANDE TUMULTO RIGUARDO A QUESTA VIA</w:t>
      </w:r>
      <w:bookmarkEnd w:id="468"/>
      <w:bookmarkEnd w:id="469"/>
    </w:p>
    <w:p w14:paraId="131DE479" w14:textId="77777777"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Quando una persona viene liberata dalla falsità e dalla menzogna perché conquistata dalla purissima verità di Gesù Signore e della bellezza del suo amore e della sua luce, viene anche liberata dal mondo al quale prima apparteneva e dalle cose e dalle opere che prima compiva. Anche dagli dèi che prima adorava viene liberata. Quando si passa in un nuovo stato di vita, quanto apparteneva alla vita precedente va abbandonato, lasciato. Ecco allora cosa accade: il mondo, le persone, gli dèi che vengono lascati, non possono più usufruire né della nostra presenza, né del nostro peccato, né dei nostri cattivi servizi, né di un quale nostro vizio. Anche dai guadagni del commercio legati alla falsità e alla menzogna di prima si viene liberati. Mentre noi guadagniamo Cristo, il mondo che noi abbandoniamo perde tutto ciò che era legato alla nostra persona.</w:t>
      </w:r>
    </w:p>
    <w:p w14:paraId="7CD2AA8E" w14:textId="77777777"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Ma qui sempre entra in gioco Satana. Lui non si rassegna volentieri allo svuotamento del suo regno. Vuole avere ciò che prima era suo e si serve delle persone che sono sotto la sua schiavitù per perseguitare quanti disturbano il suo regno. Satana però non rivela le vere ragioni delle persecuzioni .Si guarda bene dal dire che vuole indietro la sua preda. Se dicesse questo, nessuno farebbe nulla per lui. Qual è allora la sua astuzia infernale? Presenta la persecuzione come frutto di un loro bene ad essi sottratto o che si vuole sottrarre. Il bene può essere materiale, può esser fisico, può essere anche spirituale. In ordine alla fede in Cristo Gesù, sempre il bene che Satana presenta loro come sottratto, è un falso bene spirituale. Mai potrà essere un vero bene. Quando si sta nel vero bene, non si sta nel regno di Satana, ma nel regno di Cristo Gesù.</w:t>
      </w:r>
    </w:p>
    <w:p w14:paraId="38E5F70F" w14:textId="77777777"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 xml:space="preserve">Il tumulto scoppiato in Efeso è dovuto al mancato introito. Queste sono le ragioni di Satana. Le vere ragioni sono ben altre. Satana sta perdendo il suo regno  in questa città e vuole che Paolo e gli altri missionari di Gesù Signore abbandonino il territorio. Con la forza e la potenza dello Spirito Santo che è nel cuore di Paolo, di certo il suo regno si svuoterà. Se Paolo lascia la città, per lui sarà facile riprendersi tutte le pecore che hanno abbandonato il suo ovile. I veri missionari di Gesù, i veri ministri di Cristo, i veri amministratori dei misteri di Dio, i veri discepoli di Gesù conoscono i veri motivi e sempre pregano per questi strumenti di Satana perché vedono le falsità e le menzogne del principe delle tenebre e non si prestino a servire da strumento del suo odio da vomitare come pioggia torrenziale sui discepoli del Signore. Quanti invece non conoscono la verità e si nutrono della falsità di Satana, prestano la loro </w:t>
      </w:r>
      <w:r w:rsidRPr="00A9441F">
        <w:rPr>
          <w:rFonts w:ascii="Arial" w:hAnsi="Arial" w:cs="Arial"/>
          <w:sz w:val="24"/>
          <w:szCs w:val="24"/>
          <w:lang w:eastAsia="ko-KR"/>
        </w:rPr>
        <w:lastRenderedPageBreak/>
        <w:t>voce e donano le loro persone senza neanche sapere perché si grida. Chi cade sotto il potere di Satana, chi diviene suo schiavo, solo con la potente preghiera dei felidi di Gesù potrà essere liberato. La loro preghiera va però fatta con fervore e con cuore puro e mani innocenti.</w:t>
      </w:r>
    </w:p>
    <w:p w14:paraId="6943BC75" w14:textId="77777777" w:rsidR="00A9441F" w:rsidRPr="00A9441F" w:rsidRDefault="00A9441F" w:rsidP="00A9441F">
      <w:pPr>
        <w:jc w:val="both"/>
        <w:rPr>
          <w:rFonts w:ascii="Arial" w:hAnsi="Arial" w:cs="Arial"/>
          <w:sz w:val="24"/>
          <w:szCs w:val="24"/>
          <w:lang w:eastAsia="ko-KR"/>
        </w:rPr>
      </w:pPr>
      <w:r w:rsidRPr="00A9441F">
        <w:rPr>
          <w:rFonts w:ascii="Arial" w:hAnsi="Arial" w:cs="Arial"/>
          <w:i/>
          <w:iCs/>
          <w:sz w:val="24"/>
          <w:szCs w:val="24"/>
          <w:lang w:eastAsia="ko-KR"/>
        </w:rPr>
        <w:t>Fu verso quel tempo che </w:t>
      </w:r>
      <w:bookmarkStart w:id="470" w:name="_Hlk197893931"/>
      <w:r w:rsidRPr="00A9441F">
        <w:rPr>
          <w:rFonts w:ascii="Arial" w:hAnsi="Arial" w:cs="Arial"/>
          <w:i/>
          <w:iCs/>
          <w:sz w:val="24"/>
          <w:szCs w:val="24"/>
          <w:lang w:eastAsia="ko-KR"/>
        </w:rPr>
        <w:t>scoppiò un grande tumulto riguardo a questa Via</w:t>
      </w:r>
      <w:bookmarkEnd w:id="470"/>
      <w:r w:rsidRPr="00A9441F">
        <w:rPr>
          <w:rFonts w:ascii="Arial" w:hAnsi="Arial" w:cs="Arial"/>
          <w:i/>
          <w:iCs/>
          <w:sz w:val="24"/>
          <w:szCs w:val="24"/>
          <w:lang w:eastAsia="ko-KR"/>
        </w:rPr>
        <w:t>.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 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19,23-40),</w:t>
      </w:r>
    </w:p>
    <w:p w14:paraId="6DBFA240" w14:textId="77777777" w:rsid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 xml:space="preserve">Contro lo Spirito Santo che è in Paolo, Spirito forte e potente, nulla può Satana. Lo Spirito Santo si serve del cancelliere della città per sedare il tumulto. Anche questa verità va messa nel cuore. Perché Satana non vinca e non riporti nuovamente nel suo regno, quanti lo hanno abbandonato per consacrarsi al Signore e per divenire parte del suo regno, devono sempre portare con loro lo Spirito Santo al sommo della sua potenza e della sua forza. È lo Spirito Santo che abita nel loro cuore e che governa la loro anima, che mai permetterà il trionfo di Satana su quanti sono divenuti servi del Signore. Se però si possiede lo Spirito Santo in maniera lieve o addirittura in modalità spenta, allora Satana è senza ostacoli. Ripoterà nel suo regno quanti da esso erano stati strappati e portati via. </w:t>
      </w:r>
    </w:p>
    <w:p w14:paraId="66A1D5AE" w14:textId="569A0506"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Madre di Dio, Donna colma di Spirito Santo, viene e abita nel nostro cuore con tutta la potenza e la forza dello Spirito Santo. Satana sentirà la sua presenza e sa che con quanti sono divenuti figli del diavolo e diaboli essi stessi, mai potrà trionfare. Ci sarà sempre un cancelliere che si porrà di ostacolo.</w:t>
      </w:r>
    </w:p>
    <w:p w14:paraId="6B188099" w14:textId="77777777" w:rsidR="009213FD" w:rsidRDefault="00D36B48" w:rsidP="00635F22">
      <w:pPr>
        <w:pStyle w:val="Titolo2"/>
        <w:spacing w:line="240" w:lineRule="auto"/>
        <w:jc w:val="both"/>
        <w:rPr>
          <w:sz w:val="28"/>
          <w:szCs w:val="28"/>
        </w:rPr>
      </w:pPr>
      <w:bookmarkStart w:id="471" w:name="_Toc231241667"/>
      <w:r w:rsidRPr="00635F22">
        <w:rPr>
          <w:sz w:val="28"/>
          <w:szCs w:val="28"/>
        </w:rPr>
        <w:lastRenderedPageBreak/>
        <w:t>26</w:t>
      </w:r>
      <w:r w:rsidR="00483AAB" w:rsidRPr="00635F22">
        <w:rPr>
          <w:sz w:val="28"/>
          <w:szCs w:val="28"/>
        </w:rPr>
        <w:t xml:space="preserve"> Gennaio</w:t>
      </w:r>
      <w:bookmarkEnd w:id="471"/>
    </w:p>
    <w:p w14:paraId="04B2E9A0" w14:textId="77777777" w:rsidR="00A9441F" w:rsidRPr="00A9441F" w:rsidRDefault="00A9441F" w:rsidP="00A9441F">
      <w:pPr>
        <w:pStyle w:val="Titolo2"/>
        <w:rPr>
          <w:sz w:val="28"/>
          <w:szCs w:val="28"/>
        </w:rPr>
      </w:pPr>
      <w:bookmarkStart w:id="472" w:name="_Toc231241668"/>
      <w:r w:rsidRPr="00A9441F">
        <w:rPr>
          <w:sz w:val="28"/>
          <w:szCs w:val="28"/>
        </w:rPr>
        <w:t>Se invece me ne vado, lo manderò a voi</w:t>
      </w:r>
      <w:bookmarkEnd w:id="472"/>
    </w:p>
    <w:p w14:paraId="2D78BD72" w14:textId="77777777" w:rsid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 xml:space="preserve">Quando si ama Gesù? Quando ci si pone a suo servizio perché Lui possa dare compimento alla sua missione. Qual è la sua missione? Salire sull’albero della croce, morire su di essa, lasciare che il suo cuore venga squarciato perché è da esso che deve scaturire l’acqua dello Spirito Santo e il sangue della grazia. </w:t>
      </w:r>
    </w:p>
    <w:p w14:paraId="5EB95F1D" w14:textId="7338E6FD"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Ecco la profezia che si deve compiere dal tempio di Dio che è Cristo Gesù: </w:t>
      </w:r>
      <w:r w:rsidRPr="00A9441F">
        <w:rPr>
          <w:rFonts w:ascii="Arial" w:hAnsi="Arial" w:cs="Arial"/>
          <w:i/>
          <w:iCs/>
          <w:sz w:val="24"/>
          <w:szCs w:val="24"/>
          <w:lang w:eastAsia="ko-KR"/>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Pr>
          <w:rFonts w:ascii="Arial" w:hAnsi="Arial" w:cs="Arial"/>
          <w:i/>
          <w:iCs/>
          <w:sz w:val="24"/>
          <w:szCs w:val="24"/>
          <w:lang w:eastAsia="ko-KR"/>
        </w:rPr>
        <w:t>”</w:t>
      </w:r>
      <w:r w:rsidRPr="00A9441F">
        <w:rPr>
          <w:rFonts w:ascii="Arial" w:hAnsi="Arial" w:cs="Arial"/>
          <w:i/>
          <w:iCs/>
          <w:sz w:val="24"/>
          <w:szCs w:val="24"/>
          <w:lang w:eastAsia="ko-KR"/>
        </w:rPr>
        <w:t xml:space="preserve"> (</w:t>
      </w:r>
      <w:r>
        <w:rPr>
          <w:rFonts w:ascii="Arial" w:hAnsi="Arial" w:cs="Arial"/>
          <w:i/>
          <w:iCs/>
          <w:sz w:val="24"/>
          <w:szCs w:val="24"/>
          <w:lang w:eastAsia="ko-KR"/>
        </w:rPr>
        <w:t>E</w:t>
      </w:r>
      <w:r w:rsidRPr="00A9441F">
        <w:rPr>
          <w:rFonts w:ascii="Arial" w:hAnsi="Arial" w:cs="Arial"/>
          <w:i/>
          <w:iCs/>
          <w:sz w:val="24"/>
          <w:szCs w:val="24"/>
          <w:lang w:eastAsia="ko-KR"/>
        </w:rPr>
        <w:t>z 47,1-12).</w:t>
      </w:r>
    </w:p>
    <w:p w14:paraId="1AB91C6F" w14:textId="608FBB9D" w:rsidR="00A9441F" w:rsidRDefault="00A9441F" w:rsidP="00A9441F">
      <w:pPr>
        <w:jc w:val="both"/>
        <w:rPr>
          <w:rFonts w:ascii="Arial" w:hAnsi="Arial" w:cs="Arial"/>
          <w:i/>
          <w:iCs/>
          <w:sz w:val="24"/>
          <w:szCs w:val="24"/>
          <w:lang w:eastAsia="ko-KR"/>
        </w:rPr>
      </w:pPr>
      <w:r w:rsidRPr="00A9441F">
        <w:rPr>
          <w:rFonts w:ascii="Arial" w:hAnsi="Arial" w:cs="Arial"/>
          <w:sz w:val="24"/>
          <w:szCs w:val="24"/>
          <w:lang w:eastAsia="ko-KR"/>
        </w:rPr>
        <w:t>Ecco il suo compimento la sera della Parasceve ed ecco il suo dono nel giorno della Pasqua: “</w:t>
      </w:r>
      <w:r w:rsidRPr="00A9441F">
        <w:rPr>
          <w:rFonts w:ascii="Arial" w:hAnsi="Arial" w:cs="Arial"/>
          <w:i/>
          <w:iCs/>
          <w:sz w:val="24"/>
          <w:szCs w:val="24"/>
          <w:lang w:eastAsia="ko-KR"/>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Pr>
          <w:rFonts w:ascii="Arial" w:hAnsi="Arial" w:cs="Arial"/>
          <w:i/>
          <w:iCs/>
          <w:sz w:val="24"/>
          <w:szCs w:val="24"/>
          <w:lang w:eastAsia="ko-KR"/>
        </w:rPr>
        <w:t>”</w:t>
      </w:r>
      <w:r w:rsidRPr="00A9441F">
        <w:rPr>
          <w:rFonts w:ascii="Arial" w:hAnsi="Arial" w:cs="Arial"/>
          <w:i/>
          <w:iCs/>
          <w:sz w:val="24"/>
          <w:szCs w:val="24"/>
          <w:lang w:eastAsia="ko-KR"/>
        </w:rPr>
        <w:t xml:space="preserve"> (Gv 19,31-37). </w:t>
      </w:r>
    </w:p>
    <w:p w14:paraId="3694F7F3" w14:textId="77777777" w:rsidR="00A9441F" w:rsidRDefault="00A9441F" w:rsidP="00A9441F">
      <w:pPr>
        <w:jc w:val="both"/>
        <w:rPr>
          <w:rFonts w:ascii="Arial" w:hAnsi="Arial" w:cs="Arial"/>
          <w:i/>
          <w:iCs/>
          <w:sz w:val="24"/>
          <w:szCs w:val="24"/>
          <w:lang w:eastAsia="ko-KR"/>
        </w:rPr>
      </w:pPr>
      <w:r>
        <w:rPr>
          <w:rFonts w:ascii="Arial" w:hAnsi="Arial" w:cs="Arial"/>
          <w:i/>
          <w:iCs/>
          <w:sz w:val="24"/>
          <w:szCs w:val="24"/>
          <w:lang w:eastAsia="ko-KR"/>
        </w:rPr>
        <w:t>“</w:t>
      </w:r>
      <w:r w:rsidRPr="00A9441F">
        <w:rPr>
          <w:rFonts w:ascii="Arial" w:hAnsi="Arial" w:cs="Arial"/>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rFonts w:ascii="Arial" w:hAnsi="Arial" w:cs="Arial"/>
          <w:i/>
          <w:iCs/>
          <w:sz w:val="24"/>
          <w:szCs w:val="24"/>
          <w:lang w:eastAsia="ko-KR"/>
        </w:rPr>
        <w:t>”</w:t>
      </w:r>
      <w:r w:rsidRPr="00A9441F">
        <w:rPr>
          <w:rFonts w:ascii="Arial" w:hAnsi="Arial" w:cs="Arial"/>
          <w:i/>
          <w:iCs/>
          <w:sz w:val="24"/>
          <w:szCs w:val="24"/>
          <w:lang w:eastAsia="ko-KR"/>
        </w:rPr>
        <w:t xml:space="preserve"> (Gv 20,19-23). </w:t>
      </w:r>
    </w:p>
    <w:p w14:paraId="0882BA06" w14:textId="1F73BFE2"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lastRenderedPageBreak/>
        <w:t>Poiché solo chi riceve la missione, conosce nello Spirito Santo cosa il Signore gli ha comandato di dire e di fare, mai questi deve cadere in tentazione, né tentazione di Satana e né tentazione di uomini e per uomini si intende ogni persona esistente nel mondo. Non cade in tentazione chi senza alcuna interruzione cresce in sapienza e grazia.</w:t>
      </w:r>
    </w:p>
    <w:p w14:paraId="1A272D88" w14:textId="77777777" w:rsidR="00A9441F" w:rsidRPr="00A9441F" w:rsidRDefault="00A9441F" w:rsidP="00A9441F">
      <w:pPr>
        <w:jc w:val="both"/>
        <w:rPr>
          <w:rFonts w:ascii="Arial" w:hAnsi="Arial" w:cs="Arial"/>
          <w:sz w:val="24"/>
          <w:szCs w:val="24"/>
          <w:lang w:eastAsia="ko-KR"/>
        </w:rPr>
      </w:pPr>
      <w:r w:rsidRPr="00A9441F">
        <w:rPr>
          <w:rFonts w:ascii="Arial" w:hAnsi="Arial" w:cs="Arial"/>
          <w:i/>
          <w:iCs/>
          <w:sz w:val="24"/>
          <w:szCs w:val="24"/>
          <w:lang w:eastAsia="ko-KR"/>
        </w:rPr>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w:t>
      </w:r>
      <w:bookmarkStart w:id="473" w:name="_Hlk174543769"/>
      <w:r w:rsidRPr="00A9441F">
        <w:rPr>
          <w:rFonts w:ascii="Arial" w:hAnsi="Arial" w:cs="Arial"/>
          <w:i/>
          <w:iCs/>
          <w:sz w:val="24"/>
          <w:szCs w:val="24"/>
          <w:lang w:eastAsia="ko-KR"/>
        </w:rPr>
        <w:t>se invece me ne vado, lo manderò a voi</w:t>
      </w:r>
      <w:bookmarkEnd w:id="473"/>
      <w:r w:rsidRPr="00A9441F">
        <w:rPr>
          <w:rFonts w:ascii="Arial" w:hAnsi="Arial" w:cs="Arial"/>
          <w:i/>
          <w:iCs/>
          <w:sz w:val="24"/>
          <w:szCs w:val="24"/>
          <w:lang w:eastAsia="ko-KR"/>
        </w:rPr>
        <w:t>.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5370D4CF" w14:textId="77777777" w:rsid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Se Cristo Gesù non sale sull’albero della croce, non sarà di nessun aiuta all’umanità. I suoi miracoli presto finiranno. Le sue parole anche se divine, non hanno alcuna forza di cambiare un cuore. La missione di Gesù è una sola: preparare la via allo Spirito Santo, </w:t>
      </w:r>
      <w:r w:rsidRPr="00A9441F">
        <w:rPr>
          <w:rFonts w:ascii="Arial" w:hAnsi="Arial" w:cs="Arial"/>
          <w:i/>
          <w:iCs/>
          <w:sz w:val="24"/>
          <w:szCs w:val="24"/>
          <w:lang w:eastAsia="ko-KR"/>
        </w:rPr>
        <w:t>“produrre”</w:t>
      </w:r>
      <w:r w:rsidRPr="00A9441F">
        <w:rPr>
          <w:rFonts w:ascii="Arial" w:hAnsi="Arial" w:cs="Arial"/>
          <w:sz w:val="24"/>
          <w:szCs w:val="24"/>
          <w:lang w:eastAsia="ko-KR"/>
        </w:rPr>
        <w:t xml:space="preserve"> lo Spirito  Santo sull’albero della croce, darlo ai suoi Apostoli, perché siamo essi a darlo ad ogni uomo che accoglie la Parola di Cristo, si converte a Lui, si lascia battezzare in acqua e in Spirito Santo. Volere che Gesù rimanga è chiedere a Lui di rendere vana, inutile, infruttuosa la sua missione. Quanto detto per Cristo Gesù, va predicato per ogni suo discepolo. La missione la conosce solo chi la riceve. Chi la riceve non deve cadere in nessuna tentazione. La tentazione renda vana ogni missione. </w:t>
      </w:r>
    </w:p>
    <w:p w14:paraId="6AAD31A5" w14:textId="2AA0F1A7" w:rsidR="009D7A23" w:rsidRDefault="00A9441F" w:rsidP="00A9441F">
      <w:pPr>
        <w:jc w:val="both"/>
        <w:rPr>
          <w:rFonts w:ascii="Arial" w:hAnsi="Arial" w:cs="Arial"/>
          <w:sz w:val="24"/>
          <w:szCs w:val="24"/>
          <w:lang w:eastAsia="ko-KR"/>
        </w:rPr>
      </w:pPr>
      <w:r w:rsidRPr="00A9441F">
        <w:rPr>
          <w:rFonts w:ascii="Arial" w:hAnsi="Arial" w:cs="Arial"/>
          <w:sz w:val="24"/>
          <w:szCs w:val="24"/>
          <w:lang w:eastAsia="ko-KR"/>
        </w:rPr>
        <w:t>Madre della Redenzione, tu sei venuta e ci ha affidato un’altissima vocazione: </w:t>
      </w:r>
      <w:r w:rsidRPr="00A9441F">
        <w:rPr>
          <w:rFonts w:ascii="Arial" w:hAnsi="Arial" w:cs="Arial"/>
          <w:i/>
          <w:iCs/>
          <w:sz w:val="24"/>
          <w:szCs w:val="24"/>
          <w:lang w:eastAsia="ko-KR"/>
        </w:rPr>
        <w:t>“Ricordare al mondo la Parola di tuo Figlio Gesù”</w:t>
      </w:r>
      <w:r w:rsidRPr="00A9441F">
        <w:rPr>
          <w:rFonts w:ascii="Arial" w:hAnsi="Arial" w:cs="Arial"/>
          <w:sz w:val="24"/>
          <w:szCs w:val="24"/>
          <w:lang w:eastAsia="ko-KR"/>
        </w:rPr>
        <w:t>. Noi ci siamo lasciati tentare e alla fine abbiamo predicato noi stessi. Abbiamo reso vana la missione. Ora siam</w:t>
      </w:r>
      <w:r>
        <w:rPr>
          <w:rFonts w:ascii="Arial" w:hAnsi="Arial" w:cs="Arial"/>
          <w:sz w:val="24"/>
          <w:szCs w:val="24"/>
          <w:lang w:eastAsia="ko-KR"/>
        </w:rPr>
        <w:t>o</w:t>
      </w:r>
      <w:r w:rsidRPr="00A9441F">
        <w:rPr>
          <w:rFonts w:ascii="Arial" w:hAnsi="Arial" w:cs="Arial"/>
          <w:sz w:val="24"/>
          <w:szCs w:val="24"/>
          <w:lang w:eastAsia="ko-KR"/>
        </w:rPr>
        <w:t xml:space="preserve"> pentiti. Vieni e rinnova quanto hai chiesto quel giorno.</w:t>
      </w:r>
    </w:p>
    <w:p w14:paraId="619B238B" w14:textId="77777777" w:rsidR="00A9441F" w:rsidRDefault="00A9441F" w:rsidP="00A9441F">
      <w:pPr>
        <w:jc w:val="both"/>
        <w:rPr>
          <w:rFonts w:ascii="Arial" w:hAnsi="Arial" w:cs="Arial"/>
          <w:sz w:val="24"/>
          <w:szCs w:val="24"/>
          <w:lang w:eastAsia="ko-KR"/>
        </w:rPr>
      </w:pPr>
    </w:p>
    <w:p w14:paraId="5E73B74E" w14:textId="4EC12CC6" w:rsidR="00A9441F" w:rsidRPr="00A9441F" w:rsidRDefault="00A9441F" w:rsidP="00A9441F">
      <w:pPr>
        <w:pStyle w:val="Titolo2"/>
        <w:rPr>
          <w:sz w:val="28"/>
          <w:szCs w:val="28"/>
        </w:rPr>
      </w:pPr>
      <w:bookmarkStart w:id="474" w:name="_Toc198064981"/>
      <w:bookmarkStart w:id="475" w:name="_Toc231241669"/>
      <w:r w:rsidRPr="00A9441F">
        <w:rPr>
          <w:sz w:val="28"/>
          <w:szCs w:val="28"/>
          <w:lang w:val="la-Latn"/>
        </w:rPr>
        <w:t>CAUSA DELLA NOSTRA LETIZIA</w:t>
      </w:r>
      <w:bookmarkEnd w:id="474"/>
      <w:bookmarkEnd w:id="475"/>
    </w:p>
    <w:p w14:paraId="184C1EBA" w14:textId="77777777"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Un tempo abbiamo scritto: Possiamo comprendere perché la Vergine Maria è causa della nostra gioia, meditando su tre figure che ci offre l’Antico Testamento: Giaele, Giuditta, Ester.</w:t>
      </w:r>
    </w:p>
    <w:p w14:paraId="3B4394EC" w14:textId="77777777"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Giaele è causa di grande gioia perché ha ucciso Sisara, il nemico del suo popolo: </w:t>
      </w:r>
      <w:r w:rsidRPr="00A9441F">
        <w:rPr>
          <w:rFonts w:ascii="Arial" w:hAnsi="Arial" w:cs="Arial"/>
          <w:i/>
          <w:iCs/>
          <w:sz w:val="24"/>
          <w:szCs w:val="24"/>
          <w:lang w:eastAsia="ko-KR"/>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w:t>
      </w:r>
      <w:r w:rsidRPr="00A9441F">
        <w:rPr>
          <w:rFonts w:ascii="Arial" w:hAnsi="Arial" w:cs="Arial"/>
          <w:i/>
          <w:iCs/>
          <w:sz w:val="24"/>
          <w:szCs w:val="24"/>
          <w:lang w:eastAsia="ko-KR"/>
        </w:rPr>
        <w:lastRenderedPageBreak/>
        <w:t>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w:t>
      </w:r>
    </w:p>
    <w:p w14:paraId="2AB4E2EC" w14:textId="77777777"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Giuditta è fonte di indicibile gaudio ed esultanza perché ha tagliato la testa ad Oloferne, colui che aveva deciso di devastare il popolo del Signore: </w:t>
      </w:r>
      <w:r w:rsidRPr="00A9441F">
        <w:rPr>
          <w:rFonts w:ascii="Arial" w:hAnsi="Arial" w:cs="Arial"/>
          <w:i/>
          <w:iCs/>
          <w:sz w:val="24"/>
          <w:szCs w:val="24"/>
          <w:lang w:eastAsia="ko-KR"/>
        </w:rPr>
        <w:t>“Il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w:t>
      </w:r>
      <w:r w:rsidRPr="00A9441F">
        <w:rPr>
          <w:rFonts w:ascii="Arial" w:hAnsi="Arial" w:cs="Arial"/>
          <w:sz w:val="24"/>
          <w:szCs w:val="24"/>
          <w:lang w:eastAsia="ko-KR"/>
        </w:rPr>
        <w:t> (Gdt 16,5-11). </w:t>
      </w:r>
    </w:p>
    <w:p w14:paraId="706CD540" w14:textId="77777777" w:rsidR="00A9441F" w:rsidRDefault="00A9441F" w:rsidP="00A9441F">
      <w:pPr>
        <w:jc w:val="both"/>
        <w:rPr>
          <w:rFonts w:ascii="Arial" w:hAnsi="Arial" w:cs="Arial"/>
          <w:i/>
          <w:iCs/>
          <w:sz w:val="24"/>
          <w:szCs w:val="24"/>
          <w:lang w:eastAsia="ko-KR"/>
        </w:rPr>
      </w:pPr>
      <w:r w:rsidRPr="00A9441F">
        <w:rPr>
          <w:rFonts w:ascii="Arial" w:hAnsi="Arial" w:cs="Arial"/>
          <w:sz w:val="24"/>
          <w:szCs w:val="24"/>
          <w:lang w:eastAsia="ko-KR"/>
        </w:rPr>
        <w:t>Ester è sorgente, fiume di letizia perché con la sua intercessione ha permesso che il popolo non venisse distrutto. Ella non ha esitato di mettere a rischio la sua vita: “</w:t>
      </w:r>
      <w:r w:rsidRPr="00A9441F">
        <w:rPr>
          <w:rFonts w:ascii="Arial" w:hAnsi="Arial" w:cs="Arial"/>
          <w:i/>
          <w:iCs/>
          <w:sz w:val="24"/>
          <w:szCs w:val="24"/>
          <w:lang w:eastAsia="ko-KR"/>
        </w:rPr>
        <w:t>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 </w:t>
      </w:r>
    </w:p>
    <w:p w14:paraId="7872529F" w14:textId="18542DC6"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Queste tre Donne, figure della Vergine Maria, hanno esposto la loro vita perché il popolo del Signore godesse libertà, pace, tranquillità, non vivesse schiavo dei potenti e dei tiranni della terra.</w:t>
      </w:r>
    </w:p>
    <w:p w14:paraId="54D88443" w14:textId="77777777"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La Vergine Maria è causa della nostra letizia perché Lei ha consegnato se stessa al disegno di salvezza del nostro Signore e Dio. In Lei il Redentore del mondo è stato concepito, per Lei è nato, con Lei presso la croce ha offerto il suo sacrificio per la nostra salvezza. Non vi è letizia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 Vergine Maria, Madre della Redenzione, Angeli, Santi, fateci datori di letizia.</w:t>
      </w:r>
    </w:p>
    <w:p w14:paraId="691A3EFC" w14:textId="77777777" w:rsidR="00307208" w:rsidRDefault="00A9441F" w:rsidP="00A9441F">
      <w:pPr>
        <w:jc w:val="both"/>
        <w:rPr>
          <w:rFonts w:ascii="Arial" w:hAnsi="Arial" w:cs="Arial"/>
          <w:sz w:val="24"/>
          <w:szCs w:val="24"/>
          <w:lang w:eastAsia="ko-KR"/>
        </w:rPr>
      </w:pPr>
      <w:r w:rsidRPr="00A9441F">
        <w:rPr>
          <w:rFonts w:ascii="Arial" w:hAnsi="Arial" w:cs="Arial"/>
          <w:sz w:val="24"/>
          <w:szCs w:val="24"/>
          <w:lang w:eastAsia="ko-KR"/>
        </w:rPr>
        <w:t xml:space="preserve">Oggi aggiungiamo: per la nostra persona Maria è la causa della nostra letizia, perché Lei è venuta a cercarci. È Lei che ci ha portato nell’ovile di suo i Figlio, convertendoci alla sua </w:t>
      </w:r>
      <w:r w:rsidRPr="00A9441F">
        <w:rPr>
          <w:rFonts w:ascii="Arial" w:hAnsi="Arial" w:cs="Arial"/>
          <w:sz w:val="24"/>
          <w:szCs w:val="24"/>
          <w:lang w:eastAsia="ko-KR"/>
        </w:rPr>
        <w:lastRenderedPageBreak/>
        <w:t xml:space="preserve">verità. È Lei che ci ha chiesto di essere interpreti della Parola del Figlio suo, È Lei che ha ottenuto per noi la grazia della fedeltà a questo compito a noi assegnato. È Lei che ogni giorno ci rinnova la sua fiducia e ogni giorno chiede al Figlio suo il dono della perseveranza sino alla fine. È lei che ci ottiene, come alle nozze di Cana, un amore sempre nuovo perché nuovo lo possiamo trasmettere al mondo intero con la Parola e con lo scritto. È Lei che mai si stanca di invocare per noi lo Spirito Santo, perché mai ci lasci soli quando meditiamo e riflettiamo e scriviamo sulle cose di Cristo Signore o parliamo di Lui secondo il suo Vangelo. </w:t>
      </w:r>
    </w:p>
    <w:p w14:paraId="2BBF4A01" w14:textId="77777777" w:rsidR="00307208" w:rsidRDefault="00A9441F" w:rsidP="00A9441F">
      <w:pPr>
        <w:jc w:val="both"/>
        <w:rPr>
          <w:rFonts w:ascii="Arial" w:hAnsi="Arial" w:cs="Arial"/>
          <w:sz w:val="24"/>
          <w:szCs w:val="24"/>
          <w:lang w:eastAsia="ko-KR"/>
        </w:rPr>
      </w:pPr>
      <w:r w:rsidRPr="00A9441F">
        <w:rPr>
          <w:rFonts w:ascii="Arial" w:hAnsi="Arial" w:cs="Arial"/>
          <w:sz w:val="24"/>
          <w:szCs w:val="24"/>
          <w:lang w:eastAsia="ko-KR"/>
        </w:rPr>
        <w:t xml:space="preserve">È Lei ci ha custoditi nel suo cuore quando l’odio covato da Satana per più di quarant’anni nel cuore è esploso come vero ordigno nucleare infernale con l’intento di distruggere senza lasciare alcuna traccia di quanto Lei, la Vergine Maria, ha operato per vivificare la Vigna del Figlio suo. L’uragano ancora ha le sue code infernali, ma sempre Lei ci custodisce nel suo cuore nel quale nessun uragano infernale potrà mai arrivare. È Lei che sempre ha messo un muro di fuoco perché mai uscissimo o abbandonassimo la strada che Lei ci aveva tracciato fin da sempre, perché stanchi e sfiancati delle persecuzioni senza numero. </w:t>
      </w:r>
    </w:p>
    <w:p w14:paraId="41D4B5ED" w14:textId="2EEF41E2" w:rsid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 xml:space="preserve">A Lei il nostro ringraziamento eterno, ma anche la preghiera perché mai permetta che ci separiamo da Lei e l’altra preghiera affinché sempre lo Spirito Santo vigili su ogni nostra parola di interpretazione della Parola di Gesù perché essa sempre vada attinta dal suo cuore, mai dal nostro cuore, mai dal cuore del mondo, mai dal cuore di Satana. </w:t>
      </w:r>
    </w:p>
    <w:p w14:paraId="1F63224A" w14:textId="62E68DA4" w:rsidR="00A9441F" w:rsidRPr="00A9441F" w:rsidRDefault="00A9441F" w:rsidP="00A9441F">
      <w:pPr>
        <w:jc w:val="both"/>
        <w:rPr>
          <w:rFonts w:ascii="Arial" w:hAnsi="Arial" w:cs="Arial"/>
          <w:sz w:val="24"/>
          <w:szCs w:val="24"/>
          <w:lang w:eastAsia="ko-KR"/>
        </w:rPr>
      </w:pPr>
      <w:r w:rsidRPr="00A9441F">
        <w:rPr>
          <w:rFonts w:ascii="Arial" w:hAnsi="Arial" w:cs="Arial"/>
          <w:sz w:val="24"/>
          <w:szCs w:val="24"/>
          <w:lang w:eastAsia="ko-KR"/>
        </w:rPr>
        <w:t>Grazie, Madre Santissima, Grazie, Vergine Benedetta, Causa della nostra gioia.</w:t>
      </w:r>
    </w:p>
    <w:p w14:paraId="260A6BD7" w14:textId="77777777" w:rsidR="00990018" w:rsidRDefault="00990018" w:rsidP="00990018">
      <w:pPr>
        <w:pStyle w:val="Titolo2"/>
        <w:spacing w:line="240" w:lineRule="auto"/>
        <w:jc w:val="both"/>
        <w:rPr>
          <w:sz w:val="28"/>
          <w:szCs w:val="28"/>
        </w:rPr>
      </w:pPr>
      <w:bookmarkStart w:id="476" w:name="_Toc231241670"/>
      <w:r w:rsidRPr="00635F22">
        <w:rPr>
          <w:sz w:val="28"/>
          <w:szCs w:val="28"/>
        </w:rPr>
        <w:t>27 Gennaio</w:t>
      </w:r>
      <w:bookmarkEnd w:id="476"/>
      <w:r w:rsidRPr="00635F22">
        <w:rPr>
          <w:sz w:val="28"/>
          <w:szCs w:val="28"/>
        </w:rPr>
        <w:t xml:space="preserve"> </w:t>
      </w:r>
    </w:p>
    <w:p w14:paraId="7B27EB15" w14:textId="77777777" w:rsidR="00307208" w:rsidRPr="00307208" w:rsidRDefault="00307208" w:rsidP="00307208">
      <w:pPr>
        <w:pStyle w:val="Titolo2"/>
      </w:pPr>
      <w:bookmarkStart w:id="477" w:name="_Toc174985299"/>
      <w:bookmarkStart w:id="478" w:name="_Toc231241671"/>
      <w:r w:rsidRPr="00307208">
        <w:rPr>
          <w:lang w:val="la-Latn"/>
        </w:rPr>
        <w:t>Infatti la testimonianza di Gesù è lo Spirito di profezia</w:t>
      </w:r>
      <w:bookmarkEnd w:id="477"/>
      <w:bookmarkEnd w:id="478"/>
    </w:p>
    <w:p w14:paraId="2A90103F" w14:textId="77777777" w:rsid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t xml:space="preserve">La grande profezia dello Spirito Santo non è solo quella di ricordarci la purissima verità di Cristo Gesù, conducendo i discepoli a tutta la sua verità, nella quale è ogni verità: la verità del Padre e la verità dello stesso Spirito Santo, la verità del tempo e la verità dell’eternità, la verità della Chiesa e la verità di ogni uomo. La verità prima del tempo e la verità dopo il tempo. Vi sono altre due profezie che sono opera dello Spirito Santo e solo sua opera. Prima profezia: è lo Spirito Santo che forma il corpo di Cristo ed è lo Spirito Santo che lo anima e lo conduce. </w:t>
      </w:r>
    </w:p>
    <w:p w14:paraId="5B757C55" w14:textId="58439C82" w:rsidR="00307208" w:rsidRDefault="00307208" w:rsidP="00307208">
      <w:pPr>
        <w:jc w:val="both"/>
        <w:rPr>
          <w:rFonts w:ascii="Arial" w:hAnsi="Arial" w:cs="Arial"/>
          <w:i/>
          <w:iCs/>
          <w:sz w:val="24"/>
          <w:szCs w:val="24"/>
          <w:lang w:eastAsia="ko-KR"/>
        </w:rPr>
      </w:pPr>
      <w:r w:rsidRPr="00307208">
        <w:rPr>
          <w:rFonts w:ascii="Arial" w:hAnsi="Arial" w:cs="Arial"/>
          <w:sz w:val="24"/>
          <w:szCs w:val="24"/>
          <w:lang w:eastAsia="ko-KR"/>
        </w:rPr>
        <w:t>Questa verità è così rivelata dall’Apostolo Paolo nella sua Prima Lettera ai Corinzi: “</w:t>
      </w:r>
      <w:r w:rsidRPr="00307208">
        <w:rPr>
          <w:rFonts w:ascii="Arial" w:hAnsi="Arial" w:cs="Arial"/>
          <w:i/>
          <w:iCs/>
          <w:sz w:val="24"/>
          <w:szCs w:val="24"/>
          <w:lang w:eastAsia="ko-KR"/>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rFonts w:ascii="Arial" w:hAnsi="Arial" w:cs="Arial"/>
          <w:i/>
          <w:iCs/>
          <w:sz w:val="24"/>
          <w:szCs w:val="24"/>
          <w:lang w:eastAsia="ko-KR"/>
        </w:rPr>
        <w:t>”</w:t>
      </w:r>
      <w:r w:rsidRPr="00307208">
        <w:rPr>
          <w:rFonts w:ascii="Arial" w:hAnsi="Arial" w:cs="Arial"/>
          <w:i/>
          <w:iCs/>
          <w:sz w:val="24"/>
          <w:szCs w:val="24"/>
          <w:lang w:eastAsia="ko-KR"/>
        </w:rPr>
        <w:t xml:space="preserve"> (1Cor 12</w:t>
      </w:r>
      <w:r>
        <w:rPr>
          <w:rFonts w:ascii="Arial" w:hAnsi="Arial" w:cs="Arial"/>
          <w:i/>
          <w:iCs/>
          <w:sz w:val="24"/>
          <w:szCs w:val="24"/>
          <w:lang w:eastAsia="ko-KR"/>
        </w:rPr>
        <w:t>,</w:t>
      </w:r>
      <w:r w:rsidRPr="00307208">
        <w:rPr>
          <w:rFonts w:ascii="Arial" w:hAnsi="Arial" w:cs="Arial"/>
          <w:i/>
          <w:iCs/>
          <w:sz w:val="24"/>
          <w:szCs w:val="24"/>
          <w:lang w:eastAsia="ko-KR"/>
        </w:rPr>
        <w:t>1-13). </w:t>
      </w:r>
    </w:p>
    <w:p w14:paraId="45728415" w14:textId="1E73CC68" w:rsidR="00307208" w:rsidRP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lastRenderedPageBreak/>
        <w:t>Senza i doni dello Spirito Santo non esiste il corpo di Cristo. Lo Spirito Santo è la vita del corpo di Cristo. È questa sua profezia che fa vivere la Chiesa, facendole attraversare i secoli, senza mai fossilizzarsi in un tempo particolare,</w:t>
      </w:r>
    </w:p>
    <w:p w14:paraId="5C88880A" w14:textId="77777777" w:rsidR="00307208" w:rsidRDefault="00307208" w:rsidP="00307208">
      <w:pPr>
        <w:jc w:val="both"/>
        <w:rPr>
          <w:rFonts w:ascii="Arial" w:hAnsi="Arial" w:cs="Arial"/>
          <w:i/>
          <w:iCs/>
          <w:sz w:val="24"/>
          <w:szCs w:val="24"/>
          <w:lang w:eastAsia="ko-KR"/>
        </w:rPr>
      </w:pPr>
      <w:r w:rsidRPr="00307208">
        <w:rPr>
          <w:rFonts w:ascii="Arial" w:hAnsi="Arial" w:cs="Arial"/>
          <w:sz w:val="24"/>
          <w:szCs w:val="24"/>
          <w:lang w:eastAsia="ko-KR"/>
        </w:rPr>
        <w:t>La seconda profezia riguarda ogni singolo discepolo di Gesù. Chi vuole vivere la vera libertà cristiana dovrà sempre camminare lasciandosi condurre dallo Spirito Santo. La separazione dallo Spirito Santo è passaggio dalla libertà alla schiavitù. Lo Spirito è la nostra libertà, Ecco come questa verità viene rivelata dalla Lettera ai Galati: </w:t>
      </w:r>
      <w:r w:rsidRPr="00307208">
        <w:rPr>
          <w:rFonts w:ascii="Arial" w:hAnsi="Arial" w:cs="Arial"/>
          <w:i/>
          <w:iCs/>
          <w:sz w:val="24"/>
          <w:szCs w:val="24"/>
          <w:lang w:eastAsia="ko-KR"/>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5541F26B" w14:textId="34D7F96D" w:rsidR="00307208" w:rsidRP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t>Sempre quando ci si separa dallo Spirito Santo si ritorna nella schiavitù del peccato e della morte.</w:t>
      </w:r>
    </w:p>
    <w:p w14:paraId="5DFDD613" w14:textId="77777777" w:rsidR="00307208" w:rsidRP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t>Ecco come l’Apostolo Paolo rivela la potente azione dello Spirito Santo nella Lettera ai Romani</w:t>
      </w:r>
      <w:r w:rsidRPr="00307208">
        <w:rPr>
          <w:rFonts w:ascii="Arial" w:hAnsi="Arial" w:cs="Arial"/>
          <w:i/>
          <w:iCs/>
          <w:sz w:val="24"/>
          <w:szCs w:val="24"/>
          <w:lang w:eastAsia="ko-KR"/>
        </w:rPr>
        <w:t>: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p>
    <w:p w14:paraId="6E0A839F" w14:textId="77777777" w:rsidR="00307208" w:rsidRPr="00307208" w:rsidRDefault="00307208" w:rsidP="00307208">
      <w:pPr>
        <w:jc w:val="both"/>
        <w:rPr>
          <w:rFonts w:ascii="Arial" w:hAnsi="Arial" w:cs="Arial"/>
          <w:sz w:val="24"/>
          <w:szCs w:val="24"/>
          <w:lang w:eastAsia="ko-KR"/>
        </w:rPr>
      </w:pPr>
      <w:r w:rsidRPr="00307208">
        <w:rPr>
          <w:rFonts w:ascii="Arial" w:hAnsi="Arial" w:cs="Arial"/>
          <w:i/>
          <w:iCs/>
          <w:sz w:val="24"/>
          <w:szCs w:val="24"/>
          <w:lang w:eastAsia="ko-KR"/>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w:t>
      </w:r>
      <w:r w:rsidRPr="00307208">
        <w:rPr>
          <w:rFonts w:ascii="Arial" w:hAnsi="Arial" w:cs="Arial"/>
          <w:i/>
          <w:iCs/>
          <w:sz w:val="24"/>
          <w:szCs w:val="24"/>
          <w:lang w:eastAsia="ko-KR"/>
        </w:rPr>
        <w:lastRenderedPageBreak/>
        <w:t>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4685A1B" w14:textId="77777777" w:rsidR="00307208" w:rsidRPr="00307208" w:rsidRDefault="00307208" w:rsidP="00307208">
      <w:pPr>
        <w:jc w:val="both"/>
        <w:rPr>
          <w:rFonts w:ascii="Arial" w:hAnsi="Arial" w:cs="Arial"/>
          <w:sz w:val="24"/>
          <w:szCs w:val="24"/>
          <w:lang w:eastAsia="ko-KR"/>
        </w:rPr>
      </w:pPr>
      <w:r w:rsidRPr="00307208">
        <w:rPr>
          <w:rFonts w:ascii="Arial" w:hAnsi="Arial" w:cs="Arial"/>
          <w:i/>
          <w:iCs/>
          <w:sz w:val="24"/>
          <w:szCs w:val="24"/>
          <w:lang w:eastAsia="ko-KR"/>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w:t>
      </w:r>
    </w:p>
    <w:p w14:paraId="48CDE916" w14:textId="77777777" w:rsid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t xml:space="preserve">L’Apostolo Giovanni parla invece della testimonianza che lo Spirito Santo rende a Cristo Gesù. Fino al giorno della Parusia Lui sempre attesterà che Gesù è il Figlio del Padre fattosi carne per la nostra salvezza e sempre dovrà convincere il mondo del suo peccato di non fede in Gesù Signore. </w:t>
      </w:r>
    </w:p>
    <w:p w14:paraId="525594A6" w14:textId="229853A7" w:rsidR="00307208" w:rsidRP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t>Ecco cosa Lui dice dello Spirito Santo sia nel suo Vangelo che nella sua Prima Lettera: </w:t>
      </w:r>
      <w:r w:rsidRPr="00307208">
        <w:rPr>
          <w:rFonts w:ascii="Arial" w:hAnsi="Arial" w:cs="Arial"/>
          <w:i/>
          <w:iCs/>
          <w:sz w:val="24"/>
          <w:szCs w:val="24"/>
          <w:lang w:eastAsia="ko-KR"/>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38349226" w14:textId="77777777" w:rsidR="00307208" w:rsidRPr="00307208" w:rsidRDefault="00307208" w:rsidP="00307208">
      <w:pPr>
        <w:jc w:val="both"/>
        <w:rPr>
          <w:rFonts w:ascii="Arial" w:hAnsi="Arial" w:cs="Arial"/>
          <w:sz w:val="24"/>
          <w:szCs w:val="24"/>
          <w:lang w:eastAsia="ko-KR"/>
        </w:rPr>
      </w:pPr>
      <w:r w:rsidRPr="00307208">
        <w:rPr>
          <w:rFonts w:ascii="Arial" w:hAnsi="Arial" w:cs="Arial"/>
          <w:i/>
          <w:iCs/>
          <w:sz w:val="24"/>
          <w:szCs w:val="24"/>
          <w:lang w:eastAsia="ko-KR"/>
        </w:rPr>
        <w:lastRenderedPageBreak/>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w:t>
      </w:r>
    </w:p>
    <w:p w14:paraId="53D7A095" w14:textId="77777777" w:rsidR="00307208" w:rsidRP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t>Oggi lo Spirito Santo è chiamato a svolgere una altissima profezia verso la stessa Chiesa di Cristo Gesù. In cosa consiste questa sua altissima profezia? Dovrà convincere moltissimi discepoli di Gesù che non ci sono altre vie di salvezza. La sola via è Gesù Signore. Dovrà convincerli che il Vangelo va predicato ad ogni uomo e che la conversone va chiesta ad ogni uomo e che ogni uomo per vedere il regno di Dio deve nasce da acqua e da Spirito Santo. Lui deve convincere questi moltissimi discepoli di Gesù della purissima verità del Vangelo e di tutta la Parola di Dio. Oggi questa profezia è urgentissima e necessarissima. Senza questa profezia si può cantare il “De profundis” alla Chiesa. Si possono celebrare le sue esequie.</w:t>
      </w:r>
    </w:p>
    <w:p w14:paraId="123859BC" w14:textId="77777777" w:rsidR="00307208" w:rsidRPr="00307208" w:rsidRDefault="00307208" w:rsidP="00307208">
      <w:pPr>
        <w:jc w:val="both"/>
        <w:rPr>
          <w:rFonts w:ascii="Arial" w:hAnsi="Arial" w:cs="Arial"/>
          <w:sz w:val="24"/>
          <w:szCs w:val="24"/>
          <w:lang w:eastAsia="ko-KR"/>
        </w:rPr>
      </w:pPr>
      <w:r w:rsidRPr="00307208">
        <w:rPr>
          <w:rFonts w:ascii="Arial" w:hAnsi="Arial" w:cs="Arial"/>
          <w:i/>
          <w:iCs/>
          <w:sz w:val="24"/>
          <w:szCs w:val="24"/>
          <w:lang w:eastAsia="ko-KR"/>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(Ap 19,1-10),</w:t>
      </w:r>
    </w:p>
    <w:p w14:paraId="54CB9ECF" w14:textId="77777777" w:rsid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t>Lo stiamo ripetendo più volte. Cinquant’anni or sono la Vergine Maria ci ha detto: </w:t>
      </w:r>
      <w:r w:rsidRPr="00307208">
        <w:rPr>
          <w:rFonts w:ascii="Arial" w:hAnsi="Arial" w:cs="Arial"/>
          <w:i/>
          <w:iCs/>
          <w:sz w:val="24"/>
          <w:szCs w:val="24"/>
          <w:lang w:eastAsia="ko-KR"/>
        </w:rPr>
        <w:t>“Non hanno la Parola di mio Figlio Gesù”</w:t>
      </w:r>
      <w:r w:rsidRPr="00307208">
        <w:rPr>
          <w:rFonts w:ascii="Arial" w:hAnsi="Arial" w:cs="Arial"/>
          <w:sz w:val="24"/>
          <w:szCs w:val="24"/>
          <w:lang w:eastAsia="ko-KR"/>
        </w:rPr>
        <w:t>. Oggi direbbe: “</w:t>
      </w:r>
      <w:r w:rsidRPr="00307208">
        <w:rPr>
          <w:rFonts w:ascii="Arial" w:hAnsi="Arial" w:cs="Arial"/>
          <w:i/>
          <w:iCs/>
          <w:sz w:val="24"/>
          <w:szCs w:val="24"/>
          <w:lang w:eastAsia="ko-KR"/>
        </w:rPr>
        <w:t>Non hanno mio Figlio Gesù. Non hanno il Padre. Non hanno lo Spirito Santo. Non hanno la Chiesa. Non hanno la verità”.</w:t>
      </w:r>
      <w:r w:rsidRPr="00307208">
        <w:rPr>
          <w:rFonts w:ascii="Arial" w:hAnsi="Arial" w:cs="Arial"/>
          <w:sz w:val="24"/>
          <w:szCs w:val="24"/>
          <w:lang w:eastAsia="ko-KR"/>
        </w:rPr>
        <w:t xml:space="preserve"> Se Lei non scende con la sua celeste onnipotenza e non porta lo Spirito Santo così come ha fatto nella casa di Zaccaria, per la fede in Cristo Gesù vi saranno tempi oltremodo duri.  L’umanità è a rischio di totale collasso morale. L’immoralità sta divenendo legge di bene per decreto degli uomini. Mai si era caduti così in basso. Fra non molto si farà dell’uomo una macchina a esclusivo servizio di Satana. </w:t>
      </w:r>
    </w:p>
    <w:p w14:paraId="16D74077" w14:textId="3B62B522" w:rsidR="00307208" w:rsidRP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lastRenderedPageBreak/>
        <w:t>Ecco perché noi sempre la stiamo supplicando perché venga presto in mezzo a noi. Sappiamo che di certo Lei verrà e per questo continuiamo a supplicarla. Madre della Redenzione, ascolta il nostro grido.</w:t>
      </w:r>
    </w:p>
    <w:p w14:paraId="79964258" w14:textId="77777777" w:rsidR="00A9441F" w:rsidRDefault="00A9441F" w:rsidP="00A9441F">
      <w:pPr>
        <w:jc w:val="both"/>
        <w:rPr>
          <w:rFonts w:ascii="Arial" w:hAnsi="Arial" w:cs="Arial"/>
          <w:sz w:val="24"/>
          <w:szCs w:val="24"/>
          <w:lang w:eastAsia="ko-KR"/>
        </w:rPr>
      </w:pPr>
    </w:p>
    <w:p w14:paraId="55AAC6C7" w14:textId="77777777" w:rsidR="00307208" w:rsidRPr="008F77A6" w:rsidRDefault="00307208" w:rsidP="008F77A6">
      <w:pPr>
        <w:pStyle w:val="Titolo2"/>
        <w:rPr>
          <w:sz w:val="28"/>
          <w:szCs w:val="28"/>
        </w:rPr>
      </w:pPr>
      <w:bookmarkStart w:id="479" w:name="_Toc198064983"/>
      <w:bookmarkStart w:id="480" w:name="_Toc231241672"/>
      <w:r w:rsidRPr="008F77A6">
        <w:rPr>
          <w:sz w:val="28"/>
          <w:szCs w:val="28"/>
        </w:rPr>
        <w:t>SANTA FAMIGLIA DI GESÙ, MARIA E GIUSEPPE</w:t>
      </w:r>
      <w:bookmarkEnd w:id="479"/>
      <w:bookmarkEnd w:id="480"/>
    </w:p>
    <w:p w14:paraId="13989FAE" w14:textId="77777777" w:rsidR="00307208" w:rsidRP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t>Simeone, accogliendo il Bambino tra le sue braccia, vede i suoi giorni giunti al sommo del compimento. Anche se dovesse vivere ancora mille anni nulla potrebbero aggiungere di più alla sua vita. Dovremmo tutti noi riflettere: Simeone lo accolse sole tra le sue bracia. Noi quel Bambino lo facciamo nostra vita, nostra sangue e nostra carne, Lui ci fa sua vita, suo sangue e sua carne, eppure in noi sempre rimane quella tristezza di peccato che rende triste e insoddisfatto ogni momento della nostra quotidiana esistenza. Ma chi ha accolto Simeone tra le sue braccia?  Quel Bambino è la salvezza prepara dal Signore Dio davanti a tutti i popoli. Quel Bambino è la Luce che deve rivelare alle genti chi è il loro Signore, chi è il loro Creatore, ma anche chi è il loro Salvatore, il loro Redentore, la loro vita eterna, la loro grazia, la loro verità. La missione di Gesù non è solo per il suo popolo. È per tutti i popoli della terra. Oggi e fino al giorno della Parusia, questa missione è degli Apostoli del Signore. In comunione gerarchica con gli Apostoli è dei presbiteri e di ogni altro membro del corpo di Cristo, con mansioni, ministeri, carismi diversi. È sufficiente questa sola Parola di Simeone è si dichiarano sentenze di cenere tutte le sentenze che oggi dichiarano sia Cristo e sia il suo Vangelo inutili e vani per i popoli. Una sola Parola dello Spirito Santo è sufficiente a manifestare la malizia, la falsità, la menzogna che ci governano.</w:t>
      </w:r>
    </w:p>
    <w:p w14:paraId="61329274" w14:textId="77777777" w:rsidR="00307208" w:rsidRP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t>Chi è ancora il Bambino che Simeone accoglie tra le sue braccia? È la gloria del popolo di Dio, Israele. Perché è la gloria del popolo del Signore? Perché Gesù è figlio di Abramo e Figlio di Davide. È il dono che il Signore ha fatto al suo popolo, perché il suo popolo ne facesse un dono al mondo. Vi è forse sono più grande di questo? Gesù è Dio stesso che si fa dono. Si fa dono per essere donato al mondo intero. Gesù è il Frutto più eccelso che un popolo fa a tutti gli altri popoli della terra. Noi che siamo cristiani mai dobbiamo dimenticarci di questo dono. Sempre dobbiamo ricambiare questo dono pregando senza interruzione affinché questo dono sia da essi accolto per essere e rimanere popolo di Dio in eterno. Abramo non è più il loro Padre nella fede. Ora il loro Padre nella fede è Gesù Signore. La fede è Lui, la fede nasce da Lui, la fede vive in Lui, la fede vive in Lui e per Lui e sempre per opera dello Spirito Santo nasce in un cuore., se noi predichiamo la Parola di Cristo Gesù in purezza di dottrina e di verità </w:t>
      </w:r>
    </w:p>
    <w:p w14:paraId="6C29477A" w14:textId="77777777" w:rsidR="00307208" w:rsidRPr="00307208" w:rsidRDefault="00307208" w:rsidP="00307208">
      <w:pPr>
        <w:jc w:val="both"/>
        <w:rPr>
          <w:rFonts w:ascii="Arial" w:hAnsi="Arial" w:cs="Arial"/>
          <w:sz w:val="24"/>
          <w:szCs w:val="24"/>
          <w:lang w:eastAsia="ko-KR"/>
        </w:rPr>
      </w:pPr>
      <w:r w:rsidRPr="00307208">
        <w:rPr>
          <w:rFonts w:ascii="Arial" w:hAnsi="Arial" w:cs="Arial"/>
          <w:i/>
          <w:iCs/>
          <w:sz w:val="24"/>
          <w:szCs w:val="24"/>
          <w:lang w:eastAsia="ko-KR"/>
        </w:rPr>
        <w:t>Quando furono compiuti i giorni della loro purificazione rituale, secondo la legge di Mosè, [Maria e Giuseppe] portarono il bambino [Gesù]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w:t>
      </w:r>
      <w:bookmarkStart w:id="481" w:name="_Hlk198042865"/>
      <w:r w:rsidRPr="00307208">
        <w:rPr>
          <w:rFonts w:ascii="Arial" w:hAnsi="Arial" w:cs="Arial"/>
          <w:i/>
          <w:iCs/>
          <w:sz w:val="24"/>
          <w:szCs w:val="24"/>
          <w:lang w:eastAsia="ko-KR"/>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w:t>
      </w:r>
      <w:r w:rsidRPr="00307208">
        <w:rPr>
          <w:rFonts w:ascii="Arial" w:hAnsi="Arial" w:cs="Arial"/>
          <w:i/>
          <w:iCs/>
          <w:sz w:val="24"/>
          <w:szCs w:val="24"/>
          <w:lang w:eastAsia="ko-KR"/>
        </w:rPr>
        <w:lastRenderedPageBreak/>
        <w:t>Maria, sua madre, disse: «Ecco, egli è qui per la caduta e la risurrezione di molti in Israele e come segno di contraddizione – e anche a te una spada trafiggerà l’anima –, affinché siano svelati i pensieri di molti cuori». </w:t>
      </w:r>
      <w:bookmarkEnd w:id="481"/>
      <w:r w:rsidRPr="00307208">
        <w:rPr>
          <w:rFonts w:ascii="Arial" w:hAnsi="Arial" w:cs="Arial"/>
          <w:i/>
          <w:iCs/>
          <w:sz w:val="24"/>
          <w:szCs w:val="24"/>
          <w:lang w:eastAsia="ko-KR"/>
        </w:rPr>
        <w:t>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w:t>
      </w:r>
    </w:p>
    <w:p w14:paraId="06A7FD46" w14:textId="77777777" w:rsidR="00307208" w:rsidRP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t>Ecco ancora chi quel Bambino: la Parola eterna che rivela la purissima verità di Dio. Dinanzi a questa Parola ogni cuore si svelerà. Di ogni uomo si saprà che se nel suo cuore vi è onestà e sincerità oppure se esso è governato da ipocrisia, malvagità, cattiveria, odio per il Signore e per ogni suo dono. Questa parola di Simeone è stata, è, sarà sempre confermata dalla storia. Quando Cristo Gesù parlava, i semplici e i piccoli subito si disponevano ad accogliere quanto usciva dalla bocca di Cristo Gesù. Dotti e sapienti reagivano con odio violento contro di Lui, avendo nel cuore un solo desiderio, toglierlo di mezzo, perché dinanzi a Lui nessuna ipocrisia, nessuna falsità, nessuna menzogna rimaneva nascosta.</w:t>
      </w:r>
    </w:p>
    <w:p w14:paraId="75AC13E9" w14:textId="77777777" w:rsidR="00307208" w:rsidRP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t> Una parola Simeone la dice anche alla Madre di Gesù: anche a te una spada trafiggerà l’anima. Cristo Gesù è trafitto visibilmente nelle sue carni santissime. La Madre di Dio è trafitta in modo invisibile nella sua anima santissima. La Vergine Maria così partecipa in modo unico alla redenzione del mondo, versando il suo sacrificio nel sacrificio di Cristo Gesù. Quanto ha fatto la Vergine Maria, deve farlo ogni membro del corpo di Cristo. Versando il suo sacrificio nel sacrificio di Cristo ottiene dal Padre celeste la conversione di molti cuori. È il sacrificio di Cristo che doma verità al nostro sacrificio perché è la sua grazia che dona vita alla nostra grazia ed è il suo sangue che dona vigore di salvezza al nostro sangue. Tutto ciò che è in noi è suo dono. Con la sua grazia noi portiamo a frutto il nostro dono e per sua grazia versiamo il nostro sacrificio nel sacrificio di Cristo per la redenzione dell’umanità. Tuto in noi è grazia frutto della grazia di Cristo. Anche nella Vergine Maria tutto è grazia dalla grazia di Cristo. È questo il motivo per cui la Vergine Maria non può essere detta Corredentrice. Lei è il frutto più nobile della Grazia di Cristo Gesù. Anche il suo sacrifico ai pedi della Croce è il frutto del sacrificio di Cristo. Quanto noi operiamo è per sua grazia. Ed è per grazia di Cristo che noi siamo chiamati a cooperare con Lui alla redenzione dei nostri fratelli versando il nostro sacrificio nel suo, nel quale esso attinge la forza di convertire e di santificare molte altre anime.</w:t>
      </w:r>
    </w:p>
    <w:p w14:paraId="008D7834" w14:textId="77777777" w:rsidR="008F77A6" w:rsidRDefault="00307208" w:rsidP="00307208">
      <w:pPr>
        <w:jc w:val="both"/>
        <w:rPr>
          <w:rFonts w:ascii="Arial" w:hAnsi="Arial" w:cs="Arial"/>
          <w:i/>
          <w:iCs/>
          <w:sz w:val="24"/>
          <w:szCs w:val="24"/>
          <w:lang w:eastAsia="ko-KR"/>
        </w:rPr>
      </w:pPr>
      <w:r w:rsidRPr="00307208">
        <w:rPr>
          <w:rFonts w:ascii="Arial" w:hAnsi="Arial" w:cs="Arial"/>
          <w:sz w:val="24"/>
          <w:szCs w:val="24"/>
          <w:lang w:eastAsia="ko-KR"/>
        </w:rPr>
        <w:t>Quanto la Vergine Maria canta nel suo Magnificat è verità eterna: </w:t>
      </w:r>
      <w:r w:rsidRPr="00307208">
        <w:rPr>
          <w:rFonts w:ascii="Arial" w:hAnsi="Arial" w:cs="Arial"/>
          <w:i/>
          <w:iCs/>
          <w:sz w:val="24"/>
          <w:szCs w:val="24"/>
          <w:lang w:eastAsia="ko-KR"/>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6584B54C" w14:textId="2CC444BB" w:rsidR="00307208" w:rsidRPr="00307208" w:rsidRDefault="00307208" w:rsidP="00307208">
      <w:pPr>
        <w:jc w:val="both"/>
        <w:rPr>
          <w:rFonts w:ascii="Arial" w:hAnsi="Arial" w:cs="Arial"/>
          <w:sz w:val="24"/>
          <w:szCs w:val="24"/>
          <w:lang w:eastAsia="ko-KR"/>
        </w:rPr>
      </w:pPr>
      <w:r w:rsidRPr="00307208">
        <w:rPr>
          <w:rFonts w:ascii="Arial" w:hAnsi="Arial" w:cs="Arial"/>
          <w:sz w:val="24"/>
          <w:szCs w:val="24"/>
          <w:lang w:eastAsia="ko-KR"/>
        </w:rPr>
        <w:t xml:space="preserve">Il Padre ha fatto grande la Vergine Maria in virtù e in previsione dei meriti di Cristo, della grazia e dello Spirito Santo. Ma tutto ciò che il Padre compie, lo compie per il Figlio in vista </w:t>
      </w:r>
      <w:r w:rsidRPr="00307208">
        <w:rPr>
          <w:rFonts w:ascii="Arial" w:hAnsi="Arial" w:cs="Arial"/>
          <w:sz w:val="24"/>
          <w:szCs w:val="24"/>
          <w:lang w:eastAsia="ko-KR"/>
        </w:rPr>
        <w:lastRenderedPageBreak/>
        <w:t>del Figlio. Questa logica divina dovrà essere di ogni discepolo di Gesù. Tutto lui deve fare per Cristo in vista di Cristo, sempre governato dalla sua grazia e dal suo Santo Spirito.</w:t>
      </w:r>
    </w:p>
    <w:p w14:paraId="6131DA1F" w14:textId="077CDEEA" w:rsidR="00307208" w:rsidRDefault="00307208" w:rsidP="00A9441F">
      <w:pPr>
        <w:jc w:val="both"/>
        <w:rPr>
          <w:rFonts w:ascii="Arial" w:hAnsi="Arial" w:cs="Arial"/>
          <w:i/>
          <w:iCs/>
          <w:sz w:val="24"/>
          <w:szCs w:val="24"/>
          <w:lang w:eastAsia="ko-KR"/>
        </w:rPr>
      </w:pPr>
      <w:r w:rsidRPr="00307208">
        <w:rPr>
          <w:rFonts w:ascii="Arial" w:hAnsi="Arial" w:cs="Arial"/>
          <w:sz w:val="24"/>
          <w:szCs w:val="24"/>
          <w:lang w:eastAsia="ko-KR"/>
        </w:rPr>
        <w:t>Nell’Antico Testamento in Davide troviamo questo principio: Dio ci dona tutto, ogni cosa, per darci la gioia di dare a Lui di quanto Lui ci dona: “</w:t>
      </w:r>
      <w:r w:rsidRPr="00307208">
        <w:rPr>
          <w:rFonts w:ascii="Arial" w:hAnsi="Arial" w:cs="Arial"/>
          <w:i/>
          <w:iCs/>
          <w:sz w:val="24"/>
          <w:szCs w:val="24"/>
          <w:lang w:eastAsia="ko-KR"/>
        </w:rPr>
        <w:t>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Davide disse a tutta l’assemblea: «Benedite dunque il Signore, vostro Dio!». Tutta l’assemblea benedisse il Signore, Dio dei loro padri; si inginocchiarono e si prostrarono davanti al Signore e al re</w:t>
      </w:r>
      <w:r>
        <w:rPr>
          <w:rFonts w:ascii="Arial" w:hAnsi="Arial" w:cs="Arial"/>
          <w:i/>
          <w:iCs/>
          <w:sz w:val="24"/>
          <w:szCs w:val="24"/>
          <w:lang w:eastAsia="ko-KR"/>
        </w:rPr>
        <w:t>”</w:t>
      </w:r>
      <w:r w:rsidRPr="00307208">
        <w:rPr>
          <w:rFonts w:ascii="Arial" w:hAnsi="Arial" w:cs="Arial"/>
          <w:i/>
          <w:iCs/>
          <w:sz w:val="24"/>
          <w:szCs w:val="24"/>
          <w:lang w:eastAsia="ko-KR"/>
        </w:rPr>
        <w:t xml:space="preserve"> (1Cro 29,10-20). </w:t>
      </w:r>
    </w:p>
    <w:p w14:paraId="6C1FF2D5" w14:textId="739B6D7D" w:rsidR="00DE2ABA" w:rsidRDefault="00307208" w:rsidP="00A9441F">
      <w:pPr>
        <w:jc w:val="both"/>
        <w:rPr>
          <w:rFonts w:ascii="Arial" w:hAnsi="Arial" w:cs="Arial"/>
          <w:sz w:val="24"/>
          <w:szCs w:val="24"/>
          <w:lang w:eastAsia="ko-KR"/>
        </w:rPr>
      </w:pPr>
      <w:r w:rsidRPr="00307208">
        <w:rPr>
          <w:rFonts w:ascii="Arial" w:hAnsi="Arial" w:cs="Arial"/>
          <w:sz w:val="24"/>
          <w:szCs w:val="24"/>
          <w:lang w:eastAsia="ko-KR"/>
        </w:rPr>
        <w:t xml:space="preserve">Anche noi riceviamo tutto da Cristo Gesù. Quanto riceviamo dobbiamo però trasformarlo in nostro frutto e ridarlo al Signore perché lo versi nel sangue di Cristo così che oggi e sempre molte anime tornino a Lui. La Vergine Maria tutto ha ricevuto dal Padre e tutto ha dato al Padre. Dono perfetto il suo. Il Padre lo ha versato nel sangue di Cristo per la conversione di molti cuori. </w:t>
      </w:r>
    </w:p>
    <w:p w14:paraId="7BD5943F" w14:textId="6A842F85" w:rsidR="00307208" w:rsidRPr="00A9441F" w:rsidRDefault="00307208" w:rsidP="00A9441F">
      <w:pPr>
        <w:jc w:val="both"/>
        <w:rPr>
          <w:rFonts w:ascii="Arial" w:hAnsi="Arial" w:cs="Arial"/>
          <w:sz w:val="24"/>
          <w:szCs w:val="24"/>
          <w:lang w:eastAsia="ko-KR"/>
        </w:rPr>
      </w:pPr>
      <w:r w:rsidRPr="00307208">
        <w:rPr>
          <w:rFonts w:ascii="Arial" w:hAnsi="Arial" w:cs="Arial"/>
          <w:sz w:val="24"/>
          <w:szCs w:val="24"/>
          <w:lang w:eastAsia="ko-KR"/>
        </w:rPr>
        <w:t>Madre ai piedi della croce, aiutaci a fare della nostra vita un dono perché il Padre lo prenda e lo versi nel sangue di Cristo Gesù per la conversione del mondo.</w:t>
      </w:r>
    </w:p>
    <w:p w14:paraId="78D7CD20" w14:textId="77777777" w:rsidR="00234000" w:rsidRDefault="00D36B48" w:rsidP="00635F22">
      <w:pPr>
        <w:pStyle w:val="Titolo2"/>
        <w:spacing w:line="240" w:lineRule="auto"/>
        <w:jc w:val="both"/>
        <w:rPr>
          <w:sz w:val="28"/>
          <w:szCs w:val="28"/>
        </w:rPr>
      </w:pPr>
      <w:bookmarkStart w:id="482" w:name="_Toc231241673"/>
      <w:r w:rsidRPr="00635F22">
        <w:rPr>
          <w:sz w:val="28"/>
          <w:szCs w:val="28"/>
        </w:rPr>
        <w:t>28</w:t>
      </w:r>
      <w:r w:rsidR="00483AAB" w:rsidRPr="00635F22">
        <w:rPr>
          <w:sz w:val="28"/>
          <w:szCs w:val="28"/>
        </w:rPr>
        <w:t xml:space="preserve"> Gennaio</w:t>
      </w:r>
      <w:bookmarkEnd w:id="482"/>
    </w:p>
    <w:p w14:paraId="329D5367" w14:textId="77777777" w:rsidR="003760F1" w:rsidRPr="003760F1" w:rsidRDefault="003760F1" w:rsidP="003760F1">
      <w:pPr>
        <w:pStyle w:val="Titolo2"/>
        <w:rPr>
          <w:sz w:val="28"/>
          <w:szCs w:val="28"/>
        </w:rPr>
      </w:pPr>
      <w:bookmarkStart w:id="483" w:name="_Toc174985301"/>
      <w:bookmarkStart w:id="484" w:name="_Toc231241674"/>
      <w:r w:rsidRPr="003760F1">
        <w:rPr>
          <w:sz w:val="28"/>
          <w:szCs w:val="28"/>
          <w:lang w:val="la-Latn"/>
        </w:rPr>
        <w:t>IL SIGNORE È CON TE</w:t>
      </w:r>
      <w:bookmarkEnd w:id="483"/>
      <w:bookmarkEnd w:id="484"/>
    </w:p>
    <w:p w14:paraId="58956A7D"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L’Arcangelo Gabriele, mandato sulla nostra terra per annunziare il mistero di Dio ed anche per spiegarlo, dice alla Vergine Maria: </w:t>
      </w:r>
      <w:r w:rsidRPr="003760F1">
        <w:rPr>
          <w:rFonts w:ascii="Arial" w:hAnsi="Arial" w:cs="Arial"/>
          <w:i/>
          <w:iCs/>
          <w:sz w:val="24"/>
          <w:szCs w:val="24"/>
          <w:lang w:eastAsia="ko-KR"/>
        </w:rPr>
        <w:t>“Il Signore è con te”</w:t>
      </w:r>
      <w:r w:rsidRPr="003760F1">
        <w:rPr>
          <w:rFonts w:ascii="Arial" w:hAnsi="Arial" w:cs="Arial"/>
          <w:sz w:val="24"/>
          <w:szCs w:val="24"/>
          <w:lang w:eastAsia="ko-KR"/>
        </w:rPr>
        <w:t>.  Nella Santa Messa, il Sacerdote si rivolge al popolo con questo saluto per ben tre volte: all’inizio prima dell’atto penitenziale, nel cuore della messa, prima del prefazio, alla fine, prima della benedizione di congedo. Egli però non dice: </w:t>
      </w:r>
      <w:r w:rsidRPr="003760F1">
        <w:rPr>
          <w:rFonts w:ascii="Arial" w:hAnsi="Arial" w:cs="Arial"/>
          <w:i/>
          <w:iCs/>
          <w:sz w:val="24"/>
          <w:szCs w:val="24"/>
          <w:lang w:eastAsia="ko-KR"/>
        </w:rPr>
        <w:t>“Il Signore è con te, popolo di Dio, sua santa assemblea, sua comunità riunita per la celebrazione dei santi misteri”</w:t>
      </w:r>
      <w:r w:rsidRPr="003760F1">
        <w:rPr>
          <w:rFonts w:ascii="Arial" w:hAnsi="Arial" w:cs="Arial"/>
          <w:sz w:val="24"/>
          <w:szCs w:val="24"/>
          <w:lang w:eastAsia="ko-KR"/>
        </w:rPr>
        <w:t>. Dice invece: </w:t>
      </w:r>
      <w:r w:rsidRPr="003760F1">
        <w:rPr>
          <w:rFonts w:ascii="Arial" w:hAnsi="Arial" w:cs="Arial"/>
          <w:i/>
          <w:iCs/>
          <w:sz w:val="24"/>
          <w:szCs w:val="24"/>
          <w:lang w:eastAsia="ko-KR"/>
        </w:rPr>
        <w:t>“Il Signore sia con voi”</w:t>
      </w:r>
      <w:r w:rsidRPr="003760F1">
        <w:rPr>
          <w:rFonts w:ascii="Arial" w:hAnsi="Arial" w:cs="Arial"/>
          <w:sz w:val="24"/>
          <w:szCs w:val="24"/>
          <w:lang w:eastAsia="ko-KR"/>
        </w:rPr>
        <w:t>.  È questa un augurio, una preghiera, un’invocazione. Non è però una realtà, una certezza, un modo di essere, uno stato del cristiano.</w:t>
      </w:r>
    </w:p>
    <w:p w14:paraId="0063407C" w14:textId="77777777" w:rsid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w:t>
      </w:r>
      <w:r w:rsidRPr="003760F1">
        <w:rPr>
          <w:rFonts w:ascii="Arial" w:hAnsi="Arial" w:cs="Arial"/>
          <w:sz w:val="24"/>
          <w:szCs w:val="24"/>
          <w:lang w:eastAsia="ko-KR"/>
        </w:rPr>
        <w:lastRenderedPageBreak/>
        <w:t xml:space="preserve">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w:t>
      </w:r>
    </w:p>
    <w:p w14:paraId="77230F9A" w14:textId="53CD2723"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w:t>
      </w:r>
    </w:p>
    <w:p w14:paraId="3DB49537" w14:textId="77777777" w:rsid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 xml:space="preserve">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w:t>
      </w:r>
    </w:p>
    <w:p w14:paraId="771A86B9" w14:textId="54D9AC51" w:rsid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Vestire Dio è divenire come Dio. Non per arroganza, superbia, vanagloria, esaltazione, tentazione. La Vergine Maria è divenuta come Dio per somma umiltà, per annientamento del suo essere e della sua vita. In Lei si compie la parola di Satana: </w:t>
      </w:r>
      <w:r w:rsidRPr="003760F1">
        <w:rPr>
          <w:rFonts w:ascii="Arial" w:hAnsi="Arial" w:cs="Arial"/>
          <w:i/>
          <w:iCs/>
          <w:sz w:val="24"/>
          <w:szCs w:val="24"/>
          <w:lang w:eastAsia="ko-KR"/>
        </w:rPr>
        <w:t>“Il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Pr>
          <w:rFonts w:ascii="Arial" w:hAnsi="Arial" w:cs="Arial"/>
          <w:i/>
          <w:iCs/>
          <w:sz w:val="24"/>
          <w:szCs w:val="24"/>
          <w:lang w:eastAsia="ko-KR"/>
        </w:rPr>
        <w:t>”</w:t>
      </w:r>
      <w:r w:rsidRPr="003760F1">
        <w:rPr>
          <w:rFonts w:ascii="Arial" w:hAnsi="Arial" w:cs="Arial"/>
          <w:sz w:val="24"/>
          <w:szCs w:val="24"/>
          <w:lang w:eastAsia="ko-KR"/>
        </w:rPr>
        <w:t> (Gn 3,1-5). </w:t>
      </w:r>
    </w:p>
    <w:p w14:paraId="171A911E" w14:textId="3B884DB9"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Non però come la intendeva Satana, bensì come dall’eternità l’aveva pensata il Signore: non per la via della ribellione, della trasgressione, della superbia e dell’insubordinazione, bensì per la via dell’umiltà, dell’obbedienza, della sottomissione al Signore, della totale verginità.</w:t>
      </w:r>
    </w:p>
    <w:p w14:paraId="4D15E699" w14:textId="010BC4C4" w:rsidR="003760F1" w:rsidRDefault="003760F1" w:rsidP="003760F1">
      <w:pPr>
        <w:jc w:val="both"/>
        <w:rPr>
          <w:rFonts w:ascii="Arial" w:hAnsi="Arial" w:cs="Arial"/>
          <w:i/>
          <w:iCs/>
          <w:sz w:val="24"/>
          <w:szCs w:val="24"/>
          <w:lang w:eastAsia="ko-KR"/>
        </w:rPr>
      </w:pPr>
      <w:r w:rsidRPr="003760F1">
        <w:rPr>
          <w:rFonts w:ascii="Arial" w:hAnsi="Arial" w:cs="Arial"/>
          <w:sz w:val="24"/>
          <w:szCs w:val="24"/>
          <w:lang w:eastAsia="ko-KR"/>
        </w:rPr>
        <w:t>Noi neanche siamo come Anania e Saffira. Questi diedero alla comunità del Signore metà del prezzo ricavato dal campo venduto, ingannando lo Spirito Santo: </w:t>
      </w:r>
      <w:r w:rsidRPr="003760F1">
        <w:rPr>
          <w:rFonts w:ascii="Arial" w:hAnsi="Arial" w:cs="Arial"/>
          <w:i/>
          <w:iCs/>
          <w:sz w:val="24"/>
          <w:szCs w:val="24"/>
          <w:lang w:eastAsia="ko-KR"/>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w:t>
      </w:r>
      <w:r w:rsidRPr="003760F1">
        <w:rPr>
          <w:rFonts w:ascii="Arial" w:hAnsi="Arial" w:cs="Arial"/>
          <w:i/>
          <w:iCs/>
          <w:sz w:val="24"/>
          <w:szCs w:val="24"/>
          <w:lang w:eastAsia="ko-KR"/>
        </w:rPr>
        <w:lastRenderedPageBreak/>
        <w:t>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w:t>
      </w:r>
      <w:r>
        <w:rPr>
          <w:rFonts w:ascii="Arial" w:hAnsi="Arial" w:cs="Arial"/>
          <w:i/>
          <w:iCs/>
          <w:sz w:val="24"/>
          <w:szCs w:val="24"/>
          <w:lang w:eastAsia="ko-KR"/>
        </w:rPr>
        <w:t>”</w:t>
      </w:r>
      <w:r w:rsidRPr="003760F1">
        <w:rPr>
          <w:rFonts w:ascii="Arial" w:hAnsi="Arial" w:cs="Arial"/>
          <w:i/>
          <w:iCs/>
          <w:sz w:val="24"/>
          <w:szCs w:val="24"/>
          <w:lang w:eastAsia="ko-KR"/>
        </w:rPr>
        <w:t xml:space="preserve"> (At 5,1-11). </w:t>
      </w:r>
    </w:p>
    <w:p w14:paraId="06073204" w14:textId="7CF07339" w:rsidR="003760F1" w:rsidRDefault="003760F1" w:rsidP="003760F1">
      <w:pPr>
        <w:jc w:val="both"/>
        <w:rPr>
          <w:rFonts w:ascii="Arial" w:hAnsi="Arial" w:cs="Arial"/>
          <w:i/>
          <w:iCs/>
          <w:sz w:val="24"/>
          <w:szCs w:val="24"/>
          <w:lang w:eastAsia="ko-KR"/>
        </w:rPr>
      </w:pPr>
      <w:r w:rsidRPr="003760F1">
        <w:rPr>
          <w:rFonts w:ascii="Arial" w:hAnsi="Arial" w:cs="Arial"/>
          <w:sz w:val="24"/>
          <w:szCs w:val="24"/>
          <w:lang w:eastAsia="ko-KR"/>
        </w:rPr>
        <w:t>La Vergine Maria è anche più della vedova povera. Lei ha dato tutto quanto aveva per vivere: </w:t>
      </w:r>
      <w:r w:rsidRPr="003760F1">
        <w:rPr>
          <w:rFonts w:ascii="Arial" w:hAnsi="Arial" w:cs="Arial"/>
          <w:i/>
          <w:iCs/>
          <w:sz w:val="24"/>
          <w:szCs w:val="24"/>
          <w:lang w:eastAsia="ko-KR"/>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r>
        <w:rPr>
          <w:rFonts w:ascii="Arial" w:hAnsi="Arial" w:cs="Arial"/>
          <w:i/>
          <w:iCs/>
          <w:sz w:val="24"/>
          <w:szCs w:val="24"/>
          <w:lang w:eastAsia="ko-KR"/>
        </w:rPr>
        <w:t>”</w:t>
      </w:r>
      <w:r w:rsidRPr="003760F1">
        <w:rPr>
          <w:rFonts w:ascii="Arial" w:hAnsi="Arial" w:cs="Arial"/>
          <w:i/>
          <w:iCs/>
          <w:sz w:val="24"/>
          <w:szCs w:val="24"/>
          <w:lang w:eastAsia="ko-KR"/>
        </w:rPr>
        <w:t xml:space="preserve"> (Mc 12</w:t>
      </w:r>
      <w:r>
        <w:rPr>
          <w:rFonts w:ascii="Arial" w:hAnsi="Arial" w:cs="Arial"/>
          <w:i/>
          <w:iCs/>
          <w:sz w:val="24"/>
          <w:szCs w:val="24"/>
          <w:lang w:eastAsia="ko-KR"/>
        </w:rPr>
        <w:t>,</w:t>
      </w:r>
      <w:r w:rsidRPr="003760F1">
        <w:rPr>
          <w:rFonts w:ascii="Arial" w:hAnsi="Arial" w:cs="Arial"/>
          <w:i/>
          <w:iCs/>
          <w:sz w:val="24"/>
          <w:szCs w:val="24"/>
          <w:lang w:eastAsia="ko-KR"/>
        </w:rPr>
        <w:t>41-44). </w:t>
      </w:r>
    </w:p>
    <w:p w14:paraId="74883A88" w14:textId="209CE735" w:rsid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 xml:space="preserve">La Vergine Maria ha fatto dono al Padre di tutto il suo corpo, la sua anima, il suo spirito, il suo cuore. Ogni suo pensiero era pensiero del Signore. Ogni desiderio era desiderio del Signore. Tutto in Lei è stato sempre del Signore. Quando tu sei venuta in mezzo a noi, questo ci hai chiesto: </w:t>
      </w:r>
      <w:r w:rsidRPr="003760F1">
        <w:rPr>
          <w:rFonts w:ascii="Arial" w:hAnsi="Arial" w:cs="Arial"/>
          <w:i/>
          <w:iCs/>
          <w:sz w:val="24"/>
          <w:szCs w:val="24"/>
          <w:lang w:eastAsia="ko-KR"/>
        </w:rPr>
        <w:t>“Essere interamente del Vangelo, per il Vangelo. Essere interamente della Chiesa per la Chiesa. Essere dello Spirito Santo per la missione evangelizzatrice</w:t>
      </w:r>
      <w:r>
        <w:rPr>
          <w:rFonts w:ascii="Arial" w:hAnsi="Arial" w:cs="Arial"/>
          <w:i/>
          <w:iCs/>
          <w:sz w:val="24"/>
          <w:szCs w:val="24"/>
          <w:lang w:eastAsia="ko-KR"/>
        </w:rPr>
        <w:t>”</w:t>
      </w:r>
      <w:r w:rsidRPr="003760F1">
        <w:rPr>
          <w:rFonts w:ascii="Arial" w:hAnsi="Arial" w:cs="Arial"/>
          <w:sz w:val="24"/>
          <w:szCs w:val="24"/>
          <w:lang w:eastAsia="ko-KR"/>
        </w:rPr>
        <w:t xml:space="preserve">. Invece abbiamo vissuto solo qualche momento della nostra vita obbedendo al tuo comando di amore. Poi non ti abbiamo imitato. Ci siamo preso ciò che era nostro e abbiamo simulato di servirti. Tu non hai amato la nostra simulazione e ci ha abbandonato a noi stessi. La fine la conosciamo tutti. </w:t>
      </w:r>
    </w:p>
    <w:p w14:paraId="713DDD46" w14:textId="7404BB09"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Ora Madre Santa, ti chiediamo una grazia. Ottienici dallo Spirito Santo di essere interamente e sempre del Signore.</w:t>
      </w:r>
    </w:p>
    <w:p w14:paraId="17AF6D21" w14:textId="77777777" w:rsidR="00A9441F" w:rsidRDefault="00A9441F" w:rsidP="00A9441F">
      <w:pPr>
        <w:jc w:val="both"/>
        <w:rPr>
          <w:rFonts w:ascii="Arial" w:hAnsi="Arial" w:cs="Arial"/>
          <w:sz w:val="24"/>
          <w:szCs w:val="24"/>
          <w:lang w:eastAsia="ko-KR"/>
        </w:rPr>
      </w:pPr>
    </w:p>
    <w:p w14:paraId="77ED113F" w14:textId="77777777" w:rsidR="003760F1" w:rsidRPr="003760F1" w:rsidRDefault="003760F1" w:rsidP="003760F1">
      <w:pPr>
        <w:pStyle w:val="Titolo2"/>
        <w:rPr>
          <w:sz w:val="28"/>
          <w:szCs w:val="28"/>
        </w:rPr>
      </w:pPr>
      <w:bookmarkStart w:id="485" w:name="_Toc198064985"/>
      <w:bookmarkStart w:id="486" w:name="_Toc231241675"/>
      <w:r w:rsidRPr="003760F1">
        <w:rPr>
          <w:sz w:val="28"/>
          <w:szCs w:val="28"/>
          <w:lang w:val="la-Latn"/>
        </w:rPr>
        <w:t>Il bambino che è generato in lei viene dallo Spirito Santo</w:t>
      </w:r>
      <w:bookmarkEnd w:id="485"/>
      <w:bookmarkEnd w:id="486"/>
    </w:p>
    <w:p w14:paraId="3255B017" w14:textId="77777777" w:rsidR="003760F1" w:rsidRDefault="003760F1" w:rsidP="003760F1">
      <w:pPr>
        <w:jc w:val="both"/>
        <w:rPr>
          <w:rFonts w:ascii="Arial" w:hAnsi="Arial" w:cs="Arial"/>
          <w:i/>
          <w:iCs/>
          <w:sz w:val="24"/>
          <w:szCs w:val="24"/>
          <w:lang w:eastAsia="ko-KR"/>
        </w:rPr>
      </w:pPr>
      <w:r w:rsidRPr="003760F1">
        <w:rPr>
          <w:rFonts w:ascii="Arial" w:hAnsi="Arial" w:cs="Arial"/>
          <w:sz w:val="24"/>
          <w:szCs w:val="24"/>
          <w:lang w:eastAsia="ko-KR"/>
        </w:rPr>
        <w:t>Quando parliamo del concepimento verginale della Donna Castissima, non dobbiamo pensare a una sorta di partenogenesi particolare, specialissima, unica nella storia. Da Lei non nasce un uomo per opera dello Spirito Santo alla stessa maniera che la prima donna per opera del Signore Dio è stata tratta da una costola del primo uomo e poi formata e data all’uomo come carne della sua carne e sangue del suo sangue:</w:t>
      </w:r>
      <w:r w:rsidRPr="003760F1">
        <w:rPr>
          <w:rFonts w:ascii="Arial" w:hAnsi="Arial" w:cs="Arial"/>
          <w:i/>
          <w:iCs/>
          <w:sz w:val="24"/>
          <w:szCs w:val="24"/>
          <w:lang w:eastAsia="ko-KR"/>
        </w:rPr>
        <w:t> </w:t>
      </w:r>
    </w:p>
    <w:p w14:paraId="47199287" w14:textId="62214B61" w:rsidR="003760F1" w:rsidRDefault="003760F1" w:rsidP="003760F1">
      <w:pPr>
        <w:jc w:val="both"/>
        <w:rPr>
          <w:rFonts w:ascii="Arial" w:hAnsi="Arial" w:cs="Arial"/>
          <w:i/>
          <w:iCs/>
          <w:sz w:val="24"/>
          <w:szCs w:val="24"/>
          <w:lang w:eastAsia="ko-KR"/>
        </w:rPr>
      </w:pPr>
      <w:r w:rsidRPr="003760F1">
        <w:rPr>
          <w:rFonts w:ascii="Arial" w:hAnsi="Arial" w:cs="Arial"/>
          <w:i/>
          <w:iCs/>
          <w:sz w:val="24"/>
          <w:szCs w:val="24"/>
          <w:lang w:eastAsia="ko-KR"/>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Pr>
          <w:rFonts w:ascii="Arial" w:hAnsi="Arial" w:cs="Arial"/>
          <w:i/>
          <w:iCs/>
          <w:sz w:val="24"/>
          <w:szCs w:val="24"/>
          <w:lang w:eastAsia="ko-KR"/>
        </w:rPr>
        <w:t>”</w:t>
      </w:r>
      <w:r w:rsidRPr="003760F1">
        <w:rPr>
          <w:rFonts w:ascii="Arial" w:hAnsi="Arial" w:cs="Arial"/>
          <w:i/>
          <w:iCs/>
          <w:sz w:val="24"/>
          <w:szCs w:val="24"/>
          <w:lang w:eastAsia="ko-KR"/>
        </w:rPr>
        <w:t xml:space="preserve"> (Gen 3,31-24). </w:t>
      </w:r>
    </w:p>
    <w:p w14:paraId="5CBB93F9" w14:textId="0396B139"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Nulla di tutto questo. Qui siamo nella natura e si rimane nella natura, anche se modellata dalla divina ed eterna onnipotenza.</w:t>
      </w:r>
    </w:p>
    <w:p w14:paraId="3904AE12" w14:textId="77777777" w:rsid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 xml:space="preserve">Quando parliamo della Vergine Maria dobbiamo passare dalla terra al cielo e dal tempo all’eternità, dalla creatura al Creatore. Ecco chi nasce dalla Vergine Maria per opera dello Spirito Santo. Il Bambino è il Verbo Eterno. Il Bambino è il Figlio Unigenito del Padre. Il Bambino è il Verbo per mezzo del quale tutto esiste di quanto è stato Creato. Quel Bambino </w:t>
      </w:r>
      <w:r w:rsidRPr="003760F1">
        <w:rPr>
          <w:rFonts w:ascii="Arial" w:hAnsi="Arial" w:cs="Arial"/>
          <w:sz w:val="24"/>
          <w:szCs w:val="24"/>
          <w:lang w:eastAsia="ko-KR"/>
        </w:rPr>
        <w:lastRenderedPageBreak/>
        <w:t xml:space="preserve">è Dio da Dio, Luce da Dio, Dio vero da Dio vero, generato, non creato della stessa sostanza del Padre. Questa verità è di essenza. È la sostanza stessa del Bambino che nasce. </w:t>
      </w:r>
    </w:p>
    <w:p w14:paraId="4E3EEC24" w14:textId="4D971B71" w:rsidR="003760F1" w:rsidRDefault="003760F1" w:rsidP="003760F1">
      <w:pPr>
        <w:jc w:val="both"/>
        <w:rPr>
          <w:rFonts w:ascii="Arial" w:hAnsi="Arial" w:cs="Arial"/>
          <w:i/>
          <w:iCs/>
          <w:sz w:val="24"/>
          <w:szCs w:val="24"/>
          <w:lang w:eastAsia="ko-KR"/>
        </w:rPr>
      </w:pPr>
      <w:r w:rsidRPr="003760F1">
        <w:rPr>
          <w:rFonts w:ascii="Arial" w:hAnsi="Arial" w:cs="Arial"/>
          <w:sz w:val="24"/>
          <w:szCs w:val="24"/>
          <w:lang w:eastAsia="ko-KR"/>
        </w:rPr>
        <w:t>Così l’Apostolo Giovanni nel Prologo del suo Vangelo: “</w:t>
      </w:r>
      <w:r w:rsidRPr="003760F1">
        <w:rPr>
          <w:rFonts w:ascii="Arial" w:hAnsi="Arial" w:cs="Arial"/>
          <w:i/>
          <w:iCs/>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Pr>
          <w:rFonts w:ascii="Arial" w:hAnsi="Arial" w:cs="Arial"/>
          <w:i/>
          <w:iCs/>
          <w:sz w:val="24"/>
          <w:szCs w:val="24"/>
          <w:lang w:eastAsia="ko-KR"/>
        </w:rPr>
        <w:t>”</w:t>
      </w:r>
      <w:r w:rsidRPr="003760F1">
        <w:rPr>
          <w:rFonts w:ascii="Arial" w:hAnsi="Arial" w:cs="Arial"/>
          <w:i/>
          <w:iCs/>
          <w:sz w:val="24"/>
          <w:szCs w:val="24"/>
          <w:lang w:eastAsia="ko-KR"/>
        </w:rPr>
        <w:t xml:space="preserve"> (Cfr. Gv 1,1-18). </w:t>
      </w:r>
    </w:p>
    <w:p w14:paraId="23289B7D" w14:textId="7ECB09AB"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Dalla Vergine Maria, per opera dello Spirito Santo nasce il Dio, l’Eterno Dio, il Figlio Unigenito del Padre che nel suo seno diviene e si fa vero uomo. Non nasce un uomo che di fa Dio. Nasce il Dio che si fa uomo. Il movimento è discendente, non ascendente. Dio discende dal cielo. Non è l’uomo che si dichiara Dio, uguale a Lui. Questo movimento ascendente è di Lucifero che si fa Dio. È di Eva che si fa come Dio. È di Adamo. Anche Lui vuole essere come Dio. Questo movimento ascendente è morte, solo morte. Il movimento discendente, l’unico e solo movimento discendente è Vita Eterna che dona Vita eterna. È Grazia eterna che dona Grazia eterna. È Luce eterna che ona Luce eterna. È Verità eterna che dona Verità eterna.</w:t>
      </w:r>
    </w:p>
    <w:p w14:paraId="67E1D0B1" w14:textId="77777777" w:rsidR="003760F1" w:rsidRPr="003760F1" w:rsidRDefault="003760F1" w:rsidP="003760F1">
      <w:pPr>
        <w:jc w:val="both"/>
        <w:rPr>
          <w:rFonts w:ascii="Arial" w:hAnsi="Arial" w:cs="Arial"/>
          <w:sz w:val="24"/>
          <w:szCs w:val="24"/>
          <w:lang w:eastAsia="ko-KR"/>
        </w:rPr>
      </w:pPr>
      <w:r w:rsidRPr="003760F1">
        <w:rPr>
          <w:rFonts w:ascii="Arial" w:hAnsi="Arial" w:cs="Arial"/>
          <w:i/>
          <w:iCs/>
          <w:sz w:val="24"/>
          <w:szCs w:val="24"/>
          <w:lang w:eastAsia="ko-KR"/>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w:t>
      </w:r>
      <w:bookmarkStart w:id="487" w:name="_Hlk198028534"/>
      <w:r w:rsidRPr="003760F1">
        <w:rPr>
          <w:rFonts w:ascii="Arial" w:hAnsi="Arial" w:cs="Arial"/>
          <w:i/>
          <w:iCs/>
          <w:sz w:val="24"/>
          <w:szCs w:val="24"/>
          <w:lang w:eastAsia="ko-KR"/>
        </w:rPr>
        <w:t>il bambino che è generato in lei viene dallo Spirito Santo</w:t>
      </w:r>
      <w:bookmarkEnd w:id="487"/>
      <w:r w:rsidRPr="003760F1">
        <w:rPr>
          <w:rFonts w:ascii="Arial" w:hAnsi="Arial" w:cs="Arial"/>
          <w:i/>
          <w:iCs/>
          <w:sz w:val="24"/>
          <w:szCs w:val="24"/>
          <w:lang w:eastAsia="ko-KR"/>
        </w:rPr>
        <w:t>;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28,1-10).</w:t>
      </w:r>
    </w:p>
    <w:p w14:paraId="3647E28D" w14:textId="77777777" w:rsidR="003760F1" w:rsidRDefault="003760F1" w:rsidP="00A9441F">
      <w:pPr>
        <w:jc w:val="both"/>
        <w:rPr>
          <w:rFonts w:ascii="Arial" w:hAnsi="Arial" w:cs="Arial"/>
          <w:sz w:val="24"/>
          <w:szCs w:val="24"/>
          <w:lang w:eastAsia="ko-KR"/>
        </w:rPr>
      </w:pPr>
      <w:r w:rsidRPr="003760F1">
        <w:rPr>
          <w:rFonts w:ascii="Arial" w:hAnsi="Arial" w:cs="Arial"/>
          <w:sz w:val="24"/>
          <w:szCs w:val="24"/>
          <w:lang w:eastAsia="ko-KR"/>
        </w:rPr>
        <w:t xml:space="preserve">Quale dovrà essere allora la missione di Giuseppe? Prendere Maria come sua sposa. Però con una particolare clausola. Maria è Vergine in eterno. Lei è tutta del Signore. Anche Giuseppe dovrà  essere vergine e casto in eterno. Anche lui dovrà essere del Signore. Solo del Signore. Questa la prima missione. Nella seconda missione lui dovrà accogliere il Bambino che nasce da Maria come suo vero figlio. Lo accoglierà donandogli il nome. Noi crediamo che in Giuseppe si è compiuto un miracolo in tutto simile a quello che si compiuto nel seno della Vergine Maria. Nel seno della Vergine Maria si è incarnato per opera dello Spirito Santo il Verbo della vita. Nel cuore di Giuseppe, nel suo spirito e nella sua anima, </w:t>
      </w:r>
      <w:r w:rsidRPr="003760F1">
        <w:rPr>
          <w:rFonts w:ascii="Arial" w:hAnsi="Arial" w:cs="Arial"/>
          <w:sz w:val="24"/>
          <w:szCs w:val="24"/>
          <w:lang w:eastAsia="ko-KR"/>
        </w:rPr>
        <w:lastRenderedPageBreak/>
        <w:t xml:space="preserve">nei suoi pensieri e nei suoi desideri lo Spirito Santo ha fatto divenire il Verbo della vita cuore del suo cuore, anima della sua anima, spirito del suo spirito. </w:t>
      </w:r>
    </w:p>
    <w:p w14:paraId="5785FD75" w14:textId="47EEFC0A" w:rsidR="003760F1" w:rsidRDefault="003760F1" w:rsidP="00A9441F">
      <w:pPr>
        <w:jc w:val="both"/>
        <w:rPr>
          <w:rFonts w:ascii="Arial" w:hAnsi="Arial" w:cs="Arial"/>
          <w:sz w:val="24"/>
          <w:szCs w:val="24"/>
          <w:lang w:eastAsia="ko-KR"/>
        </w:rPr>
      </w:pPr>
      <w:r w:rsidRPr="003760F1">
        <w:rPr>
          <w:rFonts w:ascii="Arial" w:hAnsi="Arial" w:cs="Arial"/>
          <w:sz w:val="24"/>
          <w:szCs w:val="24"/>
          <w:lang w:eastAsia="ko-KR"/>
        </w:rPr>
        <w:t xml:space="preserve">Per questo concepimento spirituale, Gesù non è un estraneo per Giuseppe. Gesù è vita della sua vita e anima della anima. Lui lo amerà più della sua vita e più della sua anima. Per questa generazione superiore ad ogni generazione umana, Gesù anche per il ramo maschile è vero figlio di Davide. Ecco perché va detto che tra le parole che annunciano il mistero e la realtà del mistero la distanza è infinita, divina, eterna. Lo Spirito Santo venga oggi e anche in noi compia il prodigio compiuto in Giuseppe. Generando Gesù in noi e facendolo vita della nostra vita, spirito del nostro spirito, anima della nostra anima, sempre con Lui che alimenta il nostro amore, anche noi lo ameremo più della nostra anima e più della nostra vita. </w:t>
      </w:r>
    </w:p>
    <w:p w14:paraId="488B1F0A" w14:textId="613BA327" w:rsidR="003760F1" w:rsidRPr="00A9441F" w:rsidRDefault="003760F1" w:rsidP="00A9441F">
      <w:pPr>
        <w:jc w:val="both"/>
        <w:rPr>
          <w:rFonts w:ascii="Arial" w:hAnsi="Arial" w:cs="Arial"/>
          <w:sz w:val="24"/>
          <w:szCs w:val="24"/>
          <w:lang w:eastAsia="ko-KR"/>
        </w:rPr>
      </w:pPr>
      <w:r w:rsidRPr="003760F1">
        <w:rPr>
          <w:rFonts w:ascii="Arial" w:hAnsi="Arial" w:cs="Arial"/>
          <w:sz w:val="24"/>
          <w:szCs w:val="24"/>
          <w:lang w:eastAsia="ko-KR"/>
        </w:rPr>
        <w:t xml:space="preserve">Madre sempre Vergine, ottienici questa grazia dal tuo mistico celeste </w:t>
      </w:r>
      <w:r>
        <w:rPr>
          <w:rFonts w:ascii="Arial" w:hAnsi="Arial" w:cs="Arial"/>
          <w:sz w:val="24"/>
          <w:szCs w:val="24"/>
          <w:lang w:eastAsia="ko-KR"/>
        </w:rPr>
        <w:t>S</w:t>
      </w:r>
      <w:r w:rsidRPr="003760F1">
        <w:rPr>
          <w:rFonts w:ascii="Arial" w:hAnsi="Arial" w:cs="Arial"/>
          <w:sz w:val="24"/>
          <w:szCs w:val="24"/>
          <w:lang w:eastAsia="ko-KR"/>
        </w:rPr>
        <w:t>poso.</w:t>
      </w:r>
    </w:p>
    <w:p w14:paraId="09E54368" w14:textId="77777777" w:rsidR="00E07B2F" w:rsidRPr="00635F22" w:rsidRDefault="00E07B2F" w:rsidP="00E07B2F">
      <w:pPr>
        <w:pStyle w:val="Titolo2"/>
        <w:spacing w:line="240" w:lineRule="auto"/>
        <w:jc w:val="both"/>
        <w:rPr>
          <w:sz w:val="28"/>
          <w:szCs w:val="28"/>
        </w:rPr>
      </w:pPr>
      <w:bookmarkStart w:id="488" w:name="_Toc231241676"/>
      <w:r w:rsidRPr="00635F22">
        <w:rPr>
          <w:sz w:val="28"/>
          <w:szCs w:val="28"/>
        </w:rPr>
        <w:t>29 Gennaio</w:t>
      </w:r>
      <w:bookmarkEnd w:id="488"/>
      <w:r w:rsidRPr="00635F22">
        <w:rPr>
          <w:sz w:val="28"/>
          <w:szCs w:val="28"/>
        </w:rPr>
        <w:t xml:space="preserve"> </w:t>
      </w:r>
    </w:p>
    <w:p w14:paraId="00429EFB" w14:textId="77777777" w:rsidR="003760F1" w:rsidRPr="003760F1" w:rsidRDefault="003760F1" w:rsidP="003760F1">
      <w:pPr>
        <w:pStyle w:val="Titolo2"/>
        <w:rPr>
          <w:sz w:val="28"/>
          <w:szCs w:val="28"/>
        </w:rPr>
      </w:pPr>
      <w:bookmarkStart w:id="489" w:name="_Toc174985303"/>
      <w:bookmarkStart w:id="490" w:name="_Toc231241677"/>
      <w:r w:rsidRPr="003760F1">
        <w:rPr>
          <w:sz w:val="28"/>
          <w:szCs w:val="28"/>
        </w:rPr>
        <w:t>Con la vostra perseveranza salverete la vostra vita</w:t>
      </w:r>
      <w:bookmarkEnd w:id="489"/>
      <w:bookmarkEnd w:id="490"/>
    </w:p>
    <w:p w14:paraId="33B0B710" w14:textId="77777777" w:rsid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Gesù è il solo uomo sulla terra che ha promesso ai suoi discepoli croci, persecuzioni, odio violento del mondo, tribunali, carceri, morte violenta. Questo sempre accade quando lo si riconosce dinanzi agli uomini. Come si riconosce Gesù davanti agli uomini? Testimoniando con la vita la verità del suo Vangelo e annunciandolo con la parola: </w:t>
      </w:r>
    </w:p>
    <w:p w14:paraId="16D9B28B" w14:textId="291D5BAF" w:rsidR="003760F1" w:rsidRPr="003760F1" w:rsidRDefault="003760F1" w:rsidP="003760F1">
      <w:pPr>
        <w:jc w:val="both"/>
        <w:rPr>
          <w:rFonts w:ascii="Arial" w:hAnsi="Arial" w:cs="Arial"/>
          <w:sz w:val="24"/>
          <w:szCs w:val="24"/>
          <w:lang w:eastAsia="ko-KR"/>
        </w:rPr>
      </w:pPr>
      <w:r w:rsidRPr="003760F1">
        <w:rPr>
          <w:rFonts w:ascii="Arial" w:hAnsi="Arial" w:cs="Arial"/>
          <w:i/>
          <w:iCs/>
          <w:sz w:val="24"/>
          <w:szCs w:val="24"/>
          <w:lang w:eastAsia="ko-KR"/>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r>
        <w:rPr>
          <w:rFonts w:ascii="Arial" w:hAnsi="Arial" w:cs="Arial"/>
          <w:i/>
          <w:iCs/>
          <w:sz w:val="24"/>
          <w:szCs w:val="24"/>
          <w:lang w:eastAsia="ko-KR"/>
        </w:rPr>
        <w:t>”</w:t>
      </w:r>
      <w:r w:rsidRPr="003760F1">
        <w:rPr>
          <w:rFonts w:ascii="Arial" w:hAnsi="Arial" w:cs="Arial"/>
          <w:i/>
          <w:iCs/>
          <w:sz w:val="24"/>
          <w:szCs w:val="24"/>
          <w:lang w:eastAsia="ko-KR"/>
        </w:rPr>
        <w:t xml:space="preserve"> (Mt 10,16-32).</w:t>
      </w:r>
    </w:p>
    <w:p w14:paraId="2934F582" w14:textId="37C71074" w:rsidR="003760F1" w:rsidRDefault="003760F1" w:rsidP="003760F1">
      <w:pPr>
        <w:jc w:val="both"/>
        <w:rPr>
          <w:rFonts w:ascii="Arial" w:hAnsi="Arial" w:cs="Arial"/>
          <w:i/>
          <w:iCs/>
          <w:sz w:val="24"/>
          <w:szCs w:val="24"/>
          <w:lang w:eastAsia="ko-KR"/>
        </w:rPr>
      </w:pPr>
      <w:r w:rsidRPr="003760F1">
        <w:rPr>
          <w:rFonts w:ascii="Arial" w:hAnsi="Arial" w:cs="Arial"/>
          <w:sz w:val="24"/>
          <w:szCs w:val="24"/>
          <w:lang w:eastAsia="ko-KR"/>
        </w:rPr>
        <w:t>Ecco cosa chiede Gesù a quanti lo vorranno seguire: </w:t>
      </w:r>
      <w:r w:rsidRPr="003760F1">
        <w:rPr>
          <w:rFonts w:ascii="Arial" w:hAnsi="Arial" w:cs="Arial"/>
          <w:i/>
          <w:iCs/>
          <w:sz w:val="24"/>
          <w:szCs w:val="24"/>
          <w:lang w:eastAsia="ko-KR"/>
        </w:rPr>
        <w:t xml:space="preserve">“Allora Gesù disse ai suoi discepoli: «Se qualcuno vuole venire dietro a me, rinneghi se stesso, prenda la sua croce e mi segua. Perché chi vuole salvare la propria vita, la perderà; ma chi perderà la propria vita per causa </w:t>
      </w:r>
      <w:r w:rsidRPr="003760F1">
        <w:rPr>
          <w:rFonts w:ascii="Arial" w:hAnsi="Arial" w:cs="Arial"/>
          <w:i/>
          <w:iCs/>
          <w:sz w:val="24"/>
          <w:szCs w:val="24"/>
          <w:lang w:eastAsia="ko-KR"/>
        </w:rPr>
        <w:lastRenderedPageBreak/>
        <w:t>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Pr>
          <w:rFonts w:ascii="Arial" w:hAnsi="Arial" w:cs="Arial"/>
          <w:i/>
          <w:iCs/>
          <w:sz w:val="24"/>
          <w:szCs w:val="24"/>
          <w:lang w:eastAsia="ko-KR"/>
        </w:rPr>
        <w:t>”</w:t>
      </w:r>
      <w:r w:rsidRPr="003760F1">
        <w:rPr>
          <w:rFonts w:ascii="Arial" w:hAnsi="Arial" w:cs="Arial"/>
          <w:i/>
          <w:iCs/>
          <w:sz w:val="24"/>
          <w:szCs w:val="24"/>
          <w:lang w:eastAsia="ko-KR"/>
        </w:rPr>
        <w:t xml:space="preserve"> (Mt 16,24-27). </w:t>
      </w:r>
    </w:p>
    <w:p w14:paraId="1B6C3DC3" w14:textId="52EE0BD7" w:rsidR="003760F1" w:rsidRDefault="003760F1" w:rsidP="003760F1">
      <w:pPr>
        <w:jc w:val="both"/>
        <w:rPr>
          <w:rFonts w:ascii="Arial" w:hAnsi="Arial" w:cs="Arial"/>
          <w:i/>
          <w:iCs/>
          <w:sz w:val="24"/>
          <w:szCs w:val="24"/>
          <w:lang w:eastAsia="ko-KR"/>
        </w:rPr>
      </w:pPr>
      <w:r>
        <w:rPr>
          <w:rFonts w:ascii="Arial" w:hAnsi="Arial" w:cs="Arial"/>
          <w:i/>
          <w:iCs/>
          <w:sz w:val="24"/>
          <w:szCs w:val="24"/>
          <w:lang w:eastAsia="ko-KR"/>
        </w:rPr>
        <w:t>“</w:t>
      </w:r>
      <w:r w:rsidRPr="003760F1">
        <w:rPr>
          <w:rFonts w:ascii="Arial" w:hAnsi="Arial" w:cs="Arial"/>
          <w:i/>
          <w:iCs/>
          <w:sz w:val="24"/>
          <w:szCs w:val="24"/>
          <w:lang w:eastAsia="ko-KR"/>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Buona cosa è il sale, ma se anche il sale perde il sapore, con che cosa verrà salato? Non serve né per la terra né per il concime e così lo buttano via. Chi ha orecchi per ascoltare, ascolti»</w:t>
      </w:r>
      <w:r>
        <w:rPr>
          <w:rFonts w:ascii="Arial" w:hAnsi="Arial" w:cs="Arial"/>
          <w:i/>
          <w:iCs/>
          <w:sz w:val="24"/>
          <w:szCs w:val="24"/>
          <w:lang w:eastAsia="ko-KR"/>
        </w:rPr>
        <w:t>”</w:t>
      </w:r>
      <w:r w:rsidRPr="003760F1">
        <w:rPr>
          <w:rFonts w:ascii="Arial" w:hAnsi="Arial" w:cs="Arial"/>
          <w:i/>
          <w:iCs/>
          <w:sz w:val="24"/>
          <w:szCs w:val="24"/>
          <w:lang w:eastAsia="ko-KR"/>
        </w:rPr>
        <w:t xml:space="preserve"> (Lc 14,25-3). </w:t>
      </w:r>
    </w:p>
    <w:p w14:paraId="38A32A2E" w14:textId="4D3C3FE6"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La sequela inizia il giorno della nostra conversione e della nostra fede nel Vangelo. La perseveranza nella conversione, nella fede, nell’annuncio, nella testimonianza dovrà essere sino alla fine e al fine è il momento della morte. Rinnegare Cristo Gesù anche un momento prima della morte, chiude le porte del suo regno eterno.</w:t>
      </w:r>
    </w:p>
    <w:p w14:paraId="3D7F90E6" w14:textId="1D5F4836" w:rsidR="003760F1" w:rsidRDefault="003760F1" w:rsidP="003760F1">
      <w:pPr>
        <w:jc w:val="both"/>
        <w:rPr>
          <w:rFonts w:ascii="Arial" w:hAnsi="Arial" w:cs="Arial"/>
          <w:i/>
          <w:iCs/>
          <w:sz w:val="24"/>
          <w:szCs w:val="24"/>
          <w:lang w:eastAsia="ko-KR"/>
        </w:rPr>
      </w:pPr>
      <w:r w:rsidRPr="003760F1">
        <w:rPr>
          <w:rFonts w:ascii="Arial" w:hAnsi="Arial" w:cs="Arial"/>
          <w:sz w:val="24"/>
          <w:szCs w:val="24"/>
          <w:lang w:eastAsia="ko-KR"/>
        </w:rPr>
        <w:t>Perché si possa perseverare fino alla fine e non cadere nei tranelli di Satana, ecco la via che viene a noi indicata dall’Apostolo Paolo: </w:t>
      </w:r>
      <w:r w:rsidRPr="003760F1">
        <w:rPr>
          <w:rFonts w:ascii="Arial" w:hAnsi="Arial" w:cs="Arial"/>
          <w:i/>
          <w:iCs/>
          <w:sz w:val="24"/>
          <w:szCs w:val="24"/>
          <w:lang w:eastAsia="ko-KR"/>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hAnsi="Arial" w:cs="Arial"/>
          <w:i/>
          <w:iCs/>
          <w:sz w:val="24"/>
          <w:szCs w:val="24"/>
          <w:lang w:eastAsia="ko-KR"/>
        </w:rPr>
        <w:t>”</w:t>
      </w:r>
      <w:r w:rsidRPr="003760F1">
        <w:rPr>
          <w:rFonts w:ascii="Arial" w:hAnsi="Arial" w:cs="Arial"/>
          <w:i/>
          <w:iCs/>
          <w:sz w:val="24"/>
          <w:szCs w:val="24"/>
          <w:lang w:eastAsia="ko-KR"/>
        </w:rPr>
        <w:t xml:space="preserve"> (Ef 6,10-20). </w:t>
      </w:r>
    </w:p>
    <w:p w14:paraId="66960AF2" w14:textId="32CEAAEA"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Poiché Satana mai smette di tentarci, noi mai dobbiamo smettere di indossare l’armatura di Dio. Con questa armatura Cristo Gesù vinse Satana, Con questa armatura lo vinceremo anche noi. Senza armatura si è già preda di Satana.</w:t>
      </w:r>
    </w:p>
    <w:p w14:paraId="346A7698" w14:textId="77777777" w:rsid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La Lettera agli Ebrei chiede ad ogni discepolo di Gesù di tenere fissi gli occhi sempre su Cristo Crocifisso. Come Lui ha sopportato ogni cosa, anche i suoi discepoli devono sopportare ogni cosa. Se si abbandona la via della croce, si abbandona la via verso il regno eterno di Cristo Gesù: </w:t>
      </w:r>
    </w:p>
    <w:p w14:paraId="26016D62" w14:textId="356D07BD" w:rsidR="003760F1" w:rsidRDefault="003760F1" w:rsidP="003760F1">
      <w:pPr>
        <w:jc w:val="both"/>
        <w:rPr>
          <w:rFonts w:ascii="Arial" w:hAnsi="Arial" w:cs="Arial"/>
          <w:i/>
          <w:iCs/>
          <w:sz w:val="24"/>
          <w:szCs w:val="24"/>
          <w:lang w:eastAsia="ko-KR"/>
        </w:rPr>
      </w:pPr>
      <w:r>
        <w:rPr>
          <w:rFonts w:ascii="Arial" w:hAnsi="Arial" w:cs="Arial"/>
          <w:i/>
          <w:iCs/>
          <w:sz w:val="24"/>
          <w:szCs w:val="24"/>
          <w:lang w:eastAsia="ko-KR"/>
        </w:rPr>
        <w:lastRenderedPageBreak/>
        <w:t>“</w:t>
      </w:r>
      <w:r w:rsidRPr="003760F1">
        <w:rPr>
          <w:rFonts w:ascii="Arial" w:hAnsi="Arial" w:cs="Arial"/>
          <w:i/>
          <w:iCs/>
          <w:sz w:val="24"/>
          <w:szCs w:val="24"/>
          <w:lang w:eastAsia="ko-KR"/>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Pr>
          <w:rFonts w:ascii="Arial" w:hAnsi="Arial" w:cs="Arial"/>
          <w:i/>
          <w:iCs/>
          <w:sz w:val="24"/>
          <w:szCs w:val="24"/>
          <w:lang w:eastAsia="ko-KR"/>
        </w:rPr>
        <w:t>”</w:t>
      </w:r>
      <w:r w:rsidRPr="003760F1">
        <w:rPr>
          <w:rFonts w:ascii="Arial" w:hAnsi="Arial" w:cs="Arial"/>
          <w:i/>
          <w:iCs/>
          <w:sz w:val="24"/>
          <w:szCs w:val="24"/>
          <w:lang w:eastAsia="ko-KR"/>
        </w:rPr>
        <w:t xml:space="preserve"> (Eb 13,1-5). </w:t>
      </w:r>
    </w:p>
    <w:p w14:paraId="1507E6DA" w14:textId="77777777" w:rsid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La nostra salvezza eterna è dalla perseveranza fino alla fine. Iniziare non basta. Camminare dietro Gesù per un tempo o molto tempo neanche serve. La salvezza è nella perseveranza sino alla fine</w:t>
      </w:r>
      <w:r>
        <w:rPr>
          <w:rFonts w:ascii="Arial" w:hAnsi="Arial" w:cs="Arial"/>
          <w:sz w:val="24"/>
          <w:szCs w:val="24"/>
          <w:lang w:eastAsia="ko-KR"/>
        </w:rPr>
        <w:t>:</w:t>
      </w:r>
      <w:r w:rsidRPr="003760F1">
        <w:rPr>
          <w:rFonts w:ascii="Arial" w:hAnsi="Arial" w:cs="Arial"/>
          <w:sz w:val="24"/>
          <w:szCs w:val="24"/>
          <w:lang w:eastAsia="ko-KR"/>
        </w:rPr>
        <w:t xml:space="preserve"> </w:t>
      </w:r>
    </w:p>
    <w:p w14:paraId="0A633B03" w14:textId="61DA76AE" w:rsidR="003760F1" w:rsidRDefault="003760F1" w:rsidP="003760F1">
      <w:pPr>
        <w:jc w:val="both"/>
        <w:rPr>
          <w:rFonts w:ascii="Arial" w:hAnsi="Arial" w:cs="Arial"/>
          <w:i/>
          <w:iCs/>
          <w:sz w:val="24"/>
          <w:szCs w:val="24"/>
          <w:lang w:eastAsia="ko-KR"/>
        </w:rPr>
      </w:pPr>
      <w:r w:rsidRPr="003760F1">
        <w:rPr>
          <w:rFonts w:ascii="Arial" w:hAnsi="Arial" w:cs="Arial"/>
          <w:i/>
          <w:iCs/>
          <w:sz w:val="24"/>
          <w:szCs w:val="24"/>
          <w:lang w:eastAsia="ko-KR"/>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r>
        <w:rPr>
          <w:rFonts w:ascii="Arial" w:hAnsi="Arial" w:cs="Arial"/>
          <w:i/>
          <w:iCs/>
          <w:sz w:val="24"/>
          <w:szCs w:val="24"/>
          <w:lang w:eastAsia="ko-KR"/>
        </w:rPr>
        <w:t>”</w:t>
      </w:r>
      <w:r w:rsidRPr="003760F1">
        <w:rPr>
          <w:rFonts w:ascii="Arial" w:hAnsi="Arial" w:cs="Arial"/>
          <w:i/>
          <w:iCs/>
          <w:sz w:val="24"/>
          <w:szCs w:val="24"/>
          <w:lang w:eastAsia="ko-KR"/>
        </w:rPr>
        <w:t xml:space="preserve"> (Mc 13,9-13).  </w:t>
      </w:r>
    </w:p>
    <w:p w14:paraId="6F89011A" w14:textId="28788A41" w:rsidR="003760F1" w:rsidRDefault="003760F1" w:rsidP="003760F1">
      <w:pPr>
        <w:jc w:val="both"/>
        <w:rPr>
          <w:rFonts w:ascii="Arial" w:hAnsi="Arial" w:cs="Arial"/>
          <w:i/>
          <w:iCs/>
          <w:sz w:val="24"/>
          <w:szCs w:val="24"/>
          <w:lang w:eastAsia="ko-KR"/>
        </w:rPr>
      </w:pPr>
      <w:r>
        <w:rPr>
          <w:rFonts w:ascii="Arial" w:hAnsi="Arial" w:cs="Arial"/>
          <w:i/>
          <w:iCs/>
          <w:sz w:val="24"/>
          <w:szCs w:val="24"/>
          <w:lang w:eastAsia="ko-KR"/>
        </w:rPr>
        <w:t>“</w:t>
      </w:r>
      <w:r w:rsidRPr="003760F1">
        <w:rPr>
          <w:rFonts w:ascii="Arial" w:hAnsi="Arial" w:cs="Arial"/>
          <w:i/>
          <w:iCs/>
          <w:sz w:val="24"/>
          <w:szCs w:val="24"/>
          <w:lang w:eastAsia="ko-KR"/>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w:t>
      </w:r>
      <w:r>
        <w:rPr>
          <w:rFonts w:ascii="Arial" w:hAnsi="Arial" w:cs="Arial"/>
          <w:i/>
          <w:iCs/>
          <w:sz w:val="24"/>
          <w:szCs w:val="24"/>
          <w:lang w:eastAsia="ko-KR"/>
        </w:rPr>
        <w:t>”</w:t>
      </w:r>
      <w:r w:rsidRPr="003760F1">
        <w:rPr>
          <w:rFonts w:ascii="Arial" w:hAnsi="Arial" w:cs="Arial"/>
          <w:i/>
          <w:iCs/>
          <w:sz w:val="24"/>
          <w:szCs w:val="24"/>
          <w:lang w:eastAsia="ko-KR"/>
        </w:rPr>
        <w:t xml:space="preserve"> (Lc 8,11-15). </w:t>
      </w:r>
    </w:p>
    <w:p w14:paraId="252EC8F9" w14:textId="299B6D36"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La fine è il mo</w:t>
      </w:r>
      <w:r>
        <w:rPr>
          <w:rFonts w:ascii="Arial" w:hAnsi="Arial" w:cs="Arial"/>
          <w:sz w:val="24"/>
          <w:szCs w:val="24"/>
          <w:lang w:eastAsia="ko-KR"/>
        </w:rPr>
        <w:t>me</w:t>
      </w:r>
      <w:r w:rsidRPr="003760F1">
        <w:rPr>
          <w:rFonts w:ascii="Arial" w:hAnsi="Arial" w:cs="Arial"/>
          <w:sz w:val="24"/>
          <w:szCs w:val="24"/>
          <w:lang w:eastAsia="ko-KR"/>
        </w:rPr>
        <w:t>nto della morte. Quando Gesù verrà, dovrà trovarci con la lampada del Vangelo accesa nelle nostre mani. Se la lampada è spenta, nella sala del banchetto eterno non si entra</w:t>
      </w:r>
      <w:r>
        <w:rPr>
          <w:rFonts w:ascii="Arial" w:hAnsi="Arial" w:cs="Arial"/>
          <w:sz w:val="24"/>
          <w:szCs w:val="24"/>
          <w:lang w:eastAsia="ko-KR"/>
        </w:rPr>
        <w:t>.</w:t>
      </w:r>
    </w:p>
    <w:p w14:paraId="61124B4D" w14:textId="4763E5D2"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Ecco come l’Apostolo Paolo vede la sua vita: un combattimento mai interrotto, mai da interrompere, che dovrà durare fino al momento della morte: </w:t>
      </w:r>
      <w:r w:rsidRPr="003760F1">
        <w:rPr>
          <w:rFonts w:ascii="Arial" w:hAnsi="Arial" w:cs="Arial"/>
          <w:i/>
          <w:iCs/>
          <w:sz w:val="24"/>
          <w:szCs w:val="24"/>
          <w:lang w:eastAsia="ko-KR"/>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Pr>
          <w:rFonts w:ascii="Arial" w:hAnsi="Arial" w:cs="Arial"/>
          <w:i/>
          <w:iCs/>
          <w:sz w:val="24"/>
          <w:szCs w:val="24"/>
          <w:lang w:eastAsia="ko-KR"/>
        </w:rPr>
        <w:t>”</w:t>
      </w:r>
      <w:r w:rsidRPr="003760F1">
        <w:rPr>
          <w:rFonts w:ascii="Arial" w:hAnsi="Arial" w:cs="Arial"/>
          <w:i/>
          <w:iCs/>
          <w:sz w:val="24"/>
          <w:szCs w:val="24"/>
          <w:lang w:eastAsia="ko-KR"/>
        </w:rPr>
        <w:t xml:space="preserve"> (1Cor 9</w:t>
      </w:r>
      <w:r>
        <w:rPr>
          <w:rFonts w:ascii="Arial" w:hAnsi="Arial" w:cs="Arial"/>
          <w:i/>
          <w:iCs/>
          <w:sz w:val="24"/>
          <w:szCs w:val="24"/>
          <w:lang w:eastAsia="ko-KR"/>
        </w:rPr>
        <w:t>,</w:t>
      </w:r>
      <w:r w:rsidRPr="003760F1">
        <w:rPr>
          <w:rFonts w:ascii="Arial" w:hAnsi="Arial" w:cs="Arial"/>
          <w:i/>
          <w:iCs/>
          <w:sz w:val="24"/>
          <w:szCs w:val="24"/>
          <w:lang w:eastAsia="ko-KR"/>
        </w:rPr>
        <w:t>24-27)</w:t>
      </w:r>
      <w:r>
        <w:rPr>
          <w:rFonts w:ascii="Arial" w:hAnsi="Arial" w:cs="Arial"/>
          <w:sz w:val="24"/>
          <w:szCs w:val="24"/>
          <w:lang w:eastAsia="ko-KR"/>
        </w:rPr>
        <w:t>.</w:t>
      </w:r>
    </w:p>
    <w:p w14:paraId="0EE0B0E2" w14:textId="5ACF62E8"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Chi non persevera nel combattimento non entrerà nel regno eterno del nostro Dio. Sarà squalificato perché si è arreso o perché non ha combattuto osservando tutte le regole che ogni combattimento comporta. Anche la battaglia del Vangelo si combatte secondo le regole del Vangelo. Ed è questo oggi l’errore di moltissimi discepoli di Gesù. Dicono di vivere il Vangelo, ma senza osservare le regole richieste dal Vangelo.</w:t>
      </w:r>
    </w:p>
    <w:p w14:paraId="5CEE78F6" w14:textId="77777777" w:rsidR="003760F1" w:rsidRPr="003760F1" w:rsidRDefault="003760F1" w:rsidP="003760F1">
      <w:pPr>
        <w:jc w:val="both"/>
        <w:rPr>
          <w:rFonts w:ascii="Arial" w:hAnsi="Arial" w:cs="Arial"/>
          <w:sz w:val="24"/>
          <w:szCs w:val="24"/>
          <w:lang w:eastAsia="ko-KR"/>
        </w:rPr>
      </w:pPr>
      <w:r w:rsidRPr="003760F1">
        <w:rPr>
          <w:rFonts w:ascii="Arial" w:hAnsi="Arial" w:cs="Arial"/>
          <w:i/>
          <w:iCs/>
          <w:sz w:val="24"/>
          <w:szCs w:val="24"/>
          <w:lang w:eastAsia="ko-KR"/>
        </w:rPr>
        <w:lastRenderedPageBreak/>
        <w:t>In quel tempo, mentre alcuni parlavano del tempio, che era ornato di belle pietre e di doni votivi, Gesù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w:t>
      </w:r>
      <w:bookmarkStart w:id="491" w:name="_Hlk174632853"/>
      <w:r w:rsidRPr="003760F1">
        <w:rPr>
          <w:rFonts w:ascii="Arial" w:hAnsi="Arial" w:cs="Arial"/>
          <w:i/>
          <w:iCs/>
          <w:sz w:val="24"/>
          <w:szCs w:val="24"/>
          <w:lang w:eastAsia="ko-KR"/>
        </w:rPr>
        <w:t>Con la vostra perseveranza salverete la vostra vita</w:t>
      </w:r>
      <w:bookmarkEnd w:id="491"/>
      <w:r w:rsidRPr="003760F1">
        <w:rPr>
          <w:rFonts w:ascii="Arial" w:hAnsi="Arial" w:cs="Arial"/>
          <w:i/>
          <w:iCs/>
          <w:sz w:val="24"/>
          <w:szCs w:val="24"/>
          <w:lang w:eastAsia="ko-KR"/>
        </w:rPr>
        <w:t>».</w:t>
      </w:r>
    </w:p>
    <w:p w14:paraId="70146E11" w14:textId="77777777" w:rsid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 xml:space="preserve">Oggi però tutta questa purissima verità è stata dichiarata del Vecchio Dio. Ormai i cristiani hanno un nuovo Dio. Ecco le note caratteristiche di questo Nuovo Dio: è solo misericordia, non giudica nessuno, è senza Vangelo e senza Divina Rivelazione, accoglie tutti nel suo regno. Per questo Nuovo Dio il Vangelo non dovrà essere annunciato. La conversione non va chiesta. Anche la Chiesa deve essere tutta nuova. La Vecchia Chiesa appartiene al Vecchio Dio. La Nuova Chiesa deve accogliere tutti, senza fare alcuna distinzione sullo stato spirituale di quanti bussano alla sua porte. Chi è del Vecchio Dio può anche rimanere nella Nuova Chiesa, a condizione che osservi le regole del Nuovo Dio. Anche la Vecchia Madre del Vecchio Dio non esiste più. Esiste solo il Nuovo Dio senza alcuna Madre. Il Vecchio Cristo deve cedere il passo al Nuovo Cristo. E chi è il Novo Cristo? Un uomo come tutti gli altri uomini. Non è né il Redentore e né il Salvatore del mondo, dal momento che tutte le religioni sono vie di salvezza. </w:t>
      </w:r>
    </w:p>
    <w:p w14:paraId="43A34B4F" w14:textId="78F52835"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Madre della Redenzione, aiutaci a perseverare nella confessione del Vecchio Dio, del Vecchio Spirito Santo, del Vecchio Cristo, del Vecchio Vangelo, della Vecchia Fede, della Vecchia Dottrina, della Vecchia Morale. Non permettere mai che veniamo inquinati dalle menzogna di questo Nuovo Dio.</w:t>
      </w:r>
    </w:p>
    <w:p w14:paraId="3FFA5877" w14:textId="77777777" w:rsidR="00A9441F" w:rsidRDefault="00A9441F" w:rsidP="00A9441F">
      <w:pPr>
        <w:jc w:val="both"/>
        <w:rPr>
          <w:rFonts w:ascii="Arial" w:hAnsi="Arial" w:cs="Arial"/>
          <w:sz w:val="24"/>
          <w:szCs w:val="24"/>
          <w:lang w:eastAsia="ko-KR"/>
        </w:rPr>
      </w:pPr>
    </w:p>
    <w:p w14:paraId="59BD0082" w14:textId="1909DD9D" w:rsidR="003760F1" w:rsidRPr="003760F1" w:rsidRDefault="003760F1" w:rsidP="003760F1">
      <w:pPr>
        <w:pStyle w:val="Titolo2"/>
        <w:rPr>
          <w:caps/>
          <w:sz w:val="28"/>
          <w:szCs w:val="28"/>
        </w:rPr>
      </w:pPr>
      <w:bookmarkStart w:id="492" w:name="_Toc231241678"/>
      <w:r w:rsidRPr="003760F1">
        <w:rPr>
          <w:sz w:val="28"/>
          <w:szCs w:val="28"/>
        </w:rPr>
        <w:t>E DA QUELL’ORA IL DISCEPOLO L’ACCOLSE CON SÉ</w:t>
      </w:r>
      <w:bookmarkEnd w:id="492"/>
    </w:p>
    <w:p w14:paraId="42C958AA"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di del nostro Salvatore e Redentore.</w:t>
      </w:r>
    </w:p>
    <w:p w14:paraId="415B38A4" w14:textId="77777777" w:rsidR="003760F1" w:rsidRPr="003760F1" w:rsidRDefault="003760F1" w:rsidP="003760F1">
      <w:pPr>
        <w:jc w:val="both"/>
        <w:rPr>
          <w:rFonts w:ascii="Arial" w:hAnsi="Arial" w:cs="Arial"/>
          <w:sz w:val="24"/>
          <w:szCs w:val="24"/>
          <w:lang w:eastAsia="ko-KR"/>
        </w:rPr>
      </w:pPr>
      <w:r w:rsidRPr="003760F1">
        <w:rPr>
          <w:rFonts w:ascii="Arial" w:hAnsi="Arial" w:cs="Arial"/>
          <w:i/>
          <w:iCs/>
          <w:sz w:val="24"/>
          <w:szCs w:val="24"/>
          <w:lang w:eastAsia="ko-KR"/>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6398BEF9" w14:textId="77777777" w:rsidR="003760F1" w:rsidRPr="003760F1" w:rsidRDefault="003760F1" w:rsidP="003760F1">
      <w:pPr>
        <w:jc w:val="both"/>
        <w:rPr>
          <w:rFonts w:ascii="Arial" w:hAnsi="Arial" w:cs="Arial"/>
          <w:sz w:val="24"/>
          <w:szCs w:val="24"/>
          <w:lang w:eastAsia="ko-KR"/>
        </w:rPr>
      </w:pPr>
      <w:r w:rsidRPr="003760F1">
        <w:rPr>
          <w:rFonts w:ascii="Arial" w:hAnsi="Arial" w:cs="Arial"/>
          <w:i/>
          <w:iCs/>
          <w:sz w:val="24"/>
          <w:szCs w:val="24"/>
          <w:lang w:val="la-Latn" w:eastAsia="ko-KR"/>
        </w:rPr>
        <w:lastRenderedPageBreak/>
        <w:t>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w:t>
      </w:r>
      <w:r w:rsidRPr="003760F1">
        <w:rPr>
          <w:rFonts w:ascii="Arial" w:hAnsi="Arial" w:cs="Arial"/>
          <w:sz w:val="24"/>
          <w:szCs w:val="24"/>
          <w:lang w:val="la-Latn" w:eastAsia="ko-KR"/>
        </w:rPr>
        <w:t xml:space="preserve"> (Gv 19,25-27).</w:t>
      </w:r>
    </w:p>
    <w:p w14:paraId="75E336A9" w14:textId="6687C091" w:rsidR="003760F1" w:rsidRPr="003760F1" w:rsidRDefault="003760F1" w:rsidP="003760F1">
      <w:pPr>
        <w:jc w:val="both"/>
        <w:rPr>
          <w:rFonts w:ascii="Arial" w:hAnsi="Arial" w:cs="Arial"/>
          <w:sz w:val="24"/>
          <w:szCs w:val="24"/>
          <w:lang w:eastAsia="ko-KR"/>
        </w:rPr>
      </w:pPr>
      <w:r w:rsidRPr="000E6AF8">
        <w:rPr>
          <w:rFonts w:ascii="Greek" w:hAnsi="Greek" w:cs="Arial"/>
          <w:sz w:val="25"/>
          <w:szCs w:val="25"/>
          <w:lang w:eastAsia="ko-KR"/>
        </w:rPr>
        <w:t>Eƒst»keisan d</w:t>
      </w:r>
      <w:r w:rsidRPr="003760F1">
        <w:rPr>
          <w:rFonts w:ascii="Greek" w:hAnsi="Greek" w:cs="Arial"/>
          <w:sz w:val="25"/>
          <w:szCs w:val="25"/>
          <w:lang w:val="el-GR" w:eastAsia="ko-KR"/>
        </w:rPr>
        <w:t></w:t>
      </w:r>
      <w:r w:rsidRPr="000E6AF8">
        <w:rPr>
          <w:rFonts w:ascii="Greek" w:hAnsi="Greek" w:cs="Arial"/>
          <w:sz w:val="25"/>
          <w:szCs w:val="25"/>
          <w:lang w:eastAsia="ko-KR"/>
        </w:rPr>
        <w:t xml:space="preserve"> par¦ tù staurù toà 'Ihsoà ¹ m»thr aÙtoà kaˆ ¹ ¢delf¾ tÁj mhtrÕj aÙtoà, Mar…a ¹ toà Klwp© kaˆ Mar…a ¹ Magdalhn». 'Ihsoàj oân „dën t¾n mhtšra kaˆ tÕn maqht¾n parestîta Ön ºg£pa, lšgei tÍ mhtr…, GÚnai, ‡de Ð uƒÒj sou. e</w:t>
      </w:r>
      <w:r w:rsidRPr="003760F1">
        <w:rPr>
          <w:rFonts w:ascii="Greek" w:hAnsi="Greek" w:cs="Arial"/>
          <w:sz w:val="25"/>
          <w:szCs w:val="25"/>
          <w:lang w:val="el-GR" w:eastAsia="ko-KR"/>
        </w:rPr>
        <w:t></w:t>
      </w:r>
      <w:r w:rsidRPr="000E6AF8">
        <w:rPr>
          <w:rFonts w:ascii="Greek" w:hAnsi="Greek" w:cs="Arial"/>
          <w:sz w:val="25"/>
          <w:szCs w:val="25"/>
          <w:lang w:eastAsia="ko-KR"/>
        </w:rPr>
        <w:t>ta lšgei tù maqhtÍ, ”Ide ¹ m»thr sou. kaˆ ¢p' ™ke…nhj tÁj éraj œlaben Ð maqht¾j aÙt¾n e„j t¦ ‡dia</w:t>
      </w:r>
      <w:r w:rsidRPr="003760F1">
        <w:rPr>
          <w:rFonts w:ascii="Times New Roman" w:hAnsi="Times New Roman" w:cs="Times New Roman"/>
          <w:sz w:val="24"/>
          <w:szCs w:val="24"/>
          <w:lang w:val="la-Latn" w:eastAsia="ko-KR"/>
        </w:rPr>
        <w:t> (Gv 19,25-27).</w:t>
      </w:r>
    </w:p>
    <w:p w14:paraId="15EF103C" w14:textId="77777777" w:rsidR="002734C9" w:rsidRDefault="003760F1" w:rsidP="003760F1">
      <w:pPr>
        <w:jc w:val="both"/>
        <w:rPr>
          <w:rFonts w:ascii="Arial" w:hAnsi="Arial" w:cs="Arial"/>
          <w:sz w:val="24"/>
          <w:szCs w:val="24"/>
          <w:lang w:eastAsia="ko-KR"/>
        </w:rPr>
      </w:pPr>
      <w:r w:rsidRPr="003760F1">
        <w:rPr>
          <w:rFonts w:ascii="Arial" w:hAnsi="Arial" w:cs="Arial"/>
          <w:sz w:val="24"/>
          <w:szCs w:val="24"/>
          <w:lang w:eastAsia="ko-KR"/>
        </w:rPr>
        <w:t>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w:t>
      </w:r>
    </w:p>
    <w:p w14:paraId="28B4FA4A" w14:textId="18BDF122" w:rsidR="003760F1" w:rsidRPr="003760F1" w:rsidRDefault="003760F1" w:rsidP="003760F1">
      <w:pPr>
        <w:jc w:val="both"/>
        <w:rPr>
          <w:rFonts w:ascii="Arial" w:hAnsi="Arial" w:cs="Arial"/>
          <w:sz w:val="24"/>
          <w:szCs w:val="24"/>
          <w:lang w:eastAsia="ko-KR"/>
        </w:rPr>
      </w:pPr>
      <w:r w:rsidRPr="003760F1">
        <w:rPr>
          <w:rFonts w:ascii="Arial" w:hAnsi="Arial" w:cs="Arial"/>
          <w:i/>
          <w:iCs/>
          <w:sz w:val="24"/>
          <w:szCs w:val="24"/>
          <w:lang w:eastAsia="ko-KR"/>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w:t>
      </w:r>
      <w:r w:rsidR="002734C9">
        <w:rPr>
          <w:rFonts w:ascii="Arial" w:hAnsi="Arial" w:cs="Arial"/>
          <w:i/>
          <w:iCs/>
          <w:sz w:val="24"/>
          <w:szCs w:val="24"/>
          <w:lang w:eastAsia="ko-KR"/>
        </w:rPr>
        <w:t>”</w:t>
      </w:r>
      <w:r w:rsidRPr="003760F1">
        <w:rPr>
          <w:rFonts w:ascii="Arial" w:hAnsi="Arial" w:cs="Arial"/>
          <w:i/>
          <w:iCs/>
          <w:sz w:val="24"/>
          <w:szCs w:val="24"/>
          <w:lang w:eastAsia="ko-KR"/>
        </w:rPr>
        <w:t xml:space="preserve"> (Gen 2,18-25).</w:t>
      </w:r>
    </w:p>
    <w:p w14:paraId="0C89A68B" w14:textId="77777777" w:rsidR="002734C9" w:rsidRDefault="003760F1" w:rsidP="003760F1">
      <w:pPr>
        <w:jc w:val="both"/>
        <w:rPr>
          <w:rFonts w:ascii="Arial" w:hAnsi="Arial" w:cs="Arial"/>
          <w:sz w:val="24"/>
          <w:szCs w:val="24"/>
          <w:lang w:eastAsia="ko-KR"/>
        </w:rPr>
      </w:pPr>
      <w:r w:rsidRPr="003760F1">
        <w:rPr>
          <w:rFonts w:ascii="Arial" w:hAnsi="Arial" w:cs="Arial"/>
          <w:sz w:val="24"/>
          <w:szCs w:val="24"/>
          <w:lang w:eastAsia="ko-KR"/>
        </w:rPr>
        <w:t xml:space="preserve">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w:t>
      </w:r>
    </w:p>
    <w:p w14:paraId="41F2BD54" w14:textId="49D85D8C"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Ecco come viene narrata questa nascita sia nel Vangelo secondo Matteo e sia nel Vangelo secondo Luca. Mentre l’Apostolo Giovanni parte dalla stessa eternità:</w:t>
      </w:r>
    </w:p>
    <w:p w14:paraId="18560E31"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lastRenderedPageBreak/>
        <w:t>Nel Vangelo secondo Matteo: </w:t>
      </w:r>
      <w:r w:rsidRPr="003760F1">
        <w:rPr>
          <w:rFonts w:ascii="Arial" w:hAnsi="Arial" w:cs="Arial"/>
          <w:i/>
          <w:iCs/>
          <w:sz w:val="24"/>
          <w:szCs w:val="24"/>
          <w:lang w:eastAsia="ko-KR"/>
        </w:rPr>
        <w:t>“Genealogia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386B3D00" w14:textId="02F750D4" w:rsidR="003760F1" w:rsidRPr="003760F1" w:rsidRDefault="003760F1" w:rsidP="003760F1">
      <w:pPr>
        <w:jc w:val="both"/>
        <w:rPr>
          <w:rFonts w:ascii="Arial" w:hAnsi="Arial" w:cs="Arial"/>
          <w:sz w:val="24"/>
          <w:szCs w:val="24"/>
          <w:lang w:eastAsia="ko-KR"/>
        </w:rPr>
      </w:pPr>
      <w:r w:rsidRPr="003760F1">
        <w:rPr>
          <w:rFonts w:ascii="Arial" w:hAnsi="Arial" w:cs="Arial"/>
          <w:i/>
          <w:iCs/>
          <w:sz w:val="24"/>
          <w:szCs w:val="24"/>
          <w:lang w:eastAsia="ko-KR"/>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r w:rsidR="002734C9">
        <w:rPr>
          <w:rFonts w:ascii="Arial" w:hAnsi="Arial" w:cs="Arial"/>
          <w:i/>
          <w:iCs/>
          <w:sz w:val="24"/>
          <w:szCs w:val="24"/>
          <w:lang w:eastAsia="ko-KR"/>
        </w:rPr>
        <w:t>”</w:t>
      </w:r>
      <w:r w:rsidRPr="003760F1">
        <w:rPr>
          <w:rFonts w:ascii="Arial" w:hAnsi="Arial" w:cs="Arial"/>
          <w:i/>
          <w:iCs/>
          <w:sz w:val="24"/>
          <w:szCs w:val="24"/>
          <w:lang w:eastAsia="ko-KR"/>
        </w:rPr>
        <w:t xml:space="preserve"> (M</w:t>
      </w:r>
      <w:r w:rsidR="002734C9">
        <w:rPr>
          <w:rFonts w:ascii="Arial" w:hAnsi="Arial" w:cs="Arial"/>
          <w:i/>
          <w:iCs/>
          <w:sz w:val="24"/>
          <w:szCs w:val="24"/>
          <w:lang w:eastAsia="ko-KR"/>
        </w:rPr>
        <w:t>t</w:t>
      </w:r>
      <w:r w:rsidRPr="003760F1">
        <w:rPr>
          <w:rFonts w:ascii="Arial" w:hAnsi="Arial" w:cs="Arial"/>
          <w:i/>
          <w:iCs/>
          <w:sz w:val="24"/>
          <w:szCs w:val="24"/>
          <w:lang w:eastAsia="ko-KR"/>
        </w:rPr>
        <w:t xml:space="preserve"> 1,1-25).</w:t>
      </w:r>
    </w:p>
    <w:p w14:paraId="0510029E" w14:textId="78D4CB8C"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Nel Vangelo secondo Luca:</w:t>
      </w:r>
      <w:r w:rsidRPr="003760F1">
        <w:rPr>
          <w:rFonts w:ascii="Arial" w:hAnsi="Arial" w:cs="Arial"/>
          <w:i/>
          <w:iCs/>
          <w:sz w:val="24"/>
          <w:szCs w:val="24"/>
          <w:lang w:eastAsia="ko-KR"/>
        </w:rPr>
        <w:t>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002734C9">
        <w:rPr>
          <w:rFonts w:ascii="Arial" w:hAnsi="Arial" w:cs="Arial"/>
          <w:i/>
          <w:iCs/>
          <w:sz w:val="24"/>
          <w:szCs w:val="24"/>
          <w:lang w:eastAsia="ko-KR"/>
        </w:rPr>
        <w:t>”</w:t>
      </w:r>
      <w:r w:rsidRPr="003760F1">
        <w:rPr>
          <w:rFonts w:ascii="Arial" w:hAnsi="Arial" w:cs="Arial"/>
          <w:i/>
          <w:iCs/>
          <w:sz w:val="24"/>
          <w:szCs w:val="24"/>
          <w:lang w:eastAsia="ko-KR"/>
        </w:rPr>
        <w:t xml:space="preserve"> (Lc 1,26-38).</w:t>
      </w:r>
    </w:p>
    <w:p w14:paraId="5241242A" w14:textId="1C553029" w:rsidR="003760F1" w:rsidRPr="003760F1" w:rsidRDefault="002734C9" w:rsidP="003760F1">
      <w:pPr>
        <w:jc w:val="both"/>
        <w:rPr>
          <w:rFonts w:ascii="Arial" w:hAnsi="Arial" w:cs="Arial"/>
          <w:sz w:val="24"/>
          <w:szCs w:val="24"/>
          <w:lang w:eastAsia="ko-KR"/>
        </w:rPr>
      </w:pPr>
      <w:r>
        <w:rPr>
          <w:rFonts w:ascii="Arial" w:hAnsi="Arial" w:cs="Arial"/>
          <w:i/>
          <w:iCs/>
          <w:sz w:val="24"/>
          <w:szCs w:val="24"/>
          <w:lang w:eastAsia="ko-KR"/>
        </w:rPr>
        <w:t>“</w:t>
      </w:r>
      <w:r w:rsidR="003760F1" w:rsidRPr="003760F1">
        <w:rPr>
          <w:rFonts w:ascii="Arial" w:hAnsi="Arial" w:cs="Arial"/>
          <w:i/>
          <w:iCs/>
          <w:sz w:val="24"/>
          <w:szCs w:val="24"/>
          <w:lang w:eastAsia="ko-KR"/>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w:t>
      </w:r>
      <w:r w:rsidR="003760F1" w:rsidRPr="003760F1">
        <w:rPr>
          <w:rFonts w:ascii="Arial" w:hAnsi="Arial" w:cs="Arial"/>
          <w:i/>
          <w:iCs/>
          <w:sz w:val="24"/>
          <w:szCs w:val="24"/>
          <w:lang w:eastAsia="ko-KR"/>
        </w:rPr>
        <w:lastRenderedPageBreak/>
        <w:t>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Pr>
          <w:rFonts w:ascii="Arial" w:hAnsi="Arial" w:cs="Arial"/>
          <w:i/>
          <w:iCs/>
          <w:sz w:val="24"/>
          <w:szCs w:val="24"/>
          <w:lang w:eastAsia="ko-KR"/>
        </w:rPr>
        <w:t>”</w:t>
      </w:r>
      <w:r w:rsidR="003760F1" w:rsidRPr="003760F1">
        <w:rPr>
          <w:rFonts w:ascii="Arial" w:hAnsi="Arial" w:cs="Arial"/>
          <w:i/>
          <w:iCs/>
          <w:sz w:val="24"/>
          <w:szCs w:val="24"/>
          <w:lang w:eastAsia="ko-KR"/>
        </w:rPr>
        <w:t xml:space="preserve"> (Gv 1,1-18).</w:t>
      </w:r>
    </w:p>
    <w:p w14:paraId="3216A203" w14:textId="77777777" w:rsidR="002734C9" w:rsidRDefault="003760F1" w:rsidP="003760F1">
      <w:pPr>
        <w:jc w:val="both"/>
        <w:rPr>
          <w:rFonts w:ascii="Arial" w:hAnsi="Arial" w:cs="Arial"/>
          <w:sz w:val="24"/>
          <w:szCs w:val="24"/>
          <w:lang w:eastAsia="ko-KR"/>
        </w:rPr>
      </w:pPr>
      <w:r w:rsidRPr="003760F1">
        <w:rPr>
          <w:rFonts w:ascii="Arial" w:hAnsi="Arial" w:cs="Arial"/>
          <w:sz w:val="24"/>
          <w:szCs w:val="24"/>
          <w:lang w:eastAsia="ko-KR"/>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w:t>
      </w:r>
    </w:p>
    <w:p w14:paraId="4B3FBD16" w14:textId="77777777" w:rsidR="002734C9" w:rsidRDefault="003760F1" w:rsidP="003760F1">
      <w:pPr>
        <w:jc w:val="both"/>
        <w:rPr>
          <w:rFonts w:ascii="Arial" w:hAnsi="Arial" w:cs="Arial"/>
          <w:sz w:val="24"/>
          <w:szCs w:val="24"/>
          <w:lang w:eastAsia="ko-KR"/>
        </w:rPr>
      </w:pPr>
      <w:r w:rsidRPr="003760F1">
        <w:rPr>
          <w:rFonts w:ascii="Arial" w:hAnsi="Arial" w:cs="Arial"/>
          <w:sz w:val="24"/>
          <w:szCs w:val="24"/>
          <w:lang w:eastAsia="ko-KR"/>
        </w:rPr>
        <w:t xml:space="preserve">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w:t>
      </w:r>
    </w:p>
    <w:p w14:paraId="28154503" w14:textId="29520969"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Ecco la nuova relazione: La Donna è Madre. Il Dio che si fa carne è suo vero Figlio. In questa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3760F1">
        <w:rPr>
          <w:rFonts w:ascii="Arial" w:hAnsi="Arial" w:cs="Arial"/>
          <w:sz w:val="24"/>
          <w:szCs w:val="24"/>
          <w:lang w:val="la-Latn" w:eastAsia="ko-KR"/>
        </w:rPr>
        <w:t>illa hora accepit eam discipulus in sua</w:t>
      </w:r>
      <w:r w:rsidRPr="003760F1">
        <w:rPr>
          <w:rFonts w:ascii="Arial" w:hAnsi="Arial" w:cs="Arial"/>
          <w:sz w:val="24"/>
          <w:szCs w:val="24"/>
          <w:lang w:eastAsia="ko-KR"/>
        </w:rPr>
        <w:t>. Da quell’ora il discepolo la prese come sia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w:t>
      </w:r>
    </w:p>
    <w:p w14:paraId="6961CE47" w14:textId="77777777" w:rsidR="002734C9" w:rsidRDefault="003760F1" w:rsidP="003760F1">
      <w:pPr>
        <w:jc w:val="both"/>
        <w:rPr>
          <w:rFonts w:ascii="Arial" w:hAnsi="Arial" w:cs="Arial"/>
          <w:sz w:val="24"/>
          <w:szCs w:val="24"/>
          <w:lang w:eastAsia="ko-KR"/>
        </w:rPr>
      </w:pPr>
      <w:r w:rsidRPr="003760F1">
        <w:rPr>
          <w:rFonts w:ascii="Arial" w:hAnsi="Arial" w:cs="Arial"/>
          <w:sz w:val="24"/>
          <w:szCs w:val="24"/>
          <w:lang w:eastAsia="ko-KR"/>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w:t>
      </w:r>
      <w:r w:rsidRPr="003760F1">
        <w:rPr>
          <w:rFonts w:ascii="Arial" w:hAnsi="Arial" w:cs="Arial"/>
          <w:sz w:val="24"/>
          <w:szCs w:val="24"/>
          <w:lang w:eastAsia="ko-KR"/>
        </w:rPr>
        <w:lastRenderedPageBreak/>
        <w:t xml:space="preserve">ontologicamente solo nell’anima e nello spirito e non potrà “generare” nessun nuovo figlio al Padre. Non potrà  cooperare e collaborare con la Madre perché altri vengano generati come veri figli del Padre in Cristo, con Cristo, per Cristo, per opera dello Spirito Santo nelle acque del battesimo. Se il discepolo vuole produrre frutti di vita eterna per sé e per il mondo intero, non li potrà mai produrre se non nel seno mistico della Madre sua, che è la Madre di Cristo Gesù. </w:t>
      </w:r>
    </w:p>
    <w:p w14:paraId="53055131" w14:textId="5B44619E"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fare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58389D2E" w14:textId="77777777" w:rsidR="002734C9" w:rsidRDefault="003760F1" w:rsidP="003760F1">
      <w:pPr>
        <w:jc w:val="both"/>
        <w:rPr>
          <w:rFonts w:ascii="Arial" w:hAnsi="Arial" w:cs="Arial"/>
          <w:sz w:val="24"/>
          <w:szCs w:val="24"/>
          <w:lang w:eastAsia="ko-KR"/>
        </w:rPr>
      </w:pPr>
      <w:r w:rsidRPr="003760F1">
        <w:rPr>
          <w:rFonts w:ascii="Arial" w:hAnsi="Arial" w:cs="Arial"/>
          <w:sz w:val="24"/>
          <w:szCs w:val="24"/>
          <w:lang w:eastAsia="ko-KR"/>
        </w:rPr>
        <w:t>Ecco cosa è avvenuto nella casa di Zaccaria: </w:t>
      </w:r>
      <w:r w:rsidRPr="003760F1">
        <w:rPr>
          <w:rFonts w:ascii="Arial" w:hAnsi="Arial" w:cs="Arial"/>
          <w:i/>
          <w:iCs/>
          <w:sz w:val="24"/>
          <w:szCs w:val="24"/>
          <w:lang w:eastAsia="ko-KR"/>
        </w:rPr>
        <w:t>“Ini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r w:rsidRPr="003760F1">
        <w:rPr>
          <w:rFonts w:ascii="Arial" w:hAnsi="Arial" w:cs="Arial"/>
          <w:sz w:val="24"/>
          <w:szCs w:val="24"/>
          <w:lang w:eastAsia="ko-KR"/>
        </w:rPr>
        <w:t>. Gesù dona alla Vergine Maria, a sua Madre, il suo alito di Spirito Santo. Maria prima lo versa su Elisabetta e lo Spirito Santo, versato da Maria, compie due grandi prodigi: illumina la mente di Elisabetta e questa canta le meraviglie fatte dal Signore in Maria, dicendo chi è il Figlio che Maria porta in grembo: è il suo Signore. Poi aggiunge che anche il figlio, che lei, Elisabetta, porta nel grembo è stato colmati di Spirito  Santo. Si è compiuta la Parola che l’Angelo Gabriele aveva detto a Zaccaria, incredulo, nel tempio di Gerusalemme: </w:t>
      </w:r>
      <w:r w:rsidRPr="003760F1">
        <w:rPr>
          <w:rFonts w:ascii="Arial" w:hAnsi="Arial" w:cs="Arial"/>
          <w:i/>
          <w:iCs/>
          <w:sz w:val="24"/>
          <w:szCs w:val="24"/>
          <w:lang w:eastAsia="ko-KR"/>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sidR="002734C9">
        <w:rPr>
          <w:rFonts w:ascii="Arial" w:hAnsi="Arial" w:cs="Arial"/>
          <w:i/>
          <w:iCs/>
          <w:sz w:val="24"/>
          <w:szCs w:val="24"/>
          <w:lang w:eastAsia="ko-KR"/>
        </w:rPr>
        <w:t>”</w:t>
      </w:r>
      <w:r w:rsidRPr="003760F1">
        <w:rPr>
          <w:rFonts w:ascii="Arial" w:hAnsi="Arial" w:cs="Arial"/>
          <w:i/>
          <w:iCs/>
          <w:sz w:val="24"/>
          <w:szCs w:val="24"/>
          <w:lang w:eastAsia="ko-KR"/>
        </w:rPr>
        <w:t xml:space="preserve"> (Lc 1,13-17)</w:t>
      </w:r>
      <w:r w:rsidRPr="003760F1">
        <w:rPr>
          <w:rFonts w:ascii="Arial" w:hAnsi="Arial" w:cs="Arial"/>
          <w:sz w:val="24"/>
          <w:szCs w:val="24"/>
          <w:lang w:eastAsia="ko-KR"/>
        </w:rPr>
        <w:t>.  </w:t>
      </w:r>
    </w:p>
    <w:p w14:paraId="0E089B1F" w14:textId="625E56E6"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 xml:space="preserve">L’alito di Spirito Santo, subito dopo, si trasforma in voce e Maria canta il suo Magnificat di ringraziamento, di lode, di benedizione, di profezia sulla grande opera, fatta in Lei, Maria, </w:t>
      </w:r>
      <w:r w:rsidRPr="003760F1">
        <w:rPr>
          <w:rFonts w:ascii="Arial" w:hAnsi="Arial" w:cs="Arial"/>
          <w:sz w:val="24"/>
          <w:szCs w:val="24"/>
          <w:lang w:eastAsia="ko-KR"/>
        </w:rPr>
        <w:lastRenderedPageBreak/>
        <w:t>perché ha guardato la sua umiltà e poi rivela chi è il Dio di Israele: Il Santo, il Giusto, Colui che sempre opera per la salvezza di tutti coloro che si lasciano abbracciare, per mezzo della fede in Lui, dalla sua grande misericordia e bontà.</w:t>
      </w:r>
    </w:p>
    <w:p w14:paraId="7B33B153"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che si farà voce nel discepolo, a generare molti altri figli al Padre, in Cristo, per lo Spirito Santo. Se il discepolo, il figlio di Maria, non dona lo Spirito Santo alla Madre così come ha fatto Gesù Signore nella casa di Zaccaria, Lei, la Madre, non parla e sempre Dio rimarrà senza figli in Cristo. Se oggi la Vergine Maria è muta, è perché moltissimi discepoli di Gesù si sono separati da Cristo Signore, dallo Spirito Santo, dal Padre celeste. Si sono creati un loro Dio frutto di un impasto di pensieri privi di ogni fede, di ogni verità, di ogni Parola delle Divine Scritture.</w:t>
      </w:r>
    </w:p>
    <w:p w14:paraId="0926BEC8"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Come appendice ecco una breve riflessione su: </w:t>
      </w:r>
      <w:r w:rsidRPr="003760F1">
        <w:rPr>
          <w:rFonts w:ascii="Arial" w:hAnsi="Arial" w:cs="Arial"/>
          <w:b/>
          <w:bCs/>
          <w:sz w:val="24"/>
          <w:szCs w:val="24"/>
          <w:lang w:eastAsia="ko-KR"/>
        </w:rPr>
        <w:t>Cristo Gesù: il solo codice ontico dell’uomo. </w:t>
      </w:r>
      <w:r w:rsidRPr="003760F1">
        <w:rPr>
          <w:rFonts w:ascii="Arial" w:hAnsi="Arial" w:cs="Arial"/>
          <w:sz w:val="24"/>
          <w:szCs w:val="24"/>
          <w:lang w:eastAsia="ko-KR"/>
        </w:rPr>
        <w:t>Appunti semplici di antropologia cristologica. A questo scritto sempre si dovrà aggiungere quanto detto finora della Madre e del discepolo. Lo Spirito Santo è lo Spirito del discepolo. Il discepolo dona lo Spirito Santo, il suo Spirito Santo, alla Madre ed Essa genererà nuovi figli per il Padre.</w:t>
      </w:r>
    </w:p>
    <w:p w14:paraId="2E71BB6D" w14:textId="77777777" w:rsidR="003760F1" w:rsidRPr="003760F1" w:rsidRDefault="003760F1" w:rsidP="003760F1">
      <w:pPr>
        <w:jc w:val="both"/>
        <w:rPr>
          <w:rFonts w:ascii="Arial" w:hAnsi="Arial" w:cs="Arial"/>
          <w:sz w:val="24"/>
          <w:szCs w:val="24"/>
          <w:lang w:eastAsia="ko-KR"/>
        </w:rPr>
      </w:pPr>
      <w:r w:rsidRPr="003760F1">
        <w:rPr>
          <w:rFonts w:ascii="Arial" w:hAnsi="Arial" w:cs="Arial"/>
          <w:b/>
          <w:bCs/>
          <w:sz w:val="24"/>
          <w:szCs w:val="24"/>
          <w:lang w:eastAsia="ko-KR"/>
        </w:rPr>
        <w:t>Premessa:</w:t>
      </w:r>
    </w:p>
    <w:p w14:paraId="5C3003FC"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w:t>
      </w:r>
    </w:p>
    <w:p w14:paraId="3915CE03" w14:textId="77777777" w:rsidR="003760F1" w:rsidRPr="003760F1" w:rsidRDefault="003760F1" w:rsidP="003760F1">
      <w:pPr>
        <w:jc w:val="both"/>
        <w:rPr>
          <w:rFonts w:ascii="Arial" w:hAnsi="Arial" w:cs="Arial"/>
          <w:sz w:val="24"/>
          <w:szCs w:val="24"/>
          <w:lang w:eastAsia="ko-KR"/>
        </w:rPr>
      </w:pPr>
      <w:r w:rsidRPr="003760F1">
        <w:rPr>
          <w:rFonts w:ascii="Arial" w:hAnsi="Arial" w:cs="Arial"/>
          <w:b/>
          <w:bCs/>
          <w:sz w:val="24"/>
          <w:szCs w:val="24"/>
          <w:lang w:eastAsia="ko-KR"/>
        </w:rPr>
        <w:t>Polvere impastata e alito divino: </w:t>
      </w:r>
      <w:r w:rsidRPr="003760F1">
        <w:rPr>
          <w:rFonts w:ascii="Arial" w:hAnsi="Arial" w:cs="Arial"/>
          <w:sz w:val="24"/>
          <w:szCs w:val="24"/>
          <w:lang w:eastAsia="ko-KR"/>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w:t>
      </w:r>
      <w:r w:rsidRPr="003760F1">
        <w:rPr>
          <w:rFonts w:ascii="Arial" w:hAnsi="Arial" w:cs="Arial"/>
          <w:sz w:val="24"/>
          <w:szCs w:val="24"/>
          <w:lang w:eastAsia="ko-KR"/>
        </w:rPr>
        <w:lastRenderedPageBreak/>
        <w:t>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w:t>
      </w:r>
    </w:p>
    <w:p w14:paraId="148D1F69"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w:t>
      </w:r>
    </w:p>
    <w:p w14:paraId="04FABC37" w14:textId="77777777" w:rsidR="003760F1" w:rsidRPr="003760F1" w:rsidRDefault="003760F1" w:rsidP="003760F1">
      <w:pPr>
        <w:jc w:val="both"/>
        <w:rPr>
          <w:rFonts w:ascii="Arial" w:hAnsi="Arial" w:cs="Arial"/>
          <w:sz w:val="24"/>
          <w:szCs w:val="24"/>
          <w:lang w:eastAsia="ko-KR"/>
        </w:rPr>
      </w:pPr>
      <w:r w:rsidRPr="003760F1">
        <w:rPr>
          <w:rFonts w:ascii="Arial" w:hAnsi="Arial" w:cs="Arial"/>
          <w:b/>
          <w:bCs/>
          <w:sz w:val="24"/>
          <w:szCs w:val="24"/>
          <w:lang w:eastAsia="ko-KR"/>
        </w:rPr>
        <w:t>Unità indissolubile di maschio e di femmina: </w:t>
      </w:r>
      <w:r w:rsidRPr="003760F1">
        <w:rPr>
          <w:rFonts w:ascii="Arial" w:hAnsi="Arial" w:cs="Arial"/>
          <w:sz w:val="24"/>
          <w:szCs w:val="24"/>
          <w:lang w:eastAsia="ko-KR"/>
        </w:rPr>
        <w:t>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w:t>
      </w:r>
    </w:p>
    <w:p w14:paraId="22133EE2" w14:textId="77777777" w:rsidR="003760F1" w:rsidRPr="003760F1" w:rsidRDefault="003760F1" w:rsidP="003760F1">
      <w:pPr>
        <w:jc w:val="both"/>
        <w:rPr>
          <w:rFonts w:ascii="Arial" w:hAnsi="Arial" w:cs="Arial"/>
          <w:sz w:val="24"/>
          <w:szCs w:val="24"/>
          <w:lang w:eastAsia="ko-KR"/>
        </w:rPr>
      </w:pPr>
      <w:r w:rsidRPr="003760F1">
        <w:rPr>
          <w:rFonts w:ascii="Arial" w:hAnsi="Arial" w:cs="Arial"/>
          <w:b/>
          <w:bCs/>
          <w:sz w:val="24"/>
          <w:szCs w:val="24"/>
          <w:lang w:eastAsia="ko-KR"/>
        </w:rPr>
        <w:t>Ora due puntualizzazioni si impongono</w:t>
      </w:r>
      <w:r w:rsidRPr="003760F1">
        <w:rPr>
          <w:rFonts w:ascii="Arial" w:hAnsi="Arial" w:cs="Arial"/>
          <w:sz w:val="24"/>
          <w:szCs w:val="24"/>
          <w:lang w:eastAsia="ko-KR"/>
        </w:rPr>
        <w:t xml:space="preserve">: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w:t>
      </w:r>
      <w:r w:rsidRPr="003760F1">
        <w:rPr>
          <w:rFonts w:ascii="Arial" w:hAnsi="Arial" w:cs="Arial"/>
          <w:sz w:val="24"/>
          <w:szCs w:val="24"/>
          <w:lang w:eastAsia="ko-KR"/>
        </w:rPr>
        <w:lastRenderedPageBreak/>
        <w:t>creazione la più grande falsità e la più grande menzogna. Introdurrebbe il più grande dei disordini. Farebbe dell’uomo un essere per la morte, mentre Lui lo ha creato un essere per la vita.</w:t>
      </w:r>
    </w:p>
    <w:p w14:paraId="576020B8"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w:t>
      </w:r>
    </w:p>
    <w:p w14:paraId="1DD40AAA" w14:textId="77777777" w:rsidR="003760F1" w:rsidRPr="003760F1" w:rsidRDefault="003760F1" w:rsidP="003760F1">
      <w:pPr>
        <w:jc w:val="both"/>
        <w:rPr>
          <w:rFonts w:ascii="Arial" w:hAnsi="Arial" w:cs="Arial"/>
          <w:sz w:val="24"/>
          <w:szCs w:val="24"/>
          <w:lang w:eastAsia="ko-KR"/>
        </w:rPr>
      </w:pPr>
      <w:r w:rsidRPr="003760F1">
        <w:rPr>
          <w:rFonts w:ascii="Arial" w:hAnsi="Arial" w:cs="Arial"/>
          <w:b/>
          <w:bCs/>
          <w:sz w:val="24"/>
          <w:szCs w:val="24"/>
          <w:lang w:eastAsia="ko-KR"/>
        </w:rPr>
        <w:t>La morte dei due codici ontici: </w:t>
      </w:r>
      <w:r w:rsidRPr="003760F1">
        <w:rPr>
          <w:rFonts w:ascii="Arial" w:hAnsi="Arial" w:cs="Arial"/>
          <w:sz w:val="24"/>
          <w:szCs w:val="24"/>
          <w:lang w:eastAsia="ko-KR"/>
        </w:rPr>
        <w:t>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w:t>
      </w:r>
    </w:p>
    <w:p w14:paraId="6AA9CABC"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ED38A3B"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lastRenderedPageBreak/>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646ABD8B"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w:t>
      </w:r>
    </w:p>
    <w:p w14:paraId="6DF65B9B"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w:t>
      </w:r>
    </w:p>
    <w:p w14:paraId="1F25288B"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F91313D" w14:textId="77777777" w:rsidR="003760F1" w:rsidRPr="003760F1" w:rsidRDefault="003760F1" w:rsidP="003760F1">
      <w:pPr>
        <w:jc w:val="both"/>
        <w:rPr>
          <w:rFonts w:ascii="Arial" w:hAnsi="Arial" w:cs="Arial"/>
          <w:sz w:val="24"/>
          <w:szCs w:val="24"/>
          <w:lang w:eastAsia="ko-KR"/>
        </w:rPr>
      </w:pPr>
      <w:r w:rsidRPr="003760F1">
        <w:rPr>
          <w:rFonts w:ascii="Arial" w:hAnsi="Arial" w:cs="Arial"/>
          <w:b/>
          <w:bCs/>
          <w:sz w:val="24"/>
          <w:szCs w:val="24"/>
          <w:lang w:eastAsia="ko-KR"/>
        </w:rPr>
        <w:t>Il codice divino eterno: </w:t>
      </w:r>
      <w:r w:rsidRPr="003760F1">
        <w:rPr>
          <w:rFonts w:ascii="Arial" w:hAnsi="Arial" w:cs="Arial"/>
          <w:sz w:val="24"/>
          <w:szCs w:val="24"/>
          <w:lang w:eastAsia="ko-KR"/>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w:t>
      </w:r>
      <w:r w:rsidRPr="003760F1">
        <w:rPr>
          <w:rFonts w:ascii="Arial" w:hAnsi="Arial" w:cs="Arial"/>
          <w:sz w:val="24"/>
          <w:szCs w:val="24"/>
          <w:lang w:eastAsia="ko-KR"/>
        </w:rPr>
        <w:lastRenderedPageBreak/>
        <w:t>conservare la sua vita fisica del corpo. Questo unico e solo codice ontico ogni uomo è chiamato a rispettare. In questo codice realizzarsi. In questo codice ontico immergersi senza mai uscire da esso.</w:t>
      </w:r>
    </w:p>
    <w:p w14:paraId="301ADBB6"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16B93FC" w14:textId="77777777" w:rsidR="003760F1" w:rsidRPr="003760F1" w:rsidRDefault="003760F1" w:rsidP="003760F1">
      <w:pPr>
        <w:jc w:val="both"/>
        <w:rPr>
          <w:rFonts w:ascii="Arial" w:hAnsi="Arial" w:cs="Arial"/>
          <w:sz w:val="24"/>
          <w:szCs w:val="24"/>
          <w:lang w:eastAsia="ko-KR"/>
        </w:rPr>
      </w:pPr>
      <w:r w:rsidRPr="003760F1">
        <w:rPr>
          <w:rFonts w:ascii="Arial" w:hAnsi="Arial" w:cs="Arial"/>
          <w:b/>
          <w:bCs/>
          <w:sz w:val="24"/>
          <w:szCs w:val="24"/>
          <w:lang w:eastAsia="ko-KR"/>
        </w:rPr>
        <w:t>Per Cristo in vista di Cristo: </w:t>
      </w:r>
      <w:r w:rsidRPr="003760F1">
        <w:rPr>
          <w:rFonts w:ascii="Arial" w:hAnsi="Arial" w:cs="Arial"/>
          <w:sz w:val="24"/>
          <w:szCs w:val="24"/>
          <w:lang w:eastAsia="ko-KR"/>
        </w:rPr>
        <w:t>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w:t>
      </w:r>
    </w:p>
    <w:p w14:paraId="6718ED3B"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w:t>
      </w:r>
    </w:p>
    <w:p w14:paraId="4251E399"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5A954563"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 xml:space="preserve">Avendo oggi il mondo perso il suo codice ontico, si è condannato alla più grande disumanità. La colpa di questa universale disumanità è del cristiano che non solo non annuncia più il </w:t>
      </w:r>
      <w:r w:rsidRPr="003760F1">
        <w:rPr>
          <w:rFonts w:ascii="Arial" w:hAnsi="Arial" w:cs="Arial"/>
          <w:sz w:val="24"/>
          <w:szCs w:val="24"/>
          <w:lang w:eastAsia="ko-KR"/>
        </w:rPr>
        <w:lastRenderedPageBreak/>
        <w:t>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w:t>
      </w:r>
    </w:p>
    <w:p w14:paraId="2B93DAE1"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w:t>
      </w:r>
    </w:p>
    <w:p w14:paraId="6240C380" w14:textId="77777777" w:rsidR="003760F1" w:rsidRPr="003760F1" w:rsidRDefault="003760F1" w:rsidP="003760F1">
      <w:pPr>
        <w:jc w:val="both"/>
        <w:rPr>
          <w:rFonts w:ascii="Arial" w:hAnsi="Arial" w:cs="Arial"/>
          <w:sz w:val="24"/>
          <w:szCs w:val="24"/>
          <w:lang w:eastAsia="ko-KR"/>
        </w:rPr>
      </w:pPr>
      <w:r w:rsidRPr="003760F1">
        <w:rPr>
          <w:rFonts w:ascii="Arial" w:hAnsi="Arial" w:cs="Arial"/>
          <w:b/>
          <w:bCs/>
          <w:sz w:val="24"/>
          <w:szCs w:val="24"/>
          <w:lang w:eastAsia="ko-KR"/>
        </w:rPr>
        <w:t>La nuova creazione in Cristo, con Cristo, per Cristo: </w:t>
      </w:r>
      <w:r w:rsidRPr="003760F1">
        <w:rPr>
          <w:rFonts w:ascii="Arial" w:hAnsi="Arial" w:cs="Arial"/>
          <w:sz w:val="24"/>
          <w:szCs w:val="24"/>
          <w:lang w:eastAsia="ko-KR"/>
        </w:rPr>
        <w:t>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w:t>
      </w:r>
    </w:p>
    <w:p w14:paraId="6998F691"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w:t>
      </w:r>
    </w:p>
    <w:p w14:paraId="2C37F630"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w:t>
      </w:r>
      <w:r w:rsidRPr="003760F1">
        <w:rPr>
          <w:rFonts w:ascii="Arial" w:hAnsi="Arial" w:cs="Arial"/>
          <w:sz w:val="24"/>
          <w:szCs w:val="24"/>
          <w:lang w:eastAsia="ko-KR"/>
        </w:rPr>
        <w:lastRenderedPageBreak/>
        <w:t>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w:t>
      </w:r>
    </w:p>
    <w:p w14:paraId="79EC5D49"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w:t>
      </w:r>
    </w:p>
    <w:p w14:paraId="7BC3AF27"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w:t>
      </w:r>
    </w:p>
    <w:p w14:paraId="1D237244"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w:t>
      </w:r>
      <w:r w:rsidRPr="003760F1">
        <w:rPr>
          <w:rFonts w:ascii="Arial" w:hAnsi="Arial" w:cs="Arial"/>
          <w:sz w:val="24"/>
          <w:szCs w:val="24"/>
          <w:lang w:eastAsia="ko-KR"/>
        </w:rPr>
        <w:lastRenderedPageBreak/>
        <w:t>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w:t>
      </w:r>
    </w:p>
    <w:p w14:paraId="73E3615C"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51AEB46"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w:t>
      </w:r>
    </w:p>
    <w:p w14:paraId="24C0C927"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t>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w:t>
      </w:r>
    </w:p>
    <w:p w14:paraId="12F1A63A" w14:textId="77777777" w:rsidR="003760F1" w:rsidRPr="003760F1" w:rsidRDefault="003760F1" w:rsidP="003760F1">
      <w:pPr>
        <w:jc w:val="both"/>
        <w:rPr>
          <w:rFonts w:ascii="Arial" w:hAnsi="Arial" w:cs="Arial"/>
          <w:sz w:val="24"/>
          <w:szCs w:val="24"/>
          <w:lang w:eastAsia="ko-KR"/>
        </w:rPr>
      </w:pPr>
      <w:r w:rsidRPr="003760F1">
        <w:rPr>
          <w:rFonts w:ascii="Arial" w:hAnsi="Arial" w:cs="Arial"/>
          <w:sz w:val="24"/>
          <w:szCs w:val="24"/>
          <w:lang w:eastAsia="ko-KR"/>
        </w:rPr>
        <w:lastRenderedPageBreak/>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1D4AFA78" w14:textId="75C5C7F8" w:rsidR="003760F1" w:rsidRPr="00A9441F" w:rsidRDefault="003760F1" w:rsidP="00A9441F">
      <w:pPr>
        <w:jc w:val="both"/>
        <w:rPr>
          <w:rFonts w:ascii="Arial" w:hAnsi="Arial" w:cs="Arial"/>
          <w:sz w:val="24"/>
          <w:szCs w:val="24"/>
          <w:lang w:eastAsia="ko-KR"/>
        </w:rPr>
      </w:pPr>
      <w:r w:rsidRPr="003760F1">
        <w:rPr>
          <w:rFonts w:ascii="Arial" w:hAnsi="Arial" w:cs="Arial"/>
          <w:sz w:val="24"/>
          <w:szCs w:val="24"/>
          <w:lang w:eastAsia="ko-KR"/>
        </w:rPr>
        <w:t>La Madre di Dio ci faccia suoi veri figli secondo il cuore di Cristo Gesù, per opera dello Spirito Santo. Noi le daremo lo Spirito Santo che cresce forte in noi. Lei si farà nostra voce. Parlerà ai cuori e molti altri si lascerà fare suoi figli e figli adottivi del Padre per lo Spirito Santo, in Cristo Gesù.</w:t>
      </w:r>
    </w:p>
    <w:p w14:paraId="3B57AD25" w14:textId="77777777" w:rsidR="00EF68A7" w:rsidRPr="00635F22" w:rsidRDefault="00EF68A7" w:rsidP="00EF68A7">
      <w:pPr>
        <w:pStyle w:val="Titolo2"/>
        <w:spacing w:line="240" w:lineRule="auto"/>
        <w:jc w:val="both"/>
        <w:rPr>
          <w:sz w:val="28"/>
          <w:szCs w:val="28"/>
        </w:rPr>
      </w:pPr>
      <w:bookmarkStart w:id="493" w:name="_Toc231241679"/>
      <w:r w:rsidRPr="00635F22">
        <w:rPr>
          <w:sz w:val="28"/>
          <w:szCs w:val="28"/>
        </w:rPr>
        <w:t>30 Gennaio</w:t>
      </w:r>
      <w:bookmarkEnd w:id="493"/>
      <w:r w:rsidRPr="00635F22">
        <w:rPr>
          <w:sz w:val="28"/>
          <w:szCs w:val="28"/>
        </w:rPr>
        <w:t xml:space="preserve"> </w:t>
      </w:r>
    </w:p>
    <w:p w14:paraId="382FC7A2" w14:textId="77777777" w:rsidR="002734C9" w:rsidRPr="002734C9" w:rsidRDefault="002734C9" w:rsidP="002734C9">
      <w:pPr>
        <w:pStyle w:val="Titolo2"/>
        <w:rPr>
          <w:sz w:val="28"/>
          <w:szCs w:val="28"/>
        </w:rPr>
      </w:pPr>
      <w:bookmarkStart w:id="494" w:name="_Toc231241680"/>
      <w:r w:rsidRPr="002734C9">
        <w:rPr>
          <w:sz w:val="28"/>
          <w:szCs w:val="28"/>
        </w:rPr>
        <w:t>Ed era per loro motivo di scandalo</w:t>
      </w:r>
      <w:bookmarkEnd w:id="494"/>
    </w:p>
    <w:p w14:paraId="0BDFB9A4" w14:textId="77777777" w:rsidR="002734C9" w:rsidRDefault="002734C9" w:rsidP="002734C9">
      <w:pPr>
        <w:jc w:val="both"/>
        <w:rPr>
          <w:rFonts w:ascii="Arial" w:hAnsi="Arial" w:cs="Arial"/>
          <w:sz w:val="24"/>
          <w:szCs w:val="24"/>
          <w:lang w:eastAsia="ko-KR"/>
        </w:rPr>
      </w:pPr>
      <w:r w:rsidRPr="002734C9">
        <w:rPr>
          <w:rFonts w:ascii="Arial" w:hAnsi="Arial" w:cs="Arial"/>
          <w:sz w:val="24"/>
          <w:szCs w:val="24"/>
          <w:lang w:eastAsia="ko-KR"/>
        </w:rPr>
        <w:t>Se gli abitanti di Nazaret conoscessero la storia dei loro padri, saprebbero una verità che è la costante di tutta la loro storia. Ecco questa costante: non è né la carne e né il sangue che fanno un vero uomo di Dio. Fa un vero uomo di Dio lo Spirito Santo che si posa su di lui. Fa un uomo di Dio, il bastone della grazia, della verità, della giustizia, della fedeltà, della sua onnipotenza che il Signore pone nelle sue mani. Mosè è fatto vero uomo di Dio dal bastone che il Signore ha posto nelle sue mani: </w:t>
      </w:r>
    </w:p>
    <w:p w14:paraId="1C0A72F6" w14:textId="2A09FFCA" w:rsidR="002734C9" w:rsidRPr="002734C9" w:rsidRDefault="002734C9" w:rsidP="002734C9">
      <w:pPr>
        <w:jc w:val="both"/>
        <w:rPr>
          <w:rFonts w:ascii="Arial" w:hAnsi="Arial" w:cs="Arial"/>
          <w:sz w:val="24"/>
          <w:szCs w:val="24"/>
          <w:lang w:eastAsia="ko-KR"/>
        </w:rPr>
      </w:pPr>
      <w:r w:rsidRPr="002734C9">
        <w:rPr>
          <w:rFonts w:ascii="Arial" w:hAnsi="Arial" w:cs="Arial"/>
          <w:i/>
          <w:iCs/>
          <w:sz w:val="24"/>
          <w:szCs w:val="24"/>
          <w:lang w:eastAsia="ko-KR"/>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r>
        <w:rPr>
          <w:rFonts w:ascii="Arial" w:hAnsi="Arial" w:cs="Arial"/>
          <w:i/>
          <w:iCs/>
          <w:sz w:val="24"/>
          <w:szCs w:val="24"/>
          <w:lang w:eastAsia="ko-KR"/>
        </w:rPr>
        <w:t xml:space="preserve">” </w:t>
      </w:r>
      <w:r w:rsidRPr="002734C9">
        <w:rPr>
          <w:rFonts w:ascii="Arial" w:hAnsi="Arial" w:cs="Arial"/>
          <w:i/>
          <w:iCs/>
          <w:sz w:val="24"/>
          <w:szCs w:val="24"/>
          <w:lang w:eastAsia="ko-KR"/>
        </w:rPr>
        <w:t>(Es 4,1-9).</w:t>
      </w:r>
    </w:p>
    <w:p w14:paraId="57E90A6D" w14:textId="734A3DC9" w:rsidR="002734C9" w:rsidRPr="002734C9" w:rsidRDefault="002734C9" w:rsidP="002734C9">
      <w:pPr>
        <w:jc w:val="both"/>
        <w:rPr>
          <w:rFonts w:ascii="Arial" w:hAnsi="Arial" w:cs="Arial"/>
          <w:sz w:val="24"/>
          <w:szCs w:val="24"/>
          <w:lang w:eastAsia="ko-KR"/>
        </w:rPr>
      </w:pPr>
      <w:r w:rsidRPr="002734C9">
        <w:rPr>
          <w:rFonts w:ascii="Arial" w:hAnsi="Arial" w:cs="Arial"/>
          <w:sz w:val="24"/>
          <w:szCs w:val="24"/>
          <w:lang w:eastAsia="ko-KR"/>
        </w:rPr>
        <w:t>Eliseo è fatto vero uomo di Dio per lo Spirito di Elia che si è posato su di lui: </w:t>
      </w:r>
      <w:r w:rsidRPr="002734C9">
        <w:rPr>
          <w:rFonts w:ascii="Arial" w:hAnsi="Arial" w:cs="Arial"/>
          <w:i/>
          <w:iCs/>
          <w:sz w:val="24"/>
          <w:szCs w:val="24"/>
          <w:lang w:eastAsia="ko-KR"/>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w:t>
      </w:r>
      <w:r w:rsidRPr="002734C9">
        <w:rPr>
          <w:rFonts w:ascii="Arial" w:hAnsi="Arial" w:cs="Arial"/>
          <w:i/>
          <w:iCs/>
          <w:sz w:val="24"/>
          <w:szCs w:val="24"/>
          <w:lang w:eastAsia="ko-KR"/>
        </w:rPr>
        <w:lastRenderedPageBreak/>
        <w:t>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r>
        <w:rPr>
          <w:rFonts w:ascii="Arial" w:hAnsi="Arial" w:cs="Arial"/>
          <w:i/>
          <w:iCs/>
          <w:sz w:val="24"/>
          <w:szCs w:val="24"/>
          <w:lang w:eastAsia="ko-KR"/>
        </w:rPr>
        <w:t>”</w:t>
      </w:r>
      <w:r w:rsidRPr="002734C9">
        <w:rPr>
          <w:rFonts w:ascii="Arial" w:hAnsi="Arial" w:cs="Arial"/>
          <w:i/>
          <w:iCs/>
          <w:sz w:val="24"/>
          <w:szCs w:val="24"/>
          <w:lang w:eastAsia="ko-KR"/>
        </w:rPr>
        <w:t xml:space="preserve"> (2Re 2,7-18).</w:t>
      </w:r>
    </w:p>
    <w:p w14:paraId="12BC357E" w14:textId="408AB967" w:rsidR="002734C9" w:rsidRDefault="002734C9" w:rsidP="002734C9">
      <w:pPr>
        <w:jc w:val="both"/>
        <w:rPr>
          <w:rFonts w:ascii="Arial" w:hAnsi="Arial" w:cs="Arial"/>
          <w:i/>
          <w:iCs/>
          <w:sz w:val="24"/>
          <w:szCs w:val="24"/>
          <w:lang w:eastAsia="ko-KR"/>
        </w:rPr>
      </w:pPr>
      <w:r w:rsidRPr="002734C9">
        <w:rPr>
          <w:rFonts w:ascii="Arial" w:hAnsi="Arial" w:cs="Arial"/>
          <w:sz w:val="24"/>
          <w:szCs w:val="24"/>
          <w:lang w:eastAsia="ko-KR"/>
        </w:rPr>
        <w:t>Gesù è vero Dio e vero uomo, come vero uomo è fatto vero uomo di Dio, per la potenza e pienezza con le quali lo Spirito del Signore si è posato su di Lui: </w:t>
      </w:r>
      <w:r w:rsidRPr="002734C9">
        <w:rPr>
          <w:rFonts w:ascii="Arial" w:hAnsi="Arial" w:cs="Arial"/>
          <w:i/>
          <w:iCs/>
          <w:sz w:val="24"/>
          <w:szCs w:val="24"/>
          <w:lang w:eastAsia="ko-KR"/>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Pr>
          <w:rFonts w:ascii="Arial" w:hAnsi="Arial" w:cs="Arial"/>
          <w:i/>
          <w:iCs/>
          <w:sz w:val="24"/>
          <w:szCs w:val="24"/>
          <w:lang w:eastAsia="ko-KR"/>
        </w:rPr>
        <w:t>”</w:t>
      </w:r>
      <w:r w:rsidRPr="002734C9">
        <w:rPr>
          <w:rFonts w:ascii="Arial" w:hAnsi="Arial" w:cs="Arial"/>
          <w:i/>
          <w:iCs/>
          <w:sz w:val="24"/>
          <w:szCs w:val="24"/>
          <w:lang w:eastAsia="ko-KR"/>
        </w:rPr>
        <w:t xml:space="preserve"> (Is 11,1-5). </w:t>
      </w:r>
    </w:p>
    <w:p w14:paraId="2241E73E" w14:textId="28384BAF" w:rsidR="002734C9" w:rsidRPr="002734C9" w:rsidRDefault="002734C9" w:rsidP="002734C9">
      <w:pPr>
        <w:jc w:val="both"/>
        <w:rPr>
          <w:rFonts w:ascii="Arial" w:hAnsi="Arial" w:cs="Arial"/>
          <w:sz w:val="24"/>
          <w:szCs w:val="24"/>
          <w:lang w:eastAsia="ko-KR"/>
        </w:rPr>
      </w:pPr>
      <w:r w:rsidRPr="002734C9">
        <w:rPr>
          <w:rFonts w:ascii="Arial" w:hAnsi="Arial" w:cs="Arial"/>
          <w:sz w:val="24"/>
          <w:szCs w:val="24"/>
          <w:lang w:eastAsia="ko-KR"/>
        </w:rPr>
        <w:t>Ogni uomo può essere uomo di Dio se il Signore lo riveste e lo avvolge con il suo Santo Spirito. È per lo Spirito Santo che si posa si noi che diveniamo figli adottivi di Dio, testimoni di Cristo Gesù, diaconi, presbiteri, vescovi, papi. È per un particolare dono dello Spirito Santo che si è capaci di compiere particolari opere che il Signore ci comanda. Ecco perché questo motivo di scandalo è frutto di grande ignoranza, frutto di non conoscenza del loro passato. Essi leggono le Scritture, ma non le comprendono.</w:t>
      </w:r>
    </w:p>
    <w:p w14:paraId="555101B9" w14:textId="77777777" w:rsidR="002734C9" w:rsidRPr="002734C9" w:rsidRDefault="002734C9" w:rsidP="002734C9">
      <w:pPr>
        <w:jc w:val="both"/>
        <w:rPr>
          <w:rFonts w:ascii="Arial" w:hAnsi="Arial" w:cs="Arial"/>
          <w:sz w:val="24"/>
          <w:szCs w:val="24"/>
          <w:lang w:eastAsia="ko-KR"/>
        </w:rPr>
      </w:pPr>
      <w:r w:rsidRPr="002734C9">
        <w:rPr>
          <w:rFonts w:ascii="Arial" w:hAnsi="Arial" w:cs="Arial"/>
          <w:i/>
          <w:iCs/>
          <w:sz w:val="24"/>
          <w:szCs w:val="24"/>
          <w:lang w:eastAsia="ko-KR"/>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w:t>
      </w:r>
      <w:bookmarkStart w:id="495" w:name="_Hlk174633394"/>
      <w:r w:rsidRPr="002734C9">
        <w:rPr>
          <w:rFonts w:ascii="Arial" w:hAnsi="Arial" w:cs="Arial"/>
          <w:i/>
          <w:iCs/>
          <w:sz w:val="24"/>
          <w:szCs w:val="24"/>
          <w:lang w:eastAsia="ko-KR"/>
        </w:rPr>
        <w:t>Ed era per loro motivo di scandalo</w:t>
      </w:r>
      <w:bookmarkEnd w:id="495"/>
      <w:r w:rsidRPr="002734C9">
        <w:rPr>
          <w:rFonts w:ascii="Arial" w:hAnsi="Arial" w:cs="Arial"/>
          <w:i/>
          <w:iCs/>
          <w:sz w:val="24"/>
          <w:szCs w:val="24"/>
          <w:lang w:eastAsia="ko-KR"/>
        </w:rPr>
        <w:t>. Ma Gesù disse loro: «Un profeta non è disprezzato se non nella sua patria e in casa sua». E lì, a causa della loro incredulità, non fece molti prodigi. </w:t>
      </w:r>
      <w:r w:rsidRPr="002734C9">
        <w:rPr>
          <w:rFonts w:ascii="Arial" w:hAnsi="Arial" w:cs="Arial"/>
          <w:sz w:val="24"/>
          <w:szCs w:val="24"/>
          <w:lang w:eastAsia="ko-KR"/>
        </w:rPr>
        <w:t>(Mt 13,44-52).</w:t>
      </w:r>
    </w:p>
    <w:p w14:paraId="2651B923" w14:textId="77777777" w:rsidR="002734C9" w:rsidRDefault="002734C9" w:rsidP="002734C9">
      <w:pPr>
        <w:jc w:val="both"/>
        <w:rPr>
          <w:rFonts w:ascii="Arial" w:hAnsi="Arial" w:cs="Arial"/>
          <w:sz w:val="24"/>
          <w:szCs w:val="24"/>
          <w:lang w:eastAsia="ko-KR"/>
        </w:rPr>
      </w:pPr>
      <w:r w:rsidRPr="002734C9">
        <w:rPr>
          <w:rFonts w:ascii="Arial" w:hAnsi="Arial" w:cs="Arial"/>
          <w:sz w:val="24"/>
          <w:szCs w:val="24"/>
          <w:lang w:eastAsia="ko-KR"/>
        </w:rPr>
        <w:t xml:space="preserve">Ora chiediamoci: ai nostri giorni può una donna essere fatta dal Signore vera donna di Dio e affidare ad essa il ministero del ricordo della sua Parola? La Vergine Maria non fu fatta vera donna di Dio? A Lei non fu affidata la missione di generare il Verbo della vita? Gesù dalla croce non le affidò la missione di essere la madre di tutti i suoi discepoli? È sufficiente che il Signore colmi anima, spirito, corpo con il suo Santo Spirito e anche una donna può divenire vera donna di Dio. Una donna costituita vera donna di Dio è motivo di scandalo solo per quanti non conoscono il Signore, non conoscono le sue opere, non vogliono aprirsi al mistero della sua grazia che tutto trasforma e può dare la parola anche a una mula per smascherare la stoltezza di un uomo. </w:t>
      </w:r>
    </w:p>
    <w:p w14:paraId="1FBC0BFF" w14:textId="2D3D5E27" w:rsidR="002734C9" w:rsidRPr="002734C9" w:rsidRDefault="002734C9" w:rsidP="002734C9">
      <w:pPr>
        <w:jc w:val="both"/>
        <w:rPr>
          <w:rFonts w:ascii="Arial" w:hAnsi="Arial" w:cs="Arial"/>
          <w:sz w:val="24"/>
          <w:szCs w:val="24"/>
          <w:lang w:eastAsia="ko-KR"/>
        </w:rPr>
      </w:pPr>
      <w:r w:rsidRPr="002734C9">
        <w:rPr>
          <w:rFonts w:ascii="Arial" w:hAnsi="Arial" w:cs="Arial"/>
          <w:sz w:val="24"/>
          <w:szCs w:val="24"/>
          <w:lang w:eastAsia="ko-KR"/>
        </w:rPr>
        <w:t>Madre della Redenzione, vieni e opera i tuoi antichi prodigi. Vieni e manifesta la tua celeste potenza. Vieni e dai nuovo vigore alla tua opera. Vieni e ripianta la tua splendida vigna distrutta dagli animali del bosco. La tua venuta darà splendore al tuo santissimo nome.</w:t>
      </w:r>
    </w:p>
    <w:p w14:paraId="5F2B828D" w14:textId="5512920F" w:rsidR="002734C9" w:rsidRPr="002734C9" w:rsidRDefault="002734C9" w:rsidP="002734C9">
      <w:pPr>
        <w:pStyle w:val="Titolo2"/>
        <w:rPr>
          <w:sz w:val="28"/>
          <w:szCs w:val="28"/>
        </w:rPr>
      </w:pPr>
      <w:bookmarkStart w:id="496" w:name="_Toc198064989"/>
      <w:bookmarkStart w:id="497" w:name="_Toc231241681"/>
      <w:r w:rsidRPr="002734C9">
        <w:rPr>
          <w:sz w:val="28"/>
          <w:szCs w:val="28"/>
          <w:lang w:val="la-Latn"/>
        </w:rPr>
        <w:lastRenderedPageBreak/>
        <w:t>MA EGLI NON GLI RISPOSE NULLA</w:t>
      </w:r>
      <w:bookmarkEnd w:id="496"/>
      <w:bookmarkEnd w:id="497"/>
    </w:p>
    <w:p w14:paraId="233C4F70" w14:textId="77777777" w:rsidR="002734C9" w:rsidRPr="002734C9" w:rsidRDefault="002734C9" w:rsidP="002734C9">
      <w:pPr>
        <w:jc w:val="both"/>
        <w:rPr>
          <w:rFonts w:ascii="Arial" w:hAnsi="Arial" w:cs="Arial"/>
          <w:sz w:val="24"/>
          <w:szCs w:val="24"/>
          <w:lang w:eastAsia="ko-KR"/>
        </w:rPr>
      </w:pPr>
      <w:r w:rsidRPr="002734C9">
        <w:rPr>
          <w:rFonts w:ascii="Arial" w:hAnsi="Arial" w:cs="Arial"/>
          <w:sz w:val="24"/>
          <w:szCs w:val="24"/>
          <w:lang w:eastAsia="ko-KR"/>
        </w:rPr>
        <w:t>Dinanzi a Erode Gesù fa silenzio perché la sua è Parola di conversione e di salvezza, creatrice di giustizia e di pace, di verità e di luce, di amore e di speranza nei cuori di quanti, poveri di eternità e di soprannaturalità, cercano queste cose con desiderio di lasciarsi inondare da Dio con ogni suo bene soprannaturale e divino. Dio si dona all’uomo. Vuole però che anche lui lo cerchi. Dio cerca l’uomo. Anche Dio però vuole essere cercato. Quando l’uomo a causa del suo peccato di allontana da Dio, Dio sempre va alla sua ricerca per ricondurlo nel suo ovile. Se Dio non ci cercasse, noi saremmo come Zaccheo sull’albero del sicomoro senza Gesù che alza lo sguardo verso di lui e lo invita a scender perché Lui oggi deve fermarsi a casa sua. Tutti i profeti sono questo grido di ricerca dell’uomo. Tutti gli Apostoli del Signore sono questo grido di ricerca dell’uomo. Ecco come l’Apostolo Paolo vive  questo potente grido di ricerca dell’uomo: “</w:t>
      </w:r>
      <w:r w:rsidRPr="002734C9">
        <w:rPr>
          <w:rFonts w:ascii="Arial" w:hAnsi="Arial" w:cs="Arial"/>
          <w:i/>
          <w:iCs/>
          <w:sz w:val="24"/>
          <w:szCs w:val="24"/>
          <w:lang w:eastAsia="ko-KR"/>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9,29-23).</w:t>
      </w:r>
    </w:p>
    <w:p w14:paraId="0B8E46D6" w14:textId="78EDBB00" w:rsidR="002734C9" w:rsidRDefault="002734C9" w:rsidP="002734C9">
      <w:pPr>
        <w:jc w:val="both"/>
        <w:rPr>
          <w:rFonts w:ascii="Arial" w:hAnsi="Arial" w:cs="Arial"/>
          <w:i/>
          <w:iCs/>
          <w:sz w:val="24"/>
          <w:szCs w:val="24"/>
          <w:lang w:eastAsia="ko-KR"/>
        </w:rPr>
      </w:pPr>
      <w:r w:rsidRPr="002734C9">
        <w:rPr>
          <w:rFonts w:ascii="Arial" w:hAnsi="Arial" w:cs="Arial"/>
          <w:i/>
          <w:iCs/>
          <w:sz w:val="24"/>
          <w:szCs w:val="24"/>
          <w:lang w:eastAsia="ko-KR"/>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19Ram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w:t>
      </w:r>
      <w:r>
        <w:rPr>
          <w:rFonts w:ascii="Arial" w:hAnsi="Arial" w:cs="Arial"/>
          <w:i/>
          <w:iCs/>
          <w:sz w:val="24"/>
          <w:szCs w:val="24"/>
          <w:lang w:eastAsia="ko-KR"/>
        </w:rPr>
        <w:t>,</w:t>
      </w:r>
      <w:r w:rsidRPr="002734C9">
        <w:rPr>
          <w:rFonts w:ascii="Arial" w:hAnsi="Arial" w:cs="Arial"/>
          <w:i/>
          <w:iCs/>
          <w:sz w:val="24"/>
          <w:szCs w:val="24"/>
          <w:lang w:eastAsia="ko-KR"/>
        </w:rPr>
        <w:t>1-6,2). </w:t>
      </w:r>
    </w:p>
    <w:p w14:paraId="5BC04AF6" w14:textId="2524B05B" w:rsidR="002734C9" w:rsidRPr="002734C9" w:rsidRDefault="002734C9" w:rsidP="002734C9">
      <w:pPr>
        <w:jc w:val="both"/>
        <w:rPr>
          <w:rFonts w:ascii="Arial" w:hAnsi="Arial" w:cs="Arial"/>
          <w:sz w:val="24"/>
          <w:szCs w:val="24"/>
          <w:lang w:eastAsia="ko-KR"/>
        </w:rPr>
      </w:pPr>
      <w:r w:rsidRPr="002734C9">
        <w:rPr>
          <w:rFonts w:ascii="Arial" w:hAnsi="Arial" w:cs="Arial"/>
          <w:sz w:val="24"/>
          <w:szCs w:val="24"/>
          <w:lang w:eastAsia="ko-KR"/>
        </w:rPr>
        <w:t>Fino alla consumazione della storia sempre gli Apostoli del Signore devono vivere questo potente grido di invito alla conversione a Cristo Signore, a lasciarsi riconciliare con Dio, a lasciarsi fare nuove creature. Poiché Cristo Gesù non può gridare a Erode questo grido di salvezza, il suo cuore è posseduto dall’empia Erodìade, che ha fatto di lui un assassino, Lui fa silenzio. Erode vuole soddisfare la sua curiosità e Gesù tace. Sempre quando il Signore tace, l’uomo deve seriamente riflettere. Si trova su una via di perdizione eterna. Il silenzio di Gesù è grazia per Erode. Ora sa che si deve convertire. Ecco perché noi diciamo che il silenzio del Signore è la più grande grazia per noi. Il suo silenzio grida l’urgenza della nostra conversione. Se oggi Dio non può più parlare per bocca di moltissimi discepoli di Gesù, è il segno che urge la nostra conversione. Noi ci convertiamo e la sua Parola ritorna a illuminare la nostra via sul sentiero della salvezza verso il regno eterno del nostro Dio.</w:t>
      </w:r>
    </w:p>
    <w:p w14:paraId="7B089FF2" w14:textId="7E51D9FD" w:rsidR="002734C9" w:rsidRPr="002734C9" w:rsidRDefault="002734C9" w:rsidP="002734C9">
      <w:pPr>
        <w:jc w:val="both"/>
        <w:rPr>
          <w:rFonts w:ascii="Arial" w:hAnsi="Arial" w:cs="Arial"/>
          <w:sz w:val="24"/>
          <w:szCs w:val="24"/>
          <w:lang w:eastAsia="ko-KR"/>
        </w:rPr>
      </w:pPr>
      <w:r w:rsidRPr="002734C9">
        <w:rPr>
          <w:rFonts w:ascii="Arial" w:hAnsi="Arial" w:cs="Arial"/>
          <w:i/>
          <w:iCs/>
          <w:sz w:val="24"/>
          <w:szCs w:val="24"/>
          <w:lang w:eastAsia="ko-KR"/>
        </w:rPr>
        <w:lastRenderedPageBreak/>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Vedendo Gesù, Erode si rallegrò molto. Da molto tempo infatti desiderava vederlo, per averne sentito parlare, e sperava di vedere qualche miracolo fatto da lui. Lo interrogò, facendogli molte domande, </w:t>
      </w:r>
      <w:bookmarkStart w:id="498" w:name="_Hlk198018509"/>
      <w:r w:rsidRPr="002734C9">
        <w:rPr>
          <w:rFonts w:ascii="Arial" w:hAnsi="Arial" w:cs="Arial"/>
          <w:i/>
          <w:iCs/>
          <w:sz w:val="24"/>
          <w:szCs w:val="24"/>
          <w:lang w:eastAsia="ko-KR"/>
        </w:rPr>
        <w:t>ma egli non gli rispose nulla</w:t>
      </w:r>
      <w:bookmarkEnd w:id="498"/>
      <w:r w:rsidRPr="002734C9">
        <w:rPr>
          <w:rFonts w:ascii="Arial" w:hAnsi="Arial" w:cs="Arial"/>
          <w:i/>
          <w:iCs/>
          <w:sz w:val="24"/>
          <w:szCs w:val="24"/>
          <w:lang w:eastAsia="ko-KR"/>
        </w:rPr>
        <w:t>.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 (Lc 23</w:t>
      </w:r>
      <w:r>
        <w:rPr>
          <w:rFonts w:ascii="Arial" w:hAnsi="Arial" w:cs="Arial"/>
          <w:i/>
          <w:iCs/>
          <w:sz w:val="24"/>
          <w:szCs w:val="24"/>
          <w:lang w:eastAsia="ko-KR"/>
        </w:rPr>
        <w:t>,</w:t>
      </w:r>
      <w:r w:rsidRPr="002734C9">
        <w:rPr>
          <w:rFonts w:ascii="Arial" w:hAnsi="Arial" w:cs="Arial"/>
          <w:i/>
          <w:iCs/>
          <w:sz w:val="24"/>
          <w:szCs w:val="24"/>
          <w:lang w:eastAsia="ko-KR"/>
        </w:rPr>
        <w:t>1-12).</w:t>
      </w:r>
    </w:p>
    <w:p w14:paraId="14ED0C4A" w14:textId="77777777" w:rsidR="002734C9" w:rsidRPr="002734C9" w:rsidRDefault="002734C9" w:rsidP="002734C9">
      <w:pPr>
        <w:jc w:val="both"/>
        <w:rPr>
          <w:rFonts w:ascii="Arial" w:hAnsi="Arial" w:cs="Arial"/>
          <w:sz w:val="24"/>
          <w:szCs w:val="24"/>
          <w:lang w:eastAsia="ko-KR"/>
        </w:rPr>
      </w:pPr>
      <w:r w:rsidRPr="002734C9">
        <w:rPr>
          <w:rFonts w:ascii="Arial" w:hAnsi="Arial" w:cs="Arial"/>
          <w:sz w:val="24"/>
          <w:szCs w:val="24"/>
          <w:lang w:eastAsia="ko-KR"/>
        </w:rPr>
        <w:t>Se gli Apostoli del Signore sono stati mandati nel mondo per essere bocca dello Spirito Santo, bocca di Cristo Gesù, bocca del Padre celeste, perché da molte loro bocche non esce più nessuna Parola di Dio? Possiamo interpretare il non dono della Parola come silenzio da parte del Signore? Sarebbe silenzio da parte del Signore, se esse tacessero senza proferire alcuna parola. Poiché invece da bocca dello Spirito Santo sono divenuti bocca del mondo, bocca di Satana, bocca del peccato, bocca della falsità, bocca dell’inganno, bocca della menzogna, la loro parola è di grande tentazione per ogni uomo. Se essi tacessero sarebbe per loro un grande atto di saggezza. Ecco cosa dice Giobbe ai suoi tre amici. Leggiamo per intero le sue parole di risposta:</w:t>
      </w:r>
    </w:p>
    <w:p w14:paraId="64FD32A5" w14:textId="77777777" w:rsidR="002734C9" w:rsidRPr="002734C9" w:rsidRDefault="002734C9" w:rsidP="002734C9">
      <w:pPr>
        <w:jc w:val="both"/>
        <w:rPr>
          <w:rFonts w:ascii="Arial" w:hAnsi="Arial" w:cs="Arial"/>
          <w:sz w:val="24"/>
          <w:szCs w:val="24"/>
          <w:lang w:eastAsia="ko-KR"/>
        </w:rPr>
      </w:pPr>
      <w:r w:rsidRPr="002734C9">
        <w:rPr>
          <w:rFonts w:ascii="Arial" w:hAnsi="Arial" w:cs="Arial"/>
          <w:i/>
          <w:iCs/>
          <w:sz w:val="24"/>
          <w:szCs w:val="24"/>
          <w:lang w:eastAsia="ko-KR"/>
        </w:rPr>
        <w:t>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w:t>
      </w:r>
    </w:p>
    <w:p w14:paraId="608CD3E2" w14:textId="77777777" w:rsidR="002734C9" w:rsidRPr="002734C9" w:rsidRDefault="002734C9" w:rsidP="002734C9">
      <w:pPr>
        <w:jc w:val="both"/>
        <w:rPr>
          <w:rFonts w:ascii="Arial" w:hAnsi="Arial" w:cs="Arial"/>
          <w:sz w:val="24"/>
          <w:szCs w:val="24"/>
          <w:lang w:eastAsia="ko-KR"/>
        </w:rPr>
      </w:pPr>
      <w:r w:rsidRPr="002734C9">
        <w:rPr>
          <w:rFonts w:ascii="Arial" w:hAnsi="Arial" w:cs="Arial"/>
          <w:i/>
          <w:iCs/>
          <w:sz w:val="24"/>
          <w:szCs w:val="24"/>
          <w:lang w:eastAsia="ko-KR"/>
        </w:rPr>
        <w:t>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w:t>
      </w:r>
    </w:p>
    <w:p w14:paraId="15A96D2E" w14:textId="77777777" w:rsidR="002734C9" w:rsidRPr="002734C9" w:rsidRDefault="002734C9" w:rsidP="002734C9">
      <w:pPr>
        <w:jc w:val="both"/>
        <w:rPr>
          <w:rFonts w:ascii="Arial" w:hAnsi="Arial" w:cs="Arial"/>
          <w:sz w:val="24"/>
          <w:szCs w:val="24"/>
          <w:lang w:eastAsia="ko-KR"/>
        </w:rPr>
      </w:pPr>
      <w:r w:rsidRPr="002734C9">
        <w:rPr>
          <w:rFonts w:ascii="Arial" w:hAnsi="Arial" w:cs="Arial"/>
          <w:i/>
          <w:iCs/>
          <w:sz w:val="24"/>
          <w:szCs w:val="24"/>
          <w:lang w:eastAsia="ko-KR"/>
        </w:rPr>
        <w:lastRenderedPageBreak/>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w:t>
      </w:r>
    </w:p>
    <w:p w14:paraId="1FCE3CA7" w14:textId="77777777" w:rsidR="002734C9" w:rsidRPr="002734C9" w:rsidRDefault="002734C9" w:rsidP="002734C9">
      <w:pPr>
        <w:jc w:val="both"/>
        <w:rPr>
          <w:rFonts w:ascii="Arial" w:hAnsi="Arial" w:cs="Arial"/>
          <w:sz w:val="24"/>
          <w:szCs w:val="24"/>
          <w:lang w:eastAsia="ko-KR"/>
        </w:rPr>
      </w:pPr>
      <w:r w:rsidRPr="002734C9">
        <w:rPr>
          <w:rFonts w:ascii="Arial" w:hAnsi="Arial" w:cs="Arial"/>
          <w:i/>
          <w:iCs/>
          <w:sz w:val="24"/>
          <w:szCs w:val="24"/>
          <w:lang w:eastAsia="ko-KR"/>
        </w:rPr>
        <w:t>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w:t>
      </w:r>
    </w:p>
    <w:p w14:paraId="45F99C53" w14:textId="77777777" w:rsidR="002734C9" w:rsidRPr="002734C9" w:rsidRDefault="002734C9" w:rsidP="002734C9">
      <w:pPr>
        <w:jc w:val="both"/>
        <w:rPr>
          <w:rFonts w:ascii="Arial" w:hAnsi="Arial" w:cs="Arial"/>
          <w:sz w:val="24"/>
          <w:szCs w:val="24"/>
          <w:lang w:eastAsia="ko-KR"/>
        </w:rPr>
      </w:pPr>
      <w:r w:rsidRPr="002734C9">
        <w:rPr>
          <w:rFonts w:ascii="Arial" w:hAnsi="Arial" w:cs="Arial"/>
          <w:i/>
          <w:iCs/>
          <w:sz w:val="24"/>
          <w:szCs w:val="24"/>
          <w:lang w:eastAsia="ko-KR"/>
        </w:rPr>
        <w:t>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w:t>
      </w:r>
    </w:p>
    <w:p w14:paraId="13EEE4D6" w14:textId="77777777" w:rsidR="002734C9" w:rsidRPr="002734C9" w:rsidRDefault="002734C9" w:rsidP="002734C9">
      <w:pPr>
        <w:jc w:val="both"/>
        <w:rPr>
          <w:rFonts w:ascii="Arial" w:hAnsi="Arial" w:cs="Arial"/>
          <w:sz w:val="24"/>
          <w:szCs w:val="24"/>
          <w:lang w:eastAsia="ko-KR"/>
        </w:rPr>
      </w:pPr>
      <w:r w:rsidRPr="002734C9">
        <w:rPr>
          <w:rFonts w:ascii="Arial" w:hAnsi="Arial" w:cs="Arial"/>
          <w:i/>
          <w:iCs/>
          <w:sz w:val="24"/>
          <w:szCs w:val="24"/>
          <w:lang w:eastAsia="ko-KR"/>
        </w:rPr>
        <w:t>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w:t>
      </w:r>
    </w:p>
    <w:p w14:paraId="4ECDA08F" w14:textId="77777777" w:rsidR="002734C9" w:rsidRPr="002734C9" w:rsidRDefault="002734C9" w:rsidP="002734C9">
      <w:pPr>
        <w:jc w:val="both"/>
        <w:rPr>
          <w:rFonts w:ascii="Arial" w:hAnsi="Arial" w:cs="Arial"/>
          <w:sz w:val="24"/>
          <w:szCs w:val="24"/>
          <w:lang w:eastAsia="ko-KR"/>
        </w:rPr>
      </w:pPr>
      <w:r w:rsidRPr="002734C9">
        <w:rPr>
          <w:rFonts w:ascii="Arial" w:hAnsi="Arial" w:cs="Arial"/>
          <w:sz w:val="24"/>
          <w:szCs w:val="24"/>
          <w:lang w:eastAsia="ko-KR"/>
        </w:rPr>
        <w:lastRenderedPageBreak/>
        <w:t>Quando gli Apostoli fi Cristo Gesù da bocca del Signore si trasformano in bocca di Satana, allora il Signore parla aprendo uno dei sigilli del Libro che il Padre ha posto nelle sue mani:</w:t>
      </w:r>
    </w:p>
    <w:p w14:paraId="41957E58" w14:textId="77777777" w:rsidR="002734C9" w:rsidRPr="002734C9" w:rsidRDefault="002734C9" w:rsidP="002734C9">
      <w:pPr>
        <w:jc w:val="both"/>
        <w:rPr>
          <w:rFonts w:ascii="Arial" w:hAnsi="Arial" w:cs="Arial"/>
          <w:sz w:val="24"/>
          <w:szCs w:val="24"/>
          <w:lang w:eastAsia="ko-KR"/>
        </w:rPr>
      </w:pPr>
      <w:r w:rsidRPr="002734C9">
        <w:rPr>
          <w:rFonts w:ascii="Arial" w:hAnsi="Arial" w:cs="Arial"/>
          <w:i/>
          <w:iCs/>
          <w:sz w:val="24"/>
          <w:szCs w:val="24"/>
          <w:lang w:eastAsia="ko-KR"/>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w:t>
      </w:r>
    </w:p>
    <w:p w14:paraId="1F1CBB21" w14:textId="4D07E5C8" w:rsidR="002734C9" w:rsidRPr="002734C9" w:rsidRDefault="002734C9" w:rsidP="002734C9">
      <w:pPr>
        <w:jc w:val="both"/>
        <w:rPr>
          <w:rFonts w:ascii="Arial" w:hAnsi="Arial" w:cs="Arial"/>
          <w:sz w:val="24"/>
          <w:szCs w:val="24"/>
          <w:lang w:eastAsia="ko-KR"/>
        </w:rPr>
      </w:pPr>
      <w:r w:rsidRPr="002734C9">
        <w:rPr>
          <w:rFonts w:ascii="Arial" w:hAnsi="Arial" w:cs="Arial"/>
          <w:i/>
          <w:iCs/>
          <w:sz w:val="24"/>
          <w:szCs w:val="24"/>
          <w:lang w:eastAsia="ko-KR"/>
        </w:rPr>
        <w:t>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r>
        <w:rPr>
          <w:rFonts w:ascii="Arial" w:hAnsi="Arial" w:cs="Arial"/>
          <w:i/>
          <w:iCs/>
          <w:sz w:val="24"/>
          <w:szCs w:val="24"/>
          <w:lang w:eastAsia="ko-KR"/>
        </w:rPr>
        <w:t>”</w:t>
      </w:r>
      <w:r w:rsidRPr="002734C9">
        <w:rPr>
          <w:rFonts w:ascii="Arial" w:hAnsi="Arial" w:cs="Arial"/>
          <w:i/>
          <w:iCs/>
          <w:sz w:val="24"/>
          <w:szCs w:val="24"/>
          <w:lang w:eastAsia="ko-KR"/>
        </w:rPr>
        <w:t xml:space="preserve"> (Ap 6,1-17).</w:t>
      </w:r>
    </w:p>
    <w:p w14:paraId="62E8864E" w14:textId="77777777" w:rsidR="002734C9" w:rsidRDefault="002734C9" w:rsidP="00A9441F">
      <w:pPr>
        <w:jc w:val="both"/>
        <w:rPr>
          <w:rFonts w:ascii="Arial" w:hAnsi="Arial" w:cs="Arial"/>
          <w:sz w:val="24"/>
          <w:szCs w:val="24"/>
          <w:lang w:eastAsia="ko-KR"/>
        </w:rPr>
      </w:pPr>
      <w:r w:rsidRPr="002734C9">
        <w:rPr>
          <w:rFonts w:ascii="Arial" w:hAnsi="Arial" w:cs="Arial"/>
          <w:sz w:val="24"/>
          <w:szCs w:val="24"/>
          <w:lang w:eastAsia="ko-KR"/>
        </w:rPr>
        <w:t xml:space="preserve">Anche quando il Signore parla attraverso l’apertura di uno dei sigilli del suo libro, sempre però occorre un suo profeta che riveli chi è l’Autore di quanto sta avvenendo sulla terra e inviti alla conversione, che è nel ritorno all’obbedienza piena e perfetta ad ogni Parola del Signore. Noi invece facciamo la preghiera perché cessi il flagello, non alziamo la voce per invitare alla conversione. Preghiamo perché la scienza venga in nostro soccorso, così possiamo continuare a peccare e a trasgredire la legge del Signore. Il nostro silenzio di preghiera diviene così silenzio colpevole perché la nostra preghiera è di illusione e di inganno. Non si dice chi è l’Autore. Non si invita alla conversione. Si invoca l’aiuto della scienza. Si prega perché il flagello smetta di tormentarci. Siamo come il faraone che dopo ogni segno dal quale Mosè lo liberava, lui induriva sempre di più il suo cuore. La sua perdizione si consumò nelle acque del Mar Rosso con tutto il suo esercito, i soi cavali e i suoi cavalieri. Oggi è il silenzio dei profeti di Cristo Gesù la rovina del mondo. </w:t>
      </w:r>
    </w:p>
    <w:p w14:paraId="0220A008" w14:textId="0CA64D1A" w:rsidR="00A9441F" w:rsidRPr="00A9441F" w:rsidRDefault="002734C9" w:rsidP="00A9441F">
      <w:pPr>
        <w:jc w:val="both"/>
        <w:rPr>
          <w:rFonts w:ascii="Arial" w:hAnsi="Arial" w:cs="Arial"/>
          <w:sz w:val="24"/>
          <w:szCs w:val="24"/>
          <w:lang w:eastAsia="ko-KR"/>
        </w:rPr>
      </w:pPr>
      <w:r w:rsidRPr="002734C9">
        <w:rPr>
          <w:rFonts w:ascii="Arial" w:hAnsi="Arial" w:cs="Arial"/>
          <w:sz w:val="24"/>
          <w:szCs w:val="24"/>
          <w:lang w:eastAsia="ko-KR"/>
        </w:rPr>
        <w:t>Madre Santa, fa’ sorgere profeti che invitino alla conversione e alla fede nel Vangelo, per prestare ad esso la più perfetta e santa obbedienza per la salvezza del mono.</w:t>
      </w:r>
    </w:p>
    <w:p w14:paraId="2D9A3F68" w14:textId="77777777" w:rsidR="00014846" w:rsidRDefault="00B92048" w:rsidP="00635F22">
      <w:pPr>
        <w:pStyle w:val="Titolo2"/>
        <w:spacing w:line="240" w:lineRule="auto"/>
        <w:jc w:val="both"/>
        <w:rPr>
          <w:sz w:val="28"/>
          <w:szCs w:val="28"/>
        </w:rPr>
      </w:pPr>
      <w:bookmarkStart w:id="499" w:name="_Toc231241682"/>
      <w:r w:rsidRPr="00635F22">
        <w:rPr>
          <w:sz w:val="28"/>
          <w:szCs w:val="28"/>
        </w:rPr>
        <w:lastRenderedPageBreak/>
        <w:t>3</w:t>
      </w:r>
      <w:r w:rsidR="00483AAB" w:rsidRPr="00635F22">
        <w:rPr>
          <w:sz w:val="28"/>
          <w:szCs w:val="28"/>
        </w:rPr>
        <w:t>1 Gennaio</w:t>
      </w:r>
      <w:bookmarkEnd w:id="499"/>
    </w:p>
    <w:p w14:paraId="1649042F" w14:textId="14DE6CF8" w:rsidR="000E6AF8" w:rsidRPr="00486F6F" w:rsidRDefault="00486F6F" w:rsidP="000E6AF8">
      <w:pPr>
        <w:pStyle w:val="Titolo2"/>
      </w:pPr>
      <w:bookmarkStart w:id="500" w:name="_Toc231241683"/>
      <w:r w:rsidRPr="00486F6F">
        <w:rPr>
          <w:rFonts w:ascii="Arial" w:hAnsi="Arial" w:cs="Arial"/>
          <w:sz w:val="28"/>
          <w:szCs w:val="28"/>
        </w:rPr>
        <w:t>Lo spirito è pronto, ma la carne è debole</w:t>
      </w:r>
      <w:bookmarkEnd w:id="500"/>
    </w:p>
    <w:p w14:paraId="73A0BA34" w14:textId="77777777" w:rsidR="00486F6F" w:rsidRPr="00A56D50" w:rsidRDefault="00486F6F" w:rsidP="00486F6F">
      <w:pPr>
        <w:spacing w:line="240" w:lineRule="auto"/>
        <w:jc w:val="both"/>
        <w:rPr>
          <w:rFonts w:ascii="Arial" w:hAnsi="Arial" w:cs="Arial"/>
          <w:sz w:val="24"/>
          <w:szCs w:val="24"/>
        </w:rPr>
      </w:pPr>
      <w:r w:rsidRPr="00A56D50">
        <w:rPr>
          <w:rFonts w:ascii="Arial" w:hAnsi="Arial" w:cs="Arial"/>
          <w:sz w:val="24"/>
          <w:szCs w:val="24"/>
        </w:rPr>
        <w:t>Un tempo, nell’antica ascetica, si insegnava che la via verso la perdizione eterna è lastricata di buone intenzioni. Le intenzioni sono buone, però come rivela lo Spirito Santo, anziché seguire le buone intenzioni, si segue il male: </w:t>
      </w:r>
      <w:r w:rsidRPr="00A56D50">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51E21B8" w14:textId="0B7E6944" w:rsidR="00486F6F" w:rsidRDefault="00486F6F" w:rsidP="00486F6F">
      <w:pPr>
        <w:spacing w:line="240" w:lineRule="auto"/>
        <w:jc w:val="both"/>
        <w:rPr>
          <w:rFonts w:ascii="Arial" w:hAnsi="Arial" w:cs="Arial"/>
          <w:i/>
          <w:iCs/>
          <w:sz w:val="24"/>
          <w:szCs w:val="24"/>
        </w:rPr>
      </w:pPr>
      <w:r w:rsidRPr="00A56D50">
        <w:rPr>
          <w:rFonts w:ascii="Arial" w:hAnsi="Arial" w:cs="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w:t>
      </w:r>
      <w:r>
        <w:rPr>
          <w:rFonts w:ascii="Arial" w:hAnsi="Arial" w:cs="Arial"/>
          <w:i/>
          <w:iCs/>
          <w:sz w:val="24"/>
          <w:szCs w:val="24"/>
        </w:rPr>
        <w:t>-</w:t>
      </w:r>
      <w:r w:rsidRPr="00A56D50">
        <w:rPr>
          <w:rFonts w:ascii="Arial" w:hAnsi="Arial" w:cs="Arial"/>
          <w:i/>
          <w:iCs/>
          <w:sz w:val="24"/>
          <w:szCs w:val="24"/>
        </w:rPr>
        <w:t>25). </w:t>
      </w:r>
    </w:p>
    <w:p w14:paraId="7814433D" w14:textId="610C6F7E" w:rsidR="00486F6F" w:rsidRPr="00A56D50" w:rsidRDefault="00486F6F" w:rsidP="00486F6F">
      <w:pPr>
        <w:spacing w:line="240" w:lineRule="auto"/>
        <w:jc w:val="both"/>
        <w:rPr>
          <w:rFonts w:ascii="Arial" w:hAnsi="Arial" w:cs="Arial"/>
          <w:sz w:val="24"/>
          <w:szCs w:val="24"/>
        </w:rPr>
      </w:pPr>
      <w:r w:rsidRPr="00A56D50">
        <w:rPr>
          <w:rFonts w:ascii="Arial" w:hAnsi="Arial" w:cs="Arial"/>
          <w:sz w:val="24"/>
          <w:szCs w:val="24"/>
        </w:rPr>
        <w:t>Ecco perché si deve pregare: perché il Signore ci avvolga con il suo Santo Spirito, che è Spirito di sapienza e di intelletto, Spirito di consiglio e di fortezza, Spirito di scienza e di pietà, Spirito del Santo Timore di Dio. Ecco frammenti di verità su ogni dono dello Spirito Santo:</w:t>
      </w:r>
    </w:p>
    <w:p w14:paraId="3C648029" w14:textId="77777777" w:rsidR="00486F6F" w:rsidRPr="00A56D50" w:rsidRDefault="00486F6F" w:rsidP="00486F6F">
      <w:pPr>
        <w:spacing w:line="240" w:lineRule="auto"/>
        <w:jc w:val="both"/>
        <w:rPr>
          <w:rFonts w:ascii="Arial" w:hAnsi="Arial" w:cs="Arial"/>
          <w:sz w:val="24"/>
          <w:szCs w:val="24"/>
        </w:rPr>
      </w:pPr>
      <w:r w:rsidRPr="00486F6F">
        <w:rPr>
          <w:rFonts w:ascii="Arial" w:hAnsi="Arial" w:cs="Arial"/>
          <w:b/>
          <w:bCs/>
          <w:sz w:val="24"/>
          <w:szCs w:val="24"/>
        </w:rPr>
        <w:t>Spirito di sapienza.</w:t>
      </w:r>
      <w:r w:rsidRPr="00A56D50">
        <w:rPr>
          <w:rFonts w:ascii="Arial" w:hAnsi="Arial" w:cs="Arial"/>
          <w:sz w:val="24"/>
          <w:szCs w:val="24"/>
        </w:rPr>
        <w:t xml:space="preserve">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w:t>
      </w:r>
      <w:r w:rsidRPr="00A56D50">
        <w:rPr>
          <w:rFonts w:ascii="Arial" w:hAnsi="Arial" w:cs="Arial"/>
          <w:sz w:val="24"/>
          <w:szCs w:val="24"/>
        </w:rPr>
        <w:lastRenderedPageBreak/>
        <w:t>rivelano l’onnipotenza del loro Creatore e Signore, che non è una onnipotenza cieca, bensì è una onnipotenza capace della più grande armonia, comunione, finalità.</w:t>
      </w:r>
    </w:p>
    <w:p w14:paraId="76956841" w14:textId="4E34F79F" w:rsidR="00486F6F" w:rsidRPr="00A56D50" w:rsidRDefault="00486F6F" w:rsidP="00486F6F">
      <w:pPr>
        <w:spacing w:line="240" w:lineRule="auto"/>
        <w:jc w:val="both"/>
        <w:rPr>
          <w:rFonts w:ascii="Arial" w:hAnsi="Arial" w:cs="Arial"/>
          <w:sz w:val="24"/>
          <w:szCs w:val="24"/>
        </w:rPr>
      </w:pPr>
      <w:r w:rsidRPr="00486F6F">
        <w:rPr>
          <w:rFonts w:ascii="Arial" w:hAnsi="Arial" w:cs="Arial"/>
          <w:b/>
          <w:bCs/>
          <w:sz w:val="24"/>
          <w:szCs w:val="24"/>
        </w:rPr>
        <w:t>Lo Spirito Santo</w:t>
      </w:r>
      <w:r w:rsidRPr="00A56D50">
        <w:rPr>
          <w:rFonts w:ascii="Arial" w:hAnsi="Arial" w:cs="Arial"/>
          <w:sz w:val="24"/>
          <w:szCs w:val="24"/>
        </w:rPr>
        <w:t xml:space="preserve"> con la sua sapienza è dato da Dio al cristiano perché lo assista nell’opera della sua quotidiana “creazione”. Da Lui guidato egli “crea” 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primario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CCD6AC4" w14:textId="77777777" w:rsidR="00486F6F" w:rsidRPr="00A56D50" w:rsidRDefault="00486F6F" w:rsidP="00486F6F">
      <w:pPr>
        <w:spacing w:line="240" w:lineRule="auto"/>
        <w:jc w:val="both"/>
        <w:rPr>
          <w:rFonts w:ascii="Arial" w:hAnsi="Arial" w:cs="Arial"/>
          <w:sz w:val="24"/>
          <w:szCs w:val="24"/>
        </w:rPr>
      </w:pPr>
      <w:r w:rsidRPr="00486F6F">
        <w:rPr>
          <w:rFonts w:ascii="Arial" w:hAnsi="Arial" w:cs="Arial"/>
          <w:b/>
          <w:bCs/>
          <w:sz w:val="24"/>
          <w:szCs w:val="24"/>
        </w:rPr>
        <w:t xml:space="preserve">Spirito d’intelligenza. </w:t>
      </w:r>
      <w:r w:rsidRPr="00A56D50">
        <w:rPr>
          <w:rFonts w:ascii="Arial" w:hAnsi="Arial" w:cs="Arial"/>
          <w:sz w:val="24"/>
          <w:szCs w:val="24"/>
        </w:rPr>
        <w:t>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priva di ogni verità. Dona forme all’uomo, ma non essenza, non vita, non grazia, non luce, non speranza.</w:t>
      </w:r>
    </w:p>
    <w:p w14:paraId="4F85C36F" w14:textId="77777777" w:rsidR="00486F6F" w:rsidRPr="00486F6F" w:rsidRDefault="00486F6F" w:rsidP="00486F6F">
      <w:pPr>
        <w:spacing w:line="240" w:lineRule="auto"/>
        <w:jc w:val="both"/>
        <w:rPr>
          <w:rFonts w:ascii="Arial" w:hAnsi="Arial" w:cs="Arial"/>
          <w:spacing w:val="-2"/>
          <w:sz w:val="24"/>
          <w:szCs w:val="24"/>
        </w:rPr>
      </w:pPr>
      <w:r w:rsidRPr="00486F6F">
        <w:rPr>
          <w:rFonts w:ascii="Arial" w:hAnsi="Arial" w:cs="Arial"/>
          <w:b/>
          <w:bCs/>
          <w:spacing w:val="-2"/>
          <w:sz w:val="24"/>
          <w:szCs w:val="24"/>
        </w:rPr>
        <w:t xml:space="preserve">Spirito di consiglio. </w:t>
      </w:r>
      <w:r w:rsidRPr="00486F6F">
        <w:rPr>
          <w:rFonts w:ascii="Arial" w:hAnsi="Arial" w:cs="Arial"/>
          <w:spacing w:val="-2"/>
          <w:sz w:val="24"/>
          <w:szCs w:val="24"/>
        </w:rPr>
        <w:t xml:space="preserve">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w:t>
      </w:r>
      <w:r w:rsidRPr="00486F6F">
        <w:rPr>
          <w:rFonts w:ascii="Arial" w:hAnsi="Arial" w:cs="Arial"/>
          <w:spacing w:val="-2"/>
          <w:sz w:val="24"/>
          <w:szCs w:val="24"/>
        </w:rPr>
        <w:lastRenderedPageBreak/>
        <w:t>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w:t>
      </w:r>
    </w:p>
    <w:p w14:paraId="59A7582F" w14:textId="77777777" w:rsidR="00486F6F" w:rsidRPr="00A56D50" w:rsidRDefault="00486F6F" w:rsidP="00486F6F">
      <w:pPr>
        <w:spacing w:line="240" w:lineRule="auto"/>
        <w:jc w:val="both"/>
        <w:rPr>
          <w:rFonts w:ascii="Arial" w:hAnsi="Arial" w:cs="Arial"/>
          <w:sz w:val="24"/>
          <w:szCs w:val="24"/>
        </w:rPr>
      </w:pPr>
      <w:r w:rsidRPr="00486F6F">
        <w:rPr>
          <w:rFonts w:ascii="Arial" w:hAnsi="Arial" w:cs="Arial"/>
          <w:b/>
          <w:bCs/>
          <w:sz w:val="24"/>
          <w:szCs w:val="24"/>
        </w:rPr>
        <w:t>Spirito di fortezza.</w:t>
      </w:r>
      <w:r w:rsidRPr="00A56D50">
        <w:rPr>
          <w:rFonts w:ascii="Arial" w:hAnsi="Arial" w:cs="Arial"/>
          <w:sz w:val="24"/>
          <w:szCs w:val="24"/>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w:t>
      </w:r>
    </w:p>
    <w:p w14:paraId="03EEDB45" w14:textId="77777777" w:rsidR="00486F6F" w:rsidRPr="00A56D50" w:rsidRDefault="00486F6F" w:rsidP="00486F6F">
      <w:pPr>
        <w:spacing w:line="240" w:lineRule="auto"/>
        <w:jc w:val="both"/>
        <w:rPr>
          <w:rFonts w:ascii="Arial" w:hAnsi="Arial" w:cs="Arial"/>
          <w:sz w:val="24"/>
          <w:szCs w:val="24"/>
        </w:rPr>
      </w:pPr>
      <w:r w:rsidRPr="00486F6F">
        <w:rPr>
          <w:rFonts w:ascii="Arial" w:hAnsi="Arial" w:cs="Arial"/>
          <w:b/>
          <w:bCs/>
          <w:sz w:val="24"/>
          <w:szCs w:val="24"/>
        </w:rPr>
        <w:t>Spirito di conoscenza.</w:t>
      </w:r>
      <w:r w:rsidRPr="00A56D50">
        <w:rPr>
          <w:rFonts w:ascii="Arial" w:hAnsi="Arial" w:cs="Arial"/>
          <w:sz w:val="24"/>
          <w:szCs w:val="24"/>
        </w:rPr>
        <w:t xml:space="preserve">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w:t>
      </w:r>
    </w:p>
    <w:p w14:paraId="7D5E9185" w14:textId="77777777" w:rsidR="00486F6F" w:rsidRPr="00A56D50" w:rsidRDefault="00486F6F" w:rsidP="00486F6F">
      <w:pPr>
        <w:spacing w:line="240" w:lineRule="auto"/>
        <w:jc w:val="both"/>
        <w:rPr>
          <w:rFonts w:ascii="Arial" w:hAnsi="Arial" w:cs="Arial"/>
          <w:sz w:val="24"/>
          <w:szCs w:val="24"/>
        </w:rPr>
      </w:pPr>
      <w:r w:rsidRPr="00486F6F">
        <w:rPr>
          <w:rFonts w:ascii="Arial" w:hAnsi="Arial" w:cs="Arial"/>
          <w:b/>
          <w:bCs/>
          <w:sz w:val="24"/>
          <w:szCs w:val="24"/>
        </w:rPr>
        <w:t>Spirito di timore del Signore.</w:t>
      </w:r>
      <w:r w:rsidRPr="00A56D50">
        <w:rPr>
          <w:rFonts w:ascii="Arial" w:hAnsi="Arial" w:cs="Arial"/>
          <w:sz w:val="24"/>
          <w:szCs w:val="24"/>
        </w:rPr>
        <w:t xml:space="preserv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nella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w:t>
      </w:r>
    </w:p>
    <w:p w14:paraId="3001A902" w14:textId="77777777" w:rsidR="00486F6F" w:rsidRPr="00A56D50" w:rsidRDefault="00486F6F" w:rsidP="00486F6F">
      <w:pPr>
        <w:spacing w:line="240" w:lineRule="auto"/>
        <w:jc w:val="both"/>
        <w:rPr>
          <w:rFonts w:ascii="Arial" w:hAnsi="Arial" w:cs="Arial"/>
          <w:sz w:val="24"/>
          <w:szCs w:val="24"/>
        </w:rPr>
      </w:pPr>
      <w:r w:rsidRPr="00486F6F">
        <w:rPr>
          <w:rFonts w:ascii="Arial" w:hAnsi="Arial" w:cs="Arial"/>
          <w:b/>
          <w:bCs/>
          <w:sz w:val="24"/>
          <w:szCs w:val="24"/>
        </w:rPr>
        <w:t xml:space="preserve">Spirito di pietà. </w:t>
      </w:r>
      <w:r w:rsidRPr="00A56D50">
        <w:rPr>
          <w:rFonts w:ascii="Arial" w:hAnsi="Arial" w:cs="Arial"/>
          <w:sz w:val="24"/>
          <w:szCs w:val="24"/>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w:t>
      </w:r>
      <w:r w:rsidRPr="00A56D50">
        <w:rPr>
          <w:rFonts w:ascii="Arial" w:hAnsi="Arial" w:cs="Arial"/>
          <w:sz w:val="24"/>
          <w:szCs w:val="24"/>
        </w:rPr>
        <w:lastRenderedPageBreak/>
        <w:t>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w:t>
      </w:r>
    </w:p>
    <w:p w14:paraId="4ABD77C9" w14:textId="77777777" w:rsidR="00486F6F" w:rsidRPr="00A56D50" w:rsidRDefault="00486F6F" w:rsidP="00486F6F">
      <w:pPr>
        <w:spacing w:line="240" w:lineRule="auto"/>
        <w:jc w:val="both"/>
        <w:rPr>
          <w:rFonts w:ascii="Arial" w:hAnsi="Arial" w:cs="Arial"/>
          <w:sz w:val="24"/>
          <w:szCs w:val="24"/>
        </w:rPr>
      </w:pPr>
      <w:r w:rsidRPr="00A56D50">
        <w:rPr>
          <w:rFonts w:ascii="Arial" w:hAnsi="Arial" w:cs="Arial"/>
          <w:sz w:val="24"/>
          <w:szCs w:val="24"/>
        </w:rPr>
        <w:t>È lo Spirito Santo che vince la nostra carne. Se lo Spirito del Signore non è forte in noi, anzi fortissimo, sempre la carne vincerà sullo spirito e il peccato ci governerà. Quando siamo nel peccato, allora neanche il bene più vedremo e ci convinceremo che il male è bene, la falsità è verità, le tenebre sono luce, Satana è il nostro Dio e il suo regno di morte vero regno di vita.</w:t>
      </w:r>
    </w:p>
    <w:p w14:paraId="61A92D7D" w14:textId="77777777" w:rsidR="00486F6F" w:rsidRPr="00A56D50" w:rsidRDefault="00486F6F" w:rsidP="00486F6F">
      <w:pPr>
        <w:spacing w:line="240" w:lineRule="auto"/>
        <w:jc w:val="both"/>
        <w:rPr>
          <w:rFonts w:ascii="Arial" w:hAnsi="Arial" w:cs="Arial"/>
          <w:sz w:val="24"/>
          <w:szCs w:val="24"/>
        </w:rPr>
      </w:pPr>
      <w:r w:rsidRPr="00A56D50">
        <w:rPr>
          <w:rFonts w:ascii="Arial" w:hAnsi="Arial" w:cs="Arial"/>
          <w:i/>
          <w:iCs/>
          <w:sz w:val="24"/>
          <w:szCs w:val="24"/>
        </w:rPr>
        <w:t>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w:t>
      </w:r>
      <w:bookmarkStart w:id="501" w:name="_Hlk174632938"/>
      <w:r w:rsidRPr="00A56D50">
        <w:rPr>
          <w:rFonts w:ascii="Arial" w:hAnsi="Arial" w:cs="Arial"/>
          <w:i/>
          <w:iCs/>
          <w:sz w:val="24"/>
          <w:szCs w:val="24"/>
        </w:rPr>
        <w:t>Lo spirito è pronto, ma la carne è debole</w:t>
      </w:r>
      <w:bookmarkEnd w:id="501"/>
      <w:r w:rsidRPr="00A56D50">
        <w:rPr>
          <w:rFonts w:ascii="Arial" w:hAnsi="Arial" w:cs="Arial"/>
          <w:i/>
          <w:iCs/>
          <w:sz w:val="24"/>
          <w:szCs w:val="24"/>
        </w:rPr>
        <w:t>».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14,26-31). </w:t>
      </w:r>
    </w:p>
    <w:p w14:paraId="3242FB96" w14:textId="77777777" w:rsidR="00486F6F" w:rsidRDefault="00486F6F" w:rsidP="00486F6F">
      <w:pPr>
        <w:spacing w:line="240" w:lineRule="auto"/>
        <w:jc w:val="both"/>
        <w:rPr>
          <w:rFonts w:ascii="Arial" w:hAnsi="Arial" w:cs="Arial"/>
          <w:sz w:val="24"/>
          <w:szCs w:val="24"/>
        </w:rPr>
      </w:pPr>
      <w:r w:rsidRPr="00A56D50">
        <w:rPr>
          <w:rFonts w:ascii="Arial" w:hAnsi="Arial" w:cs="Arial"/>
          <w:sz w:val="24"/>
          <w:szCs w:val="24"/>
        </w:rPr>
        <w:t xml:space="preserve">Chi non vuole cadere in tentazione, prima di tutto deve conoscere la Parola di Dio come la conosce lo Spirito Santo. Deve amare la Parola di Dio come la ama lo Spirito Santo. Senza questa conoscenza e questo amore, la tentazione ci vincerà sempre perché non la conosciamo. Non conoscendo e non amando la Parola, saremo sempre schiavi della parola della creatura. Ecco la tentazione sempre da vincere: non cadere mai nella parola della creatura, abbandonando la Parola di Dio. Ecco la fortezza che ci occorre: rimanere sempre nella Parola di Dio con obbedienza perfetta. Oggi Satana ci ha convinti che la Parola di Dio era per ieri e non per oggi. Oggi è la parola dell’uomo la sola parola da ascoltare. Con un solo pensiero è riuscito a trascinarci nel suo regno di tenebre. Ecco perché noi sempre chiediamo alla Vergine Maria che venga con tutta la sua celeste potenza in mezzo a noi. Tolga dal cuore la parola degli uomini e al suo posto metta la Parola di Dio. Farà questo portando e donando a noi lo Spirito Santo con tutta la sua potenza divina ed eterna. </w:t>
      </w:r>
    </w:p>
    <w:p w14:paraId="7DF4113A" w14:textId="4EBA87E7" w:rsidR="000E6AF8" w:rsidRDefault="00486F6F" w:rsidP="00486F6F">
      <w:pPr>
        <w:jc w:val="both"/>
        <w:rPr>
          <w:rFonts w:ascii="Arial" w:hAnsi="Arial" w:cs="Arial"/>
          <w:sz w:val="24"/>
          <w:szCs w:val="24"/>
        </w:rPr>
      </w:pPr>
      <w:r w:rsidRPr="00A56D50">
        <w:rPr>
          <w:rFonts w:ascii="Arial" w:hAnsi="Arial" w:cs="Arial"/>
          <w:sz w:val="24"/>
          <w:szCs w:val="24"/>
        </w:rPr>
        <w:t>Madre della Redenzione, vien</w:t>
      </w:r>
      <w:r>
        <w:rPr>
          <w:rFonts w:ascii="Arial" w:hAnsi="Arial" w:cs="Arial"/>
          <w:sz w:val="24"/>
          <w:szCs w:val="24"/>
        </w:rPr>
        <w:t>i</w:t>
      </w:r>
      <w:r w:rsidRPr="00A56D50">
        <w:rPr>
          <w:rFonts w:ascii="Arial" w:hAnsi="Arial" w:cs="Arial"/>
          <w:sz w:val="24"/>
          <w:szCs w:val="24"/>
        </w:rPr>
        <w:t xml:space="preserve"> presto, non tardare.</w:t>
      </w:r>
    </w:p>
    <w:p w14:paraId="0EBBDBAD" w14:textId="0095A902" w:rsidR="000E6AF8" w:rsidRPr="000E6AF8" w:rsidRDefault="00A33F8D" w:rsidP="000E6AF8">
      <w:pPr>
        <w:pStyle w:val="Titolo2"/>
        <w:rPr>
          <w:caps/>
          <w:sz w:val="28"/>
          <w:szCs w:val="28"/>
        </w:rPr>
      </w:pPr>
      <w:bookmarkStart w:id="502" w:name="_Toc231241684"/>
      <w:r w:rsidRPr="000E6AF8">
        <w:rPr>
          <w:sz w:val="28"/>
          <w:szCs w:val="28"/>
          <w:lang w:val="la-Latn"/>
        </w:rPr>
        <w:t>NON SEI LONTANO DAL REGNO DI DIO</w:t>
      </w:r>
      <w:bookmarkEnd w:id="502"/>
    </w:p>
    <w:p w14:paraId="57E735C4" w14:textId="77777777" w:rsidR="000E6AF8" w:rsidRPr="000E6AF8" w:rsidRDefault="000E6AF8" w:rsidP="000E6AF8">
      <w:pPr>
        <w:jc w:val="both"/>
        <w:rPr>
          <w:rFonts w:ascii="Arial" w:hAnsi="Arial" w:cs="Arial"/>
          <w:sz w:val="24"/>
          <w:szCs w:val="24"/>
        </w:rPr>
      </w:pPr>
      <w:r w:rsidRPr="000E6AF8">
        <w:rPr>
          <w:rFonts w:ascii="Arial" w:hAnsi="Arial" w:cs="Arial"/>
          <w:sz w:val="24"/>
          <w:szCs w:val="24"/>
        </w:rPr>
        <w:t xml:space="preserve">Quando Gesù risponde all’istante a una domanda che gli viene posta, è il segno che nel cuore di chi la domanda ha posto, non c’è né malizia e né falsità. Quest’uomo approva e </w:t>
      </w:r>
      <w:r w:rsidRPr="000E6AF8">
        <w:rPr>
          <w:rFonts w:ascii="Arial" w:hAnsi="Arial" w:cs="Arial"/>
          <w:sz w:val="24"/>
          <w:szCs w:val="24"/>
        </w:rPr>
        <w:lastRenderedPageBreak/>
        <w:t>ripete la risposta appena ascoltata. Gesù vede la saggezza di questo scriba e gli dice che non è lontano dal regno di Dio. Perché gli dice che non è lontano? Perché ancora non è nel regno di Dio. Vi sono però in lui tutte le sante disposizioni perché possa un giorno divenire regno di Dio. Come si diviene regno di Dio, Gesù lo rivela a Nicodemo. Questa rivelazione è oggi e sempre, ieri come domani, essenza della predicazione degli Apostoli del Signore. Chi tace o nega questa rivelazione non è più lui regno di Dio. Non permette che altri diventino regno di Dio. Ecco le Parole di Gesù:</w:t>
      </w:r>
    </w:p>
    <w:p w14:paraId="5C0689B3" w14:textId="77777777" w:rsidR="000E6AF8" w:rsidRPr="000E6AF8" w:rsidRDefault="000E6AF8" w:rsidP="000E6AF8">
      <w:pPr>
        <w:jc w:val="both"/>
        <w:rPr>
          <w:rFonts w:ascii="Arial" w:hAnsi="Arial" w:cs="Arial"/>
          <w:sz w:val="24"/>
          <w:szCs w:val="24"/>
        </w:rPr>
      </w:pPr>
      <w:r w:rsidRPr="000E6AF8">
        <w:rPr>
          <w:rFonts w:ascii="Arial" w:hAnsi="Arial" w:cs="Arial"/>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01DD8EA5" w14:textId="77777777" w:rsidR="000E6AF8" w:rsidRPr="000E6AF8" w:rsidRDefault="000E6AF8" w:rsidP="000E6AF8">
      <w:pPr>
        <w:jc w:val="both"/>
        <w:rPr>
          <w:rFonts w:ascii="Arial" w:hAnsi="Arial" w:cs="Arial"/>
          <w:sz w:val="24"/>
          <w:szCs w:val="24"/>
        </w:rPr>
      </w:pPr>
      <w:r w:rsidRPr="000E6AF8">
        <w:rPr>
          <w:rFonts w:ascii="Arial" w:hAnsi="Arial" w:cs="Arial"/>
          <w:sz w:val="24"/>
          <w:szCs w:val="24"/>
        </w:rPr>
        <w:t>La porta per entrare nel regno dei cieli è la fede in Cristo. Si ha fede in Cristo quando si ha fede in ogni Parola che è uscita dalla bocca di Gesù Signore. Gli Apostoli non hanno potere di modificare neanche uno iota della Parola di Gesù. Ecco perché essi mai potranno dirsi creatori di morale nuova. Significherebbe essere creatori di Parole nuove, essendo la nostra morale solo obbedienza alla Parola di Cristo Gesù. Se non posso modificare, alterare, cambiare, eludere, trasformare neanche uno iota della Parola del Signore, neanche posso modificare, alterare, cambiare, eludere, trasformare, creare, aggiungere un solo iota alla morale. Ecco perché a nessun Apostolo del Signore è dato il potere di trasformarsi in un creatore di morale nuova.</w:t>
      </w:r>
    </w:p>
    <w:p w14:paraId="2BB5F1A9" w14:textId="77777777" w:rsidR="000E6AF8" w:rsidRPr="000E6AF8" w:rsidRDefault="000E6AF8" w:rsidP="000E6AF8">
      <w:pPr>
        <w:jc w:val="both"/>
        <w:rPr>
          <w:rFonts w:ascii="Arial" w:hAnsi="Arial" w:cs="Arial"/>
          <w:sz w:val="24"/>
          <w:szCs w:val="24"/>
        </w:rPr>
      </w:pPr>
      <w:r w:rsidRPr="000E6AF8">
        <w:rPr>
          <w:rFonts w:ascii="Arial" w:hAnsi="Arial" w:cs="Arial"/>
          <w:i/>
          <w:iCs/>
          <w:sz w:val="24"/>
          <w:szCs w:val="24"/>
        </w:rPr>
        <w:t xml:space="preserve">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w:t>
      </w:r>
      <w:r w:rsidRPr="000E6AF8">
        <w:rPr>
          <w:rFonts w:ascii="Arial" w:hAnsi="Arial" w:cs="Arial"/>
          <w:i/>
          <w:iCs/>
          <w:sz w:val="24"/>
          <w:szCs w:val="24"/>
        </w:rPr>
        <w:lastRenderedPageBreak/>
        <w:t>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 (Mc 12,38-34).</w:t>
      </w:r>
    </w:p>
    <w:p w14:paraId="0A76A8C1" w14:textId="77777777" w:rsidR="000E6AF8" w:rsidRDefault="000E6AF8" w:rsidP="000E6AF8">
      <w:pPr>
        <w:jc w:val="both"/>
        <w:rPr>
          <w:rFonts w:ascii="Arial" w:hAnsi="Arial" w:cs="Arial"/>
          <w:sz w:val="24"/>
          <w:szCs w:val="24"/>
        </w:rPr>
      </w:pPr>
      <w:r w:rsidRPr="000E6AF8">
        <w:rPr>
          <w:rFonts w:ascii="Arial" w:hAnsi="Arial" w:cs="Arial"/>
          <w:sz w:val="24"/>
          <w:szCs w:val="24"/>
        </w:rPr>
        <w:t xml:space="preserve">Oggi Satana si è introdotto nel giardino della Chiesa del Dio vivente con una astuzia nuovissima. Ecco in cosa consiste questa astuzia: da un lato c’è la Scrittura, la Sacra Tradizione, la Verità rivelata, la morale che nesce dall’obbedienza al dato oggettivo della fede. Questa molteplice realtà la si dichiara immutata e immutabile. Dall’altro lato vi un cammino assai distante, anzi lontanissimo dal dato oggettivo della fede, un cammino parallelo e in senso contrario. Mentre tutto si modifica, si afferma che tutto rimane immutato. Rimane immutato sulla carta. I cuori però camminano a senso, a gusto, a volontà, a pensieri sparsi, a moralità inventata, a Parola di Dio ad essi interpretata da Satana. Il Dio del dato oggettivo della fede rimane immutato. Assai differente è il Dio nel quale si crede: un Dio che è solo misericordia, non giudica nessuno, tutti accogli nel suo regno e tutti vuole nella sua Chiesa. Anche la Parola del dato oggettivo rimane immutata. La si cita anche. Ci si dimentica però di chiedere la conversione e la fede in essa, per entrare nel regno di Dio. In nome di Dio si chiede la pace, non si chiede però la pace di Dio, che è Cristo e la si vive in Cristo. Si chiede una pace all’uomo di peccato, lasciandolo nel peccato. </w:t>
      </w:r>
    </w:p>
    <w:p w14:paraId="7E04B031" w14:textId="30A6CF97" w:rsidR="000E6AF8" w:rsidRPr="000E6AF8" w:rsidRDefault="000E6AF8" w:rsidP="000E6AF8">
      <w:pPr>
        <w:jc w:val="both"/>
        <w:rPr>
          <w:rFonts w:ascii="Arial" w:hAnsi="Arial" w:cs="Arial"/>
          <w:sz w:val="24"/>
          <w:szCs w:val="24"/>
        </w:rPr>
      </w:pPr>
      <w:r w:rsidRPr="000E6AF8">
        <w:rPr>
          <w:rFonts w:ascii="Arial" w:hAnsi="Arial" w:cs="Arial"/>
          <w:sz w:val="24"/>
          <w:szCs w:val="24"/>
        </w:rPr>
        <w:t>Madre di Dio, siamo assai lontani da regno di Dio. Manda qualcuno a svegliarci da questo sonno di peccato annunciandoci la purezza e la bellezza che è in ogni Parola della fede.</w:t>
      </w:r>
    </w:p>
    <w:p w14:paraId="6E55F635" w14:textId="77777777" w:rsidR="000E6AF8" w:rsidRPr="000E6AF8" w:rsidRDefault="000E6AF8" w:rsidP="000E6AF8">
      <w:pPr>
        <w:jc w:val="both"/>
        <w:rPr>
          <w:rFonts w:ascii="Arial" w:hAnsi="Arial" w:cs="Arial"/>
          <w:sz w:val="24"/>
          <w:szCs w:val="24"/>
        </w:rPr>
      </w:pPr>
    </w:p>
    <w:p w14:paraId="117F3FE4" w14:textId="77777777" w:rsidR="004B2021" w:rsidRDefault="004B2021" w:rsidP="000E6AF8"/>
    <w:p w14:paraId="19D57CD1" w14:textId="77777777" w:rsidR="000E6AF8" w:rsidRPr="00014846" w:rsidRDefault="000E6AF8" w:rsidP="000E6AF8"/>
    <w:p w14:paraId="59C2CFC4" w14:textId="77777777" w:rsidR="004D39F1" w:rsidRDefault="004D39F1" w:rsidP="000E6AF8">
      <w:pPr>
        <w:sectPr w:rsidR="004D39F1" w:rsidSect="00316948">
          <w:type w:val="oddPage"/>
          <w:pgSz w:w="11906" w:h="16838"/>
          <w:pgMar w:top="1417" w:right="1134" w:bottom="1134" w:left="1134" w:header="708" w:footer="708" w:gutter="0"/>
          <w:cols w:space="708"/>
          <w:docGrid w:linePitch="360"/>
        </w:sectPr>
      </w:pPr>
    </w:p>
    <w:p w14:paraId="21A9660D" w14:textId="77777777" w:rsidR="00D36B48" w:rsidRDefault="00D36B48" w:rsidP="004D39F1"/>
    <w:p w14:paraId="7ABCBE03" w14:textId="77777777" w:rsidR="004D39F1" w:rsidRDefault="004D39F1" w:rsidP="004D39F1">
      <w:pPr>
        <w:rPr>
          <w:lang w:eastAsia="it-IT"/>
        </w:rPr>
      </w:pPr>
    </w:p>
    <w:p w14:paraId="35D26942" w14:textId="77777777" w:rsidR="004D39F1" w:rsidRDefault="004D39F1" w:rsidP="004D39F1">
      <w:pPr>
        <w:rPr>
          <w:lang w:eastAsia="it-IT"/>
        </w:rPr>
      </w:pPr>
    </w:p>
    <w:p w14:paraId="641CDFAB" w14:textId="77777777" w:rsidR="004D39F1" w:rsidRDefault="004D39F1" w:rsidP="004D39F1">
      <w:pPr>
        <w:rPr>
          <w:lang w:eastAsia="it-IT"/>
        </w:rPr>
      </w:pPr>
    </w:p>
    <w:p w14:paraId="42BD8308" w14:textId="77777777" w:rsidR="004D39F1" w:rsidRDefault="004D39F1" w:rsidP="004D39F1">
      <w:pPr>
        <w:rPr>
          <w:lang w:eastAsia="it-IT"/>
        </w:rPr>
      </w:pPr>
    </w:p>
    <w:p w14:paraId="7B58908F" w14:textId="77777777" w:rsidR="004D39F1" w:rsidRDefault="004D39F1" w:rsidP="004D39F1">
      <w:pPr>
        <w:rPr>
          <w:lang w:eastAsia="it-IT"/>
        </w:rPr>
      </w:pPr>
    </w:p>
    <w:p w14:paraId="0FAEC92B" w14:textId="77777777" w:rsidR="004D39F1" w:rsidRDefault="004D39F1" w:rsidP="004D39F1">
      <w:pPr>
        <w:rPr>
          <w:lang w:eastAsia="it-IT"/>
        </w:rPr>
      </w:pPr>
    </w:p>
    <w:p w14:paraId="3F683CFB" w14:textId="77777777" w:rsidR="004D39F1" w:rsidRDefault="004D39F1" w:rsidP="004D39F1">
      <w:pPr>
        <w:rPr>
          <w:lang w:eastAsia="it-IT"/>
        </w:rPr>
      </w:pPr>
    </w:p>
    <w:p w14:paraId="1CF8322B" w14:textId="77777777" w:rsidR="004D39F1" w:rsidRDefault="004D39F1" w:rsidP="004D39F1">
      <w:pPr>
        <w:rPr>
          <w:lang w:eastAsia="it-IT"/>
        </w:rPr>
      </w:pPr>
    </w:p>
    <w:p w14:paraId="78A94BF2" w14:textId="77777777" w:rsidR="004D39F1" w:rsidRDefault="004D39F1" w:rsidP="004D39F1">
      <w:pPr>
        <w:rPr>
          <w:lang w:eastAsia="it-IT"/>
        </w:rPr>
      </w:pPr>
    </w:p>
    <w:p w14:paraId="11D38930" w14:textId="77777777" w:rsidR="004D39F1" w:rsidRDefault="004D39F1" w:rsidP="004D39F1">
      <w:pPr>
        <w:rPr>
          <w:lang w:eastAsia="it-IT"/>
        </w:rPr>
      </w:pPr>
    </w:p>
    <w:p w14:paraId="7B42BD17" w14:textId="77777777" w:rsidR="004D39F1" w:rsidRDefault="004D39F1" w:rsidP="004D39F1">
      <w:pPr>
        <w:rPr>
          <w:lang w:eastAsia="it-IT"/>
        </w:rPr>
      </w:pPr>
    </w:p>
    <w:p w14:paraId="4A5D2692" w14:textId="77777777" w:rsidR="004D39F1" w:rsidRDefault="004D39F1" w:rsidP="004D39F1">
      <w:pPr>
        <w:rPr>
          <w:lang w:eastAsia="it-IT"/>
        </w:rPr>
      </w:pPr>
    </w:p>
    <w:p w14:paraId="729D9BC2" w14:textId="77777777" w:rsidR="004D39F1" w:rsidRPr="004D39F1" w:rsidRDefault="004D39F1" w:rsidP="004D39F1">
      <w:pPr>
        <w:rPr>
          <w:lang w:eastAsia="it-IT"/>
        </w:rPr>
      </w:pPr>
    </w:p>
    <w:p w14:paraId="236D50D2" w14:textId="5C1D8D88" w:rsidR="00D2740A" w:rsidRPr="004D39F1" w:rsidRDefault="004D39F1" w:rsidP="00A05899">
      <w:pPr>
        <w:pStyle w:val="Titolo1"/>
        <w:rPr>
          <w:rFonts w:asciiTheme="minorBidi" w:hAnsiTheme="minorBidi" w:cstheme="minorBidi"/>
          <w:i w:val="0"/>
          <w:iCs/>
          <w:sz w:val="72"/>
          <w:szCs w:val="72"/>
        </w:rPr>
      </w:pPr>
      <w:bookmarkStart w:id="503" w:name="_Toc231241685"/>
      <w:r w:rsidRPr="004D39F1">
        <w:rPr>
          <w:rFonts w:asciiTheme="minorBidi" w:hAnsiTheme="minorBidi" w:cstheme="minorBidi"/>
          <w:i w:val="0"/>
          <w:iCs/>
          <w:sz w:val="72"/>
          <w:szCs w:val="72"/>
        </w:rPr>
        <w:t>FEBBRAIO 202</w:t>
      </w:r>
      <w:r w:rsidR="00B678E8">
        <w:rPr>
          <w:rFonts w:asciiTheme="minorBidi" w:hAnsiTheme="minorBidi" w:cstheme="minorBidi"/>
          <w:i w:val="0"/>
          <w:iCs/>
          <w:sz w:val="72"/>
          <w:szCs w:val="72"/>
        </w:rPr>
        <w:t>6</w:t>
      </w:r>
      <w:bookmarkEnd w:id="503"/>
    </w:p>
    <w:p w14:paraId="33C25F22" w14:textId="77777777" w:rsidR="00316948" w:rsidRPr="004D39F1" w:rsidRDefault="00316948" w:rsidP="002C58C8">
      <w:pPr>
        <w:pStyle w:val="Titolo2"/>
        <w:rPr>
          <w:sz w:val="96"/>
          <w:szCs w:val="96"/>
        </w:rPr>
        <w:sectPr w:rsidR="00316948" w:rsidRPr="004D39F1" w:rsidSect="00316948">
          <w:type w:val="oddPage"/>
          <w:pgSz w:w="11906" w:h="16838"/>
          <w:pgMar w:top="1417" w:right="1134" w:bottom="1134" w:left="1134" w:header="708" w:footer="708" w:gutter="0"/>
          <w:cols w:space="708"/>
          <w:docGrid w:linePitch="360"/>
        </w:sectPr>
      </w:pPr>
    </w:p>
    <w:p w14:paraId="42C862D5" w14:textId="77777777" w:rsidR="004D39F1" w:rsidRDefault="00D2740A" w:rsidP="004D39F1">
      <w:pPr>
        <w:pStyle w:val="Titolo2"/>
        <w:spacing w:line="276" w:lineRule="auto"/>
        <w:jc w:val="both"/>
        <w:rPr>
          <w:sz w:val="28"/>
          <w:szCs w:val="28"/>
        </w:rPr>
      </w:pPr>
      <w:bookmarkStart w:id="504" w:name="_Toc231241686"/>
      <w:r w:rsidRPr="004D39F1">
        <w:rPr>
          <w:sz w:val="28"/>
          <w:szCs w:val="28"/>
        </w:rPr>
        <w:lastRenderedPageBreak/>
        <w:t>1 Febbraio</w:t>
      </w:r>
      <w:bookmarkEnd w:id="504"/>
    </w:p>
    <w:p w14:paraId="1410D392" w14:textId="77777777" w:rsidR="00840030" w:rsidRPr="00840030" w:rsidRDefault="00840030" w:rsidP="00840030">
      <w:pPr>
        <w:pStyle w:val="Titolo2"/>
        <w:rPr>
          <w:sz w:val="28"/>
          <w:szCs w:val="28"/>
        </w:rPr>
      </w:pPr>
      <w:bookmarkStart w:id="505" w:name="_Toc174985308"/>
      <w:bookmarkStart w:id="506" w:name="_Toc231241687"/>
      <w:r w:rsidRPr="00840030">
        <w:rPr>
          <w:sz w:val="28"/>
          <w:szCs w:val="28"/>
          <w:lang w:val="la-Latn"/>
        </w:rPr>
        <w:t>La messe è abbondante, ma sono pochi gli operai!</w:t>
      </w:r>
      <w:bookmarkEnd w:id="505"/>
      <w:bookmarkEnd w:id="506"/>
    </w:p>
    <w:p w14:paraId="5ABFE982" w14:textId="77777777" w:rsidR="00840030" w:rsidRDefault="00840030" w:rsidP="00840030">
      <w:pPr>
        <w:jc w:val="both"/>
        <w:rPr>
          <w:rFonts w:ascii="Arial" w:hAnsi="Arial" w:cs="Arial"/>
          <w:i/>
          <w:iCs/>
          <w:sz w:val="24"/>
          <w:szCs w:val="24"/>
          <w:lang w:eastAsia="ko-KR"/>
        </w:rPr>
      </w:pPr>
      <w:r w:rsidRPr="00840030">
        <w:rPr>
          <w:rFonts w:ascii="Arial" w:hAnsi="Arial" w:cs="Arial"/>
          <w:sz w:val="24"/>
          <w:szCs w:val="24"/>
          <w:lang w:eastAsia="ko-KR"/>
        </w:rPr>
        <w:t>La messe è abbondante perché essa abbraccia tutto il mondo. Questa verità è così manifestata sia nei Vangelo e sia negli Atti degli Apostoli:  </w:t>
      </w:r>
      <w:r w:rsidRPr="00840030">
        <w:rPr>
          <w:rFonts w:ascii="Arial" w:hAnsi="Arial" w:cs="Arial"/>
          <w:i/>
          <w:iCs/>
          <w:sz w:val="24"/>
          <w:szCs w:val="24"/>
          <w:lang w:eastAsia="ko-KR"/>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B5F633C" w14:textId="156EE7D1" w:rsidR="00840030" w:rsidRDefault="00840030" w:rsidP="00840030">
      <w:pPr>
        <w:jc w:val="both"/>
        <w:rPr>
          <w:rFonts w:ascii="Arial" w:hAnsi="Arial" w:cs="Arial"/>
          <w:i/>
          <w:iCs/>
          <w:sz w:val="24"/>
          <w:szCs w:val="24"/>
          <w:lang w:eastAsia="ko-KR"/>
        </w:rPr>
      </w:pPr>
      <w:r w:rsidRPr="00840030">
        <w:rPr>
          <w:rFonts w:ascii="Arial" w:hAnsi="Arial" w:cs="Arial"/>
          <w:i/>
          <w:iCs/>
          <w:sz w:val="24"/>
          <w:szCs w:val="24"/>
          <w:lang w:eastAsia="ko-KR"/>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64913F42" w14:textId="6D1C8D23" w:rsidR="00840030" w:rsidRPr="00840030" w:rsidRDefault="00840030" w:rsidP="00840030">
      <w:pPr>
        <w:jc w:val="both"/>
        <w:rPr>
          <w:rFonts w:ascii="Arial" w:hAnsi="Arial" w:cs="Arial"/>
          <w:sz w:val="24"/>
          <w:szCs w:val="24"/>
          <w:lang w:eastAsia="ko-KR"/>
        </w:rPr>
      </w:pPr>
      <w:r w:rsidRPr="00840030">
        <w:rPr>
          <w:rFonts w:ascii="Arial" w:hAnsi="Arial" w:cs="Arial"/>
          <w:i/>
          <w:iCs/>
          <w:sz w:val="24"/>
          <w:szCs w:val="24"/>
          <w:lang w:eastAsia="ko-KR"/>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7716B4BF" w14:textId="3420E5CC" w:rsidR="00840030" w:rsidRDefault="00840030" w:rsidP="00840030">
      <w:pPr>
        <w:jc w:val="both"/>
        <w:rPr>
          <w:rFonts w:ascii="Arial" w:hAnsi="Arial" w:cs="Arial"/>
          <w:i/>
          <w:iCs/>
          <w:sz w:val="24"/>
          <w:szCs w:val="24"/>
          <w:lang w:eastAsia="ko-KR"/>
        </w:rPr>
      </w:pPr>
      <w:r w:rsidRPr="00840030">
        <w:rPr>
          <w:rFonts w:ascii="Arial" w:hAnsi="Arial" w:cs="Arial"/>
          <w:i/>
          <w:iCs/>
          <w:sz w:val="24"/>
          <w:szCs w:val="24"/>
          <w:lang w:eastAsia="ko-KR"/>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 </w:t>
      </w:r>
    </w:p>
    <w:p w14:paraId="614788C6" w14:textId="1057103D" w:rsidR="00840030" w:rsidRDefault="00840030" w:rsidP="00840030">
      <w:pPr>
        <w:jc w:val="both"/>
        <w:rPr>
          <w:rFonts w:ascii="Arial" w:hAnsi="Arial" w:cs="Arial"/>
          <w:sz w:val="24"/>
          <w:szCs w:val="24"/>
          <w:lang w:eastAsia="ko-KR"/>
        </w:rPr>
      </w:pPr>
      <w:r w:rsidRPr="00840030">
        <w:rPr>
          <w:rFonts w:ascii="Arial" w:hAnsi="Arial" w:cs="Arial"/>
          <w:i/>
          <w:iCs/>
          <w:sz w:val="24"/>
          <w:szCs w:val="24"/>
          <w:lang w:eastAsia="ko-KR"/>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w:t>
      </w:r>
      <w:r w:rsidRPr="00840030">
        <w:rPr>
          <w:rFonts w:ascii="Arial" w:hAnsi="Arial" w:cs="Arial"/>
          <w:i/>
          <w:iCs/>
          <w:sz w:val="24"/>
          <w:szCs w:val="24"/>
          <w:lang w:eastAsia="ko-KR"/>
        </w:rPr>
        <w:lastRenderedPageBreak/>
        <w:t>riacquisti la vista e sia colmato di Spirito Santo». E subito gli caddero dagli occhi come delle squame e recuperò la vista. Si alzò e venne battezzato, poi prese cibo e le forze gli ritornarono (At 9,1-19). </w:t>
      </w:r>
      <w:r w:rsidRPr="00840030">
        <w:rPr>
          <w:rFonts w:ascii="Arial" w:hAnsi="Arial" w:cs="Arial"/>
          <w:sz w:val="24"/>
          <w:szCs w:val="24"/>
          <w:lang w:eastAsia="ko-KR"/>
        </w:rPr>
        <w:t> </w:t>
      </w:r>
    </w:p>
    <w:p w14:paraId="3334C229" w14:textId="447540E6" w:rsidR="00840030" w:rsidRPr="00840030" w:rsidRDefault="00840030" w:rsidP="00840030">
      <w:pPr>
        <w:jc w:val="both"/>
        <w:rPr>
          <w:rFonts w:ascii="Arial" w:hAnsi="Arial" w:cs="Arial"/>
          <w:sz w:val="24"/>
          <w:szCs w:val="24"/>
          <w:lang w:eastAsia="ko-KR"/>
        </w:rPr>
      </w:pPr>
      <w:r w:rsidRPr="00840030">
        <w:rPr>
          <w:rFonts w:ascii="Arial" w:hAnsi="Arial" w:cs="Arial"/>
          <w:sz w:val="24"/>
          <w:szCs w:val="24"/>
          <w:lang w:eastAsia="ko-KR"/>
        </w:rPr>
        <w:t>Questi comandi dati da Gesù non riguardano solo i Dodici Apostoli. Non riguardano il solo Saulo di Tarso. Riguardano tutti i loro successori. I poteri sacramentali da essi ricevuti, ogni altro dono dello Spirito santo, sono dati in vista della missione evangelizzatrice e santificatrice del mono intero. Dinanzi al mondo intero Dodici Apostoli e Settantadue discepoli sono un nulla. Sono come una goccia d’acqua di colore rosso versata nel grande oceano del mondo con il fine di rendere rosso tutto l’oceano. Si comprenderà bene che questo è impossibile. Qual è la via perché questo sia possibile</w:t>
      </w:r>
      <w:r>
        <w:rPr>
          <w:rFonts w:ascii="Arial" w:hAnsi="Arial" w:cs="Arial"/>
          <w:sz w:val="24"/>
          <w:szCs w:val="24"/>
          <w:lang w:eastAsia="ko-KR"/>
        </w:rPr>
        <w:t>?</w:t>
      </w:r>
      <w:r w:rsidRPr="00840030">
        <w:rPr>
          <w:rFonts w:ascii="Arial" w:hAnsi="Arial" w:cs="Arial"/>
          <w:sz w:val="24"/>
          <w:szCs w:val="24"/>
          <w:lang w:eastAsia="ko-KR"/>
        </w:rPr>
        <w:t xml:space="preserve"> Pregare il Signore che mandi altri operai perché tutto il mondo possa essere evangelizzato. Senza l’annuncio del Vangelo, lo Spirito Santo non può trasformare il cuore di pietra in cuore di carne, e il mondo rimane sotto il potere di Satana e dalla morte.</w:t>
      </w:r>
    </w:p>
    <w:p w14:paraId="0A096A0D" w14:textId="77777777" w:rsidR="00840030" w:rsidRPr="00840030" w:rsidRDefault="00840030" w:rsidP="00840030">
      <w:pPr>
        <w:jc w:val="both"/>
        <w:rPr>
          <w:rFonts w:ascii="Arial" w:hAnsi="Arial" w:cs="Arial"/>
          <w:sz w:val="24"/>
          <w:szCs w:val="24"/>
          <w:lang w:eastAsia="ko-KR"/>
        </w:rPr>
      </w:pPr>
      <w:r w:rsidRPr="00840030">
        <w:rPr>
          <w:rFonts w:ascii="Arial" w:hAnsi="Arial" w:cs="Arial"/>
          <w:i/>
          <w:iCs/>
          <w:sz w:val="24"/>
          <w:szCs w:val="24"/>
          <w:lang w:eastAsia="ko-KR"/>
        </w:rPr>
        <w:t>Dopo questi fatti il Signore designò altri settantadue e li inviò a due a due davanti a sé in ogni città e luogo dove stava per recarsi. Diceva loro: «</w:t>
      </w:r>
      <w:bookmarkStart w:id="507" w:name="_Hlk174633044"/>
      <w:r w:rsidRPr="00840030">
        <w:rPr>
          <w:rFonts w:ascii="Arial" w:hAnsi="Arial" w:cs="Arial"/>
          <w:i/>
          <w:iCs/>
          <w:sz w:val="24"/>
          <w:szCs w:val="24"/>
          <w:lang w:eastAsia="ko-KR"/>
        </w:rPr>
        <w:t>La messe è abbondante, ma sono pochi gli operai!</w:t>
      </w:r>
      <w:bookmarkEnd w:id="507"/>
      <w:r w:rsidRPr="00840030">
        <w:rPr>
          <w:rFonts w:ascii="Arial" w:hAnsi="Arial" w:cs="Arial"/>
          <w:i/>
          <w:iCs/>
          <w:sz w:val="24"/>
          <w:szCs w:val="24"/>
          <w:lang w:eastAsia="ko-KR"/>
        </w:rPr>
        <w:t>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w:t>
      </w:r>
    </w:p>
    <w:p w14:paraId="2DFFC2B4" w14:textId="77777777" w:rsidR="00840030" w:rsidRDefault="00840030" w:rsidP="00840030">
      <w:pPr>
        <w:jc w:val="both"/>
        <w:rPr>
          <w:rFonts w:ascii="Arial" w:hAnsi="Arial" w:cs="Arial"/>
          <w:sz w:val="24"/>
          <w:szCs w:val="24"/>
          <w:lang w:eastAsia="ko-KR"/>
        </w:rPr>
      </w:pPr>
      <w:r w:rsidRPr="00840030">
        <w:rPr>
          <w:rFonts w:ascii="Arial" w:hAnsi="Arial" w:cs="Arial"/>
          <w:sz w:val="24"/>
          <w:szCs w:val="24"/>
          <w:lang w:eastAsia="ko-KR"/>
        </w:rPr>
        <w:t xml:space="preserve">Oggi ecco cosa insegnano moltissimi discepoli di Gesù: che tutte le religioni sono via di salvezza. Se sono via di salvezza il Vangelo non va predicato, la conversione al Vangelo non va chiesta. Costoro sono anche gli annunciatori di un nuovo Dio, un nuovo Dio che è solo misericordia. Un nuovo Dio che non giudica alcuno. Un nuovo Dio che è solo Paradiso. Un nuovo Dio che tutti accoglie nel suo regno. Un nuovo Dio che ha dichiarato non più vera tutta l’antica Vecchia Rivelazione, l’antico Vecchio Vangelo. La Parola del nuovo Dio è la parola dell’uomo. </w:t>
      </w:r>
    </w:p>
    <w:p w14:paraId="26362F52" w14:textId="04EDCE6C" w:rsidR="00840030" w:rsidRPr="00840030" w:rsidRDefault="00840030" w:rsidP="00840030">
      <w:pPr>
        <w:jc w:val="both"/>
        <w:rPr>
          <w:rFonts w:ascii="Arial" w:hAnsi="Arial" w:cs="Arial"/>
          <w:sz w:val="24"/>
          <w:szCs w:val="24"/>
          <w:lang w:eastAsia="ko-KR"/>
        </w:rPr>
      </w:pPr>
      <w:r w:rsidRPr="00840030">
        <w:rPr>
          <w:rFonts w:ascii="Arial" w:hAnsi="Arial" w:cs="Arial"/>
          <w:sz w:val="24"/>
          <w:szCs w:val="24"/>
          <w:lang w:eastAsia="ko-KR"/>
        </w:rPr>
        <w:t>Madre di Dio, vieni e liberaci da questa universale falsità che sta avvolge</w:t>
      </w:r>
      <w:r>
        <w:rPr>
          <w:rFonts w:ascii="Arial" w:hAnsi="Arial" w:cs="Arial"/>
          <w:sz w:val="24"/>
          <w:szCs w:val="24"/>
          <w:lang w:eastAsia="ko-KR"/>
        </w:rPr>
        <w:t>ndo</w:t>
      </w:r>
      <w:r w:rsidRPr="00840030">
        <w:rPr>
          <w:rFonts w:ascii="Arial" w:hAnsi="Arial" w:cs="Arial"/>
          <w:sz w:val="24"/>
          <w:szCs w:val="24"/>
          <w:lang w:eastAsia="ko-KR"/>
        </w:rPr>
        <w:t xml:space="preserve"> la Chiesa del Figlio tuo. Se tu non verrai e non porterai con te lo Spirito Santo con tutto il suo splendore di luce e di verità, le tenebre a poco a poco ci conquisteranno tutti e noi, senza un tuo nuovo potente intervento, saremo perduti per sempre.</w:t>
      </w:r>
    </w:p>
    <w:p w14:paraId="64869B00" w14:textId="77777777" w:rsidR="00840030" w:rsidRDefault="00840030" w:rsidP="00840030">
      <w:pPr>
        <w:jc w:val="both"/>
        <w:rPr>
          <w:rFonts w:ascii="Arial" w:hAnsi="Arial" w:cs="Arial"/>
          <w:sz w:val="24"/>
          <w:szCs w:val="24"/>
          <w:lang w:eastAsia="ko-KR"/>
        </w:rPr>
      </w:pPr>
    </w:p>
    <w:p w14:paraId="72DD57CD" w14:textId="174F41B5" w:rsidR="00840030" w:rsidRPr="00840030" w:rsidRDefault="00B40802" w:rsidP="00840030">
      <w:pPr>
        <w:pStyle w:val="Titolo2"/>
        <w:rPr>
          <w:sz w:val="28"/>
          <w:szCs w:val="28"/>
        </w:rPr>
      </w:pPr>
      <w:bookmarkStart w:id="508" w:name="_Toc195883680"/>
      <w:bookmarkStart w:id="509" w:name="_Toc231241688"/>
      <w:r w:rsidRPr="00840030">
        <w:rPr>
          <w:sz w:val="28"/>
          <w:szCs w:val="28"/>
        </w:rPr>
        <w:t>OGNI SORTA DI MALE CONTRO DI VOI PER CAUSA MIA</w:t>
      </w:r>
      <w:bookmarkEnd w:id="508"/>
      <w:bookmarkEnd w:id="509"/>
    </w:p>
    <w:p w14:paraId="307E5480" w14:textId="77777777" w:rsidR="00840030" w:rsidRPr="00840030" w:rsidRDefault="00840030" w:rsidP="00840030">
      <w:pPr>
        <w:jc w:val="both"/>
        <w:rPr>
          <w:rFonts w:ascii="Arial" w:hAnsi="Arial" w:cs="Arial"/>
          <w:sz w:val="24"/>
          <w:szCs w:val="24"/>
          <w:lang w:eastAsia="ko-KR"/>
        </w:rPr>
      </w:pPr>
      <w:r w:rsidRPr="00840030">
        <w:rPr>
          <w:rFonts w:ascii="Arial" w:hAnsi="Arial" w:cs="Arial"/>
          <w:sz w:val="24"/>
          <w:szCs w:val="24"/>
          <w:lang w:eastAsia="ko-KR"/>
        </w:rPr>
        <w:t>Questa Beatitudine di Gesù; </w:t>
      </w:r>
      <w:r w:rsidRPr="00840030">
        <w:rPr>
          <w:rFonts w:ascii="Arial" w:hAnsi="Arial" w:cs="Arial"/>
          <w:i/>
          <w:iCs/>
          <w:sz w:val="24"/>
          <w:szCs w:val="24"/>
          <w:lang w:eastAsia="ko-KR"/>
        </w:rPr>
        <w:t>“Beati voi quando vi insulteranno, vi perseguiteranno e, mentendo, diranno ogni sorta di male contro di voi per causa mia. Rallegratevi ed esultate, perché grande è la vostra ricompensa nei cieli”,</w:t>
      </w:r>
      <w:r w:rsidRPr="00840030">
        <w:rPr>
          <w:rFonts w:ascii="Arial" w:hAnsi="Arial" w:cs="Arial"/>
          <w:sz w:val="24"/>
          <w:szCs w:val="24"/>
          <w:lang w:eastAsia="ko-KR"/>
        </w:rPr>
        <w:t> per bocca dell’Apostolo Pietro così è stata mirabilmente commentata dallo Spirito Santo:</w:t>
      </w:r>
      <w:r w:rsidRPr="00840030">
        <w:rPr>
          <w:rFonts w:ascii="Arial" w:hAnsi="Arial" w:cs="Arial"/>
          <w:i/>
          <w:iCs/>
          <w:sz w:val="24"/>
          <w:szCs w:val="24"/>
          <w:lang w:eastAsia="ko-KR"/>
        </w:rPr>
        <w:t xml:space="preserve"> “Allontanate dunque ogni genere di cattiveria </w:t>
      </w:r>
      <w:r w:rsidRPr="00840030">
        <w:rPr>
          <w:rFonts w:ascii="Arial" w:hAnsi="Arial" w:cs="Arial"/>
          <w:i/>
          <w:iCs/>
          <w:sz w:val="24"/>
          <w:szCs w:val="24"/>
          <w:lang w:eastAsia="ko-KR"/>
        </w:rPr>
        <w:lastRenderedPageBreak/>
        <w:t>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46E96FE" w14:textId="77777777" w:rsidR="00840030" w:rsidRDefault="00840030" w:rsidP="00840030">
      <w:pPr>
        <w:jc w:val="both"/>
        <w:rPr>
          <w:rFonts w:ascii="Arial" w:hAnsi="Arial" w:cs="Arial"/>
          <w:i/>
          <w:iCs/>
          <w:sz w:val="24"/>
          <w:szCs w:val="24"/>
          <w:lang w:eastAsia="ko-KR"/>
        </w:rPr>
      </w:pPr>
      <w:r w:rsidRPr="00840030">
        <w:rPr>
          <w:rFonts w:ascii="Arial" w:hAnsi="Arial" w:cs="Arial"/>
          <w:i/>
          <w:iCs/>
          <w:sz w:val="24"/>
          <w:szCs w:val="24"/>
          <w:lang w:eastAsia="ko-KR"/>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797C843E" w14:textId="7F49FCA7" w:rsidR="00840030" w:rsidRPr="00840030" w:rsidRDefault="00840030" w:rsidP="00840030">
      <w:pPr>
        <w:jc w:val="both"/>
        <w:rPr>
          <w:rFonts w:ascii="Arial" w:hAnsi="Arial" w:cs="Arial"/>
          <w:sz w:val="24"/>
          <w:szCs w:val="24"/>
          <w:lang w:eastAsia="ko-KR"/>
        </w:rPr>
      </w:pPr>
      <w:r w:rsidRPr="00840030">
        <w:rPr>
          <w:rFonts w:ascii="Arial" w:hAnsi="Arial" w:cs="Arial"/>
          <w:sz w:val="24"/>
          <w:szCs w:val="24"/>
          <w:lang w:eastAsia="ko-KR"/>
        </w:rPr>
        <w:t>Quando noi possiamo proclamarci beati perché perseguitati e insultati per il nome di Cristo Gesù? Ci possiamo proclamare beati quando con lui siamo un solo Vangelo vissuto, un solo pensiero fatto nostra vita, una sola volontà che ci muove, in un solo Spirito che ci conduce. Quando siamo una sola croce, una sola obbedienza, una sola sottomissione e un solo amore per il nostro Padre celeste, una sola redenzione e una sola salvezza per ogni altro uomo. Quando noi siamo vera presenza di Cristo nel mondo e purissima sua Parola.</w:t>
      </w:r>
    </w:p>
    <w:p w14:paraId="38EA453F" w14:textId="77777777" w:rsidR="00840030" w:rsidRPr="00840030" w:rsidRDefault="00840030" w:rsidP="00840030">
      <w:pPr>
        <w:jc w:val="both"/>
        <w:rPr>
          <w:rFonts w:ascii="Arial" w:hAnsi="Arial" w:cs="Arial"/>
          <w:sz w:val="24"/>
          <w:szCs w:val="24"/>
          <w:lang w:eastAsia="ko-KR"/>
        </w:rPr>
      </w:pPr>
      <w:r w:rsidRPr="00840030">
        <w:rPr>
          <w:rFonts w:ascii="Arial" w:hAnsi="Arial" w:cs="Arial"/>
          <w:i/>
          <w:iCs/>
          <w:sz w:val="24"/>
          <w:szCs w:val="24"/>
          <w:lang w:eastAsia="ko-KR"/>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bookmarkStart w:id="510" w:name="_Hlk193750011"/>
      <w:r w:rsidRPr="00840030">
        <w:rPr>
          <w:rFonts w:ascii="Arial" w:hAnsi="Arial" w:cs="Arial"/>
          <w:i/>
          <w:iCs/>
          <w:sz w:val="24"/>
          <w:szCs w:val="24"/>
          <w:lang w:eastAsia="ko-KR"/>
        </w:rPr>
        <w:t xml:space="preserve"> Beati voi quando vi </w:t>
      </w:r>
      <w:r w:rsidRPr="00840030">
        <w:rPr>
          <w:rFonts w:ascii="Arial" w:hAnsi="Arial" w:cs="Arial"/>
          <w:i/>
          <w:iCs/>
          <w:sz w:val="24"/>
          <w:szCs w:val="24"/>
          <w:lang w:eastAsia="ko-KR"/>
        </w:rPr>
        <w:lastRenderedPageBreak/>
        <w:t>insulteranno, vi perseguiteranno e, mentendo, diranno </w:t>
      </w:r>
      <w:bookmarkStart w:id="511" w:name="_Hlk193401268"/>
      <w:bookmarkEnd w:id="510"/>
      <w:r w:rsidRPr="00840030">
        <w:rPr>
          <w:rFonts w:ascii="Arial" w:hAnsi="Arial" w:cs="Arial"/>
          <w:i/>
          <w:iCs/>
          <w:sz w:val="24"/>
          <w:szCs w:val="24"/>
          <w:lang w:eastAsia="ko-KR"/>
        </w:rPr>
        <w:t>ogni sorta di male contro di voi per causa mia</w:t>
      </w:r>
      <w:bookmarkEnd w:id="511"/>
      <w:r w:rsidRPr="00840030">
        <w:rPr>
          <w:rFonts w:ascii="Arial" w:hAnsi="Arial" w:cs="Arial"/>
          <w:i/>
          <w:iCs/>
          <w:sz w:val="24"/>
          <w:szCs w:val="24"/>
          <w:lang w:eastAsia="ko-KR"/>
        </w:rPr>
        <w:t>. Rallegratevi ed esultate, perché grande è la vostra ricompensa nei cieli. Così infatti perseguitarono i profeti che furono prima di voi.</w:t>
      </w:r>
    </w:p>
    <w:p w14:paraId="1920181E" w14:textId="77777777" w:rsidR="00840030" w:rsidRDefault="00840030" w:rsidP="00840030">
      <w:pPr>
        <w:jc w:val="both"/>
        <w:rPr>
          <w:rFonts w:ascii="Arial" w:hAnsi="Arial" w:cs="Arial"/>
          <w:sz w:val="24"/>
          <w:szCs w:val="24"/>
          <w:lang w:eastAsia="ko-KR"/>
        </w:rPr>
      </w:pPr>
      <w:r w:rsidRPr="00840030">
        <w:rPr>
          <w:rFonts w:ascii="Arial" w:hAnsi="Arial" w:cs="Arial"/>
          <w:sz w:val="24"/>
          <w:szCs w:val="24"/>
          <w:lang w:eastAsia="ko-KR"/>
        </w:rPr>
        <w:t xml:space="preserve">Poiché possiamo essere poveri in spirito, sofferenti, miti, affamati e assetati di giustizia, misericordiosi, puri di cuore, operatori di pace, perseguitati e insultati per il nome di Cristo, solo in Cristo Gesù, noi non possiamo più oggi vivere queste beatitudini. Non abbiamo il suo Vangelo , non abbiamo il suo corpo, non abbiamo semplicemente Cristo Gesù. Abbiamo un Dio senza volto, senza nome, senza alcuna Parola, senza Cristo Gesù e senza lo Spirito Santo. Siamo divenuti adoratori di un idolo e divenendo con gli idoli, idoli di noi stessi, nessuna beatitudine potrà essere vissuta. Viviamo ogni cosa da idolatri, ma non da persone che con Cristo sono divenuti un solo corpo e una sola vita. Da idolatri, possiamo soffrire solo per i nostri peccati e per i nostri vizi. Alla nostra celeste Madre chiediamo che scenda con tutto lo splendore del Padre, del Figlio e dello Spirito Santo, che illumina il suo volto e ci svegli da questo sonno e torpore che non vengono da Dio, da dal serpente infernale. </w:t>
      </w:r>
    </w:p>
    <w:p w14:paraId="0E6F4C25" w14:textId="2F884086" w:rsidR="00840030" w:rsidRPr="00840030" w:rsidRDefault="00840030" w:rsidP="00840030">
      <w:pPr>
        <w:jc w:val="both"/>
        <w:rPr>
          <w:rFonts w:ascii="Arial" w:hAnsi="Arial" w:cs="Arial"/>
          <w:sz w:val="24"/>
          <w:szCs w:val="24"/>
          <w:lang w:eastAsia="ko-KR"/>
        </w:rPr>
      </w:pPr>
      <w:r w:rsidRPr="00840030">
        <w:rPr>
          <w:rFonts w:ascii="Arial" w:hAnsi="Arial" w:cs="Arial"/>
          <w:sz w:val="24"/>
          <w:szCs w:val="24"/>
          <w:lang w:eastAsia="ko-KR"/>
        </w:rPr>
        <w:t>Se tu, Madre Santa, ci sveglierai e ci riporterai in Cristo per essere una sola Parola e una sola opera con Lui, il Vangelo tornerà a risuonare sulla nostra terra e molte anime potranno essere portate a Gesù Signore. Vieni presto, Madre di Dio, non tardare.</w:t>
      </w:r>
    </w:p>
    <w:p w14:paraId="1C846A29" w14:textId="77777777" w:rsidR="004D39F1" w:rsidRDefault="00A75F33" w:rsidP="004D39F1">
      <w:pPr>
        <w:pStyle w:val="Titolo2"/>
        <w:spacing w:line="276" w:lineRule="auto"/>
        <w:jc w:val="both"/>
        <w:rPr>
          <w:sz w:val="28"/>
          <w:szCs w:val="28"/>
        </w:rPr>
      </w:pPr>
      <w:bookmarkStart w:id="512" w:name="_Toc231241689"/>
      <w:r w:rsidRPr="004D39F1">
        <w:rPr>
          <w:sz w:val="28"/>
          <w:szCs w:val="28"/>
        </w:rPr>
        <w:t>2</w:t>
      </w:r>
      <w:r w:rsidR="00483AAB" w:rsidRPr="004D39F1">
        <w:rPr>
          <w:sz w:val="28"/>
          <w:szCs w:val="28"/>
        </w:rPr>
        <w:t xml:space="preserve"> </w:t>
      </w:r>
      <w:r w:rsidR="00D36B48" w:rsidRPr="004D39F1">
        <w:rPr>
          <w:sz w:val="28"/>
          <w:szCs w:val="28"/>
        </w:rPr>
        <w:t>Febbraio</w:t>
      </w:r>
      <w:bookmarkEnd w:id="512"/>
    </w:p>
    <w:p w14:paraId="1ACC58B1" w14:textId="77777777" w:rsidR="00486553" w:rsidRPr="00FC708D" w:rsidRDefault="00486553" w:rsidP="00FC708D">
      <w:pPr>
        <w:pStyle w:val="Titolo2"/>
        <w:rPr>
          <w:sz w:val="28"/>
          <w:szCs w:val="28"/>
        </w:rPr>
      </w:pPr>
      <w:bookmarkStart w:id="513" w:name="_Toc231241690"/>
      <w:r w:rsidRPr="00FC708D">
        <w:rPr>
          <w:sz w:val="28"/>
          <w:szCs w:val="28"/>
        </w:rPr>
        <w:t>Chiedete e otterrete, perché la vostra gioia sia piena</w:t>
      </w:r>
      <w:bookmarkEnd w:id="513"/>
    </w:p>
    <w:p w14:paraId="5D186740" w14:textId="3BBB5555" w:rsidR="00FC708D" w:rsidRDefault="00486553" w:rsidP="00486553">
      <w:pPr>
        <w:jc w:val="both"/>
        <w:rPr>
          <w:rFonts w:ascii="Arial" w:hAnsi="Arial" w:cs="Arial"/>
          <w:i/>
          <w:iCs/>
          <w:sz w:val="24"/>
          <w:szCs w:val="24"/>
          <w:lang w:eastAsia="ko-KR"/>
        </w:rPr>
      </w:pPr>
      <w:r w:rsidRPr="00486553">
        <w:rPr>
          <w:rFonts w:ascii="Arial" w:hAnsi="Arial" w:cs="Arial"/>
          <w:sz w:val="24"/>
          <w:szCs w:val="24"/>
          <w:lang w:eastAsia="ko-KR"/>
        </w:rPr>
        <w:t>La preghiera è vero alimento della fede. Il nostro Dio è l’Onnipotente Signore, Creatore del cielo e della terra. Noi lo invochiamo. Lui ci ascolta. Nel suo ascolto è la nostra vita. Non solo. Una preghiera ascoltata dona forza alla nostra fede perché diventi sempre più ancorata al Signore, al nostro Dio Onnipotente. Abramo non ha figli. Manifesta al Signore questa sua vita priva di vera gioia. Eco la risposta del Signore:</w:t>
      </w:r>
      <w:r w:rsidRPr="00486553">
        <w:rPr>
          <w:rFonts w:ascii="Arial" w:hAnsi="Arial" w:cs="Arial"/>
          <w:i/>
          <w:iCs/>
          <w:sz w:val="24"/>
          <w:szCs w:val="24"/>
          <w:lang w:eastAsia="ko-KR"/>
        </w:rPr>
        <w:t> “Dopo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r w:rsidR="00FC708D">
        <w:rPr>
          <w:rFonts w:ascii="Arial" w:hAnsi="Arial" w:cs="Arial"/>
          <w:sz w:val="24"/>
          <w:szCs w:val="24"/>
          <w:lang w:eastAsia="ko-KR"/>
        </w:rPr>
        <w:t>.</w:t>
      </w:r>
      <w:r w:rsidRPr="00486553">
        <w:rPr>
          <w:rFonts w:ascii="Arial" w:hAnsi="Arial" w:cs="Arial"/>
          <w:i/>
          <w:iCs/>
          <w:sz w:val="24"/>
          <w:szCs w:val="24"/>
          <w:lang w:eastAsia="ko-KR"/>
        </w:rPr>
        <w:t> </w:t>
      </w:r>
    </w:p>
    <w:p w14:paraId="5B10A7BC" w14:textId="77777777" w:rsidR="00FC708D" w:rsidRDefault="00486553" w:rsidP="00486553">
      <w:pPr>
        <w:jc w:val="both"/>
        <w:rPr>
          <w:rFonts w:ascii="Arial" w:hAnsi="Arial" w:cs="Arial"/>
          <w:i/>
          <w:iCs/>
          <w:sz w:val="24"/>
          <w:szCs w:val="24"/>
          <w:lang w:eastAsia="ko-KR"/>
        </w:rPr>
      </w:pPr>
      <w:r w:rsidRPr="00486553">
        <w:rPr>
          <w:rFonts w:ascii="Arial" w:hAnsi="Arial" w:cs="Arial"/>
          <w:sz w:val="24"/>
          <w:szCs w:val="24"/>
          <w:lang w:eastAsia="ko-KR"/>
        </w:rPr>
        <w:t>Il Signore gli dona il figlio. Quando il Signore glielo chiede, Abramo ha potuto obbedire perché credeva nell’Onnipotenza del suo Dio. Ecco cosa rivela la Lettera agli Ebrei sulla fede di Abramo: </w:t>
      </w:r>
      <w:r w:rsidRPr="00486553">
        <w:rPr>
          <w:rFonts w:ascii="Arial" w:hAnsi="Arial" w:cs="Arial"/>
          <w:i/>
          <w:iCs/>
          <w:sz w:val="24"/>
          <w:szCs w:val="24"/>
          <w:lang w:eastAsia="ko-KR"/>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w:t>
      </w:r>
      <w:r w:rsidRPr="00486553">
        <w:rPr>
          <w:rFonts w:ascii="Arial" w:hAnsi="Arial" w:cs="Arial"/>
          <w:i/>
          <w:iCs/>
          <w:sz w:val="24"/>
          <w:szCs w:val="24"/>
          <w:lang w:eastAsia="ko-KR"/>
        </w:rPr>
        <w:lastRenderedPageBreak/>
        <w:t>capace di far risorgere anche dai morti: per questo lo riebbe anche come simbolo (Eb 11,8-12.17-19).  </w:t>
      </w:r>
    </w:p>
    <w:p w14:paraId="7682E321" w14:textId="77777777" w:rsidR="00FC708D" w:rsidRDefault="00486553" w:rsidP="00486553">
      <w:pPr>
        <w:jc w:val="both"/>
        <w:rPr>
          <w:rFonts w:ascii="Arial" w:hAnsi="Arial" w:cs="Arial"/>
          <w:i/>
          <w:iCs/>
          <w:sz w:val="24"/>
          <w:szCs w:val="24"/>
          <w:lang w:eastAsia="ko-KR"/>
        </w:rPr>
      </w:pPr>
      <w:r w:rsidRPr="00486553">
        <w:rPr>
          <w:rFonts w:ascii="Arial" w:hAnsi="Arial" w:cs="Arial"/>
          <w:sz w:val="24"/>
          <w:szCs w:val="24"/>
          <w:lang w:eastAsia="ko-KR"/>
        </w:rPr>
        <w:t>Ecco come lo Spirito Santo, questa volta attraverso la bocca dell’Apostolo Paolo, ci svela il cuore di Abramo:</w:t>
      </w:r>
      <w:r w:rsidRPr="00486553">
        <w:rPr>
          <w:rFonts w:ascii="Arial" w:hAnsi="Arial" w:cs="Arial"/>
          <w:i/>
          <w:iCs/>
          <w:sz w:val="24"/>
          <w:szCs w:val="24"/>
          <w:lang w:eastAsia="ko-KR"/>
        </w:rPr>
        <w:t>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2C734496" w14:textId="28FFC059" w:rsidR="00486553" w:rsidRPr="00486553" w:rsidRDefault="00486553" w:rsidP="00486553">
      <w:pPr>
        <w:jc w:val="both"/>
        <w:rPr>
          <w:rFonts w:ascii="Arial" w:hAnsi="Arial" w:cs="Arial"/>
          <w:sz w:val="24"/>
          <w:szCs w:val="24"/>
          <w:lang w:eastAsia="ko-KR"/>
        </w:rPr>
      </w:pPr>
      <w:r w:rsidRPr="00486553">
        <w:rPr>
          <w:rFonts w:ascii="Arial" w:hAnsi="Arial" w:cs="Arial"/>
          <w:sz w:val="24"/>
          <w:szCs w:val="24"/>
          <w:lang w:eastAsia="ko-KR"/>
        </w:rPr>
        <w:t>La preghiera nutre la fede. La fede nutre la preghiera. Fede e preghiera nutrono l’obbedienza e la rendono perfetta.  L’obbedienza perfetta sulla fede perfetta dona gioia piena.</w:t>
      </w:r>
    </w:p>
    <w:p w14:paraId="5D1AF081" w14:textId="77777777" w:rsidR="00486553" w:rsidRPr="00486553" w:rsidRDefault="00486553" w:rsidP="00486553">
      <w:pPr>
        <w:jc w:val="both"/>
        <w:rPr>
          <w:rFonts w:ascii="Arial" w:hAnsi="Arial" w:cs="Arial"/>
          <w:sz w:val="24"/>
          <w:szCs w:val="24"/>
          <w:lang w:eastAsia="ko-KR"/>
        </w:rPr>
      </w:pPr>
      <w:r w:rsidRPr="00486553">
        <w:rPr>
          <w:rFonts w:ascii="Arial" w:hAnsi="Arial" w:cs="Arial"/>
          <w:i/>
          <w:iCs/>
          <w:sz w:val="24"/>
          <w:szCs w:val="24"/>
          <w:lang w:eastAsia="ko-KR"/>
        </w:rPr>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w:t>
      </w:r>
      <w:bookmarkStart w:id="514" w:name="_Hlk174633313"/>
      <w:r w:rsidRPr="00486553">
        <w:rPr>
          <w:rFonts w:ascii="Arial" w:hAnsi="Arial" w:cs="Arial"/>
          <w:i/>
          <w:iCs/>
          <w:sz w:val="24"/>
          <w:szCs w:val="24"/>
          <w:lang w:eastAsia="ko-KR"/>
        </w:rPr>
        <w:t>Chiedete e otterrete, perché la vostra gioia sia piena</w:t>
      </w:r>
      <w:bookmarkEnd w:id="514"/>
      <w:r w:rsidRPr="00486553">
        <w:rPr>
          <w:rFonts w:ascii="Arial" w:hAnsi="Arial" w:cs="Arial"/>
          <w:i/>
          <w:iCs/>
          <w:sz w:val="24"/>
          <w:szCs w:val="24"/>
          <w:lang w:eastAsia="ko-KR"/>
        </w:rPr>
        <w:t>. (Gv 16,1-15). </w:t>
      </w:r>
    </w:p>
    <w:p w14:paraId="04DE5CA9" w14:textId="77777777" w:rsidR="00486553" w:rsidRDefault="00486553" w:rsidP="00486553">
      <w:pPr>
        <w:jc w:val="both"/>
        <w:rPr>
          <w:rFonts w:ascii="Arial" w:hAnsi="Arial" w:cs="Arial"/>
          <w:sz w:val="24"/>
          <w:szCs w:val="24"/>
          <w:lang w:eastAsia="ko-KR"/>
        </w:rPr>
      </w:pPr>
      <w:r w:rsidRPr="00486553">
        <w:rPr>
          <w:rFonts w:ascii="Arial" w:hAnsi="Arial" w:cs="Arial"/>
          <w:sz w:val="24"/>
          <w:szCs w:val="24"/>
          <w:lang w:eastAsia="ko-KR"/>
        </w:rPr>
        <w:t xml:space="preserve">Quando il Signore esaudisce la preghiera dei suoi figli, questi sono nella gioia piena perché sperimentano che la loro fede è vera, Chi può ascoltare una preghiera se non il Dio Onnipotente? Ma il Dio Onnipotente vuole sempre rivelare che la sua onnipotenza è senza alcun limite. Per questo mette alla prova i suoi figli: perché essi credano nella sua Onnipotenza senza limite. Abramo, avendo sperimentato l’Onnipotenza del suo Dio, crede che veramente il suo Dio è l’Onnipotente senza limiti e obbedisce prontamente. Dal nulla il Signore mi ha dato il figlio. Dal nulla me lo ridarà. La sua Parola è eterna purissima verità. Uno nato da te sarà il tuo erede. È l’Onnipotenza senza limiti che dona verità eterna ad ogni Parola del Signore. </w:t>
      </w:r>
    </w:p>
    <w:p w14:paraId="6D895FAD" w14:textId="22648210" w:rsidR="00486553" w:rsidRPr="00486553" w:rsidRDefault="00486553" w:rsidP="00486553">
      <w:pPr>
        <w:jc w:val="both"/>
        <w:rPr>
          <w:rFonts w:ascii="Arial" w:hAnsi="Arial" w:cs="Arial"/>
          <w:sz w:val="24"/>
          <w:szCs w:val="24"/>
          <w:lang w:eastAsia="ko-KR"/>
        </w:rPr>
      </w:pPr>
      <w:r w:rsidRPr="00486553">
        <w:rPr>
          <w:rFonts w:ascii="Arial" w:hAnsi="Arial" w:cs="Arial"/>
          <w:sz w:val="24"/>
          <w:szCs w:val="24"/>
          <w:lang w:eastAsia="ko-KR"/>
        </w:rPr>
        <w:t xml:space="preserve">Madre della Redenzione, oggi abbiamo bisogno della tua celeste onnipotenza di grazia e di intercessione. I tuoi figli devono ravvivare la fede in te e in questa fede non devono avere alcun dubbio. Ora tu ti rivelerai nella tua onnipotenza senza alcun limite, i tuoi figli la vedranno e la loro fede in te non solo risusciterà, diventerà forte e indistruttibile. Le grazie che ti chiediamo a questo servono: a creare una fede forte e invincibile in te, che sei la Regina del Cielo e della terra. Tu sei l’onnipotente per grazia e per intercessione. Noi ti preghiamo. Tu manifesta la tua onnipotenza senza limite. La nostra preghiera sarà </w:t>
      </w:r>
      <w:r w:rsidRPr="00486553">
        <w:rPr>
          <w:rFonts w:ascii="Arial" w:hAnsi="Arial" w:cs="Arial"/>
          <w:sz w:val="24"/>
          <w:szCs w:val="24"/>
          <w:lang w:eastAsia="ko-KR"/>
        </w:rPr>
        <w:lastRenderedPageBreak/>
        <w:t>ascoltata. La nostra fede in te sarà anche senza alcun limite. Senza alcun limite sarà la nostra obbedienza. Per te, la nostra gioia sarà piena.</w:t>
      </w:r>
    </w:p>
    <w:p w14:paraId="38AE4B4B" w14:textId="77777777" w:rsidR="00486553" w:rsidRDefault="00486553" w:rsidP="00486553">
      <w:pPr>
        <w:jc w:val="both"/>
        <w:rPr>
          <w:rFonts w:ascii="Arial" w:hAnsi="Arial" w:cs="Arial"/>
          <w:sz w:val="24"/>
          <w:szCs w:val="24"/>
          <w:lang w:eastAsia="ko-KR"/>
        </w:rPr>
      </w:pPr>
    </w:p>
    <w:p w14:paraId="073C10B5" w14:textId="783557A4" w:rsidR="00FC708D" w:rsidRPr="00AA11BE" w:rsidRDefault="00AA11BE" w:rsidP="00AA11BE">
      <w:pPr>
        <w:pStyle w:val="Titolo2"/>
        <w:rPr>
          <w:sz w:val="28"/>
          <w:szCs w:val="28"/>
        </w:rPr>
      </w:pPr>
      <w:bookmarkStart w:id="515" w:name="_Toc195883682"/>
      <w:bookmarkStart w:id="516" w:name="_Toc231241691"/>
      <w:r w:rsidRPr="00AA11BE">
        <w:rPr>
          <w:sz w:val="28"/>
          <w:szCs w:val="28"/>
          <w:lang w:val="la-Latn"/>
        </w:rPr>
        <w:t>IN LUI HO POSTO IL MIO COMPIACIMENTO. ASCOLTATELO</w:t>
      </w:r>
      <w:bookmarkEnd w:id="515"/>
      <w:bookmarkEnd w:id="516"/>
    </w:p>
    <w:p w14:paraId="384F39F0" w14:textId="77777777" w:rsidR="00AA11BE" w:rsidRDefault="00FC708D" w:rsidP="00FC708D">
      <w:pPr>
        <w:jc w:val="both"/>
        <w:rPr>
          <w:rFonts w:ascii="Arial" w:hAnsi="Arial" w:cs="Arial"/>
          <w:sz w:val="24"/>
          <w:szCs w:val="24"/>
          <w:lang w:eastAsia="ko-KR"/>
        </w:rPr>
      </w:pPr>
      <w:r w:rsidRPr="00FC708D">
        <w:rPr>
          <w:rFonts w:ascii="Arial" w:hAnsi="Arial" w:cs="Arial"/>
          <w:sz w:val="24"/>
          <w:szCs w:val="24"/>
          <w:lang w:eastAsia="ko-KR"/>
        </w:rPr>
        <w:t xml:space="preserve">Sul monte il Dio di Abramo, il Dio si Isacco, il Dio di Giacobbe, il Dio di Simon Pietro, il Dio di Giacomo, il Dio di Giovanni, il Dio di Elia e di Mosè, proclama Gesù suo Messia e Cristo. In lui ha posto il suo compiacimento. Se Dio si compiace di Cristo Gesù, si compiace perché dice solo la sua divina Parola e compie l’opera che Lui, il Padre, gli ha comandato di compiere. Ma se Gesù dice la Parola e compie l’opera del Padre, manifestate e rivelate in ogni sua profezia, oracolo, giuramento, promessa, allora Lui va ascoltato. Non dice parole sue, Non compie la sua volontà. Dice la Parola del Padre e compie la sua volontà. Quale volontà? La volontà del Dio di Simon Pietro, del Dio di Giovanni, del Dio di Giacomo. </w:t>
      </w:r>
    </w:p>
    <w:p w14:paraId="7347F5C5" w14:textId="77777777" w:rsidR="00AA11BE" w:rsidRDefault="00FC708D" w:rsidP="00FC708D">
      <w:pPr>
        <w:jc w:val="both"/>
        <w:rPr>
          <w:rFonts w:ascii="Arial" w:hAnsi="Arial" w:cs="Arial"/>
          <w:i/>
          <w:iCs/>
          <w:sz w:val="24"/>
          <w:szCs w:val="24"/>
          <w:lang w:eastAsia="ko-KR"/>
        </w:rPr>
      </w:pPr>
      <w:r w:rsidRPr="00FC708D">
        <w:rPr>
          <w:rFonts w:ascii="Arial" w:hAnsi="Arial" w:cs="Arial"/>
          <w:sz w:val="24"/>
          <w:szCs w:val="24"/>
          <w:lang w:eastAsia="ko-KR"/>
        </w:rPr>
        <w:t xml:space="preserve">Ecco cosa rivela la profezia di Isaia: </w:t>
      </w:r>
      <w:r w:rsidRPr="00AA11BE">
        <w:rPr>
          <w:rFonts w:ascii="Arial" w:hAnsi="Arial" w:cs="Arial"/>
          <w:i/>
          <w:iCs/>
          <w:sz w:val="24"/>
          <w:szCs w:val="24"/>
          <w:lang w:eastAsia="ko-KR"/>
        </w:rPr>
        <w:t>“</w:t>
      </w:r>
      <w:r w:rsidRPr="00FC708D">
        <w:rPr>
          <w:rFonts w:ascii="Arial" w:hAnsi="Arial" w:cs="Arial"/>
          <w:i/>
          <w:iCs/>
          <w:sz w:val="24"/>
          <w:szCs w:val="24"/>
          <w:lang w:eastAsia="ko-KR"/>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perchè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w:t>
      </w:r>
      <w:r w:rsidR="00AA11BE">
        <w:rPr>
          <w:rFonts w:ascii="Arial" w:hAnsi="Arial" w:cs="Arial"/>
          <w:i/>
          <w:iCs/>
          <w:sz w:val="24"/>
          <w:szCs w:val="24"/>
          <w:lang w:eastAsia="ko-KR"/>
        </w:rPr>
        <w:t>”</w:t>
      </w:r>
      <w:r w:rsidRPr="00FC708D">
        <w:rPr>
          <w:rFonts w:ascii="Arial" w:hAnsi="Arial" w:cs="Arial"/>
          <w:i/>
          <w:iCs/>
          <w:sz w:val="24"/>
          <w:szCs w:val="24"/>
          <w:lang w:eastAsia="ko-KR"/>
        </w:rPr>
        <w:t xml:space="preserve"> (Is 42,1-9). </w:t>
      </w:r>
    </w:p>
    <w:p w14:paraId="381CC0EB" w14:textId="79308346" w:rsidR="00AA11BE" w:rsidRDefault="00FC708D" w:rsidP="00FC708D">
      <w:pPr>
        <w:jc w:val="both"/>
        <w:rPr>
          <w:rFonts w:ascii="Arial" w:hAnsi="Arial" w:cs="Arial"/>
          <w:i/>
          <w:iCs/>
          <w:sz w:val="24"/>
          <w:szCs w:val="24"/>
          <w:lang w:eastAsia="ko-KR"/>
        </w:rPr>
      </w:pPr>
      <w:r w:rsidRPr="00FC708D">
        <w:rPr>
          <w:rFonts w:ascii="Arial" w:hAnsi="Arial" w:cs="Arial"/>
          <w:sz w:val="24"/>
          <w:szCs w:val="24"/>
          <w:lang w:eastAsia="ko-KR"/>
        </w:rPr>
        <w:t>Simon Pietro, Giacomo, Giovanni non sono chiamati dalla nube, da un Dio straniero, da un Dio sconosciuto ad ascoltare Gesù. Sono stati chiamati dal loro Dio, dal Dio che essi dicono di adorare, dal Dio nel quale essi dicono di credere. Se è il loro Dio che li chiama ad ascoltare Cristo Gesù, se essi non ascoltano Cristo, che è voce, parola, opera del loro Dio, essi si pongono fuori della legge dell’alleanza, si pongono fuori delle promesse del loro Dio: </w:t>
      </w:r>
      <w:r w:rsidRPr="00FC708D">
        <w:rPr>
          <w:rFonts w:ascii="Arial" w:hAnsi="Arial" w:cs="Arial"/>
          <w:i/>
          <w:iCs/>
          <w:sz w:val="24"/>
          <w:szCs w:val="24"/>
          <w:lang w:eastAsia="ko-KR"/>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r w:rsidR="00AA11BE">
        <w:rPr>
          <w:rFonts w:ascii="Arial" w:hAnsi="Arial" w:cs="Arial"/>
          <w:i/>
          <w:iCs/>
          <w:sz w:val="24"/>
          <w:szCs w:val="24"/>
          <w:lang w:eastAsia="ko-KR"/>
        </w:rPr>
        <w:t>”</w:t>
      </w:r>
      <w:r w:rsidRPr="00FC708D">
        <w:rPr>
          <w:rFonts w:ascii="Arial" w:hAnsi="Arial" w:cs="Arial"/>
          <w:i/>
          <w:iCs/>
          <w:sz w:val="24"/>
          <w:szCs w:val="24"/>
          <w:lang w:eastAsia="ko-KR"/>
        </w:rPr>
        <w:t xml:space="preserve"> (Es 19,3-6). </w:t>
      </w:r>
    </w:p>
    <w:p w14:paraId="2659A1F5" w14:textId="2AAC8951" w:rsidR="00FC708D" w:rsidRPr="00FC708D" w:rsidRDefault="00FC708D" w:rsidP="00FC708D">
      <w:pPr>
        <w:jc w:val="both"/>
        <w:rPr>
          <w:rFonts w:ascii="Arial" w:hAnsi="Arial" w:cs="Arial"/>
          <w:sz w:val="24"/>
          <w:szCs w:val="24"/>
          <w:lang w:eastAsia="ko-KR"/>
        </w:rPr>
      </w:pPr>
      <w:r w:rsidRPr="00FC708D">
        <w:rPr>
          <w:rFonts w:ascii="Arial" w:hAnsi="Arial" w:cs="Arial"/>
          <w:sz w:val="24"/>
          <w:szCs w:val="24"/>
          <w:lang w:eastAsia="ko-KR"/>
        </w:rPr>
        <w:t>Ascoltando Cristo Gesù essi ascoltano il loro Dio e Signore. Oggi è Cristo Gesù la voce del loro Dio. Chi non ascolta Cristo, non ascolta il suo Dio. Questa verità va gridata ad ogni cristiano. Va anche gridata ad ogni uomo.</w:t>
      </w:r>
    </w:p>
    <w:p w14:paraId="57A7024E" w14:textId="77777777" w:rsidR="00FC708D" w:rsidRPr="00FC708D" w:rsidRDefault="00FC708D" w:rsidP="00FC708D">
      <w:pPr>
        <w:jc w:val="both"/>
        <w:rPr>
          <w:rFonts w:ascii="Arial" w:hAnsi="Arial" w:cs="Arial"/>
          <w:sz w:val="24"/>
          <w:szCs w:val="24"/>
          <w:lang w:eastAsia="ko-KR"/>
        </w:rPr>
      </w:pPr>
      <w:r w:rsidRPr="00FC708D">
        <w:rPr>
          <w:rFonts w:ascii="Arial" w:hAnsi="Arial" w:cs="Arial"/>
          <w:i/>
          <w:iCs/>
          <w:sz w:val="24"/>
          <w:szCs w:val="24"/>
          <w:lang w:eastAsia="ko-KR"/>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w:t>
      </w:r>
      <w:r w:rsidRPr="00FC708D">
        <w:rPr>
          <w:rFonts w:ascii="Arial" w:hAnsi="Arial" w:cs="Arial"/>
          <w:i/>
          <w:iCs/>
          <w:sz w:val="24"/>
          <w:szCs w:val="24"/>
          <w:lang w:eastAsia="ko-KR"/>
        </w:rPr>
        <w:lastRenderedPageBreak/>
        <w:t>stava ancora parlando, quando una nube luminosa li coprì con la sua ombra. Ed ecco una voce dalla nube che diceva: «Questi è il Figlio mio, l’amato: </w:t>
      </w:r>
      <w:bookmarkStart w:id="517" w:name="_Hlk193400475"/>
      <w:r w:rsidRPr="00FC708D">
        <w:rPr>
          <w:rFonts w:ascii="Arial" w:hAnsi="Arial" w:cs="Arial"/>
          <w:i/>
          <w:iCs/>
          <w:sz w:val="24"/>
          <w:szCs w:val="24"/>
          <w:lang w:eastAsia="ko-KR"/>
        </w:rPr>
        <w:t>in lui ho posto il mio compiacimento. Ascoltatelo</w:t>
      </w:r>
      <w:bookmarkEnd w:id="517"/>
      <w:r w:rsidRPr="00FC708D">
        <w:rPr>
          <w:rFonts w:ascii="Arial" w:hAnsi="Arial" w:cs="Arial"/>
          <w:i/>
          <w:iCs/>
          <w:sz w:val="24"/>
          <w:szCs w:val="24"/>
          <w:lang w:eastAsia="ko-KR"/>
        </w:rPr>
        <w:t>».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w:t>
      </w:r>
      <w:r w:rsidRPr="00FC708D">
        <w:rPr>
          <w:rFonts w:ascii="Arial" w:hAnsi="Arial" w:cs="Arial"/>
          <w:sz w:val="24"/>
          <w:szCs w:val="24"/>
          <w:lang w:eastAsia="ko-KR"/>
        </w:rPr>
        <w:t>(Mt 17,1-13).</w:t>
      </w:r>
    </w:p>
    <w:p w14:paraId="25AD09B8" w14:textId="77777777" w:rsidR="00AA11BE" w:rsidRDefault="00FC708D" w:rsidP="00FC708D">
      <w:pPr>
        <w:jc w:val="both"/>
        <w:rPr>
          <w:rFonts w:ascii="Arial" w:hAnsi="Arial" w:cs="Arial"/>
          <w:sz w:val="24"/>
          <w:szCs w:val="24"/>
          <w:lang w:eastAsia="ko-KR"/>
        </w:rPr>
      </w:pPr>
      <w:r w:rsidRPr="00FC708D">
        <w:rPr>
          <w:rFonts w:ascii="Arial" w:hAnsi="Arial" w:cs="Arial"/>
          <w:sz w:val="24"/>
          <w:szCs w:val="24"/>
          <w:lang w:eastAsia="ko-KR"/>
        </w:rPr>
        <w:t xml:space="preserve">Questa verità vale oggi per ogni uomo, ma molto di più vale per ogni discepolo di Gesù. Chi è Gesù di Nazaret? È la voce del Dio di ogni uomo. Ora se Gesù è la voce del Dio di ogni uomo, come possiamo noi, discepoli di Gesù, dire che si offendono gli uomini se facciamo loro sentire la voce del loro Dio, del loro Signore, del loro Creatore? Se Gesù di Nazaret è il dono che il loro Dio ha fatto all’uomo per essere in Lui, con Lui, per Lui, redento, giustificato, salvato, santificato, liberato dal potere di Satana e dalle sue menzogne, perché diciamo che il dono fatto loro dal loro Dio non debba essere donato? </w:t>
      </w:r>
    </w:p>
    <w:p w14:paraId="11CEB8E2" w14:textId="55291F92" w:rsidR="00FC708D" w:rsidRDefault="00FC708D" w:rsidP="00FC708D">
      <w:pPr>
        <w:jc w:val="both"/>
        <w:rPr>
          <w:rFonts w:ascii="Arial" w:hAnsi="Arial" w:cs="Arial"/>
          <w:sz w:val="24"/>
          <w:szCs w:val="24"/>
          <w:lang w:eastAsia="ko-KR"/>
        </w:rPr>
      </w:pPr>
      <w:r w:rsidRPr="00FC708D">
        <w:rPr>
          <w:rFonts w:ascii="Arial" w:hAnsi="Arial" w:cs="Arial"/>
          <w:sz w:val="24"/>
          <w:szCs w:val="24"/>
          <w:lang w:eastAsia="ko-KR"/>
        </w:rPr>
        <w:t xml:space="preserve">Se diciamo questo, attestiamo di non essere voce di Gesù di Nazaret allo stesso modo che Gesù di Nazaret è voce del Dio di ogni uomo, del Dio di Pietro, del Dio di Giacomo, del Dio di Giovanni. Privando gli altri uomini del dono di Cristo, attestiamo di essere noi privi di questo dono. Siamo noi senza il vero Cristo e se siamo senza il vero Cristo, siamo senza il vero Dio e il vero Spirito Santo. Siamo con i pensieri di Satana e con le sue menzogne e falsità. Solo Satana non vuole che Gesù sia donato. Solo i figli di Satana dicono e insegnano che Gesù non va donato. Ma così facendo altro non si fa che abbandonare ogni uomo sotto il potere di Satana e nella sua morte. Così il discepolo di Gesù da angelo della verità dell’uomo è divenuto diavolo della falsità. Da angelo della vita si è fatto diavolo di morte. Da servo e ministro di Cristo si è fatto servo e ministro del diavolo. Da voce del suo Dio in Cristo è divenuto voce del diavolo. </w:t>
      </w:r>
    </w:p>
    <w:p w14:paraId="26EBA272" w14:textId="7A5A9DF9" w:rsidR="00FC708D" w:rsidRPr="00486553" w:rsidRDefault="00FC708D" w:rsidP="00486553">
      <w:pPr>
        <w:jc w:val="both"/>
        <w:rPr>
          <w:rFonts w:ascii="Arial" w:hAnsi="Arial" w:cs="Arial"/>
          <w:sz w:val="24"/>
          <w:szCs w:val="24"/>
          <w:lang w:eastAsia="ko-KR"/>
        </w:rPr>
      </w:pPr>
      <w:r w:rsidRPr="00FC708D">
        <w:rPr>
          <w:rFonts w:ascii="Arial" w:hAnsi="Arial" w:cs="Arial"/>
          <w:sz w:val="24"/>
          <w:szCs w:val="24"/>
          <w:lang w:eastAsia="ko-KR"/>
        </w:rPr>
        <w:t>Madre di Gesù Signore, vieni n nostro aiuto. Libera il popolo cristiano, caduto sotto il potere di Satana e schiavo delle sue falsità e menzogne, e riconducilo nel regno della verità, della luce, della grazia. Ottieni per noi tutti una vera e reale conversione a Cristo Gesù. Fa’ che ascoltiamo la sua voce. Fa’ che facciamo risuonare la sua voce.</w:t>
      </w:r>
    </w:p>
    <w:p w14:paraId="1EE96623" w14:textId="77777777" w:rsidR="002E0494" w:rsidRDefault="002E0494" w:rsidP="002E0494">
      <w:pPr>
        <w:pStyle w:val="Titolo2"/>
        <w:spacing w:line="276" w:lineRule="auto"/>
        <w:jc w:val="both"/>
        <w:rPr>
          <w:sz w:val="28"/>
          <w:szCs w:val="28"/>
        </w:rPr>
      </w:pPr>
      <w:bookmarkStart w:id="518" w:name="_Toc231241692"/>
      <w:r w:rsidRPr="004D39F1">
        <w:rPr>
          <w:sz w:val="28"/>
          <w:szCs w:val="28"/>
        </w:rPr>
        <w:t>3 Febbraio</w:t>
      </w:r>
      <w:bookmarkEnd w:id="518"/>
    </w:p>
    <w:p w14:paraId="56D5D1A9" w14:textId="77777777" w:rsidR="00576E8C" w:rsidRPr="00576E8C" w:rsidRDefault="00576E8C" w:rsidP="00576E8C">
      <w:pPr>
        <w:pStyle w:val="Titolo2"/>
        <w:rPr>
          <w:sz w:val="28"/>
          <w:szCs w:val="28"/>
        </w:rPr>
      </w:pPr>
      <w:bookmarkStart w:id="519" w:name="_Toc174985311"/>
      <w:bookmarkStart w:id="520" w:name="_Toc231241693"/>
      <w:r w:rsidRPr="00576E8C">
        <w:rPr>
          <w:sz w:val="28"/>
          <w:szCs w:val="28"/>
          <w:lang w:val="la-Latn"/>
        </w:rPr>
        <w:t>Venite, radunatevi al grande banchetto di Dio</w:t>
      </w:r>
      <w:bookmarkEnd w:id="519"/>
      <w:bookmarkEnd w:id="520"/>
    </w:p>
    <w:p w14:paraId="2BB7029B" w14:textId="77777777" w:rsidR="00576E8C" w:rsidRDefault="00576E8C" w:rsidP="00576E8C">
      <w:pPr>
        <w:jc w:val="both"/>
        <w:rPr>
          <w:rFonts w:ascii="Arial" w:hAnsi="Arial" w:cs="Arial"/>
          <w:sz w:val="24"/>
          <w:szCs w:val="24"/>
          <w:lang w:eastAsia="ko-KR"/>
        </w:rPr>
      </w:pPr>
      <w:r w:rsidRPr="00576E8C">
        <w:rPr>
          <w:rFonts w:ascii="Arial" w:hAnsi="Arial" w:cs="Arial"/>
          <w:sz w:val="24"/>
          <w:szCs w:val="24"/>
          <w:lang w:eastAsia="ko-KR"/>
        </w:rPr>
        <w:t>Le immagini non sono la realtà. Questa è infinitamente più terrificante delle immagini. Ecco le immagini:</w:t>
      </w:r>
      <w:r w:rsidRPr="00576E8C">
        <w:rPr>
          <w:rFonts w:ascii="Arial" w:hAnsi="Arial" w:cs="Arial"/>
          <w:i/>
          <w:iCs/>
          <w:sz w:val="24"/>
          <w:szCs w:val="24"/>
          <w:lang w:eastAsia="ko-KR"/>
        </w:rPr>
        <w:t>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w:t>
      </w:r>
      <w:r w:rsidRPr="00576E8C">
        <w:rPr>
          <w:rFonts w:ascii="Arial" w:hAnsi="Arial" w:cs="Arial"/>
          <w:sz w:val="24"/>
          <w:szCs w:val="24"/>
          <w:lang w:eastAsia="ko-KR"/>
        </w:rPr>
        <w:t xml:space="preserve">Le carni degli empi, degli operatori di iniquità, degli idolatri, degli immorali, sono consegnate agli uccelli dell’aria. </w:t>
      </w:r>
    </w:p>
    <w:p w14:paraId="437E1F21" w14:textId="387A0146" w:rsidR="00576E8C" w:rsidRDefault="00576E8C" w:rsidP="00576E8C">
      <w:pPr>
        <w:jc w:val="both"/>
        <w:rPr>
          <w:rFonts w:ascii="Arial" w:hAnsi="Arial" w:cs="Arial"/>
          <w:i/>
          <w:iCs/>
          <w:sz w:val="24"/>
          <w:szCs w:val="24"/>
          <w:lang w:eastAsia="ko-KR"/>
        </w:rPr>
      </w:pPr>
      <w:r w:rsidRPr="00576E8C">
        <w:rPr>
          <w:rFonts w:ascii="Arial" w:hAnsi="Arial" w:cs="Arial"/>
          <w:sz w:val="24"/>
          <w:szCs w:val="24"/>
          <w:lang w:eastAsia="ko-KR"/>
        </w:rPr>
        <w:t>Ecco Il dialogo tra il Gigante Golia e Davide:</w:t>
      </w:r>
      <w:r w:rsidRPr="00576E8C">
        <w:rPr>
          <w:rFonts w:ascii="Arial" w:hAnsi="Arial" w:cs="Arial"/>
          <w:i/>
          <w:iCs/>
          <w:sz w:val="24"/>
          <w:szCs w:val="24"/>
          <w:lang w:eastAsia="ko-KR"/>
        </w:rPr>
        <w:t xml:space="preserve"> “Il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w:t>
      </w:r>
      <w:r w:rsidRPr="00576E8C">
        <w:rPr>
          <w:rFonts w:ascii="Arial" w:hAnsi="Arial" w:cs="Arial"/>
          <w:i/>
          <w:iCs/>
          <w:sz w:val="24"/>
          <w:szCs w:val="24"/>
          <w:lang w:eastAsia="ko-KR"/>
        </w:rPr>
        <w:lastRenderedPageBreak/>
        <w:t>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w:t>
      </w:r>
      <w:r>
        <w:rPr>
          <w:rFonts w:ascii="Arial" w:hAnsi="Arial" w:cs="Arial"/>
          <w:i/>
          <w:iCs/>
          <w:sz w:val="24"/>
          <w:szCs w:val="24"/>
          <w:lang w:eastAsia="ko-KR"/>
        </w:rPr>
        <w:t>”</w:t>
      </w:r>
      <w:r w:rsidRPr="00576E8C">
        <w:rPr>
          <w:rFonts w:ascii="Arial" w:hAnsi="Arial" w:cs="Arial"/>
          <w:i/>
          <w:iCs/>
          <w:sz w:val="24"/>
          <w:szCs w:val="24"/>
          <w:lang w:eastAsia="ko-KR"/>
        </w:rPr>
        <w:t xml:space="preserve"> (1Sam 17,41</w:t>
      </w:r>
      <w:r>
        <w:rPr>
          <w:rFonts w:ascii="Arial" w:hAnsi="Arial" w:cs="Arial"/>
          <w:i/>
          <w:iCs/>
          <w:sz w:val="24"/>
          <w:szCs w:val="24"/>
          <w:lang w:eastAsia="ko-KR"/>
        </w:rPr>
        <w:t>-</w:t>
      </w:r>
      <w:r w:rsidRPr="00576E8C">
        <w:rPr>
          <w:rFonts w:ascii="Arial" w:hAnsi="Arial" w:cs="Arial"/>
          <w:i/>
          <w:iCs/>
          <w:sz w:val="24"/>
          <w:szCs w:val="24"/>
          <w:lang w:eastAsia="ko-KR"/>
        </w:rPr>
        <w:t>47). </w:t>
      </w:r>
    </w:p>
    <w:p w14:paraId="63D91E6D" w14:textId="59EF1178" w:rsidR="00576E8C" w:rsidRPr="00576E8C" w:rsidRDefault="00576E8C" w:rsidP="00576E8C">
      <w:pPr>
        <w:jc w:val="both"/>
        <w:rPr>
          <w:rFonts w:ascii="Arial" w:hAnsi="Arial" w:cs="Arial"/>
          <w:sz w:val="24"/>
          <w:szCs w:val="24"/>
          <w:lang w:eastAsia="ko-KR"/>
        </w:rPr>
      </w:pPr>
      <w:r w:rsidRPr="00576E8C">
        <w:rPr>
          <w:rFonts w:ascii="Arial" w:hAnsi="Arial" w:cs="Arial"/>
          <w:sz w:val="24"/>
          <w:szCs w:val="24"/>
          <w:lang w:eastAsia="ko-KR"/>
        </w:rPr>
        <w:t>Lasciare un uomo insepolto per essere divorato dagli uccelli del cielo e dalle bestie selvatiche era il sommo del disprezzo, del disonore, dell’onta, dell’ignominia. Ecco la realtà: tutti gli operatori di scandali e di iniquità sono dati in pasto alle fiamme eterne. Queste bruceranno le carni, ma non le consumeranno. Saranno avvolte dal fuoco infernale per l’eternità. Non solo le carni, ma anche l’anima sarà consegnata alle fiamme per l’eternità. Questa è la triste e tremenda realtà. L’immagine dice un evento che finisce nel tempo. La realtà invece rivela un evento che dura per l’eternità. Uccelli del cielo e bestie selvatiche, che sono le fiamme del fuoco eterno, faranno con gli empi, gli operatori di iniquità e di scandali, gli immorali, gli idolatri, con quanti hanno disprezzato il Dio vivo e vero, un banchetto eterno senza mai saziarsi.</w:t>
      </w:r>
    </w:p>
    <w:p w14:paraId="1B713A3B" w14:textId="30B078D4" w:rsidR="00576E8C" w:rsidRPr="00576E8C" w:rsidRDefault="00576E8C" w:rsidP="00576E8C">
      <w:pPr>
        <w:jc w:val="both"/>
        <w:rPr>
          <w:rFonts w:ascii="Arial" w:hAnsi="Arial" w:cs="Arial"/>
          <w:sz w:val="24"/>
          <w:szCs w:val="24"/>
          <w:lang w:eastAsia="ko-KR"/>
        </w:rPr>
      </w:pPr>
      <w:r w:rsidRPr="00576E8C">
        <w:rPr>
          <w:rFonts w:ascii="Arial" w:hAnsi="Arial" w:cs="Arial"/>
          <w:i/>
          <w:iCs/>
          <w:sz w:val="24"/>
          <w:szCs w:val="24"/>
          <w:lang w:eastAsia="ko-KR"/>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w:t>
      </w:r>
      <w:bookmarkStart w:id="521" w:name="_Hlk174681225"/>
      <w:r w:rsidRPr="00576E8C">
        <w:rPr>
          <w:rFonts w:ascii="Arial" w:hAnsi="Arial" w:cs="Arial"/>
          <w:i/>
          <w:iCs/>
          <w:sz w:val="24"/>
          <w:szCs w:val="24"/>
          <w:lang w:eastAsia="ko-KR"/>
        </w:rPr>
        <w:t>Vidi poi un angelo, in piedi di fronte al sole, nell’alto del cielo, e gridava a gran voce a tutti gli uccelli che volano: «</w:t>
      </w:r>
      <w:bookmarkStart w:id="522" w:name="_Hlk174633191"/>
      <w:bookmarkEnd w:id="521"/>
      <w:r w:rsidRPr="00576E8C">
        <w:rPr>
          <w:rFonts w:ascii="Arial" w:hAnsi="Arial" w:cs="Arial"/>
          <w:i/>
          <w:iCs/>
          <w:sz w:val="24"/>
          <w:szCs w:val="24"/>
          <w:lang w:eastAsia="ko-KR"/>
        </w:rPr>
        <w:t>Venite, radunatevi al grande banchetto di Dio</w:t>
      </w:r>
      <w:bookmarkEnd w:id="522"/>
      <w:r w:rsidRPr="00576E8C">
        <w:rPr>
          <w:rFonts w:ascii="Arial" w:hAnsi="Arial" w:cs="Arial"/>
          <w:i/>
          <w:iCs/>
          <w:sz w:val="24"/>
          <w:szCs w:val="24"/>
          <w:lang w:eastAsia="ko-KR"/>
        </w:rPr>
        <w:t>.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19,11-21)</w:t>
      </w:r>
      <w:r>
        <w:rPr>
          <w:rFonts w:ascii="Arial" w:hAnsi="Arial" w:cs="Arial"/>
          <w:sz w:val="24"/>
          <w:szCs w:val="24"/>
          <w:lang w:eastAsia="ko-KR"/>
        </w:rPr>
        <w:t>.</w:t>
      </w:r>
    </w:p>
    <w:p w14:paraId="16CE7969" w14:textId="68AEBFE5" w:rsidR="00576E8C" w:rsidRDefault="00576E8C" w:rsidP="00576E8C">
      <w:pPr>
        <w:jc w:val="both"/>
        <w:rPr>
          <w:rFonts w:ascii="Arial" w:hAnsi="Arial" w:cs="Arial"/>
          <w:sz w:val="24"/>
          <w:szCs w:val="24"/>
          <w:lang w:eastAsia="ko-KR"/>
        </w:rPr>
      </w:pPr>
      <w:r w:rsidRPr="00576E8C">
        <w:rPr>
          <w:rFonts w:ascii="Arial" w:hAnsi="Arial" w:cs="Arial"/>
          <w:sz w:val="24"/>
          <w:szCs w:val="24"/>
          <w:lang w:eastAsia="ko-KR"/>
        </w:rPr>
        <w:t xml:space="preserve">Oggi però questa verità è classificata come fanta-teologia, fanta-rivelazione. È un misero genere letterario che serviva agli antichi, agli uomini rozzi e incolti dei secoli scorsi. Oggi abbiamo un mondo evoluto, un mondo frutto di se stesso, un mondo che si è auto-creato, auto-fatto. Oggi il mondo non ha più bisogno di un Dio trascendente, un Dio che non accoglie nella sua casa quanti fanno il male, perché oggi neanche più il male esiste. La storia dell’umanità è questa: ci sono delle forze in essa che ancora l’uomo non riesce a governare. Con il tempo le governerà. Per il momento abbiamo già da tempo stabilito che il male morale non esiste. Abbiamo da tempo eleminato dal nostro pensiero e dal nostro cuore la coscienza del peccato. Ultimamente abbiamo dichiarato falsità e menzogna l’esistenza di un inferno eterno. L’inferno non esiste. Il Dio che punisce non esiste, perché non esiste più il Dio antico, </w:t>
      </w:r>
      <w:r w:rsidRPr="00576E8C">
        <w:rPr>
          <w:rFonts w:ascii="Arial" w:hAnsi="Arial" w:cs="Arial"/>
          <w:sz w:val="24"/>
          <w:szCs w:val="24"/>
          <w:lang w:eastAsia="ko-KR"/>
        </w:rPr>
        <w:lastRenderedPageBreak/>
        <w:t xml:space="preserve">il Dio che crea, il Dio che stabilisce il bene e il male, il Dio redentore e salvatore, il Dio che rigenera l’uomo a vita nuova, il Dio che accoglie nella sua casa eterna. </w:t>
      </w:r>
    </w:p>
    <w:p w14:paraId="71541EA8" w14:textId="4328FF14" w:rsidR="00576E8C" w:rsidRDefault="00576E8C" w:rsidP="00576E8C">
      <w:pPr>
        <w:jc w:val="both"/>
        <w:rPr>
          <w:rFonts w:ascii="Arial" w:hAnsi="Arial" w:cs="Arial"/>
          <w:sz w:val="24"/>
          <w:szCs w:val="24"/>
          <w:lang w:eastAsia="ko-KR"/>
        </w:rPr>
      </w:pPr>
      <w:r w:rsidRPr="00576E8C">
        <w:rPr>
          <w:rFonts w:ascii="Arial" w:hAnsi="Arial" w:cs="Arial"/>
          <w:sz w:val="24"/>
          <w:szCs w:val="24"/>
          <w:lang w:eastAsia="ko-KR"/>
        </w:rPr>
        <w:t xml:space="preserve">Oggi l’uomo non ha più alcun bisogno di Dio. Ognuno si può “creare” come gli pare. Se non riesce da solo, può fare ricorso alla Dea scienza. Questa Dea però chiede una cosa sola: che si svuoti la mente di ogni residuo di antica religiosità e di antica fede. La Chiesa si trova dinanzi a un mondo consegnato alle tenebre. Essa ha due vie da percorrere:  aggrapparsi all’antico Dio Creatore, all’antico Dop Redentore, all’antico Dio Rigeneratore della nostra vita, all’antica Divina Rivelazione, all’antico Vangelo, all’antica Tradizione, all’antica Verità e Dottrina, all’antica Morale, senza mai venire meno, oppure rinnegare, abbandonare, dimenticare tutto il suo ieri, e consegnarsi al nuovo uomo che avanza e che ogni giorno non smette di auto-crearsi secondo i pensieri del suo cuore. </w:t>
      </w:r>
    </w:p>
    <w:p w14:paraId="61D39BDC" w14:textId="5184DE61" w:rsidR="00576E8C" w:rsidRPr="00576E8C" w:rsidRDefault="00576E8C" w:rsidP="00576E8C">
      <w:pPr>
        <w:jc w:val="both"/>
        <w:rPr>
          <w:rFonts w:ascii="Arial" w:hAnsi="Arial" w:cs="Arial"/>
          <w:sz w:val="24"/>
          <w:szCs w:val="24"/>
          <w:lang w:eastAsia="ko-KR"/>
        </w:rPr>
      </w:pPr>
      <w:r w:rsidRPr="00576E8C">
        <w:rPr>
          <w:rFonts w:ascii="Arial" w:hAnsi="Arial" w:cs="Arial"/>
          <w:sz w:val="24"/>
          <w:szCs w:val="24"/>
          <w:lang w:eastAsia="ko-KR"/>
        </w:rPr>
        <w:t>La Madre di Dio, anche Lei ormai divenuta antica e non più attuale, venga e si riveli in tutto il suo splendore e rimetta tutta la Chiesa nella sua verità.</w:t>
      </w:r>
    </w:p>
    <w:p w14:paraId="0E0F2A21" w14:textId="77777777" w:rsidR="00576E8C" w:rsidRPr="00576E8C" w:rsidRDefault="00576E8C" w:rsidP="00576E8C">
      <w:pPr>
        <w:jc w:val="both"/>
        <w:rPr>
          <w:rFonts w:ascii="Arial" w:hAnsi="Arial" w:cs="Arial"/>
          <w:sz w:val="24"/>
          <w:szCs w:val="24"/>
          <w:lang w:eastAsia="ko-KR"/>
        </w:rPr>
      </w:pPr>
      <w:r w:rsidRPr="00576E8C">
        <w:rPr>
          <w:rFonts w:ascii="Arial" w:hAnsi="Arial" w:cs="Arial"/>
          <w:sz w:val="24"/>
          <w:szCs w:val="24"/>
          <w:lang w:eastAsia="ko-KR"/>
        </w:rPr>
        <w:t> </w:t>
      </w:r>
    </w:p>
    <w:p w14:paraId="454E54BB" w14:textId="63F4AE71" w:rsidR="00576E8C" w:rsidRPr="00576E8C" w:rsidRDefault="00576E8C" w:rsidP="00576E8C">
      <w:pPr>
        <w:pStyle w:val="Titolo2"/>
        <w:rPr>
          <w:caps/>
          <w:spacing w:val="-2"/>
          <w:sz w:val="28"/>
          <w:szCs w:val="28"/>
        </w:rPr>
      </w:pPr>
      <w:bookmarkStart w:id="523" w:name="_Toc195883684"/>
      <w:bookmarkStart w:id="524" w:name="_Toc231241694"/>
      <w:r w:rsidRPr="00576E8C">
        <w:rPr>
          <w:spacing w:val="-2"/>
          <w:sz w:val="28"/>
          <w:szCs w:val="28"/>
          <w:lang w:val="la-Latn"/>
        </w:rPr>
        <w:t>INIZIO DEL VANGELO DI GESÙ, CRISTO, FIGLIO DI DIO.</w:t>
      </w:r>
      <w:bookmarkEnd w:id="523"/>
      <w:bookmarkEnd w:id="524"/>
    </w:p>
    <w:p w14:paraId="3A03BA0E" w14:textId="77777777" w:rsidR="00576E8C" w:rsidRDefault="00576E8C" w:rsidP="00576E8C">
      <w:pPr>
        <w:jc w:val="both"/>
        <w:rPr>
          <w:rFonts w:ascii="Arial" w:hAnsi="Arial" w:cs="Arial"/>
          <w:sz w:val="24"/>
          <w:szCs w:val="24"/>
          <w:lang w:eastAsia="ko-KR"/>
        </w:rPr>
      </w:pPr>
      <w:r w:rsidRPr="00576E8C">
        <w:rPr>
          <w:rFonts w:ascii="Arial" w:hAnsi="Arial" w:cs="Arial"/>
          <w:sz w:val="24"/>
          <w:szCs w:val="24"/>
          <w:lang w:eastAsia="ko-KR"/>
        </w:rPr>
        <w:t xml:space="preserve">Il Vangelo secondo Marco inizia nel momento stesso in cui Gesù dona l’avvio alla sua predicazione. L’Apostolo Matteo inizia dicendo che Gesù è Figlio di Davide, Figlio di Abramo. Gesù è la discendenza di Abramo nella quale saranno benedette tutte le nazioni della terra. Gesù è il Messia che viene per dare vita al  regno del Padre suo. In Gesù si compiono tutte le profezie, gli oracoli, le promesse, i giuramenti del Dio di Abramo che è per creazione il Dio di ogni uomo. </w:t>
      </w:r>
    </w:p>
    <w:p w14:paraId="69156AAB" w14:textId="6EC2960F" w:rsidR="00576E8C" w:rsidRPr="00576E8C" w:rsidRDefault="00576E8C" w:rsidP="00576E8C">
      <w:pPr>
        <w:jc w:val="both"/>
        <w:rPr>
          <w:rFonts w:ascii="Arial" w:hAnsi="Arial" w:cs="Arial"/>
          <w:sz w:val="24"/>
          <w:szCs w:val="24"/>
          <w:lang w:eastAsia="ko-KR"/>
        </w:rPr>
      </w:pPr>
      <w:r w:rsidRPr="00576E8C">
        <w:rPr>
          <w:rFonts w:ascii="Arial" w:hAnsi="Arial" w:cs="Arial"/>
          <w:sz w:val="24"/>
          <w:szCs w:val="24"/>
          <w:lang w:eastAsia="ko-KR"/>
        </w:rPr>
        <w:t>In Luca Gesù è il Figlio dell’Altissimo che per opera dello Spirito Santo nasce dalla Donna piena di grazie, nel cui cuore abita il Signore e solo Lui. In Giovanni Gesù è il Verbo Eterno del Padre, il suo Figlio Unigenito che si fa carne e viene ad abitare in mezzo a noi pieno di grazia e di verità. In Marco Gesù, è il Cristo, il Cristo è il Figlio di Dio. Va detto fin da subito che Gesù non è Figlio fi Dio, perché creato da Dio al pari di ogni altro uomo, neanche è figlio di Dio perché figlio di Abramo. Gesù è il Figlio di Dio, il solo Figlio di Dio nato dal Padre per generazione eterna.</w:t>
      </w:r>
    </w:p>
    <w:p w14:paraId="7A70FCB0" w14:textId="5906C805" w:rsidR="00576E8C" w:rsidRDefault="00576E8C" w:rsidP="00576E8C">
      <w:pPr>
        <w:jc w:val="both"/>
        <w:rPr>
          <w:rFonts w:ascii="Arial" w:hAnsi="Arial" w:cs="Arial"/>
          <w:i/>
          <w:iCs/>
          <w:sz w:val="24"/>
          <w:szCs w:val="24"/>
          <w:lang w:eastAsia="ko-KR"/>
        </w:rPr>
      </w:pPr>
      <w:r w:rsidRPr="00576E8C">
        <w:rPr>
          <w:rFonts w:ascii="Arial" w:hAnsi="Arial" w:cs="Arial"/>
          <w:sz w:val="24"/>
          <w:szCs w:val="24"/>
          <w:lang w:eastAsia="ko-KR"/>
        </w:rPr>
        <w:t>Questa verità non è il frutto della rivelazione fatta dallo Spirito Santo nel Nuovo Testamento. È invece purissima rivelazione fatta dal Dio di Abramo nell’Antico testamento: </w:t>
      </w:r>
      <w:r w:rsidRPr="00576E8C">
        <w:rPr>
          <w:rFonts w:ascii="Arial" w:hAnsi="Arial" w:cs="Arial"/>
          <w:i/>
          <w:iCs/>
          <w:sz w:val="24"/>
          <w:szCs w:val="24"/>
          <w:lang w:eastAsia="ko-KR"/>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Pr>
          <w:rFonts w:ascii="Arial" w:hAnsi="Arial" w:cs="Arial"/>
          <w:i/>
          <w:iCs/>
          <w:sz w:val="24"/>
          <w:szCs w:val="24"/>
          <w:lang w:eastAsia="ko-KR"/>
        </w:rPr>
        <w:t>”</w:t>
      </w:r>
      <w:r w:rsidRPr="00576E8C">
        <w:rPr>
          <w:rFonts w:ascii="Arial" w:hAnsi="Arial" w:cs="Arial"/>
          <w:i/>
          <w:iCs/>
          <w:sz w:val="24"/>
          <w:szCs w:val="24"/>
          <w:lang w:eastAsia="ko-KR"/>
        </w:rPr>
        <w:t xml:space="preserve"> (Sal 2,1-12).  </w:t>
      </w:r>
    </w:p>
    <w:p w14:paraId="5E4D62AB" w14:textId="605358BA" w:rsidR="00576E8C" w:rsidRPr="00576E8C" w:rsidRDefault="00576E8C" w:rsidP="00576E8C">
      <w:pPr>
        <w:jc w:val="both"/>
        <w:rPr>
          <w:rFonts w:ascii="Arial" w:hAnsi="Arial" w:cs="Arial"/>
          <w:i/>
          <w:iCs/>
          <w:spacing w:val="-4"/>
          <w:sz w:val="24"/>
          <w:szCs w:val="24"/>
          <w:lang w:eastAsia="ko-KR"/>
        </w:rPr>
      </w:pPr>
      <w:r w:rsidRPr="00576E8C">
        <w:rPr>
          <w:rFonts w:ascii="Arial" w:hAnsi="Arial" w:cs="Arial"/>
          <w:i/>
          <w:iCs/>
          <w:spacing w:val="-4"/>
          <w:sz w:val="24"/>
          <w:szCs w:val="24"/>
          <w:lang w:eastAsia="ko-KR"/>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w:t>
      </w:r>
      <w:r w:rsidRPr="00576E8C">
        <w:rPr>
          <w:rFonts w:ascii="Arial" w:hAnsi="Arial" w:cs="Arial"/>
          <w:i/>
          <w:iCs/>
          <w:spacing w:val="-4"/>
          <w:sz w:val="24"/>
          <w:szCs w:val="24"/>
          <w:lang w:eastAsia="ko-KR"/>
        </w:rPr>
        <w:lastRenderedPageBreak/>
        <w:t>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5A9FFB4" w14:textId="762E039C" w:rsidR="00576E8C" w:rsidRPr="00576E8C" w:rsidRDefault="00576E8C" w:rsidP="00576E8C">
      <w:pPr>
        <w:jc w:val="both"/>
        <w:rPr>
          <w:rFonts w:ascii="Arial" w:hAnsi="Arial" w:cs="Arial"/>
          <w:sz w:val="24"/>
          <w:szCs w:val="24"/>
          <w:lang w:eastAsia="ko-KR"/>
        </w:rPr>
      </w:pPr>
      <w:r w:rsidRPr="00576E8C">
        <w:rPr>
          <w:rFonts w:ascii="Arial" w:hAnsi="Arial" w:cs="Arial"/>
          <w:sz w:val="24"/>
          <w:szCs w:val="24"/>
          <w:lang w:eastAsia="ko-KR"/>
        </w:rPr>
        <w:t>Se Gesù è il Cristo, se il Cristo è il Figlio di Dio, se il Vangelo è del Figlio di Dio, esso non è Vangelo per questo o per quell’altro uomo. Esso è il Vangelo per ogni uomo. Cristo Gesù annuncia il Vangelo per ogni uomo ad ogni uomo. Chi diviene con Cristo un solo corpo, una sola vita, deve annunciare il Vangelo ad ogni uomo. È la missione di Cristo ed è la missione del corpo di Cristo. È la missione di ogni cellula, di ogni molecola, di ogni atomo che compone il corpo di Cristo Gesù.</w:t>
      </w:r>
    </w:p>
    <w:p w14:paraId="15C39793" w14:textId="77777777" w:rsidR="00576E8C" w:rsidRPr="00576E8C" w:rsidRDefault="00576E8C" w:rsidP="00576E8C">
      <w:pPr>
        <w:jc w:val="both"/>
        <w:rPr>
          <w:rFonts w:ascii="Arial" w:hAnsi="Arial" w:cs="Arial"/>
          <w:sz w:val="24"/>
          <w:szCs w:val="24"/>
          <w:lang w:eastAsia="ko-KR"/>
        </w:rPr>
      </w:pPr>
      <w:bookmarkStart w:id="525" w:name="_Hlk193399800"/>
      <w:r w:rsidRPr="00576E8C">
        <w:rPr>
          <w:rFonts w:ascii="Arial" w:hAnsi="Arial" w:cs="Arial"/>
          <w:i/>
          <w:iCs/>
          <w:sz w:val="24"/>
          <w:szCs w:val="24"/>
          <w:lang w:eastAsia="ko-KR"/>
        </w:rPr>
        <w:t>Inizio del vangelo di Gesù, Cristo, Figlio di Dio.</w:t>
      </w:r>
      <w:bookmarkEnd w:id="525"/>
      <w:r w:rsidRPr="00576E8C">
        <w:rPr>
          <w:rFonts w:ascii="Arial" w:hAnsi="Arial" w:cs="Arial"/>
          <w:i/>
          <w:iCs/>
          <w:sz w:val="24"/>
          <w:szCs w:val="24"/>
          <w:lang w:eastAsia="ko-KR"/>
        </w:rPr>
        <w:t>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(Mc 16,9-16). </w:t>
      </w:r>
    </w:p>
    <w:p w14:paraId="5A51260F" w14:textId="77777777" w:rsidR="00576E8C" w:rsidRDefault="00576E8C" w:rsidP="00576E8C">
      <w:pPr>
        <w:jc w:val="both"/>
        <w:rPr>
          <w:rFonts w:ascii="Arial" w:hAnsi="Arial" w:cs="Arial"/>
          <w:sz w:val="24"/>
          <w:szCs w:val="24"/>
          <w:lang w:eastAsia="ko-KR"/>
        </w:rPr>
      </w:pPr>
      <w:r w:rsidRPr="00576E8C">
        <w:rPr>
          <w:rFonts w:ascii="Arial" w:hAnsi="Arial" w:cs="Arial"/>
          <w:sz w:val="24"/>
          <w:szCs w:val="24"/>
          <w:lang w:eastAsia="ko-KR"/>
        </w:rPr>
        <w:t xml:space="preserve">Se annunciare il Vangelo di Dio è missione da vivere verso ogni uomo, affidata a Cristo Gesù dal Dio di ogni uomo, perché noi, che siamo membra del corpo di Cristo, rinneghiamo, abroghiamo, dichiariamo offensiva per l’uomo questa missione? Se è offensiva per gli uomini, è offensiva anche per noi. Ecco il cancro che sta divorando il corpo di Cristo: prima abbiamo dichiarata offensiva per gli altri la missione di annunciare il Vangelo. Oggi stiamo dichiarando offensiva la missione di annunciare al corpo di Cristo il Vangelo. Oggi stiamo edificando un Chiesa senza Vangelo. Se Cristo è senza il Vangelo, non è il Cristo di Dio. Se la Chiesa è senza il Vangelo, neanche essa è la Chiesa di Dio. Stiamo edificando la chiesa di Satana, chiesa detta con una parola elegante e suadente, la Chiesa dal basso. Stiamo edificando non la Chiesa che discende dal cuore del Padre, in Cristo, per lo Spirito Santo. Stiamo edificando la chiesa che sale dal cuore di Satana per il cuore dei discepoli di Gesù che hanno rinnegato il loro Signore e continuamente bestemmiano il suo santissimo nome. </w:t>
      </w:r>
    </w:p>
    <w:p w14:paraId="5076083F" w14:textId="0C2AA037" w:rsidR="00576E8C" w:rsidRDefault="00576E8C" w:rsidP="00576E8C">
      <w:pPr>
        <w:jc w:val="both"/>
        <w:rPr>
          <w:rFonts w:ascii="Arial" w:hAnsi="Arial" w:cs="Arial"/>
          <w:sz w:val="24"/>
          <w:szCs w:val="24"/>
          <w:lang w:eastAsia="ko-KR"/>
        </w:rPr>
      </w:pPr>
      <w:r w:rsidRPr="00576E8C">
        <w:rPr>
          <w:rFonts w:ascii="Arial" w:hAnsi="Arial" w:cs="Arial"/>
          <w:sz w:val="24"/>
          <w:szCs w:val="24"/>
          <w:lang w:eastAsia="ko-KR"/>
        </w:rPr>
        <w:t xml:space="preserve">Se però costruiamo la Chiesa secondo Satana, anche il cristiano edifichiamo secondo Satana. Un cristiano edificato secondo Satana necessariamente edificherà un mondo secondo Satana. Ecco oggi qual è la tristissima opera del cristiano: lavora per consegnare se stesso, la Chiesa, il mondo a Satana. Questa è però la missione dei figli del diavolo, non certo dei figli di Dio. Non è la missione di chi è chiamato ad amare l’uomo in spirito e verità. </w:t>
      </w:r>
    </w:p>
    <w:p w14:paraId="46555D74" w14:textId="5B274262" w:rsidR="00FC708D" w:rsidRPr="00FC708D" w:rsidRDefault="00576E8C" w:rsidP="00FC708D">
      <w:pPr>
        <w:jc w:val="both"/>
        <w:rPr>
          <w:rFonts w:ascii="Arial" w:hAnsi="Arial" w:cs="Arial"/>
          <w:sz w:val="24"/>
          <w:szCs w:val="24"/>
          <w:lang w:eastAsia="ko-KR"/>
        </w:rPr>
      </w:pPr>
      <w:r w:rsidRPr="00576E8C">
        <w:rPr>
          <w:rFonts w:ascii="Arial" w:hAnsi="Arial" w:cs="Arial"/>
          <w:sz w:val="24"/>
          <w:szCs w:val="24"/>
          <w:lang w:eastAsia="ko-KR"/>
        </w:rPr>
        <w:t>Vergine Maria, vieni in nostro aiuto. Liberaci da questa missione diabolica. Metti sulle nostre spalle la purissima croce della vera missione del Figlio tuo, Cristo Gesù, il solo Figlio del Padre per generazione eterna.</w:t>
      </w:r>
    </w:p>
    <w:p w14:paraId="7B000BE0" w14:textId="77777777" w:rsidR="004D39F1" w:rsidRDefault="00A75F33" w:rsidP="004D39F1">
      <w:pPr>
        <w:pStyle w:val="Titolo2"/>
        <w:spacing w:line="276" w:lineRule="auto"/>
        <w:jc w:val="both"/>
        <w:rPr>
          <w:sz w:val="28"/>
          <w:szCs w:val="28"/>
        </w:rPr>
      </w:pPr>
      <w:bookmarkStart w:id="526" w:name="_Toc231241695"/>
      <w:r w:rsidRPr="004D39F1">
        <w:rPr>
          <w:sz w:val="28"/>
          <w:szCs w:val="28"/>
        </w:rPr>
        <w:lastRenderedPageBreak/>
        <w:t>4</w:t>
      </w:r>
      <w:r w:rsidR="00483AAB" w:rsidRPr="004D39F1">
        <w:rPr>
          <w:sz w:val="28"/>
          <w:szCs w:val="28"/>
        </w:rPr>
        <w:t xml:space="preserve"> </w:t>
      </w:r>
      <w:r w:rsidR="00D36B48" w:rsidRPr="004D39F1">
        <w:rPr>
          <w:sz w:val="28"/>
          <w:szCs w:val="28"/>
        </w:rPr>
        <w:t>Febbraio</w:t>
      </w:r>
      <w:bookmarkEnd w:id="526"/>
    </w:p>
    <w:p w14:paraId="0E369C2F" w14:textId="77777777" w:rsidR="00F65A18" w:rsidRPr="00650C71" w:rsidRDefault="00F65A18" w:rsidP="00650C71">
      <w:pPr>
        <w:pStyle w:val="Titolo2"/>
        <w:rPr>
          <w:rFonts w:ascii="Calibri" w:hAnsi="Calibri" w:cs="Calibri"/>
          <w:sz w:val="28"/>
          <w:szCs w:val="28"/>
        </w:rPr>
      </w:pPr>
      <w:bookmarkStart w:id="527" w:name="_Toc174985313"/>
      <w:bookmarkStart w:id="528" w:name="_Toc231241696"/>
      <w:r w:rsidRPr="00650C71">
        <w:rPr>
          <w:sz w:val="28"/>
          <w:szCs w:val="28"/>
          <w:lang w:val="la-Latn"/>
        </w:rPr>
        <w:t>TU SEI BENEDETTA FRA LE DONNE</w:t>
      </w:r>
      <w:bookmarkEnd w:id="527"/>
      <w:bookmarkEnd w:id="528"/>
    </w:p>
    <w:p w14:paraId="2D1B7B37" w14:textId="77777777" w:rsidR="00B061D1" w:rsidRDefault="00F65A18" w:rsidP="00B061D1">
      <w:pPr>
        <w:spacing w:after="120" w:line="240" w:lineRule="auto"/>
        <w:jc w:val="both"/>
        <w:rPr>
          <w:rFonts w:ascii="Arial" w:eastAsia="Times New Roman" w:hAnsi="Arial" w:cs="Arial"/>
          <w:color w:val="000000"/>
          <w:sz w:val="24"/>
          <w:szCs w:val="24"/>
          <w:lang w:eastAsia="it-IT"/>
        </w:rPr>
      </w:pPr>
      <w:r w:rsidRPr="00B061D1">
        <w:rPr>
          <w:rFonts w:ascii="Arial" w:eastAsia="Times New Roman" w:hAnsi="Arial" w:cs="Arial"/>
          <w:i/>
          <w:iCs/>
          <w:color w:val="000000"/>
          <w:sz w:val="24"/>
          <w:szCs w:val="24"/>
          <w:lang w:eastAsia="it-IT"/>
        </w:rPr>
        <w:t>“Tu sei benedetta fra le donne”</w:t>
      </w:r>
      <w:r w:rsidRPr="00B061D1">
        <w:rPr>
          <w:rFonts w:ascii="Arial" w:eastAsia="Times New Roman" w:hAnsi="Arial" w:cs="Arial"/>
          <w:color w:val="000000"/>
          <w:sz w:val="24"/>
          <w:szCs w:val="24"/>
          <w:lang w:eastAsia="it-IT"/>
        </w:rPr>
        <w:t> è un titolo rarissimo nella Bibbia. Prima della Vergine Maria, è dato a due sole persone: Giaele è Giuditta.  È dato a Giaele perché libera il popolo di Dio dall’oppressione di Sisara, al quale con un piolo schiaccia la testa: </w:t>
      </w:r>
      <w:r w:rsidRPr="00B061D1">
        <w:rPr>
          <w:rFonts w:ascii="Arial" w:eastAsia="Times New Roman" w:hAnsi="Arial" w:cs="Arial"/>
          <w:i/>
          <w:iCs/>
          <w:color w:val="000000"/>
          <w:sz w:val="24"/>
          <w:szCs w:val="24"/>
          <w:lang w:eastAsia="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B061D1">
        <w:rPr>
          <w:rFonts w:ascii="Arial" w:eastAsia="Times New Roman" w:hAnsi="Arial" w:cs="Arial"/>
          <w:color w:val="000000"/>
          <w:sz w:val="24"/>
          <w:szCs w:val="24"/>
          <w:lang w:eastAsia="it-IT"/>
        </w:rPr>
        <w:t>  </w:t>
      </w:r>
    </w:p>
    <w:p w14:paraId="074D298C" w14:textId="77777777" w:rsidR="009F4BB0" w:rsidRDefault="00F65A18" w:rsidP="00B061D1">
      <w:pPr>
        <w:spacing w:after="120" w:line="240" w:lineRule="auto"/>
        <w:jc w:val="both"/>
        <w:rPr>
          <w:rFonts w:ascii="Arial" w:eastAsia="Times New Roman" w:hAnsi="Arial" w:cs="Arial"/>
          <w:color w:val="000000"/>
          <w:sz w:val="24"/>
          <w:szCs w:val="24"/>
          <w:lang w:eastAsia="it-IT"/>
        </w:rPr>
      </w:pPr>
      <w:r w:rsidRPr="00B061D1">
        <w:rPr>
          <w:rFonts w:ascii="Arial" w:eastAsia="Times New Roman" w:hAnsi="Arial" w:cs="Arial"/>
          <w:color w:val="000000"/>
          <w:sz w:val="24"/>
          <w:szCs w:val="24"/>
          <w:lang w:eastAsia="it-IT"/>
        </w:rPr>
        <w:t>Quanto più grande è la Vergine Maria. Ella ogni giorno schiaccia la testa al nemico dell’uomo che è il serpente antico: </w:t>
      </w:r>
      <w:r w:rsidRPr="00B061D1">
        <w:rPr>
          <w:rFonts w:ascii="Arial" w:eastAsia="Times New Roman" w:hAnsi="Arial" w:cs="Arial"/>
          <w:i/>
          <w:iCs/>
          <w:color w:val="000000"/>
          <w:sz w:val="24"/>
          <w:szCs w:val="24"/>
          <w:lang w:eastAsia="it-IT"/>
        </w:rPr>
        <w:t>“Io porrò inimicizia fra te e la donna, fra la tua stirpe e la sua stirpe: questa ti schiaccerà la testa e tu le insidierai il calcagno»</w:t>
      </w:r>
      <w:r w:rsidRPr="00B061D1">
        <w:rPr>
          <w:rFonts w:ascii="Arial" w:eastAsia="Times New Roman" w:hAnsi="Arial" w:cs="Arial"/>
          <w:color w:val="000000"/>
          <w:sz w:val="24"/>
          <w:szCs w:val="24"/>
          <w:lang w:eastAsia="it-IT"/>
        </w:rPr>
        <w:t> (Gn 3,15).  </w:t>
      </w:r>
    </w:p>
    <w:p w14:paraId="4034F9B7" w14:textId="77777777" w:rsidR="009F4BB0" w:rsidRDefault="00F65A18" w:rsidP="00B061D1">
      <w:pPr>
        <w:spacing w:after="120" w:line="240" w:lineRule="auto"/>
        <w:jc w:val="both"/>
        <w:rPr>
          <w:rFonts w:ascii="Arial" w:eastAsia="Times New Roman" w:hAnsi="Arial" w:cs="Arial"/>
          <w:color w:val="000000"/>
          <w:sz w:val="24"/>
          <w:szCs w:val="24"/>
          <w:lang w:eastAsia="it-IT"/>
        </w:rPr>
      </w:pPr>
      <w:r w:rsidRPr="00B061D1">
        <w:rPr>
          <w:rFonts w:ascii="Arial" w:eastAsia="Times New Roman" w:hAnsi="Arial" w:cs="Arial"/>
          <w:color w:val="000000"/>
          <w:sz w:val="24"/>
          <w:szCs w:val="24"/>
          <w:lang w:eastAsia="it-IT"/>
        </w:rPr>
        <w:t>È dato questo titolo a Giuditta, perché taglia la testa ad Oloferne, liberando con questa sua prodezza tutto il popolo dei Giudei da un duro e crudele asservimento al Re di Babilonia: </w:t>
      </w:r>
      <w:r w:rsidRPr="00B061D1">
        <w:rPr>
          <w:rFonts w:ascii="Arial" w:eastAsia="Times New Roman" w:hAnsi="Arial" w:cs="Arial"/>
          <w:i/>
          <w:iCs/>
          <w:color w:val="000000"/>
          <w:sz w:val="24"/>
          <w:szCs w:val="24"/>
          <w:lang w:eastAsia="it-IT"/>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B061D1">
        <w:rPr>
          <w:rFonts w:ascii="Arial" w:eastAsia="Times New Roman" w:hAnsi="Arial" w:cs="Arial"/>
          <w:color w:val="000000"/>
          <w:sz w:val="24"/>
          <w:szCs w:val="24"/>
          <w:lang w:eastAsia="it-IT"/>
        </w:rPr>
        <w:t xml:space="preserve"> (Gdt 13,18-20). </w:t>
      </w:r>
    </w:p>
    <w:p w14:paraId="60126E5F" w14:textId="363F949C" w:rsidR="00F65A18" w:rsidRPr="00B061D1" w:rsidRDefault="00F65A18" w:rsidP="00B061D1">
      <w:pPr>
        <w:spacing w:after="120" w:line="240" w:lineRule="auto"/>
        <w:jc w:val="both"/>
        <w:rPr>
          <w:rFonts w:ascii="Calibri" w:eastAsia="Times New Roman" w:hAnsi="Calibri" w:cs="Calibri"/>
          <w:color w:val="000000"/>
          <w:sz w:val="20"/>
          <w:szCs w:val="20"/>
          <w:lang w:eastAsia="it-IT"/>
        </w:rPr>
      </w:pPr>
      <w:r w:rsidRPr="00B061D1">
        <w:rPr>
          <w:rFonts w:ascii="Arial" w:eastAsia="Times New Roman" w:hAnsi="Arial" w:cs="Arial"/>
          <w:color w:val="000000"/>
          <w:sz w:val="24"/>
          <w:szCs w:val="24"/>
          <w:lang w:eastAsia="it-IT"/>
        </w:rPr>
        <w:t>Infinitamente più grande è la Vergine Maria. Per la sua obbedienza a Dio, viene reso all’impotenza il nemico dell’umanità, colui che la vuole tenere prigioniera sotto la dura schiavitù del peccato, della morte, di ogni altro male fisico e spirituale.</w:t>
      </w:r>
    </w:p>
    <w:p w14:paraId="40799FBA" w14:textId="77777777" w:rsidR="009F4BB0" w:rsidRDefault="00F65A18" w:rsidP="00B061D1">
      <w:pPr>
        <w:spacing w:after="120" w:line="240" w:lineRule="auto"/>
        <w:jc w:val="both"/>
        <w:rPr>
          <w:rFonts w:ascii="Arial" w:eastAsia="Times New Roman" w:hAnsi="Arial" w:cs="Arial"/>
          <w:color w:val="000000"/>
          <w:sz w:val="24"/>
          <w:szCs w:val="24"/>
          <w:lang w:eastAsia="it-IT"/>
        </w:rPr>
      </w:pPr>
      <w:r w:rsidRPr="00B061D1">
        <w:rPr>
          <w:rFonts w:ascii="Arial" w:eastAsia="Times New Roman" w:hAnsi="Arial" w:cs="Arial"/>
          <w:color w:val="000000"/>
          <w:sz w:val="24"/>
          <w:szCs w:val="24"/>
          <w:lang w:eastAsia="it-IT"/>
        </w:rPr>
        <w:t>Da Elisabetta questo titolo è dato alla Vergine Maria, perché scelta da Dio ad essere la Madre del Messia, del Redentore, del suo Dio:</w:t>
      </w:r>
      <w:r w:rsidRPr="00B061D1">
        <w:rPr>
          <w:rFonts w:ascii="Arial" w:eastAsia="Times New Roman" w:hAnsi="Arial" w:cs="Arial"/>
          <w:i/>
          <w:iCs/>
          <w:color w:val="000000"/>
          <w:sz w:val="24"/>
          <w:szCs w:val="24"/>
          <w:lang w:eastAsia="it-IT"/>
        </w:rPr>
        <w:t>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B061D1">
        <w:rPr>
          <w:rFonts w:ascii="Arial" w:eastAsia="Times New Roman" w:hAnsi="Arial" w:cs="Arial"/>
          <w:color w:val="000000"/>
          <w:sz w:val="24"/>
          <w:szCs w:val="24"/>
          <w:lang w:eastAsia="it-IT"/>
        </w:rPr>
        <w:t>(Lc 1,41-45).  </w:t>
      </w:r>
    </w:p>
    <w:p w14:paraId="3E210E4D" w14:textId="4B5CC18A" w:rsidR="00F65A18" w:rsidRPr="00B061D1" w:rsidRDefault="00F65A18" w:rsidP="00B061D1">
      <w:pPr>
        <w:spacing w:after="120" w:line="240" w:lineRule="auto"/>
        <w:jc w:val="both"/>
        <w:rPr>
          <w:rFonts w:ascii="Calibri" w:eastAsia="Times New Roman" w:hAnsi="Calibri" w:cs="Calibri"/>
          <w:color w:val="000000"/>
          <w:sz w:val="20"/>
          <w:szCs w:val="20"/>
          <w:lang w:eastAsia="it-IT"/>
        </w:rPr>
      </w:pPr>
      <w:r w:rsidRPr="00B061D1">
        <w:rPr>
          <w:rFonts w:ascii="Arial" w:eastAsia="Times New Roman" w:hAnsi="Arial" w:cs="Arial"/>
          <w:color w:val="000000"/>
          <w:sz w:val="24"/>
          <w:szCs w:val="24"/>
          <w:lang w:eastAsia="it-IT"/>
        </w:rPr>
        <w:t>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e dell’uomo.</w:t>
      </w:r>
    </w:p>
    <w:p w14:paraId="152E6702" w14:textId="77777777" w:rsidR="00F65A18" w:rsidRPr="00B061D1" w:rsidRDefault="00F65A18" w:rsidP="00B061D1">
      <w:pPr>
        <w:spacing w:after="120" w:line="240" w:lineRule="auto"/>
        <w:jc w:val="both"/>
        <w:rPr>
          <w:rFonts w:ascii="Calibri" w:eastAsia="Times New Roman" w:hAnsi="Calibri" w:cs="Calibri"/>
          <w:color w:val="000000"/>
          <w:sz w:val="20"/>
          <w:szCs w:val="20"/>
          <w:lang w:eastAsia="it-IT"/>
        </w:rPr>
      </w:pPr>
      <w:r w:rsidRPr="00B061D1">
        <w:rPr>
          <w:rFonts w:ascii="Arial" w:eastAsia="Times New Roman" w:hAnsi="Arial" w:cs="Arial"/>
          <w:color w:val="000000"/>
          <w:sz w:val="24"/>
          <w:szCs w:val="24"/>
          <w:lang w:eastAsia="it-IT"/>
        </w:rPr>
        <w:t xml:space="preserve">Oggi Satana sta arruolando tra le sue schiere infernali moltissimi figli della Chiesa. Se Lei non scende e non schiaccia la testa al serpente antico, al mostruoso drago dalla die teste e </w:t>
      </w:r>
      <w:r w:rsidRPr="00B061D1">
        <w:rPr>
          <w:rFonts w:ascii="Arial" w:eastAsia="Times New Roman" w:hAnsi="Arial" w:cs="Arial"/>
          <w:color w:val="000000"/>
          <w:sz w:val="24"/>
          <w:szCs w:val="24"/>
          <w:lang w:eastAsia="it-IT"/>
        </w:rPr>
        <w:lastRenderedPageBreak/>
        <w:t>dalle sette corna, per la Chiesa del Figlio suo vi saranno giorni tristissimi. Ormai non si semina più il Vangelo secondo la purezza della verità del Vangelo, non si crede più nel vero Cristo, nel vero Spirito Santo, nel vero Padre celeste. Non si crede nella vera Chiesa. Satana, attraverso questo potente esercito arruolato tra quanti si dicono soldati di Cristo Gesù, sta immergendo l’umanità in una idolatria e in un immoralità mai conosciute prima. Ecco perché noi non smetteremo mai di invocare la Madre della Redenzione perché venga e ponga fine a questo potere diabolico, satanico, infernale che sta consumando la Chiesa e la stessa umanità. Ormai la Chiesa non ha più alcuna forza per abbattere questo potere diabolico, satanico, infernale. Non può perché è priva del suo esercito spirituale. Vi sono però ancora molti soldati rimasti fedeli a Cristo Gesù, ma sono soldati paurosi, isolati, hanno paura di combattere perché altrimenti possono essere espulsi loro dalla Sinagoga, così come avveniva al tempo di Gesù. Non potendo più la Chiesa salvare se stessa, ha bisogno di un potentissimo aiuto della Madre celeste. Lei però ha bisogno che i sui soldati credano in Lei, credano nella sua Parola, obbediscano ad ogni suo comando. </w:t>
      </w:r>
    </w:p>
    <w:p w14:paraId="303272B2" w14:textId="77777777" w:rsidR="00F65A18" w:rsidRPr="00B061D1" w:rsidRDefault="00F65A18" w:rsidP="00B061D1">
      <w:pPr>
        <w:spacing w:after="120" w:line="240" w:lineRule="auto"/>
        <w:jc w:val="both"/>
        <w:rPr>
          <w:rFonts w:ascii="Calibri" w:eastAsia="Times New Roman" w:hAnsi="Calibri" w:cs="Calibri"/>
          <w:color w:val="000000"/>
          <w:sz w:val="20"/>
          <w:szCs w:val="20"/>
          <w:lang w:eastAsia="it-IT"/>
        </w:rPr>
      </w:pPr>
      <w:r w:rsidRPr="00B061D1">
        <w:rPr>
          <w:rFonts w:ascii="Arial" w:eastAsia="Times New Roman" w:hAnsi="Arial" w:cs="Arial"/>
          <w:color w:val="000000"/>
          <w:sz w:val="24"/>
          <w:szCs w:val="24"/>
          <w:lang w:eastAsia="it-IT"/>
        </w:rPr>
        <w:t>Lei vuole solo la nostra obbedienza ai suoi comandi, poi ogni altra cosa sarà Lei a farla allo stesso modo che Gedeone vinse i Madianiti ascoltando il Signore e usando uno stratagemma di paura. Ecco cosa narra il libro dei Giudici su questo particolarissimo evento: </w:t>
      </w:r>
      <w:r w:rsidRPr="00B061D1">
        <w:rPr>
          <w:rFonts w:ascii="Arial" w:eastAsia="Times New Roman" w:hAnsi="Arial" w:cs="Arial"/>
          <w:i/>
          <w:iCs/>
          <w:color w:val="000000"/>
          <w:sz w:val="24"/>
          <w:szCs w:val="24"/>
          <w:lang w:eastAsia="it-IT"/>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1A66EEA2" w14:textId="77777777" w:rsidR="00F65A18" w:rsidRPr="00B061D1" w:rsidRDefault="00F65A18" w:rsidP="00B061D1">
      <w:pPr>
        <w:spacing w:after="120" w:line="240" w:lineRule="auto"/>
        <w:jc w:val="both"/>
        <w:rPr>
          <w:rFonts w:ascii="Calibri" w:eastAsia="Times New Roman" w:hAnsi="Calibri" w:cs="Calibri"/>
          <w:color w:val="000000"/>
          <w:sz w:val="20"/>
          <w:szCs w:val="20"/>
          <w:lang w:eastAsia="it-IT"/>
        </w:rPr>
      </w:pPr>
      <w:r w:rsidRPr="00B061D1">
        <w:rPr>
          <w:rFonts w:ascii="Arial" w:eastAsia="Times New Roman" w:hAnsi="Arial" w:cs="Arial"/>
          <w:i/>
          <w:iCs/>
          <w:color w:val="000000"/>
          <w:sz w:val="24"/>
          <w:szCs w:val="24"/>
          <w:lang w:eastAsia="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79DD79C4" w14:textId="77777777" w:rsidR="00F65A18" w:rsidRPr="00B061D1" w:rsidRDefault="00F65A18" w:rsidP="00B061D1">
      <w:pPr>
        <w:spacing w:after="120" w:line="240" w:lineRule="auto"/>
        <w:jc w:val="both"/>
        <w:rPr>
          <w:rFonts w:ascii="Calibri" w:eastAsia="Times New Roman" w:hAnsi="Calibri" w:cs="Calibri"/>
          <w:color w:val="000000"/>
          <w:sz w:val="20"/>
          <w:szCs w:val="20"/>
          <w:lang w:eastAsia="it-IT"/>
        </w:rPr>
      </w:pPr>
      <w:r w:rsidRPr="00B061D1">
        <w:rPr>
          <w:rFonts w:ascii="Arial" w:eastAsia="Times New Roman" w:hAnsi="Arial" w:cs="Arial"/>
          <w:i/>
          <w:iCs/>
          <w:color w:val="000000"/>
          <w:sz w:val="24"/>
          <w:szCs w:val="24"/>
          <w:lang w:eastAsia="it-IT"/>
        </w:rPr>
        <w:lastRenderedPageBreak/>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w:t>
      </w:r>
    </w:p>
    <w:p w14:paraId="020C5308" w14:textId="77777777" w:rsidR="00B061D1" w:rsidRDefault="00F65A18" w:rsidP="00B061D1">
      <w:pPr>
        <w:spacing w:after="120" w:line="240" w:lineRule="auto"/>
        <w:jc w:val="both"/>
        <w:rPr>
          <w:rFonts w:ascii="Arial" w:eastAsia="Times New Roman" w:hAnsi="Arial" w:cs="Arial"/>
          <w:color w:val="000000"/>
          <w:sz w:val="24"/>
          <w:szCs w:val="24"/>
          <w:lang w:eastAsia="it-IT"/>
        </w:rPr>
      </w:pPr>
      <w:r w:rsidRPr="00B061D1">
        <w:rPr>
          <w:rFonts w:ascii="Arial" w:eastAsia="Times New Roman" w:hAnsi="Arial" w:cs="Arial"/>
          <w:color w:val="000000"/>
          <w:sz w:val="24"/>
          <w:szCs w:val="24"/>
          <w:lang w:eastAsia="it-IT"/>
        </w:rPr>
        <w:t>La Vergine Maria non ha bisogno di molte persone. Ecco cosa dice Giuda ai suoi combattenti: </w:t>
      </w:r>
      <w:r w:rsidRPr="00B061D1">
        <w:rPr>
          <w:rFonts w:ascii="Arial" w:eastAsia="Times New Roman" w:hAnsi="Arial" w:cs="Arial"/>
          <w:i/>
          <w:iCs/>
          <w:color w:val="000000"/>
          <w:sz w:val="24"/>
          <w:szCs w:val="24"/>
          <w:lang w:eastAsia="it-IT"/>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 (1Mac 3,10-26).</w:t>
      </w:r>
      <w:r w:rsidRPr="00B061D1">
        <w:rPr>
          <w:rFonts w:ascii="Arial" w:eastAsia="Times New Roman" w:hAnsi="Arial" w:cs="Arial"/>
          <w:color w:val="000000"/>
          <w:sz w:val="24"/>
          <w:szCs w:val="24"/>
          <w:lang w:eastAsia="it-IT"/>
        </w:rPr>
        <w:t> </w:t>
      </w:r>
    </w:p>
    <w:p w14:paraId="409547E5" w14:textId="10F0D447" w:rsidR="00F65A18" w:rsidRPr="00B061D1" w:rsidRDefault="00F65A18" w:rsidP="00B061D1">
      <w:pPr>
        <w:spacing w:after="120" w:line="240" w:lineRule="auto"/>
        <w:jc w:val="both"/>
        <w:rPr>
          <w:rFonts w:ascii="Calibri" w:eastAsia="Times New Roman" w:hAnsi="Calibri" w:cs="Calibri"/>
          <w:color w:val="000000"/>
          <w:sz w:val="20"/>
          <w:szCs w:val="20"/>
          <w:lang w:eastAsia="it-IT"/>
        </w:rPr>
      </w:pPr>
      <w:r w:rsidRPr="00B061D1">
        <w:rPr>
          <w:rFonts w:ascii="Arial" w:eastAsia="Times New Roman" w:hAnsi="Arial" w:cs="Arial"/>
          <w:color w:val="000000"/>
          <w:sz w:val="24"/>
          <w:szCs w:val="24"/>
          <w:lang w:eastAsia="it-IT"/>
        </w:rPr>
        <w:t>Ecco cosa serve alla Vergine Maria: </w:t>
      </w:r>
      <w:r w:rsidRPr="00B061D1">
        <w:rPr>
          <w:rFonts w:ascii="Arial" w:eastAsia="Times New Roman" w:hAnsi="Arial" w:cs="Arial"/>
          <w:i/>
          <w:iCs/>
          <w:color w:val="000000"/>
          <w:sz w:val="24"/>
          <w:szCs w:val="24"/>
          <w:lang w:eastAsia="it-IT"/>
        </w:rPr>
        <w:t>“A Lei bastano tre pecorelle, fedeli e perseveranti, per compiere la sua opera”. </w:t>
      </w:r>
      <w:r w:rsidRPr="00B061D1">
        <w:rPr>
          <w:rFonts w:ascii="Arial" w:eastAsia="Times New Roman" w:hAnsi="Arial" w:cs="Arial"/>
          <w:color w:val="000000"/>
          <w:sz w:val="24"/>
          <w:szCs w:val="24"/>
          <w:lang w:eastAsia="it-IT"/>
        </w:rPr>
        <w:t>Madre della Redenzione, vieni e crea per te questo esercito di sole tre persone. Abbatterai con esso ogni potenza di Satana e dei suoi figli.</w:t>
      </w:r>
    </w:p>
    <w:p w14:paraId="627A67F0" w14:textId="77777777" w:rsidR="00FC708D" w:rsidRDefault="00FC708D" w:rsidP="00FC708D">
      <w:pPr>
        <w:jc w:val="both"/>
        <w:rPr>
          <w:rFonts w:ascii="Arial" w:hAnsi="Arial" w:cs="Arial"/>
          <w:sz w:val="24"/>
          <w:szCs w:val="24"/>
          <w:lang w:eastAsia="ko-KR"/>
        </w:rPr>
      </w:pPr>
    </w:p>
    <w:p w14:paraId="29BC4EF5" w14:textId="6BF86231" w:rsidR="00650C71" w:rsidRPr="00650C71" w:rsidRDefault="00650C71" w:rsidP="00650C71">
      <w:pPr>
        <w:pStyle w:val="Titolo2"/>
      </w:pPr>
      <w:bookmarkStart w:id="529" w:name="_Toc195883686"/>
      <w:bookmarkStart w:id="530" w:name="_Toc231241697"/>
      <w:r w:rsidRPr="00650C71">
        <w:rPr>
          <w:lang w:val="la-Latn"/>
        </w:rPr>
        <w:lastRenderedPageBreak/>
        <w:t>AVETE PORTATO VIA LA CHIAVE DELLA CONOSCENZA</w:t>
      </w:r>
      <w:bookmarkEnd w:id="529"/>
      <w:bookmarkEnd w:id="530"/>
    </w:p>
    <w:p w14:paraId="23D49CF4" w14:textId="77777777" w:rsidR="00650C71" w:rsidRDefault="00650C71" w:rsidP="00650C71">
      <w:pPr>
        <w:jc w:val="both"/>
        <w:rPr>
          <w:rFonts w:ascii="Arial" w:hAnsi="Arial" w:cs="Arial"/>
          <w:sz w:val="24"/>
          <w:szCs w:val="24"/>
          <w:lang w:eastAsia="ko-KR"/>
        </w:rPr>
      </w:pPr>
      <w:r w:rsidRPr="00650C71">
        <w:rPr>
          <w:rFonts w:ascii="Arial" w:hAnsi="Arial" w:cs="Arial"/>
          <w:sz w:val="24"/>
          <w:szCs w:val="24"/>
          <w:lang w:eastAsia="ko-KR"/>
        </w:rPr>
        <w:t xml:space="preserve">Il Signore, nell’Antico Testamento, aveva dato ai sacerdoti e anche agli scribi la chiave della conoscenza, la chiave che apriva il suo cuore nel quale è custodita la verità dell’uomo, creato da Dio a sua immagine e somiglianza. Con questa chiave essi avrebbero dovuto attingere la verità prima per se stessi e, attingendola per se stessi, avrebbero potuto attingere la verità sia per i figli di Abramo e sia per i figli di Adamo. Dalla storia sappiamo che non l’hanno attinta per essi stessi e di conseguenza non l’hanno attinta per gli altri. </w:t>
      </w:r>
    </w:p>
    <w:p w14:paraId="382DE246" w14:textId="7D2321E0" w:rsidR="00650C71" w:rsidRPr="00650C71" w:rsidRDefault="00650C71" w:rsidP="00650C71">
      <w:pPr>
        <w:jc w:val="both"/>
        <w:rPr>
          <w:rFonts w:ascii="Arial" w:hAnsi="Arial" w:cs="Arial"/>
          <w:sz w:val="24"/>
          <w:szCs w:val="24"/>
          <w:lang w:eastAsia="ko-KR"/>
        </w:rPr>
      </w:pPr>
      <w:r w:rsidRPr="00650C71">
        <w:rPr>
          <w:rFonts w:ascii="Arial" w:hAnsi="Arial" w:cs="Arial"/>
          <w:sz w:val="24"/>
          <w:szCs w:val="24"/>
          <w:lang w:eastAsia="ko-KR"/>
        </w:rPr>
        <w:t>Due sol</w:t>
      </w:r>
      <w:r>
        <w:rPr>
          <w:rFonts w:ascii="Arial" w:hAnsi="Arial" w:cs="Arial"/>
          <w:sz w:val="24"/>
          <w:szCs w:val="24"/>
          <w:lang w:eastAsia="ko-KR"/>
        </w:rPr>
        <w:t>i</w:t>
      </w:r>
      <w:r w:rsidRPr="00650C71">
        <w:rPr>
          <w:rFonts w:ascii="Arial" w:hAnsi="Arial" w:cs="Arial"/>
          <w:sz w:val="24"/>
          <w:szCs w:val="24"/>
          <w:lang w:eastAsia="ko-KR"/>
        </w:rPr>
        <w:t xml:space="preserve"> brani dell’Antica Scrittura sono sufficienti per mettere in luce questa verità</w:t>
      </w:r>
      <w:r w:rsidRPr="00650C71">
        <w:rPr>
          <w:rFonts w:ascii="Arial" w:hAnsi="Arial" w:cs="Arial"/>
          <w:i/>
          <w:iCs/>
          <w:sz w:val="24"/>
          <w:szCs w:val="24"/>
          <w:lang w:eastAsia="ko-KR"/>
        </w:rPr>
        <w:t>: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Pr>
          <w:rFonts w:ascii="Arial" w:hAnsi="Arial" w:cs="Arial"/>
          <w:i/>
          <w:iCs/>
          <w:sz w:val="24"/>
          <w:szCs w:val="24"/>
          <w:lang w:eastAsia="ko-KR"/>
        </w:rPr>
        <w:t>”</w:t>
      </w:r>
      <w:r w:rsidRPr="00650C71">
        <w:rPr>
          <w:rFonts w:ascii="Arial" w:hAnsi="Arial" w:cs="Arial"/>
          <w:i/>
          <w:iCs/>
          <w:sz w:val="24"/>
          <w:szCs w:val="24"/>
          <w:lang w:eastAsia="ko-KR"/>
        </w:rPr>
        <w:t xml:space="preserve"> (Ger 8,4-12).</w:t>
      </w:r>
    </w:p>
    <w:p w14:paraId="534E6607" w14:textId="77777777" w:rsidR="00650C71" w:rsidRPr="00650C71" w:rsidRDefault="00650C71" w:rsidP="00650C71">
      <w:pPr>
        <w:jc w:val="both"/>
        <w:rPr>
          <w:rFonts w:ascii="Arial" w:hAnsi="Arial" w:cs="Arial"/>
          <w:sz w:val="24"/>
          <w:szCs w:val="24"/>
          <w:lang w:eastAsia="ko-KR"/>
        </w:rPr>
      </w:pPr>
      <w:r w:rsidRPr="00650C71">
        <w:rPr>
          <w:rFonts w:ascii="Arial" w:hAnsi="Arial" w:cs="Arial"/>
          <w:i/>
          <w:iCs/>
          <w:sz w:val="24"/>
          <w:szCs w:val="24"/>
          <w:lang w:eastAsia="ko-KR"/>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r w:rsidRPr="00650C71">
        <w:rPr>
          <w:rFonts w:ascii="Arial" w:hAnsi="Arial" w:cs="Arial"/>
          <w:sz w:val="24"/>
          <w:szCs w:val="24"/>
          <w:lang w:eastAsia="ko-KR"/>
        </w:rPr>
        <w:t>Nel corpo di Cristo, Apostoli, Profeti, Maestri, Pastori, Dottori, Diaconi, Cresimati, Battezzati, gli Apostoli in comunione tra di loro e ogni altro membro in comunione gerarchica con gli Apostoli, hanno ricevuto la chiave dalla scienza e della conoscenza del cuore, dei pensieri, dei sentimenti di Cristo Gesù. Con questa chiave devono aprire il cuore di Cristo e attingere ogni conoscenza, ogni scienza, ogni pensiero, ogni sentimento per farla diventare sua conoscenza, sua scienza, suo pensiero, suo sentimento. Facendo questo per la loro persona e nella misura in cui lo fanno, possono farlo per gli altri discepoli di Gesù e per il mondo intero, aiutando ogni uomo a vivere con il cuore di Gesù.</w:t>
      </w:r>
    </w:p>
    <w:p w14:paraId="01AD0924" w14:textId="77777777" w:rsidR="00650C71" w:rsidRPr="00650C71" w:rsidRDefault="00650C71" w:rsidP="00650C71">
      <w:pPr>
        <w:jc w:val="both"/>
        <w:rPr>
          <w:rFonts w:ascii="Arial" w:hAnsi="Arial" w:cs="Arial"/>
          <w:sz w:val="24"/>
          <w:szCs w:val="24"/>
          <w:lang w:eastAsia="ko-KR"/>
        </w:rPr>
      </w:pPr>
      <w:r w:rsidRPr="00650C71">
        <w:rPr>
          <w:rFonts w:ascii="Arial" w:hAnsi="Arial" w:cs="Arial"/>
          <w:i/>
          <w:iCs/>
          <w:sz w:val="24"/>
          <w:szCs w:val="24"/>
          <w:lang w:eastAsia="ko-KR"/>
        </w:rPr>
        <w:lastRenderedPageBreak/>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11,45-54).</w:t>
      </w:r>
    </w:p>
    <w:p w14:paraId="622D610B" w14:textId="77777777" w:rsidR="00650C71" w:rsidRDefault="00650C71" w:rsidP="00FC708D">
      <w:pPr>
        <w:jc w:val="both"/>
        <w:rPr>
          <w:rFonts w:ascii="Arial" w:hAnsi="Arial" w:cs="Arial"/>
          <w:sz w:val="24"/>
          <w:szCs w:val="24"/>
          <w:lang w:eastAsia="ko-KR"/>
        </w:rPr>
      </w:pPr>
      <w:r w:rsidRPr="00650C71">
        <w:rPr>
          <w:rFonts w:ascii="Arial" w:hAnsi="Arial" w:cs="Arial"/>
          <w:sz w:val="24"/>
          <w:szCs w:val="24"/>
          <w:lang w:eastAsia="ko-KR"/>
        </w:rPr>
        <w:t xml:space="preserve">Oggi dobbiamo affermare che moltissimi discepoli di Gesù hanno gettato la chiave della conoscenza di Gesù Signore nello stagno di fuoco e zolfo della Geenna. Come sappiamo che la chiave è stata gettata? Dalle parole di stoltezza e di insipienza che escono dalla loro bocca. Chi non dona il Vangelo a se stesso mai lo potrà donare ad altri. Poiché oggi il Vangelo neanche si può dare agli altri, è questo il segno che neanche lo diamo a noi stessi. Nutrendoci noi del vangelo del diavolo e non di quello di Gesù Signore, diamo agli altri il vangelo del diavolo e non quello di Cristo Signore. Quali sono i capisaldi del vangelo secondo Satana? Non dare agli uomini il vero Salvatore, il vero Redentore, la vera grazia, la vera luce, la vera verità, la vera giustizia, il vero Dio. Lasciate, anzi abbandonare, ogni uomo alla sua falsità. Confermare ogni uomo che la sua salvezza viene dalla falsità e dalla menzogna nella quale egli vive. Ratificarlo nella sua falsa fede e nella sua falsa religione. </w:t>
      </w:r>
    </w:p>
    <w:p w14:paraId="358E3C31" w14:textId="1AB6642A" w:rsidR="00650C71" w:rsidRPr="00FC708D" w:rsidRDefault="00650C71" w:rsidP="00FC708D">
      <w:pPr>
        <w:jc w:val="both"/>
        <w:rPr>
          <w:rFonts w:ascii="Arial" w:hAnsi="Arial" w:cs="Arial"/>
          <w:sz w:val="24"/>
          <w:szCs w:val="24"/>
          <w:lang w:eastAsia="ko-KR"/>
        </w:rPr>
      </w:pPr>
      <w:r w:rsidRPr="00650C71">
        <w:rPr>
          <w:rFonts w:ascii="Arial" w:hAnsi="Arial" w:cs="Arial"/>
          <w:sz w:val="24"/>
          <w:szCs w:val="24"/>
          <w:lang w:eastAsia="ko-KR"/>
        </w:rPr>
        <w:t>Madre di Dio, liberaci da questo abisso di falsità e di menzogna.</w:t>
      </w:r>
    </w:p>
    <w:p w14:paraId="4BD4954C" w14:textId="77777777" w:rsidR="00483AAB" w:rsidRDefault="00A75F33" w:rsidP="004D39F1">
      <w:pPr>
        <w:pStyle w:val="Titolo2"/>
        <w:spacing w:line="276" w:lineRule="auto"/>
        <w:jc w:val="both"/>
        <w:rPr>
          <w:sz w:val="28"/>
          <w:szCs w:val="28"/>
        </w:rPr>
      </w:pPr>
      <w:bookmarkStart w:id="531" w:name="_Toc231241698"/>
      <w:r w:rsidRPr="004D39F1">
        <w:rPr>
          <w:sz w:val="28"/>
          <w:szCs w:val="28"/>
        </w:rPr>
        <w:t>5</w:t>
      </w:r>
      <w:r w:rsidR="00483AAB" w:rsidRPr="004D39F1">
        <w:rPr>
          <w:sz w:val="28"/>
          <w:szCs w:val="28"/>
        </w:rPr>
        <w:t xml:space="preserve"> </w:t>
      </w:r>
      <w:r w:rsidR="00D36B48" w:rsidRPr="004D39F1">
        <w:rPr>
          <w:sz w:val="28"/>
          <w:szCs w:val="28"/>
        </w:rPr>
        <w:t>Febbraio</w:t>
      </w:r>
      <w:bookmarkEnd w:id="531"/>
      <w:r w:rsidR="00483AAB" w:rsidRPr="004D39F1">
        <w:rPr>
          <w:sz w:val="28"/>
          <w:szCs w:val="28"/>
        </w:rPr>
        <w:t xml:space="preserve"> </w:t>
      </w:r>
    </w:p>
    <w:p w14:paraId="12F1D8FC" w14:textId="77777777" w:rsidR="00004B2E" w:rsidRPr="00004B2E" w:rsidRDefault="00004B2E" w:rsidP="00004B2E">
      <w:pPr>
        <w:pStyle w:val="Titolo2"/>
        <w:rPr>
          <w:sz w:val="28"/>
          <w:szCs w:val="28"/>
        </w:rPr>
      </w:pPr>
      <w:bookmarkStart w:id="532" w:name="_Toc174985315"/>
      <w:bookmarkStart w:id="533" w:name="_Toc231241699"/>
      <w:r w:rsidRPr="00004B2E">
        <w:rPr>
          <w:sz w:val="28"/>
          <w:szCs w:val="28"/>
        </w:rPr>
        <w:t>Nell’ora che non immaginate, viene il Figlio dell’uomo</w:t>
      </w:r>
      <w:bookmarkEnd w:id="532"/>
      <w:bookmarkEnd w:id="533"/>
    </w:p>
    <w:p w14:paraId="2794AE33" w14:textId="77777777" w:rsidR="00004B2E" w:rsidRDefault="00004B2E" w:rsidP="00004B2E">
      <w:pPr>
        <w:jc w:val="both"/>
        <w:rPr>
          <w:rFonts w:ascii="Arial" w:hAnsi="Arial" w:cs="Arial"/>
          <w:sz w:val="24"/>
          <w:szCs w:val="24"/>
          <w:lang w:eastAsia="ko-KR"/>
        </w:rPr>
      </w:pPr>
      <w:r w:rsidRPr="00004B2E">
        <w:rPr>
          <w:rFonts w:ascii="Arial" w:hAnsi="Arial" w:cs="Arial"/>
          <w:sz w:val="24"/>
          <w:szCs w:val="24"/>
          <w:lang w:eastAsia="ko-KR"/>
        </w:rPr>
        <w:t xml:space="preserve">Ecco una verità che attraversa tutta la divina rivelazione: la pochezza e la brevità della vita dell’uomo sulla terra. Una seconda verità è questa: non tutto dipende dalla nostra volontà. Sulla nostra vita regna il Signore, ma anche regnano i fratelli sia con il loro bene e sia con il loro male. L’uomo può dare vita all’uomo, ma anche gliela può togliere. Gliela può allungare con il bene. Ma gliela può accorciare con il male. </w:t>
      </w:r>
    </w:p>
    <w:p w14:paraId="7E125C37" w14:textId="607FF2DB" w:rsidR="00004B2E" w:rsidRDefault="00004B2E" w:rsidP="00004B2E">
      <w:pPr>
        <w:jc w:val="both"/>
        <w:rPr>
          <w:rFonts w:ascii="Arial" w:hAnsi="Arial" w:cs="Arial"/>
          <w:i/>
          <w:iCs/>
          <w:sz w:val="24"/>
          <w:szCs w:val="24"/>
          <w:lang w:eastAsia="ko-KR"/>
        </w:rPr>
      </w:pPr>
      <w:r w:rsidRPr="00004B2E">
        <w:rPr>
          <w:rFonts w:ascii="Arial" w:hAnsi="Arial" w:cs="Arial"/>
          <w:sz w:val="24"/>
          <w:szCs w:val="24"/>
          <w:lang w:eastAsia="ko-KR"/>
        </w:rPr>
        <w:t>Ecco solo pochissime verità che troviamo sia nei Libri Sapienziali e sia nei Libri dei Profeti:</w:t>
      </w:r>
      <w:r w:rsidRPr="00004B2E">
        <w:rPr>
          <w:rFonts w:ascii="Arial" w:hAnsi="Arial" w:cs="Arial"/>
          <w:i/>
          <w:iCs/>
          <w:sz w:val="24"/>
          <w:szCs w:val="24"/>
          <w:lang w:eastAsia="ko-KR"/>
        </w:rPr>
        <w:t> “Signore, che cos’è l’uomo perché tu l’abbia a cuore? Il figlio dell’uomo, perché te ne dia pensiero? L’uomo è come un soffio, i suoi giorni come ombra che passa</w:t>
      </w:r>
      <w:r>
        <w:rPr>
          <w:rFonts w:ascii="Arial" w:hAnsi="Arial" w:cs="Arial"/>
          <w:i/>
          <w:iCs/>
          <w:sz w:val="24"/>
          <w:szCs w:val="24"/>
          <w:lang w:eastAsia="ko-KR"/>
        </w:rPr>
        <w:t>”</w:t>
      </w:r>
      <w:r w:rsidRPr="00004B2E">
        <w:rPr>
          <w:rFonts w:ascii="Arial" w:hAnsi="Arial" w:cs="Arial"/>
          <w:i/>
          <w:iCs/>
          <w:sz w:val="24"/>
          <w:szCs w:val="24"/>
          <w:lang w:eastAsia="ko-KR"/>
        </w:rPr>
        <w:t xml:space="preserve"> (Sal 144</w:t>
      </w:r>
      <w:r>
        <w:rPr>
          <w:rFonts w:ascii="Arial" w:hAnsi="Arial" w:cs="Arial"/>
          <w:i/>
          <w:iCs/>
          <w:sz w:val="24"/>
          <w:szCs w:val="24"/>
          <w:lang w:eastAsia="ko-KR"/>
        </w:rPr>
        <w:t>,</w:t>
      </w:r>
      <w:r w:rsidRPr="00004B2E">
        <w:rPr>
          <w:rFonts w:ascii="Arial" w:hAnsi="Arial" w:cs="Arial"/>
          <w:i/>
          <w:iCs/>
          <w:sz w:val="24"/>
          <w:szCs w:val="24"/>
          <w:lang w:eastAsia="ko-KR"/>
        </w:rPr>
        <w:t xml:space="preserve">3-4). </w:t>
      </w:r>
    </w:p>
    <w:p w14:paraId="587D6CEB" w14:textId="77777777" w:rsidR="00004B2E" w:rsidRDefault="00004B2E" w:rsidP="00004B2E">
      <w:pPr>
        <w:jc w:val="both"/>
        <w:rPr>
          <w:rFonts w:ascii="Arial" w:hAnsi="Arial" w:cs="Arial"/>
          <w:i/>
          <w:iCs/>
          <w:sz w:val="24"/>
          <w:szCs w:val="24"/>
          <w:lang w:eastAsia="ko-KR"/>
        </w:rPr>
      </w:pPr>
      <w:r w:rsidRPr="00004B2E">
        <w:rPr>
          <w:rFonts w:ascii="Arial" w:hAnsi="Arial" w:cs="Arial"/>
          <w:i/>
          <w:iCs/>
          <w:sz w:val="24"/>
          <w:szCs w:val="24"/>
          <w:lang w:eastAsia="ko-KR"/>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49,6-8). </w:t>
      </w:r>
    </w:p>
    <w:p w14:paraId="49D02E0B" w14:textId="77777777" w:rsidR="00004B2E" w:rsidRDefault="00004B2E" w:rsidP="00004B2E">
      <w:pPr>
        <w:jc w:val="both"/>
        <w:rPr>
          <w:rFonts w:ascii="Arial" w:hAnsi="Arial" w:cs="Arial"/>
          <w:i/>
          <w:iCs/>
          <w:sz w:val="24"/>
          <w:szCs w:val="24"/>
          <w:lang w:eastAsia="ko-KR"/>
        </w:rPr>
      </w:pPr>
      <w:r w:rsidRPr="00004B2E">
        <w:rPr>
          <w:rFonts w:ascii="Arial" w:hAnsi="Arial" w:cs="Arial"/>
          <w:i/>
          <w:iCs/>
          <w:sz w:val="24"/>
          <w:szCs w:val="24"/>
          <w:lang w:eastAsia="ko-KR"/>
        </w:rPr>
        <w:t xml:space="preserve">All’uomo appartengono i progetti del cuore,  ma dal Signore viene la risposta della lingua. Agli occhi dell’uomo tutte le sue opere sembrano pure, ma chi scruta gli spiriti è il Signore. Affida al Signore le tue opere e i tuoi progetti avranno efficacia. Il Signore ha fatto ogni cosa per il suo fine e anche il malvagio per il giorno della sventura. Il Signore ha in orrore ogni </w:t>
      </w:r>
      <w:r w:rsidRPr="00004B2E">
        <w:rPr>
          <w:rFonts w:ascii="Arial" w:hAnsi="Arial" w:cs="Arial"/>
          <w:i/>
          <w:iCs/>
          <w:sz w:val="24"/>
          <w:szCs w:val="24"/>
          <w:lang w:eastAsia="ko-KR"/>
        </w:rPr>
        <w:lastRenderedPageBreak/>
        <w:t xml:space="preserve">cuore superbo, certamente non resterà impunito. Con la bontà e la fedeltà si espia la colpa, ma con il timore del Signore si evita il male. Se il Signore si compiace della condotta di un uomo, lo riconcilia anche con i suoi nemici. È meglio avere poco con onestà che molte rendite senza giustizia. Il cuore dell’uomo elabora progetti, ma è il Signore che rende saldi i suoi passi (Pr 16,1-9). </w:t>
      </w:r>
    </w:p>
    <w:p w14:paraId="0C597F93" w14:textId="77777777" w:rsidR="00004B2E" w:rsidRDefault="00004B2E" w:rsidP="00004B2E">
      <w:pPr>
        <w:jc w:val="both"/>
        <w:rPr>
          <w:rFonts w:ascii="Arial" w:hAnsi="Arial" w:cs="Arial"/>
          <w:i/>
          <w:iCs/>
          <w:sz w:val="24"/>
          <w:szCs w:val="24"/>
          <w:lang w:eastAsia="ko-KR"/>
        </w:rPr>
      </w:pPr>
      <w:r w:rsidRPr="00004B2E">
        <w:rPr>
          <w:rFonts w:ascii="Arial" w:hAnsi="Arial" w:cs="Arial"/>
          <w:i/>
          <w:iCs/>
          <w:sz w:val="24"/>
          <w:szCs w:val="24"/>
          <w:lang w:eastAsia="ko-KR"/>
        </w:rPr>
        <w:t xml:space="preserve">Il Signore rende sicuri i passi dell’uomo: come può l’essere umano conoscere la sua strada? (Pr 20,24). </w:t>
      </w:r>
    </w:p>
    <w:p w14:paraId="61DFD7BD" w14:textId="52832619" w:rsidR="00004B2E" w:rsidRDefault="00004B2E" w:rsidP="00004B2E">
      <w:pPr>
        <w:jc w:val="both"/>
        <w:rPr>
          <w:rFonts w:ascii="Arial" w:hAnsi="Arial" w:cs="Arial"/>
          <w:i/>
          <w:iCs/>
          <w:sz w:val="24"/>
          <w:szCs w:val="24"/>
          <w:lang w:eastAsia="ko-KR"/>
        </w:rPr>
      </w:pPr>
      <w:r w:rsidRPr="00004B2E">
        <w:rPr>
          <w:rFonts w:ascii="Arial" w:hAnsi="Arial" w:cs="Arial"/>
          <w:i/>
          <w:iCs/>
          <w:sz w:val="24"/>
          <w:szCs w:val="24"/>
          <w:lang w:eastAsia="ko-KR"/>
        </w:rPr>
        <w:t>«Lo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10,12-15). </w:t>
      </w:r>
    </w:p>
    <w:p w14:paraId="631DE488" w14:textId="35126389" w:rsidR="00004B2E" w:rsidRPr="00004B2E" w:rsidRDefault="00004B2E" w:rsidP="00004B2E">
      <w:pPr>
        <w:jc w:val="both"/>
        <w:rPr>
          <w:rFonts w:ascii="Arial" w:hAnsi="Arial" w:cs="Arial"/>
          <w:sz w:val="24"/>
          <w:szCs w:val="24"/>
          <w:lang w:eastAsia="ko-KR"/>
        </w:rPr>
      </w:pPr>
      <w:r w:rsidRPr="00004B2E">
        <w:rPr>
          <w:rFonts w:ascii="Arial" w:hAnsi="Arial" w:cs="Arial"/>
          <w:sz w:val="24"/>
          <w:szCs w:val="24"/>
          <w:lang w:eastAsia="ko-KR"/>
        </w:rPr>
        <w:t>Oggi pass</w:t>
      </w:r>
      <w:r>
        <w:rPr>
          <w:rFonts w:ascii="Arial" w:hAnsi="Arial" w:cs="Arial"/>
          <w:sz w:val="24"/>
          <w:szCs w:val="24"/>
          <w:lang w:eastAsia="ko-KR"/>
        </w:rPr>
        <w:t>i</w:t>
      </w:r>
      <w:r w:rsidRPr="00004B2E">
        <w:rPr>
          <w:rFonts w:ascii="Arial" w:hAnsi="Arial" w:cs="Arial"/>
          <w:sz w:val="24"/>
          <w:szCs w:val="24"/>
          <w:lang w:eastAsia="ko-KR"/>
        </w:rPr>
        <w:t xml:space="preserve"> e vede un uomo nella vita. Domani passi ed è già nella morte. Vale per gli altri, ma soprattutto vale anche per noi. Oggi siamo sulla terra e alla sera siamo nell’eternità. Veramente la vita dell’uomo come un soffio.</w:t>
      </w:r>
    </w:p>
    <w:p w14:paraId="5A22D63E" w14:textId="02AAB994" w:rsidR="00004B2E" w:rsidRDefault="00004B2E" w:rsidP="00004B2E">
      <w:pPr>
        <w:jc w:val="both"/>
        <w:rPr>
          <w:rFonts w:ascii="Arial" w:hAnsi="Arial" w:cs="Arial"/>
          <w:i/>
          <w:iCs/>
          <w:sz w:val="24"/>
          <w:szCs w:val="24"/>
          <w:lang w:eastAsia="ko-KR"/>
        </w:rPr>
      </w:pPr>
      <w:r w:rsidRPr="00004B2E">
        <w:rPr>
          <w:rFonts w:ascii="Arial" w:hAnsi="Arial" w:cs="Arial"/>
          <w:sz w:val="24"/>
          <w:szCs w:val="24"/>
          <w:lang w:eastAsia="ko-KR"/>
        </w:rPr>
        <w:t>Ecco ancora cosa dicono sulla vita dell’uomo il libro della Sapienza e il libro di Giobbe: </w:t>
      </w:r>
      <w:r w:rsidRPr="00004B2E">
        <w:rPr>
          <w:rFonts w:ascii="Arial" w:hAnsi="Arial" w:cs="Arial"/>
          <w:i/>
          <w:iCs/>
          <w:sz w:val="24"/>
          <w:szCs w:val="24"/>
          <w:lang w:eastAsia="ko-KR"/>
        </w:rPr>
        <w:t>“L’uomo non compie forse un duro servizio sulla terra e i suoi giorni non sono come quelli d’un mercenario? Come lo schiavo sospira l’ombra e come il mercenario aspetta il suo salario, così a me sono toccati mesi d’illusione e notti di affanno mi sono state assegnate. Se mi corico dico: “Quando mi alzerò?”. La notte si fa lunga e sono stanco di rigirarmi fino all’alba. Ricoperta di vermi e di croste polverose è la mia carne, raggrinzita è la mia pelle e si dissolve. I miei giorni scorrono più veloci d’una spola, svaniscono senza un filo di speranza. Ricòrdati che un soffio è la mia vita: il mio occhio non rivedrà più il bene. Non mi scorgerà più l’occhio di chi mi vede: i tuoi occhi mi cercheranno, ma io più non sarò. Una nube svanisce e se ne va, così chi scende al regno dei morti più non risale; non tornerà più nella sua casa, né più lo riconoscerà la sua dimora</w:t>
      </w:r>
      <w:r>
        <w:rPr>
          <w:rFonts w:ascii="Arial" w:hAnsi="Arial" w:cs="Arial"/>
          <w:i/>
          <w:iCs/>
          <w:sz w:val="24"/>
          <w:szCs w:val="24"/>
          <w:lang w:eastAsia="ko-KR"/>
        </w:rPr>
        <w:t>”</w:t>
      </w:r>
      <w:r w:rsidRPr="00004B2E">
        <w:rPr>
          <w:rFonts w:ascii="Arial" w:hAnsi="Arial" w:cs="Arial"/>
          <w:i/>
          <w:iCs/>
          <w:sz w:val="24"/>
          <w:szCs w:val="24"/>
          <w:lang w:eastAsia="ko-KR"/>
        </w:rPr>
        <w:t xml:space="preserve"> (Gb 7,1-10). </w:t>
      </w:r>
    </w:p>
    <w:p w14:paraId="48A04499" w14:textId="37F64BAA" w:rsidR="00004B2E" w:rsidRDefault="00004B2E" w:rsidP="00004B2E">
      <w:pPr>
        <w:jc w:val="both"/>
        <w:rPr>
          <w:rFonts w:ascii="Arial" w:hAnsi="Arial" w:cs="Arial"/>
          <w:i/>
          <w:iCs/>
          <w:sz w:val="24"/>
          <w:szCs w:val="24"/>
          <w:lang w:eastAsia="ko-KR"/>
        </w:rPr>
      </w:pPr>
      <w:r>
        <w:rPr>
          <w:rFonts w:ascii="Arial" w:hAnsi="Arial" w:cs="Arial"/>
          <w:i/>
          <w:iCs/>
          <w:sz w:val="24"/>
          <w:szCs w:val="24"/>
          <w:lang w:eastAsia="ko-KR"/>
        </w:rPr>
        <w:t>“</w:t>
      </w:r>
      <w:r w:rsidRPr="00004B2E">
        <w:rPr>
          <w:rFonts w:ascii="Arial" w:hAnsi="Arial" w:cs="Arial"/>
          <w:i/>
          <w:iCs/>
          <w:sz w:val="24"/>
          <w:szCs w:val="24"/>
          <w:lang w:eastAsia="ko-KR"/>
        </w:rPr>
        <w:t>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w:t>
      </w:r>
      <w:r>
        <w:rPr>
          <w:rFonts w:ascii="Arial" w:hAnsi="Arial" w:cs="Arial"/>
          <w:i/>
          <w:iCs/>
          <w:sz w:val="24"/>
          <w:szCs w:val="24"/>
          <w:lang w:eastAsia="ko-KR"/>
        </w:rPr>
        <w:t>”</w:t>
      </w:r>
      <w:r w:rsidRPr="00004B2E">
        <w:rPr>
          <w:rFonts w:ascii="Arial" w:hAnsi="Arial" w:cs="Arial"/>
          <w:i/>
          <w:iCs/>
          <w:sz w:val="24"/>
          <w:szCs w:val="24"/>
          <w:lang w:eastAsia="ko-KR"/>
        </w:rPr>
        <w:t xml:space="preserve"> (Sap 15,15-17). </w:t>
      </w:r>
    </w:p>
    <w:p w14:paraId="0CD51CF6" w14:textId="59951DAC" w:rsidR="00004B2E" w:rsidRPr="00004B2E" w:rsidRDefault="00004B2E" w:rsidP="00004B2E">
      <w:pPr>
        <w:jc w:val="both"/>
        <w:rPr>
          <w:rFonts w:ascii="Arial" w:hAnsi="Arial" w:cs="Arial"/>
          <w:sz w:val="24"/>
          <w:szCs w:val="24"/>
          <w:lang w:eastAsia="ko-KR"/>
        </w:rPr>
      </w:pPr>
      <w:r w:rsidRPr="00004B2E">
        <w:rPr>
          <w:rFonts w:ascii="Arial" w:hAnsi="Arial" w:cs="Arial"/>
          <w:sz w:val="24"/>
          <w:szCs w:val="24"/>
          <w:lang w:eastAsia="ko-KR"/>
        </w:rPr>
        <w:t>Ecco la verità madre di ogni altra verità: il Signore può in ogni istante chiedere il soffio vitale. Quando il Signore chiederà il suo soffio vitale, esso dovrà trovarsi nella sua volontà, nella sua Parola, nella sua Legge.</w:t>
      </w:r>
    </w:p>
    <w:p w14:paraId="66C4BDE4" w14:textId="77777777" w:rsidR="00004B2E" w:rsidRPr="00004B2E" w:rsidRDefault="00004B2E" w:rsidP="00004B2E">
      <w:pPr>
        <w:jc w:val="both"/>
        <w:rPr>
          <w:rFonts w:ascii="Arial" w:hAnsi="Arial" w:cs="Arial"/>
          <w:sz w:val="24"/>
          <w:szCs w:val="24"/>
          <w:lang w:eastAsia="ko-KR"/>
        </w:rPr>
      </w:pPr>
      <w:r w:rsidRPr="00004B2E">
        <w:rPr>
          <w:rFonts w:ascii="Arial" w:hAnsi="Arial" w:cs="Arial"/>
          <w:i/>
          <w:iCs/>
          <w:sz w:val="24"/>
          <w:szCs w:val="24"/>
          <w:lang w:eastAsia="ko-KR"/>
        </w:rPr>
        <w:t xml:space="preserve">In quel tempo, Gesù disse ai suoi discepoli: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 Vegliate dunque, perché non sapete in quale giorno il Signore vostro verrà. Cercate di capire questo: se il padrone di casa sapesse a quale ora della notte viene il ladro, veglierebbe e non si </w:t>
      </w:r>
      <w:r w:rsidRPr="00004B2E">
        <w:rPr>
          <w:rFonts w:ascii="Arial" w:hAnsi="Arial" w:cs="Arial"/>
          <w:i/>
          <w:iCs/>
          <w:sz w:val="24"/>
          <w:szCs w:val="24"/>
          <w:lang w:eastAsia="ko-KR"/>
        </w:rPr>
        <w:lastRenderedPageBreak/>
        <w:t>lascerebbe scassinare la casa. Perciò anche voi tenetevi pronti perché, </w:t>
      </w:r>
      <w:bookmarkStart w:id="534" w:name="_Hlk174805957"/>
      <w:r w:rsidRPr="00004B2E">
        <w:rPr>
          <w:rFonts w:ascii="Arial" w:hAnsi="Arial" w:cs="Arial"/>
          <w:i/>
          <w:iCs/>
          <w:sz w:val="24"/>
          <w:szCs w:val="24"/>
          <w:lang w:eastAsia="ko-KR"/>
        </w:rPr>
        <w:t>nell’ora che non immaginate, viene il Figlio dell’uomo</w:t>
      </w:r>
      <w:bookmarkEnd w:id="534"/>
      <w:r w:rsidRPr="00004B2E">
        <w:rPr>
          <w:rFonts w:ascii="Arial" w:hAnsi="Arial" w:cs="Arial"/>
          <w:i/>
          <w:iCs/>
          <w:sz w:val="24"/>
          <w:szCs w:val="24"/>
          <w:lang w:eastAsia="ko-KR"/>
        </w:rPr>
        <w:t>».</w:t>
      </w:r>
    </w:p>
    <w:p w14:paraId="7D810476" w14:textId="77777777" w:rsidR="00004B2E" w:rsidRDefault="00004B2E" w:rsidP="00004B2E">
      <w:pPr>
        <w:jc w:val="both"/>
        <w:rPr>
          <w:rFonts w:ascii="Arial" w:hAnsi="Arial" w:cs="Arial"/>
          <w:sz w:val="24"/>
          <w:szCs w:val="24"/>
          <w:lang w:eastAsia="ko-KR"/>
        </w:rPr>
      </w:pPr>
      <w:r w:rsidRPr="00004B2E">
        <w:rPr>
          <w:rFonts w:ascii="Arial" w:hAnsi="Arial" w:cs="Arial"/>
          <w:sz w:val="24"/>
          <w:szCs w:val="24"/>
          <w:lang w:eastAsia="ko-KR"/>
        </w:rPr>
        <w:t xml:space="preserve">Se il soffio vitale viene trovato fuori della divina volontà, fuori della sua Parola, fuori della sua Legge, per esso non ci sarà posto nelle dimore eterne del nostro Dio. Gli uomini possono dire ogni falsità e ogni menzogna sia su Dio, sia sull’uomo, sia sulla vita eterna. Il Signore non giudicherà l’uomo degno del suo cielo o non degno di esso secondo le parole degli uomini. Tutto avverrà in conformità alla sua Parola. Chi è nella sua Parola gusterà la beatitudine eterna. Chi sarà trovato senza la veste della sua volontà perirà nelle tenebre eterne. Ecco perché dobbiamo vigilare e stare attenti. Ora il Signore passa e ora deve trovarci vestiti con la sua Parola. </w:t>
      </w:r>
    </w:p>
    <w:p w14:paraId="24B5BA55" w14:textId="6DA8BDAA" w:rsidR="00004B2E" w:rsidRPr="00004B2E" w:rsidRDefault="00004B2E" w:rsidP="00004B2E">
      <w:pPr>
        <w:jc w:val="both"/>
        <w:rPr>
          <w:rFonts w:ascii="Arial" w:hAnsi="Arial" w:cs="Arial"/>
          <w:sz w:val="24"/>
          <w:szCs w:val="24"/>
          <w:lang w:eastAsia="ko-KR"/>
        </w:rPr>
      </w:pPr>
      <w:r w:rsidRPr="00004B2E">
        <w:rPr>
          <w:rFonts w:ascii="Arial" w:hAnsi="Arial" w:cs="Arial"/>
          <w:sz w:val="24"/>
          <w:szCs w:val="24"/>
          <w:lang w:eastAsia="ko-KR"/>
        </w:rPr>
        <w:t>Madre della Redenzione, ottienici la grazia di essere perennemente vestiti con ogni obbedienza alla Parola. Entreremo nelle dimore eterne del Figlio tuo.</w:t>
      </w:r>
    </w:p>
    <w:p w14:paraId="0CF25116" w14:textId="77777777" w:rsidR="00FC708D" w:rsidRDefault="00FC708D" w:rsidP="00FC708D">
      <w:pPr>
        <w:jc w:val="both"/>
        <w:rPr>
          <w:rFonts w:ascii="Arial" w:hAnsi="Arial" w:cs="Arial"/>
          <w:sz w:val="24"/>
          <w:szCs w:val="24"/>
          <w:lang w:eastAsia="ko-KR"/>
        </w:rPr>
      </w:pPr>
    </w:p>
    <w:p w14:paraId="4562A93A" w14:textId="7D5A4E4D" w:rsidR="00004B2E" w:rsidRPr="005C563F" w:rsidRDefault="00004B2E" w:rsidP="00004B2E">
      <w:pPr>
        <w:pStyle w:val="Titolo2"/>
        <w:rPr>
          <w:sz w:val="28"/>
          <w:szCs w:val="28"/>
        </w:rPr>
      </w:pPr>
      <w:bookmarkStart w:id="535" w:name="_Toc231241700"/>
      <w:r w:rsidRPr="005C563F">
        <w:rPr>
          <w:sz w:val="28"/>
          <w:szCs w:val="28"/>
          <w:lang w:val="la-Latn"/>
        </w:rPr>
        <w:t>NON ABBIAMO ALTRO RE CHE CESARE</w:t>
      </w:r>
      <w:bookmarkEnd w:id="535"/>
    </w:p>
    <w:p w14:paraId="7502ED5C" w14:textId="77777777" w:rsidR="00004B2E" w:rsidRDefault="00004B2E" w:rsidP="00004B2E">
      <w:pPr>
        <w:jc w:val="both"/>
        <w:rPr>
          <w:rFonts w:ascii="Arial" w:hAnsi="Arial" w:cs="Arial"/>
          <w:sz w:val="24"/>
          <w:szCs w:val="24"/>
          <w:lang w:eastAsia="ko-KR"/>
        </w:rPr>
      </w:pPr>
      <w:r w:rsidRPr="005C563F">
        <w:rPr>
          <w:rFonts w:ascii="Arial" w:hAnsi="Arial" w:cs="Arial"/>
          <w:sz w:val="24"/>
          <w:szCs w:val="24"/>
          <w:lang w:eastAsia="ko-KR"/>
        </w:rPr>
        <w:t>Nell’Antico Testamento Dio si sentì rigettato come Re dal suo popolo. Questi volle essere governato da un re di carne come tutti gli altri popoli. Prima si era fabbricato un dio di metallo fuso. Ora si vuole creare un dio di carne. Questa volta il Signore lascia che il suo popolo si crei il suo</w:t>
      </w:r>
      <w:r>
        <w:rPr>
          <w:rFonts w:ascii="Arial" w:hAnsi="Arial" w:cs="Arial"/>
          <w:sz w:val="24"/>
          <w:szCs w:val="24"/>
          <w:lang w:eastAsia="ko-KR"/>
        </w:rPr>
        <w:t xml:space="preserve"> re</w:t>
      </w:r>
      <w:r w:rsidRPr="005C563F">
        <w:rPr>
          <w:rFonts w:ascii="Arial" w:hAnsi="Arial" w:cs="Arial"/>
          <w:sz w:val="24"/>
          <w:szCs w:val="24"/>
          <w:lang w:eastAsia="ko-KR"/>
        </w:rPr>
        <w:t xml:space="preserve">. Gli dice però cosa farà per il popolo il re da esso voluto e creato: </w:t>
      </w:r>
    </w:p>
    <w:p w14:paraId="0C58D3B8" w14:textId="77777777" w:rsidR="00004B2E" w:rsidRPr="005C563F" w:rsidRDefault="00004B2E" w:rsidP="00004B2E">
      <w:pPr>
        <w:jc w:val="both"/>
        <w:rPr>
          <w:rFonts w:ascii="Arial" w:hAnsi="Arial" w:cs="Arial"/>
          <w:sz w:val="24"/>
          <w:szCs w:val="24"/>
          <w:lang w:eastAsia="ko-KR"/>
        </w:rPr>
      </w:pPr>
      <w:r w:rsidRPr="005C563F">
        <w:rPr>
          <w:rFonts w:ascii="Arial" w:hAnsi="Arial" w:cs="Arial"/>
          <w:i/>
          <w:iCs/>
          <w:sz w:val="24"/>
          <w:szCs w:val="24"/>
          <w:lang w:eastAsia="ko-KR"/>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46BEDF88" w14:textId="77777777" w:rsidR="00004B2E" w:rsidRDefault="00004B2E" w:rsidP="00004B2E">
      <w:pPr>
        <w:jc w:val="both"/>
        <w:rPr>
          <w:rFonts w:ascii="Arial" w:hAnsi="Arial" w:cs="Arial"/>
          <w:i/>
          <w:iCs/>
          <w:sz w:val="24"/>
          <w:szCs w:val="24"/>
          <w:lang w:eastAsia="ko-KR"/>
        </w:rPr>
      </w:pPr>
      <w:r w:rsidRPr="005C563F">
        <w:rPr>
          <w:rFonts w:ascii="Arial" w:hAnsi="Arial" w:cs="Arial"/>
          <w:i/>
          <w:iCs/>
          <w:sz w:val="24"/>
          <w:szCs w:val="24"/>
          <w:lang w:eastAsia="ko-KR"/>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w:t>
      </w:r>
      <w:r w:rsidRPr="005C563F">
        <w:rPr>
          <w:rFonts w:ascii="Arial" w:hAnsi="Arial" w:cs="Arial"/>
          <w:i/>
          <w:iCs/>
          <w:sz w:val="24"/>
          <w:szCs w:val="24"/>
          <w:lang w:eastAsia="ko-KR"/>
        </w:rPr>
        <w:lastRenderedPageBreak/>
        <w:t>discorsi del popolo e li riferì all’orecchio del Signore. Il Signore disse a Samuele: «Ascoltali: lascia regnare un re su di loro». Samuele disse agli Israeliti: «Ciascuno torni alla sua città!»</w:t>
      </w:r>
      <w:r>
        <w:rPr>
          <w:rFonts w:ascii="Arial" w:hAnsi="Arial" w:cs="Arial"/>
          <w:i/>
          <w:iCs/>
          <w:sz w:val="24"/>
          <w:szCs w:val="24"/>
          <w:lang w:eastAsia="ko-KR"/>
        </w:rPr>
        <w:t>”</w:t>
      </w:r>
      <w:r w:rsidRPr="005C563F">
        <w:rPr>
          <w:rFonts w:ascii="Arial" w:hAnsi="Arial" w:cs="Arial"/>
          <w:i/>
          <w:iCs/>
          <w:sz w:val="24"/>
          <w:szCs w:val="24"/>
          <w:lang w:eastAsia="ko-KR"/>
        </w:rPr>
        <w:t xml:space="preserve"> (Sam 8,1-22). </w:t>
      </w:r>
    </w:p>
    <w:p w14:paraId="23924C42" w14:textId="77777777" w:rsidR="00004B2E" w:rsidRPr="005C563F" w:rsidRDefault="00004B2E" w:rsidP="00004B2E">
      <w:pPr>
        <w:jc w:val="both"/>
        <w:rPr>
          <w:rFonts w:ascii="Arial" w:hAnsi="Arial" w:cs="Arial"/>
          <w:sz w:val="24"/>
          <w:szCs w:val="24"/>
          <w:lang w:eastAsia="ko-KR"/>
        </w:rPr>
      </w:pPr>
      <w:r w:rsidRPr="005C563F">
        <w:rPr>
          <w:rFonts w:ascii="Arial" w:hAnsi="Arial" w:cs="Arial"/>
          <w:sz w:val="24"/>
          <w:szCs w:val="24"/>
          <w:lang w:eastAsia="ko-KR"/>
        </w:rPr>
        <w:t>Dinanzi a Pilato, il popolo rigetta e chiede la morte per il Re che il Signore gli ha dato per la sua salvezza. Rigetta il Re della vita. Riconosce come suo re un re di schiavitù, un re di morte, un re che toglie la vita, un re creatore di schiavitù e non di libertà. Questo re lui sceglie, questo re lui avrà. La diaspora è il frutto di questo re. Il re scelto non crea comunione e armonia. Crea divisione, separazione, allontanamento.</w:t>
      </w:r>
    </w:p>
    <w:p w14:paraId="3E845060" w14:textId="77777777" w:rsidR="00004B2E" w:rsidRPr="005C563F" w:rsidRDefault="00004B2E" w:rsidP="00004B2E">
      <w:pPr>
        <w:jc w:val="both"/>
        <w:rPr>
          <w:rFonts w:ascii="Arial" w:hAnsi="Arial" w:cs="Arial"/>
          <w:sz w:val="24"/>
          <w:szCs w:val="24"/>
          <w:lang w:eastAsia="ko-KR"/>
        </w:rPr>
      </w:pPr>
      <w:r w:rsidRPr="005C563F">
        <w:rPr>
          <w:rFonts w:ascii="Arial" w:hAnsi="Arial" w:cs="Arial"/>
          <w:i/>
          <w:iCs/>
          <w:sz w:val="24"/>
          <w:szCs w:val="24"/>
          <w:lang w:eastAsia="ko-KR"/>
        </w:rPr>
        <w:t>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19,6-16). </w:t>
      </w:r>
    </w:p>
    <w:p w14:paraId="750C48E4" w14:textId="77777777" w:rsidR="00004B2E" w:rsidRDefault="00004B2E" w:rsidP="00004B2E">
      <w:pPr>
        <w:jc w:val="both"/>
        <w:rPr>
          <w:rFonts w:ascii="Arial" w:hAnsi="Arial" w:cs="Arial"/>
          <w:sz w:val="24"/>
          <w:szCs w:val="24"/>
          <w:lang w:eastAsia="ko-KR"/>
        </w:rPr>
      </w:pPr>
      <w:r w:rsidRPr="005C563F">
        <w:rPr>
          <w:rFonts w:ascii="Arial" w:hAnsi="Arial" w:cs="Arial"/>
          <w:sz w:val="24"/>
          <w:szCs w:val="24"/>
          <w:lang w:eastAsia="ko-KR"/>
        </w:rPr>
        <w:t xml:space="preserve">Chiediamoci. Chi è oggi il re di moltissimi cristiani? Di certo non è il Padre, Dio. Non è Cristo Gesù. Non è lo Spirito Santo. Lo attesta la storia. La Legge di moltissimi cristiani non è il Vangelo di Cristo Gesù, non è la verità dello Spirito Santo, non è la volontà del Padre, Dio. Il re di moltissimi cristiani è il proprio io, la propria volontà, il proprio pensiero, il proprio sentimento, i propri vizi, i propri peccati. Questo re è da essi dichiarato il vero re che dovrà governare la Chiesa e il mondo, Dobbiamo anche aggiungere che oggi il re di moltissimi cristiani è addirittura Satana. Da dove si attinge questa notizia? Dall’odio che oggi consuma e il cuore e lo spirito di moltissimi uomini e anche di cristiani. </w:t>
      </w:r>
    </w:p>
    <w:p w14:paraId="735540BF" w14:textId="77777777" w:rsidR="00004B2E" w:rsidRDefault="00004B2E" w:rsidP="00004B2E">
      <w:pPr>
        <w:jc w:val="both"/>
        <w:rPr>
          <w:rFonts w:ascii="Arial" w:hAnsi="Arial" w:cs="Arial"/>
          <w:i/>
          <w:iCs/>
          <w:sz w:val="24"/>
          <w:szCs w:val="24"/>
          <w:lang w:eastAsia="ko-KR"/>
        </w:rPr>
      </w:pPr>
      <w:r w:rsidRPr="005C563F">
        <w:rPr>
          <w:rFonts w:ascii="Arial" w:hAnsi="Arial" w:cs="Arial"/>
          <w:sz w:val="24"/>
          <w:szCs w:val="24"/>
          <w:lang w:eastAsia="ko-KR"/>
        </w:rPr>
        <w:t>Su questo odio ecco cosa dice Gesù nel Vangelo secondo Giovanni:</w:t>
      </w:r>
      <w:r w:rsidRPr="005C563F">
        <w:rPr>
          <w:rFonts w:ascii="Arial" w:hAnsi="Arial" w:cs="Arial"/>
          <w:i/>
          <w:iCs/>
          <w:sz w:val="24"/>
          <w:szCs w:val="24"/>
          <w:lang w:eastAsia="ko-KR"/>
        </w:rPr>
        <w:t> “Se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rFonts w:ascii="Arial" w:hAnsi="Arial" w:cs="Arial"/>
          <w:i/>
          <w:iCs/>
          <w:sz w:val="24"/>
          <w:szCs w:val="24"/>
          <w:lang w:eastAsia="ko-KR"/>
        </w:rPr>
        <w:t>”</w:t>
      </w:r>
      <w:r w:rsidRPr="005C563F">
        <w:rPr>
          <w:rFonts w:ascii="Arial" w:hAnsi="Arial" w:cs="Arial"/>
          <w:i/>
          <w:iCs/>
          <w:sz w:val="24"/>
          <w:szCs w:val="24"/>
          <w:lang w:eastAsia="ko-KR"/>
        </w:rPr>
        <w:t xml:space="preserve"> (Gv 14,18-25). </w:t>
      </w:r>
    </w:p>
    <w:p w14:paraId="447486C2" w14:textId="28A1CB36" w:rsidR="00004B2E" w:rsidRPr="00FC708D" w:rsidRDefault="00004B2E" w:rsidP="00004B2E">
      <w:pPr>
        <w:jc w:val="both"/>
        <w:rPr>
          <w:rFonts w:ascii="Arial" w:hAnsi="Arial" w:cs="Arial"/>
          <w:sz w:val="24"/>
          <w:szCs w:val="24"/>
          <w:lang w:eastAsia="ko-KR"/>
        </w:rPr>
      </w:pPr>
      <w:r w:rsidRPr="005C563F">
        <w:rPr>
          <w:rFonts w:ascii="Arial" w:hAnsi="Arial" w:cs="Arial"/>
          <w:sz w:val="24"/>
          <w:szCs w:val="24"/>
          <w:lang w:eastAsia="ko-KR"/>
        </w:rPr>
        <w:t>Che la Madre di Dio aiuti ogni discepolo di Gesù affinché nessuno si faccia re di se stesso e nessuno si faccia re per la Chiesa e per il mondo. Si è re, ma solo in Cristo, con Cristo, per Cristo, nel Vangelo, con il Vangelo, per il Vangelo.</w:t>
      </w:r>
    </w:p>
    <w:p w14:paraId="35706771" w14:textId="77777777" w:rsidR="007954C2" w:rsidRDefault="007954C2" w:rsidP="007954C2">
      <w:pPr>
        <w:pStyle w:val="Titolo2"/>
        <w:spacing w:line="276" w:lineRule="auto"/>
        <w:jc w:val="both"/>
        <w:rPr>
          <w:sz w:val="28"/>
          <w:szCs w:val="28"/>
        </w:rPr>
      </w:pPr>
      <w:bookmarkStart w:id="536" w:name="_Toc231241701"/>
      <w:r w:rsidRPr="004D39F1">
        <w:rPr>
          <w:sz w:val="28"/>
          <w:szCs w:val="28"/>
        </w:rPr>
        <w:lastRenderedPageBreak/>
        <w:t>6 Febbraio</w:t>
      </w:r>
      <w:bookmarkEnd w:id="536"/>
      <w:r w:rsidRPr="004D39F1">
        <w:rPr>
          <w:sz w:val="28"/>
          <w:szCs w:val="28"/>
        </w:rPr>
        <w:t xml:space="preserve"> </w:t>
      </w:r>
    </w:p>
    <w:p w14:paraId="14138049" w14:textId="77777777" w:rsidR="00B70975" w:rsidRPr="00B70975" w:rsidRDefault="00B70975" w:rsidP="00B70975">
      <w:pPr>
        <w:pStyle w:val="Titolo2"/>
        <w:rPr>
          <w:sz w:val="28"/>
          <w:szCs w:val="28"/>
        </w:rPr>
      </w:pPr>
      <w:bookmarkStart w:id="537" w:name="_Toc231241702"/>
      <w:r w:rsidRPr="00B70975">
        <w:rPr>
          <w:sz w:val="28"/>
          <w:szCs w:val="28"/>
        </w:rPr>
        <w:t>Qui non abbiamo altro che cinque pani e due pesci!</w:t>
      </w:r>
      <w:bookmarkEnd w:id="537"/>
    </w:p>
    <w:p w14:paraId="4B2D3EF8" w14:textId="77777777" w:rsidR="00B70975" w:rsidRP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Da quando l’uomo è stato creato, sempre il Signore ha accompagnato la sua storia con la sua onnipotenza che è sempre creatrice. Dinanzi ad ogni impossibilità dell’uomo, Dio risponde con la sua possibilità senza alcun limite. Ecco due solo esempi di assoluta impossibilità umana.</w:t>
      </w:r>
    </w:p>
    <w:p w14:paraId="21D590C1" w14:textId="77777777" w:rsidR="00B70975" w:rsidRP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Primo esempio: </w:t>
      </w:r>
      <w:r w:rsidRPr="00B70975">
        <w:rPr>
          <w:rFonts w:ascii="Arial" w:hAnsi="Arial" w:cs="Arial"/>
          <w:i/>
          <w:iCs/>
          <w:sz w:val="24"/>
          <w:szCs w:val="24"/>
          <w:lang w:eastAsia="ko-KR"/>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p>
    <w:p w14:paraId="18BB881F" w14:textId="77777777" w:rsidR="00B70975" w:rsidRDefault="00B70975" w:rsidP="00B70975">
      <w:pPr>
        <w:jc w:val="both"/>
        <w:rPr>
          <w:rFonts w:ascii="Arial" w:hAnsi="Arial" w:cs="Arial"/>
          <w:i/>
          <w:iCs/>
          <w:sz w:val="24"/>
          <w:szCs w:val="24"/>
          <w:lang w:eastAsia="ko-KR"/>
        </w:rPr>
      </w:pPr>
      <w:r w:rsidRPr="00B70975">
        <w:rPr>
          <w:rFonts w:ascii="Arial" w:hAnsi="Arial" w:cs="Arial"/>
          <w:sz w:val="24"/>
          <w:szCs w:val="24"/>
          <w:lang w:eastAsia="ko-KR"/>
        </w:rPr>
        <w:t>Secondo esempio</w:t>
      </w:r>
      <w:r w:rsidRPr="00B70975">
        <w:rPr>
          <w:rFonts w:ascii="Arial" w:hAnsi="Arial" w:cs="Arial"/>
          <w:i/>
          <w:iCs/>
          <w:sz w:val="24"/>
          <w:szCs w:val="24"/>
          <w:lang w:eastAsia="ko-KR"/>
        </w:rPr>
        <w:t>: “La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 (Cfr. Num 11,1-23). </w:t>
      </w:r>
    </w:p>
    <w:p w14:paraId="191EFBBB" w14:textId="42C4F36E" w:rsidR="00B70975" w:rsidRP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 xml:space="preserve">Nel deserto non esisteva neanche una mollica di pane. La terra era arida. Il Signore lo fece scendere dal cielo per ben quarant’anni. Non c’era carne. Il Signore mutò la direzione del </w:t>
      </w:r>
      <w:r w:rsidRPr="00B70975">
        <w:rPr>
          <w:rFonts w:ascii="Arial" w:hAnsi="Arial" w:cs="Arial"/>
          <w:sz w:val="24"/>
          <w:szCs w:val="24"/>
          <w:lang w:eastAsia="ko-KR"/>
        </w:rPr>
        <w:lastRenderedPageBreak/>
        <w:t>vento e le quaglie caddero nell’accampamento e il popolo di nutrì di carne. Nel deserto l’onnipotenza del Signore era sempre di nuova creazione. All’impossibile della creazione Dio rispondeva con la sua possibilità senza limiti. Tutta la storia testimonia che Dio sempre crea con la sua possibilità illimitata.</w:t>
      </w:r>
    </w:p>
    <w:p w14:paraId="54ABF093" w14:textId="77777777" w:rsidR="00B70975" w:rsidRPr="00B70975" w:rsidRDefault="00B70975" w:rsidP="00B70975">
      <w:pPr>
        <w:jc w:val="both"/>
        <w:rPr>
          <w:rFonts w:ascii="Arial" w:hAnsi="Arial" w:cs="Arial"/>
          <w:sz w:val="24"/>
          <w:szCs w:val="24"/>
          <w:lang w:eastAsia="ko-KR"/>
        </w:rPr>
      </w:pPr>
      <w:r w:rsidRPr="00B70975">
        <w:rPr>
          <w:rFonts w:ascii="Arial" w:hAnsi="Arial" w:cs="Arial"/>
          <w:i/>
          <w:iCs/>
          <w:sz w:val="24"/>
          <w:szCs w:val="24"/>
          <w:lang w:eastAsia="ko-KR"/>
        </w:rPr>
        <w:t>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w:t>
      </w:r>
      <w:r w:rsidRPr="00B70975">
        <w:rPr>
          <w:rFonts w:ascii="Arial" w:hAnsi="Arial" w:cs="Arial"/>
          <w:sz w:val="24"/>
          <w:szCs w:val="24"/>
          <w:lang w:eastAsia="ko-KR"/>
        </w:rPr>
        <w:t>(Mt 14,15-21).</w:t>
      </w:r>
    </w:p>
    <w:p w14:paraId="73A2AC9D" w14:textId="77777777" w:rsid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 xml:space="preserve">Gesù è anche Lui in un luogo deserto. Dinanzi a Lui c’è l’impossibilità umana. Cinque pani e due pesci non possono nutrire cinquemila uomini senza contare le donne e i bambini. Da cinque pani neanche possono rimanere dodici ceste di pezzi avanzati. Gesù però non esercita la sua onnipotenza. Poiché è dal Padre, chiede al Padre che sia Lui ad esercitare la sua onnipotenza. Tuto il mondo deve credere che Lui è dal Padre. Credendo che Lui è dal Padre crederà anche nella sua parola come vera Parola del Padre. È questa la saggezza del cristiano: portare ogni uomo a credere che tutto ciò che lui fa è opera di Cristo, è opera dello Spirito Santo, è opera del Padre, è opera della Vergine Maria. Se crederà questo, crederà anche che il cristiano è uomo veramente di Dio e anche la sua parola è Parola di Dio. Ogni impossibile umano affidato dal cristiano alla vergine Maria e per la Vergine Maria a Cristo Gesù e per Cristo Gesù al Padre e allo Spirito Santo, sempre diventerà possibile divino. </w:t>
      </w:r>
    </w:p>
    <w:p w14:paraId="633927B8" w14:textId="6189843B" w:rsidR="00B70975" w:rsidRP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Madre della Redenzione, ottienici questa purissima fede. È la via perché il mondo creda che la nostra parola è Parola di Dio.</w:t>
      </w:r>
    </w:p>
    <w:p w14:paraId="471D7443" w14:textId="77777777" w:rsidR="00FC708D" w:rsidRDefault="00FC708D" w:rsidP="00FC708D">
      <w:pPr>
        <w:jc w:val="both"/>
        <w:rPr>
          <w:rFonts w:ascii="Arial" w:hAnsi="Arial" w:cs="Arial"/>
          <w:sz w:val="24"/>
          <w:szCs w:val="24"/>
          <w:lang w:eastAsia="ko-KR"/>
        </w:rPr>
      </w:pPr>
    </w:p>
    <w:p w14:paraId="761C5251" w14:textId="7D34CC64" w:rsidR="00B70975" w:rsidRPr="00B70975" w:rsidRDefault="00B70975" w:rsidP="00B70975">
      <w:pPr>
        <w:pStyle w:val="Titolo2"/>
        <w:rPr>
          <w:spacing w:val="-12"/>
          <w:sz w:val="28"/>
          <w:szCs w:val="28"/>
        </w:rPr>
      </w:pPr>
      <w:bookmarkStart w:id="538" w:name="_Toc195883690"/>
      <w:bookmarkStart w:id="539" w:name="_Toc231241703"/>
      <w:r w:rsidRPr="00B70975">
        <w:rPr>
          <w:spacing w:val="-12"/>
          <w:sz w:val="28"/>
          <w:szCs w:val="28"/>
          <w:lang w:val="la-Latn"/>
        </w:rPr>
        <w:t>ALTRI LI DERIDEVANO E DICEVANO: «SI SONO UBRIACATI DI VINO DOLCE»</w:t>
      </w:r>
      <w:bookmarkEnd w:id="538"/>
      <w:bookmarkEnd w:id="539"/>
    </w:p>
    <w:p w14:paraId="676AE752" w14:textId="77777777" w:rsid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 xml:space="preserve">Ogni segno dato dal nostro Dio ha un solo fine: la nostra conversione, il nostro divenire vero corpo di Cristo, la consegna della nostra vita alla Parola di Gesù, la consacrazione alla diffusione della Parola per l’edificazione del regno di Dio sulla terra. Perché il segno sia riconosciuto e accolto come opera del Signore nostro Redentore e Salvatore è necessario che sempre al segno venga unita la Parola. Questa deve precedere il segno, il segno si deve compiere in obbedienza alla Parola, la Parola deve seguire il segno. Sono pertanto in grandissimo errore quanto negano il segno, che è verità storica, senza aver ascoltato o aver creduto nella Parola. Quando si nega la Parola, quando nella Parola non si crede, il segno è senza alcun significato. </w:t>
      </w:r>
    </w:p>
    <w:p w14:paraId="1E3B0F6E" w14:textId="545F4F1D" w:rsid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 xml:space="preserve">È vuoto teologicamente, vuoto cristologicamente, vuoto soteriologicamente e vuoto ecclesiologicamente. Dinanzi ai segni c’è sempre un meccanismo perverso messo in atto da quanti non solo non vogliono essi convertirsi, non al segno, ma alla Parola che dà origine al segno, negano il segno o addirittura lo attribuiscono al diavolo perché nessun altro si converta alla Parola e alla Persona che dice la Parola. </w:t>
      </w:r>
    </w:p>
    <w:p w14:paraId="378EE53D" w14:textId="6C08874A" w:rsidR="00B70975" w:rsidRP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Ecco come questo meccanismo perverso viene manifestato nel Vangelo secondo Matteo:</w:t>
      </w:r>
    </w:p>
    <w:p w14:paraId="7FFD19B7" w14:textId="77777777" w:rsidR="00B70975" w:rsidRPr="00B70975" w:rsidRDefault="00B70975" w:rsidP="00B70975">
      <w:pPr>
        <w:jc w:val="both"/>
        <w:rPr>
          <w:rFonts w:ascii="Arial" w:hAnsi="Arial" w:cs="Arial"/>
          <w:sz w:val="24"/>
          <w:szCs w:val="24"/>
          <w:lang w:eastAsia="ko-KR"/>
        </w:rPr>
      </w:pPr>
      <w:r w:rsidRPr="00B70975">
        <w:rPr>
          <w:rFonts w:ascii="Arial" w:hAnsi="Arial" w:cs="Arial"/>
          <w:i/>
          <w:iCs/>
          <w:sz w:val="24"/>
          <w:szCs w:val="24"/>
          <w:lang w:eastAsia="ko-KR"/>
        </w:rPr>
        <w:lastRenderedPageBreak/>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2BD08967" w14:textId="77777777" w:rsidR="00B70975" w:rsidRP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Quanto narra il Vangelo noi lo abbiamo constatato di persona. Segni dati da Dio che del resto erano e sono scientificamente inequivocabili, venivano derisi, rinnegati, rigettati, attribuiti al diavolo con un solo fine: rigettare e rifiutare la Parola di Gesù che era legata in modo indissolubile al segno. Anzi il segno era stato dato e veniva dato perché si credesse nella Parola, ci si convertissi e si iniziasse un vero cammino di vita nella Parola di Gesù e di ricordo al mondo che la Parola di Gesù aveva dimenticato. Negando la verità del segno ci si dichiara incapaci di vera umanità: la nostra umanità è dotata della capacità di ragionare e di separare il vero dal falso e la luce dalle tenebre. A tutto questo va aggiunta una seconda verità: ogni segno ha reazioni contrastanti. Se tutti leggessero il segno allo stesso modo, si potrebbe pensare ad un inquinamento di massa. Invece le differenti opinioni e i diversi pensieri hanno un solo fine: convincere della verità del segno e sua difesa razionale e spirituale da quanti hanno visto e hanno creduto. Per cui non ci si deve preoccupare dei pensieri contrastanti. Ci si deve preoccupare di credere e di difendere la Parola.</w:t>
      </w:r>
    </w:p>
    <w:p w14:paraId="7A33FB12" w14:textId="77777777" w:rsidR="00B70975" w:rsidRPr="00B70975" w:rsidRDefault="00B70975" w:rsidP="00B70975">
      <w:pPr>
        <w:jc w:val="both"/>
        <w:rPr>
          <w:rFonts w:ascii="Arial" w:hAnsi="Arial" w:cs="Arial"/>
          <w:sz w:val="24"/>
          <w:szCs w:val="24"/>
          <w:lang w:eastAsia="ko-KR"/>
        </w:rPr>
      </w:pPr>
      <w:r w:rsidRPr="00B70975">
        <w:rPr>
          <w:rFonts w:ascii="Arial" w:hAnsi="Arial" w:cs="Arial"/>
          <w:i/>
          <w:iCs/>
          <w:sz w:val="24"/>
          <w:szCs w:val="24"/>
          <w:lang w:eastAsia="ko-KR"/>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1BAA599F" w14:textId="77777777" w:rsid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 xml:space="preserve">I due segni e cioè il vento che si abbatte gagliardo e il rombo come di tuono aveva convocato dinanzi al Cenacolo il mondo intero che allora si trova in Gerusalemme. Quest due segni erano fuori dell’uomo. È su questi due eventi che ci si deve interrogare. Invece si parte dai frutti visibili che lo Spirito Santo aveva operato su quanti erano nel Cenacolo. Ora può uno </w:t>
      </w:r>
      <w:r w:rsidRPr="00B70975">
        <w:rPr>
          <w:rFonts w:ascii="Arial" w:hAnsi="Arial" w:cs="Arial"/>
          <w:sz w:val="24"/>
          <w:szCs w:val="24"/>
          <w:lang w:eastAsia="ko-KR"/>
        </w:rPr>
        <w:lastRenderedPageBreak/>
        <w:t xml:space="preserve">che è ubriaco parlare lingue nuove? Non una sola lingua. Parla ognuno la sua lingua. Ma ogni persona convenuta sentiva parlare la sua lingua. Questo è razionalmente impossibile. Ecco la grandezza dei segni di Dio: essi vanno oltre la nostra mente creata. Tutte le menti della terra sono incapaci di spiegare razionalmente il segno che viene da Dio. Ecco cosa a noi è capitato: i nemici della Parola hanno deriso tutti i segni con il fine di negare la Parola e l’origine soprannaturale di essa. Ora noi chiediamo alla Vergine Maria di scendere in mezzo a noi e di ridare pienezza di verità alla sua verità e di dichiarare falsità la falsità di un giudizio finalizzato a negare la sua verità. </w:t>
      </w:r>
    </w:p>
    <w:p w14:paraId="54C0652A" w14:textId="0B392230" w:rsidR="00B70975" w:rsidRPr="00FC708D" w:rsidRDefault="00B70975" w:rsidP="00FC708D">
      <w:pPr>
        <w:jc w:val="both"/>
        <w:rPr>
          <w:rFonts w:ascii="Arial" w:hAnsi="Arial" w:cs="Arial"/>
          <w:sz w:val="24"/>
          <w:szCs w:val="24"/>
          <w:lang w:eastAsia="ko-KR"/>
        </w:rPr>
      </w:pPr>
      <w:r w:rsidRPr="00B70975">
        <w:rPr>
          <w:rFonts w:ascii="Arial" w:hAnsi="Arial" w:cs="Arial"/>
          <w:sz w:val="24"/>
          <w:szCs w:val="24"/>
          <w:lang w:eastAsia="ko-KR"/>
        </w:rPr>
        <w:t>Madre tutta Santa, ascolta il nostro grido e la nostra invocazione.</w:t>
      </w:r>
    </w:p>
    <w:p w14:paraId="343D23EE" w14:textId="77777777" w:rsidR="00483AAB" w:rsidRDefault="00A75F33" w:rsidP="004D39F1">
      <w:pPr>
        <w:pStyle w:val="Titolo2"/>
        <w:spacing w:line="276" w:lineRule="auto"/>
        <w:jc w:val="both"/>
        <w:rPr>
          <w:sz w:val="28"/>
          <w:szCs w:val="28"/>
        </w:rPr>
      </w:pPr>
      <w:bookmarkStart w:id="540" w:name="_Toc231241704"/>
      <w:r w:rsidRPr="004D39F1">
        <w:rPr>
          <w:sz w:val="28"/>
          <w:szCs w:val="28"/>
        </w:rPr>
        <w:t>7</w:t>
      </w:r>
      <w:r w:rsidR="00483AAB" w:rsidRPr="004D39F1">
        <w:rPr>
          <w:sz w:val="28"/>
          <w:szCs w:val="28"/>
        </w:rPr>
        <w:t xml:space="preserve"> </w:t>
      </w:r>
      <w:r w:rsidR="00D36B48" w:rsidRPr="004D39F1">
        <w:rPr>
          <w:sz w:val="28"/>
          <w:szCs w:val="28"/>
        </w:rPr>
        <w:t>Febbraio</w:t>
      </w:r>
      <w:bookmarkEnd w:id="540"/>
      <w:r w:rsidR="00483AAB" w:rsidRPr="004D39F1">
        <w:rPr>
          <w:sz w:val="28"/>
          <w:szCs w:val="28"/>
        </w:rPr>
        <w:t xml:space="preserve"> </w:t>
      </w:r>
    </w:p>
    <w:p w14:paraId="3D91AB63" w14:textId="77777777" w:rsidR="00B70975" w:rsidRPr="00B70975" w:rsidRDefault="00B70975" w:rsidP="00B70975">
      <w:pPr>
        <w:pStyle w:val="Titolo2"/>
        <w:rPr>
          <w:sz w:val="28"/>
          <w:szCs w:val="28"/>
        </w:rPr>
      </w:pPr>
      <w:bookmarkStart w:id="541" w:name="_Toc231241705"/>
      <w:r w:rsidRPr="00B70975">
        <w:rPr>
          <w:sz w:val="28"/>
          <w:szCs w:val="28"/>
          <w:lang w:val="la-Latn"/>
        </w:rPr>
        <w:t>E i servi lo schiaffeggiavano</w:t>
      </w:r>
      <w:bookmarkEnd w:id="541"/>
    </w:p>
    <w:p w14:paraId="1868D8EC" w14:textId="77777777" w:rsidR="00B70975" w:rsidRP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Ogni uomo che vivi sulla terra deve avere sempre pietà verso l’altro uomo. È questo il solo potere concesso a lui dal Signore, suo Creatore e Dio: il potere della misericordia, il potere del perdono, il potere della pietà, il potere della compassione, il potere del rispetto, il potere della consolazione, il potere di compiere sempre le opere di misericordia sia spirituali che materiali, il potere di riscattare chi è in difficoltà, il potere di vivere la verità e di insegnare come essa si vive, il potere di amare il bene e il potere di stare sempre lontani dal male. Davide è in grande, profonda amarezza quando il capo del suo esercito, Ioab, esercita il potere del tempo della guerra in un tempo in cui regna la pace. Ecco cosa è accaduto. È una storia che va conosciuta:</w:t>
      </w:r>
    </w:p>
    <w:p w14:paraId="0956950D" w14:textId="77777777" w:rsidR="00B70975" w:rsidRPr="00B70975" w:rsidRDefault="00B70975" w:rsidP="00B70975">
      <w:pPr>
        <w:jc w:val="both"/>
        <w:rPr>
          <w:rFonts w:ascii="Arial" w:hAnsi="Arial" w:cs="Arial"/>
          <w:sz w:val="24"/>
          <w:szCs w:val="24"/>
          <w:lang w:eastAsia="ko-KR"/>
        </w:rPr>
      </w:pPr>
      <w:r w:rsidRPr="00B70975">
        <w:rPr>
          <w:rFonts w:ascii="Arial" w:hAnsi="Arial" w:cs="Arial"/>
          <w:i/>
          <w:iCs/>
          <w:sz w:val="24"/>
          <w:szCs w:val="24"/>
          <w:lang w:eastAsia="ko-KR"/>
        </w:rPr>
        <w:t>La guerra tra la casa di Saul e la casa di Davide fu lunga. Davide andava facendosi più forte, mentre la casa di Saul andava indebolendosi. A Ebron nacquero a Davide dei figli e furono: il primogenito Amnon, nato da Achinòam di Izreèl; il secondo Chilab, nato da Abigàil, già moglie di Nabal di Carmel; il terzo Assalonne, figlio di Maacà, figlia di Talmài, re di Ghesur; il quarto Adonia, figlio di Agghìt; il quinto Sefatia, figlio di Abitàl; il sesto Itreàm, nato da Egla, moglie di Davide. Questi nacquero a Davide a Ebron. Mentre c’era lotta tra la casa di Saul e quella di Davide, Abner era diventato potente nella casa di Saul. Saul aveva avuto una concubina chiamata Rispa, figlia di Aià. Ora Is-Baal disse ad Abner: «Perché ti sei unito alla concubina di mio padre?». Abner si adirò molto per le parole di Is-Baal e disse: «Sono dunque una testa di cane di Giuda? Fino ad oggi ho usato benevolenza verso la casa di Saul tuo padre, i suoi fratelli e i suoi amici, e non ti ho fatto cadere nelle mani di Davide. Oggi tu mi rimproveri una colpa di donna. Così faccia Dio ad Abner e anche peggio, se io non farò per Davide ciò che il Signore gli ha giurato: trasferire cioè il regno dalla casa di Saul e stabilire il trono di Davide su Israele e su Giuda, da Dan fino a Bersabea». Quegli non fu capace di rispondere una parola ad Abner, perché aveva paura di lui.</w:t>
      </w:r>
    </w:p>
    <w:p w14:paraId="59A0D9DB" w14:textId="77777777" w:rsidR="00B70975" w:rsidRPr="00B70975" w:rsidRDefault="00B70975" w:rsidP="00B70975">
      <w:pPr>
        <w:jc w:val="both"/>
        <w:rPr>
          <w:rFonts w:ascii="Arial" w:hAnsi="Arial" w:cs="Arial"/>
          <w:sz w:val="24"/>
          <w:szCs w:val="24"/>
          <w:lang w:eastAsia="ko-KR"/>
        </w:rPr>
      </w:pPr>
      <w:r w:rsidRPr="00B70975">
        <w:rPr>
          <w:rFonts w:ascii="Arial" w:hAnsi="Arial" w:cs="Arial"/>
          <w:i/>
          <w:iCs/>
          <w:sz w:val="24"/>
          <w:szCs w:val="24"/>
          <w:lang w:eastAsia="ko-KR"/>
        </w:rPr>
        <w:t xml:space="preserve">Abner inviò subito messaggeri a Davide per dirgli: «Di chi è la terra?», per dire: «Fa’ alleanza con me, ed ecco la mia mano sarà con te per far volgere a te tutto Israele». Rispose: «Bene! Io farò alleanza con te. Però ho una cosa da chiederti ed è questa: non vedrai il mio volto senza condurmi Mical, figlia di Saul, quando verrai a vedere il mio volto». Davide spedì messaggeri a Is-Baal, figlio di Saul, dicendogli: «Ridammi mia moglie Mical, che feci mia sposa al prezzo di cento prepuzi di Filistei». Is-Baal mandò a toglierla a suo marito, Paltièl, figlio di Lais. Suo marito partì con lei, camminando e piangendo dietro di lei fino a Bacurìm. Poi Abner gli disse: «Torna indietro!». E quegli tornò. Intanto Abner rivolse questo discorso agli anziani d’Israele: «Da tempo voi desiderate avere Davide come vostro re. Ora mettetevi in azione, perché il Signore ha detto così a Davide: “Per mezzo di Davide, mio servo, salverò </w:t>
      </w:r>
      <w:r w:rsidRPr="00B70975">
        <w:rPr>
          <w:rFonts w:ascii="Arial" w:hAnsi="Arial" w:cs="Arial"/>
          <w:i/>
          <w:iCs/>
          <w:sz w:val="24"/>
          <w:szCs w:val="24"/>
          <w:lang w:eastAsia="ko-KR"/>
        </w:rPr>
        <w:lastRenderedPageBreak/>
        <w:t>il mio popolo Israele dalle mani dei Filistei e dalle mani di tutti i suoi nemici”». Abner ebbe colloqui anche con gli uomini di Beniamino. Poi Abner andò da Davide a Ebron, a parlargli di quanto era parso bene agli occhi d’Israele e di tutta la casa di Beniamino. Abner venne dunque da Davide a Ebron con venti uomini e Davide fece un banchetto per Abner e i suoi uomini. Abner disse poi a Davide: «Adesso vado a radunare tutto Israele intorno al re, mio signore. Essi faranno alleanza con te e regnerai secondo il tuo desiderio». Davide congedò poi Abner, che partì in pace. Ed ecco, i servi di Davide e Ioab tornavano da una scorreria e portavano con sé grande bottino. Abner non era più con Davide a Ebron, perché questi lo aveva congedato, ed egli era partito in pace. Quando arrivarono Ioab e la sua truppa, fu riferito a Ioab: «È venuto dal re Abner, figlio di Ner, ed egli l’ha congedato e se n’è andato in pace». Ioab andò dal re e gli disse: «Che cosa hai fatto? Ecco, è venuto Abner da te; come mai l’hai congedato ed egli ha potuto andarsene? Lo sai chi è Abner, figlio di Ner? È venuto per ingannarti, per conoscere le tue mosse, per sapere ciò che fai».</w:t>
      </w:r>
    </w:p>
    <w:p w14:paraId="0AD28100" w14:textId="77777777" w:rsidR="00B70975" w:rsidRPr="00B70975" w:rsidRDefault="00B70975" w:rsidP="00B70975">
      <w:pPr>
        <w:jc w:val="both"/>
        <w:rPr>
          <w:rFonts w:ascii="Arial" w:hAnsi="Arial" w:cs="Arial"/>
          <w:sz w:val="24"/>
          <w:szCs w:val="24"/>
          <w:lang w:eastAsia="ko-KR"/>
        </w:rPr>
      </w:pPr>
      <w:r w:rsidRPr="00B70975">
        <w:rPr>
          <w:rFonts w:ascii="Arial" w:hAnsi="Arial" w:cs="Arial"/>
          <w:i/>
          <w:iCs/>
          <w:sz w:val="24"/>
          <w:szCs w:val="24"/>
          <w:lang w:eastAsia="ko-KR"/>
        </w:rPr>
        <w:t>Ioab si allontanò da Davide e mandò messaggeri dietro Abner e lo fece tornare indietro dalla cisterna di Sira, senza che Davide lo sapesse. Abner tornò a Ebron e Ioab lo prese in disparte dentro la porta, come per parlargli pacificamente, e qui lo colpì a morte al ventre, per vendicare il sangue di Asaèl, suo fratello. Davide seppe più tardi la cosa e disse: «Sono innocente io e il mio regno per sempre davanti al Signore del sangue di Abner, figlio di Ner. Ricada sulla testa di Ioab e su tutta la casa di suo padre. Nella casa di Ioab non manchi mai chi soffra di gonorrea o sia colpito da lebbra o si appoggi al bastone, chi cada di spada o chi sia senza pane». Ioab e suo fratello Abisài avevano trucidato Abner, perché aveva ucciso Asaèl, loro fratello, a Gàbaon in battaglia. Davide disse a Ioab e a tutta la gente che era con lui: «Stracciatevi le vesti, vestitevi di sacco e fate il lamento davanti ad Abner». Anche il re Davide seguiva la bara. Seppellirono Abner a Ebron e il re levò la sua voce e pianse davanti al sepolcro di Abner; pianse anche tutto il popolo. Il re intonò un lamento funebre su Abner e disse: «Come muore un insensato, doveva dunque Abner morire? Le tue mani non sono state legate, i tuoi piedi non sono stati stretti in catene! Sei caduto come si cade davanti ai malfattori!». Tutto il popolo riprese a piangere su di lui. Tutto il popolo venne ad invitare Davide a prendere cibo, mentre era ancora giorno; ma Davide giurò: «Così mi faccia Dio e anche di peggio, se io gusterò pane o qualsiasi altra cosa prima del tramonto del sole». Tutto il popolo notò la cosa e l’approvò; quanto fece il re ebbe l’approvazione del popolo intero. Tutto il popolo e tutto Israele fu convinto in quel giorno che non era stato il re a far uccidere Abner, figlio di Ner. Disse ancora il re ai suoi servi: «Non sapete che oggi è caduto un capo, un grande in Israele? Io oggi sono tenero, sebbene già unto re, mentre questi uomini, i figli di Seruià, sono più duri di me. Provveda il Signore a trattare il malvagio secondo la sua malvagità» (2Sam 3,1-39).</w:t>
      </w:r>
    </w:p>
    <w:p w14:paraId="575715E2" w14:textId="77777777" w:rsid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Questa amarezza lo accompagna fino al giorno della morte. Lo attesta il suo testamento che Salomone dovrà portare a compimento per lui. Anche Salomone non deve usare il potere che si usa in tempo di pace come se si fosse in tempo di guerra e per questo dovrà attendere che Ioab commetta una colpa grave per poter agire: “</w:t>
      </w:r>
      <w:r w:rsidRPr="00B70975">
        <w:rPr>
          <w:rFonts w:ascii="Arial" w:hAnsi="Arial" w:cs="Arial"/>
          <w:i/>
          <w:iCs/>
          <w:sz w:val="24"/>
          <w:szCs w:val="24"/>
          <w:lang w:eastAsia="ko-KR"/>
        </w:rPr>
        <w:t xml:space="preserve">I giorni di Davide si erano avvicinati alla morte, ed egli ordinò a Salomone, suo figlio: «Io me ne vado per la strada di ogni uomo sulla terra. Tu sii forte e móstrati uomo. Osserva la legge del Signore, tuo Dio, procedendo nelle sue vie ed eseguendo le sue leggi, i suoi comandi, le sue norme e le sue istruzioni, come sta scritto nella legge di Mosè, perché tu riesca in tutto quello che farai e dovunque ti volgerai, perché il Signore compia la promessa che mi ha fatto dicendo: “Se i tuoi figli nella loro condotta si cureranno di camminare davanti a me con fedeltà, con tutto il loro cuore e con tutta la loro anima, non ti sarà tolto un discendente dal trono d’Israele”. </w:t>
      </w:r>
      <w:r w:rsidRPr="00B70975">
        <w:rPr>
          <w:rFonts w:ascii="Arial" w:hAnsi="Arial" w:cs="Arial"/>
          <w:i/>
          <w:iCs/>
          <w:sz w:val="24"/>
          <w:szCs w:val="24"/>
          <w:lang w:eastAsia="ko-KR"/>
        </w:rPr>
        <w:lastRenderedPageBreak/>
        <w:t>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Agirai con la tua saggezza, e non permetterai che la sua vecchiaia scenda in pace agli inferi. Agirai con bontà verso i figli di Barzillài il Galaadita, e saranno tra coloro che mangiano alla tua tavola, perché mi hanno assistito mentre fuggivo da Assalonne, tuo fratello. Ed ecco accanto a te Simei, figlio di Ghera, Beniaminita, di Bacurìm; egli mi maledisse con una maledizione terribile nel giorno in cui andavo a Macanàim. Ma discese incontro a me al Giordano e gli giurai per il Signore: “Non ti farò morire di spada”. Ora però non lasciarlo impunito. Infatti tu sei un uomo saggio e sai ciò che gli dovrai fare. Farai scendere la sua canizie agli inferi con morte violenta» (2Sam 2,1-9).</w:t>
      </w:r>
      <w:r w:rsidRPr="00B70975">
        <w:rPr>
          <w:rFonts w:ascii="Arial" w:hAnsi="Arial" w:cs="Arial"/>
          <w:sz w:val="24"/>
          <w:szCs w:val="24"/>
          <w:lang w:eastAsia="ko-KR"/>
        </w:rPr>
        <w:t> </w:t>
      </w:r>
    </w:p>
    <w:p w14:paraId="48AB99B1" w14:textId="4DBC996F" w:rsidR="00B70975" w:rsidRP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L’uso del potere deve essere rigorosamente rispettato da ogni uomo, sia esso re o sia l’ultimo dei sudditi. Anzi più si è posti in alto e più l’esercizio dovrà essere rigorosamente ineccepibile. Questa legge vale anche nella Chiesa del Dio vivente. Vale per il potere papale, episcopale, presbiterale, diaconale. Vale per i profeti e i maestri. Vale per i teologici e i ricercatori. Vale per i giudici e gli ispettori. Vale per ogni altra religione esistente sulla terra. Vale anche in ogni ambito sociale, civile, militare, politico, economico, finanziario, scientifico, ludico. Non c’è persona sulla terra che sia stata dichiarata esente da questo servizio. </w:t>
      </w:r>
    </w:p>
    <w:p w14:paraId="075E7509" w14:textId="77777777" w:rsidR="00B70975" w:rsidRDefault="00B70975" w:rsidP="00B70975">
      <w:pPr>
        <w:jc w:val="both"/>
        <w:rPr>
          <w:rFonts w:ascii="Arial" w:hAnsi="Arial" w:cs="Arial"/>
          <w:i/>
          <w:iCs/>
          <w:sz w:val="24"/>
          <w:szCs w:val="24"/>
          <w:lang w:eastAsia="ko-KR"/>
        </w:rPr>
      </w:pPr>
      <w:r w:rsidRPr="00B70975">
        <w:rPr>
          <w:rFonts w:ascii="Arial" w:hAnsi="Arial" w:cs="Arial"/>
          <w:sz w:val="24"/>
          <w:szCs w:val="24"/>
          <w:lang w:eastAsia="ko-KR"/>
        </w:rPr>
        <w:t>Ecco come Giovanni il Battista dona una parola di vera profezia sull’esercizio di alcuni poteri nella società: </w:t>
      </w:r>
      <w:r w:rsidRPr="00B70975">
        <w:rPr>
          <w:rFonts w:ascii="Arial" w:hAnsi="Arial" w:cs="Arial"/>
          <w:i/>
          <w:iCs/>
          <w:sz w:val="24"/>
          <w:szCs w:val="24"/>
          <w:lang w:eastAsia="ko-KR"/>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3,10-14). </w:t>
      </w:r>
    </w:p>
    <w:p w14:paraId="7A33FA15" w14:textId="4C8E3A46" w:rsidR="00B70975" w:rsidRP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Ecco cosa è chiesto ai soldati nell’esercizio del loro potere: Non maltrattare e non estorcere niente a nessuno, accontentarsi delle loro paghe. C’è il potere della guerra che dovrà essere esercitato con sommo rigore. Estorcere e maltrattare non è mai potere da esercitare. Questo potere non appartiene a nessun uomo. Essendo un potere per il male mai potrà appartenere ad alcun uomo. Lo ripetiamo: il potere è solo per il più grande bene di ogni uomo.</w:t>
      </w:r>
    </w:p>
    <w:p w14:paraId="370DEF37" w14:textId="77777777" w:rsidR="00B70975" w:rsidRPr="00B70975" w:rsidRDefault="00B70975" w:rsidP="00B70975">
      <w:pPr>
        <w:jc w:val="both"/>
        <w:rPr>
          <w:rFonts w:ascii="Arial" w:hAnsi="Arial" w:cs="Arial"/>
          <w:sz w:val="24"/>
          <w:szCs w:val="24"/>
          <w:lang w:eastAsia="ko-KR"/>
        </w:rPr>
      </w:pPr>
      <w:r w:rsidRPr="00B70975">
        <w:rPr>
          <w:rFonts w:ascii="Arial" w:hAnsi="Arial" w:cs="Arial"/>
          <w:i/>
          <w:iCs/>
          <w:sz w:val="24"/>
          <w:szCs w:val="24"/>
          <w:lang w:eastAsia="ko-KR"/>
        </w:rPr>
        <w:t xml:space="preserve">Condussero Gesù dal sommo sacerdote, e là si riunirono tutti i capi dei sacerdoti, gli anziani e gli scribi. Pietro lo aveva seguito da lontano, fin dentro il cortile del palazzo del sommo sacerdote, e se ne stava seduto tra i servi, scaldandosi al fuoco. 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w:t>
      </w:r>
      <w:r w:rsidRPr="00B70975">
        <w:rPr>
          <w:rFonts w:ascii="Arial" w:hAnsi="Arial" w:cs="Arial"/>
          <w:i/>
          <w:iCs/>
          <w:sz w:val="24"/>
          <w:szCs w:val="24"/>
          <w:lang w:eastAsia="ko-KR"/>
        </w:rPr>
        <w:lastRenderedPageBreak/>
        <w:t>ve ne pare?». Tutti sentenziarono che era reo di morte. Alcuni si misero a sputargli addosso, a bendargli il volto, a percuoterlo e a dirgli: «Fa’ il profeta!». E i servi lo schiaffeggiavano. (Mc 14,53-65). </w:t>
      </w:r>
    </w:p>
    <w:p w14:paraId="5934758B" w14:textId="77777777" w:rsid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 xml:space="preserve">I servi schiaffeggiano Gesù. Questo potere prima di ogni cosa non compete loro. Se anche fosse stato dato loro dagli uomini, di certo non è stato dato da Dio. Se essi lo esercitano, lo esercitano solo in modo illecito e quindi peccaminoso. Questi servi, schiaffeggiando Gesù Signore altro non manifestano se non la loro cattiveria del cuore. L’Apostolo Paolo ci insegna che anche il potere che viene dalla Legge è cosa buona se lo si usa in modo legittimo. </w:t>
      </w:r>
    </w:p>
    <w:p w14:paraId="3A8D9D89" w14:textId="694D654F" w:rsidR="00B70975" w:rsidRDefault="00B70975" w:rsidP="00B70975">
      <w:pPr>
        <w:jc w:val="both"/>
        <w:rPr>
          <w:rFonts w:ascii="Arial" w:hAnsi="Arial" w:cs="Arial"/>
          <w:i/>
          <w:iCs/>
          <w:sz w:val="24"/>
          <w:szCs w:val="24"/>
          <w:lang w:eastAsia="ko-KR"/>
        </w:rPr>
      </w:pPr>
      <w:r w:rsidRPr="00B70975">
        <w:rPr>
          <w:rFonts w:ascii="Arial" w:hAnsi="Arial" w:cs="Arial"/>
          <w:sz w:val="24"/>
          <w:szCs w:val="24"/>
          <w:lang w:eastAsia="ko-KR"/>
        </w:rPr>
        <w:t>Ecco le sue parole:</w:t>
      </w:r>
      <w:r w:rsidRPr="00B70975">
        <w:rPr>
          <w:rFonts w:ascii="Arial" w:hAnsi="Arial" w:cs="Arial"/>
          <w:i/>
          <w:iCs/>
          <w:sz w:val="24"/>
          <w:szCs w:val="24"/>
          <w:lang w:eastAsia="ko-KR"/>
        </w:rPr>
        <w:t>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Pr>
          <w:rFonts w:ascii="Arial" w:hAnsi="Arial" w:cs="Arial"/>
          <w:i/>
          <w:iCs/>
          <w:sz w:val="24"/>
          <w:szCs w:val="24"/>
          <w:lang w:eastAsia="ko-KR"/>
        </w:rPr>
        <w:t>”</w:t>
      </w:r>
      <w:r w:rsidRPr="00B70975">
        <w:rPr>
          <w:rFonts w:ascii="Arial" w:hAnsi="Arial" w:cs="Arial"/>
          <w:i/>
          <w:iCs/>
          <w:sz w:val="24"/>
          <w:szCs w:val="24"/>
          <w:lang w:eastAsia="ko-KR"/>
        </w:rPr>
        <w:t xml:space="preserve"> (1Tm 1,8-11). </w:t>
      </w:r>
    </w:p>
    <w:p w14:paraId="3C370817" w14:textId="263E2E94" w:rsid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 xml:space="preserve">Anche il Vangelo va usato secondo le regole e le modalità del Vangelo. È cosa certa: le bontà e la verità di un uomo si misurano dall’esercizio del suo potere. L’uso senza pietà di un potere rivela un uomo cattivo nel cuore. </w:t>
      </w:r>
    </w:p>
    <w:p w14:paraId="2C9EE6ED" w14:textId="391D82FD" w:rsidR="00B70975" w:rsidRP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Madre della Redenzione, aiuta i tuoi figli affinché sempre esercitato il loro potere secondo verità nella carità e secondo carità nella verità. Per questo riempi i loro cuore della tua verità e della tua carità. Grazie, Madre Santa.</w:t>
      </w:r>
    </w:p>
    <w:p w14:paraId="5001FBD1" w14:textId="77777777" w:rsidR="00FC708D" w:rsidRDefault="00FC708D" w:rsidP="00FC708D">
      <w:pPr>
        <w:jc w:val="both"/>
        <w:rPr>
          <w:rFonts w:ascii="Arial" w:hAnsi="Arial" w:cs="Arial"/>
          <w:sz w:val="24"/>
          <w:szCs w:val="24"/>
          <w:lang w:eastAsia="ko-KR"/>
        </w:rPr>
      </w:pPr>
    </w:p>
    <w:p w14:paraId="590A5062" w14:textId="77777777" w:rsidR="00B70975" w:rsidRPr="00F40B65" w:rsidRDefault="00B70975" w:rsidP="00F40B65">
      <w:pPr>
        <w:pStyle w:val="Titolo2"/>
        <w:rPr>
          <w:sz w:val="28"/>
          <w:szCs w:val="28"/>
        </w:rPr>
      </w:pPr>
      <w:bookmarkStart w:id="542" w:name="_Toc195883692"/>
      <w:bookmarkStart w:id="543" w:name="_Toc231241706"/>
      <w:r w:rsidRPr="00F40B65">
        <w:rPr>
          <w:sz w:val="28"/>
          <w:szCs w:val="28"/>
          <w:lang w:val="la-Latn"/>
        </w:rPr>
        <w:t>ORA PRO NOBIS</w:t>
      </w:r>
      <w:bookmarkEnd w:id="542"/>
      <w:bookmarkEnd w:id="543"/>
    </w:p>
    <w:p w14:paraId="518437EB" w14:textId="77777777" w:rsidR="00F40B65" w:rsidRDefault="00B70975" w:rsidP="00B70975">
      <w:pPr>
        <w:jc w:val="both"/>
        <w:rPr>
          <w:rFonts w:ascii="Arial" w:hAnsi="Arial" w:cs="Arial"/>
          <w:sz w:val="24"/>
          <w:szCs w:val="24"/>
          <w:lang w:eastAsia="ko-KR"/>
        </w:rPr>
      </w:pPr>
      <w:r w:rsidRPr="00B70975">
        <w:rPr>
          <w:rFonts w:ascii="Arial" w:hAnsi="Arial" w:cs="Arial"/>
          <w:sz w:val="24"/>
          <w:szCs w:val="24"/>
          <w:lang w:eastAsia="ko-KR"/>
        </w:rPr>
        <w:t>Un tempo abbiamo scritto: Dopo aver cantato le glorie di Maria, magnificando la sua bellezza spirituale e il suo splendo ornamento di virtù – </w:t>
      </w:r>
      <w:r w:rsidRPr="00B70975">
        <w:rPr>
          <w:rFonts w:ascii="Arial" w:hAnsi="Arial" w:cs="Arial"/>
          <w:i/>
          <w:iCs/>
          <w:sz w:val="24"/>
          <w:szCs w:val="24"/>
          <w:lang w:eastAsia="ko-KR"/>
        </w:rPr>
        <w:t>Tutta bella sei, o Maria, e macchia originale non vi è in te. Tu sei la gloria di Gerusalemme. Tu la letizia di Israele. Tu l’onorificenza del nostro popolo. Tu l’avvocata dei peccatori. O Maria. O Maria. Vergine Prudentissima. Madre clementissima –</w:t>
      </w:r>
      <w:r w:rsidRPr="00B70975">
        <w:rPr>
          <w:rFonts w:ascii="Arial" w:hAnsi="Arial" w:cs="Arial"/>
          <w:sz w:val="24"/>
          <w:szCs w:val="24"/>
          <w:lang w:eastAsia="ko-KR"/>
        </w:rPr>
        <w:t xml:space="preserve"> le si chiede di pregare per noi. </w:t>
      </w:r>
    </w:p>
    <w:p w14:paraId="7BBA9BC3" w14:textId="27FA89C6" w:rsidR="00B70975" w:rsidRP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nelle mani della nostra Madre Celeste, di Colei che sempre può entrare alla presenza del Figlio, più che i sette Angeli di cui parla il Libro di Tobia e più che la stessa regina Ester dinanzi al suo sposo re.  Quello che è sublime in questa preghiera – ed anche in quella dell’Ave Maria – è che non si chiede nulla di particolare, speciale, singolare. Non si chiede una grazia che urge alla nostra vita attuale. Si chiede alla Vergine Maria di pregare per noi.  Questa semplicissima richiesta – prega per noi – deve rivestirsi per il devoto fedele della Vergine Maria in un altissimo significato di fede, fiducia, consegna.</w:t>
      </w:r>
    </w:p>
    <w:p w14:paraId="46CFBA7E" w14:textId="77777777" w:rsidR="00F40B65" w:rsidRDefault="00B70975" w:rsidP="00B70975">
      <w:pPr>
        <w:jc w:val="both"/>
        <w:rPr>
          <w:rFonts w:ascii="Arial" w:hAnsi="Arial" w:cs="Arial"/>
          <w:sz w:val="24"/>
          <w:szCs w:val="24"/>
          <w:lang w:eastAsia="ko-KR"/>
        </w:rPr>
      </w:pPr>
      <w:r w:rsidRPr="00B70975">
        <w:rPr>
          <w:rFonts w:ascii="Arial" w:hAnsi="Arial" w:cs="Arial"/>
          <w:sz w:val="24"/>
          <w:szCs w:val="24"/>
          <w:lang w:eastAsia="ko-KR"/>
        </w:rPr>
        <w:t>Significato di fede: noi sappiamo chi è la Vergine Maria. È la Donna dall’occhio vigile, attento, penetrante, capace di scrutare la nostra vita infinitamente più che ogni altra persona. È illimitatamente oltre Balaam che così disse di Israele: </w:t>
      </w:r>
      <w:r w:rsidRPr="00B70975">
        <w:rPr>
          <w:rFonts w:ascii="Arial" w:hAnsi="Arial" w:cs="Arial"/>
          <w:i/>
          <w:iCs/>
          <w:sz w:val="24"/>
          <w:szCs w:val="24"/>
          <w:lang w:eastAsia="ko-KR"/>
        </w:rPr>
        <w:t xml:space="preserve">«Oracolo di Balaam, figlio di Beor, e oracolo dell’uomo dall’occhio penetrante; oracolo di chi ode le parole di Dio, di chi </w:t>
      </w:r>
      <w:r w:rsidRPr="00B70975">
        <w:rPr>
          <w:rFonts w:ascii="Arial" w:hAnsi="Arial" w:cs="Arial"/>
          <w:i/>
          <w:iCs/>
          <w:sz w:val="24"/>
          <w:szCs w:val="24"/>
          <w:lang w:eastAsia="ko-KR"/>
        </w:rPr>
        <w:lastRenderedPageBreak/>
        <w:t>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23,3-9).</w:t>
      </w:r>
      <w:r w:rsidRPr="00B70975">
        <w:rPr>
          <w:rFonts w:ascii="Arial" w:hAnsi="Arial" w:cs="Arial"/>
          <w:sz w:val="24"/>
          <w:szCs w:val="24"/>
          <w:lang w:eastAsia="ko-KR"/>
        </w:rPr>
        <w:t> </w:t>
      </w:r>
    </w:p>
    <w:p w14:paraId="40F671B7" w14:textId="58621BC2" w:rsidR="00B70975" w:rsidRP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w:t>
      </w:r>
    </w:p>
    <w:p w14:paraId="65A1DFAC" w14:textId="77777777" w:rsidR="00F40B65" w:rsidRDefault="00B70975" w:rsidP="00B70975">
      <w:pPr>
        <w:jc w:val="both"/>
        <w:rPr>
          <w:rFonts w:ascii="Arial" w:hAnsi="Arial" w:cs="Arial"/>
          <w:sz w:val="24"/>
          <w:szCs w:val="24"/>
          <w:lang w:eastAsia="ko-KR"/>
        </w:rPr>
      </w:pPr>
      <w:r w:rsidRPr="00B70975">
        <w:rPr>
          <w:rFonts w:ascii="Arial" w:hAnsi="Arial" w:cs="Arial"/>
          <w:i/>
          <w:iCs/>
          <w:sz w:val="24"/>
          <w:szCs w:val="24"/>
          <w:lang w:eastAsia="ko-KR"/>
        </w:rPr>
        <w:t>“Ora pro nobis”</w:t>
      </w:r>
      <w:r w:rsidRPr="00B70975">
        <w:rPr>
          <w:rFonts w:ascii="Arial" w:hAnsi="Arial" w:cs="Arial"/>
          <w:sz w:val="24"/>
          <w:szCs w:val="24"/>
          <w:lang w:eastAsia="ko-KR"/>
        </w:rPr>
        <w:t xml:space="preserve"> significa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Significa anche consegna: la fiducia deve allora trasformarsi in un atto perenne di consegna. </w:t>
      </w:r>
    </w:p>
    <w:p w14:paraId="49754648" w14:textId="2A324586" w:rsidR="00B70975" w:rsidRPr="00B70975" w:rsidRDefault="00B70975" w:rsidP="00B70975">
      <w:pPr>
        <w:jc w:val="both"/>
        <w:rPr>
          <w:rFonts w:ascii="Arial" w:hAnsi="Arial" w:cs="Arial"/>
          <w:sz w:val="24"/>
          <w:szCs w:val="24"/>
          <w:lang w:eastAsia="ko-KR"/>
        </w:rPr>
      </w:pPr>
      <w:r w:rsidRPr="00B70975">
        <w:rPr>
          <w:rFonts w:ascii="Arial" w:hAnsi="Arial" w:cs="Arial"/>
          <w:sz w:val="24"/>
          <w:szCs w:val="24"/>
          <w:lang w:eastAsia="ko-KR"/>
        </w:rPr>
        <w:t>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3111217C" w14:textId="77777777" w:rsidR="00B70975" w:rsidRDefault="00B70975" w:rsidP="00FC708D">
      <w:pPr>
        <w:jc w:val="both"/>
        <w:rPr>
          <w:rFonts w:ascii="Arial" w:hAnsi="Arial" w:cs="Arial"/>
          <w:sz w:val="24"/>
          <w:szCs w:val="24"/>
          <w:lang w:eastAsia="ko-KR"/>
        </w:rPr>
      </w:pPr>
      <w:r w:rsidRPr="00B70975">
        <w:rPr>
          <w:rFonts w:ascii="Arial" w:hAnsi="Arial" w:cs="Arial"/>
          <w:sz w:val="24"/>
          <w:szCs w:val="24"/>
          <w:lang w:eastAsia="ko-KR"/>
        </w:rPr>
        <w:t xml:space="preserve">Oggi aggiungiamo: Lei è scesa nella nostra storia e ci ha chiesto di consegnare tutta la nostra vita alla Parola di Gesù per edificare sulla terra il regno di Dio che è in grande sofferenza perché non più edificato sulla Parola del Figlio suo, ma sulla parola degli uomini e peggio ancora sulla parola di Satana. La nostra consegna è durata quanto la rugiada allo spuntare dei primi raggi del sole. Poi ci siamo ripresi la nostra vita e ci siamo consegnati alla nostra stoltezza, tradendola, rinnegandola, deludendola nella fiducia che Lei aveva risposto su di noi. Ci siamo consegnato al pensiero del mondo e il mondo ci ha ridotti in macerie. Vergine Maria, ora che siamo ridotti in polvere e cenere, pentiti ti chiediamo di ritornare a chiamarci. Ti promettiamo che questa volta non ti deluderemo più. Ci consegneremo a te con tutto il cuore, con tutta la mente, con tutto il nostro corpo, con tutta </w:t>
      </w:r>
      <w:r w:rsidRPr="00B70975">
        <w:rPr>
          <w:rFonts w:ascii="Arial" w:hAnsi="Arial" w:cs="Arial"/>
          <w:sz w:val="24"/>
          <w:szCs w:val="24"/>
          <w:lang w:eastAsia="ko-KR"/>
        </w:rPr>
        <w:lastRenderedPageBreak/>
        <w:t xml:space="preserve">la nostra vita. Potrai contare su di noi come conti su di te. Questa volta il nostro amore sarà duraturo e l’ascolto del tuo cuore sarà per sempre. </w:t>
      </w:r>
    </w:p>
    <w:p w14:paraId="41AC5604" w14:textId="3AF701E9" w:rsidR="00B70975" w:rsidRPr="00FC708D" w:rsidRDefault="00B70975" w:rsidP="00FC708D">
      <w:pPr>
        <w:jc w:val="both"/>
        <w:rPr>
          <w:rFonts w:ascii="Arial" w:hAnsi="Arial" w:cs="Arial"/>
          <w:sz w:val="24"/>
          <w:szCs w:val="24"/>
          <w:lang w:eastAsia="ko-KR"/>
        </w:rPr>
      </w:pPr>
      <w:r w:rsidRPr="00B70975">
        <w:rPr>
          <w:rFonts w:ascii="Arial" w:hAnsi="Arial" w:cs="Arial"/>
          <w:sz w:val="24"/>
          <w:szCs w:val="24"/>
          <w:lang w:eastAsia="ko-KR"/>
        </w:rPr>
        <w:t>Madre del perdono, della bontà, della misericordia, non tardare. Vieni a visitarci portando con tutta la potenza dello Spirito Santo che abita nel cuore. Ottienici la grazia di essere per sempre tuoi, come tu sei per sempre dello Spirito Santo.</w:t>
      </w:r>
    </w:p>
    <w:p w14:paraId="28983F0C" w14:textId="77777777" w:rsidR="00230175" w:rsidRDefault="00230175" w:rsidP="00230175">
      <w:pPr>
        <w:pStyle w:val="Titolo2"/>
        <w:spacing w:line="276" w:lineRule="auto"/>
        <w:jc w:val="both"/>
        <w:rPr>
          <w:sz w:val="28"/>
          <w:szCs w:val="28"/>
        </w:rPr>
      </w:pPr>
      <w:bookmarkStart w:id="544" w:name="_Toc231241707"/>
      <w:r w:rsidRPr="004D39F1">
        <w:rPr>
          <w:sz w:val="28"/>
          <w:szCs w:val="28"/>
        </w:rPr>
        <w:t>8 Febbraio</w:t>
      </w:r>
      <w:bookmarkEnd w:id="544"/>
      <w:r w:rsidRPr="004D39F1">
        <w:rPr>
          <w:sz w:val="28"/>
          <w:szCs w:val="28"/>
        </w:rPr>
        <w:t xml:space="preserve"> </w:t>
      </w:r>
    </w:p>
    <w:p w14:paraId="03AACE5B" w14:textId="77777777" w:rsidR="00F40B65" w:rsidRPr="00F40B65" w:rsidRDefault="00F40B65" w:rsidP="00F40B65">
      <w:pPr>
        <w:pStyle w:val="Titolo2"/>
        <w:rPr>
          <w:sz w:val="28"/>
          <w:szCs w:val="28"/>
        </w:rPr>
      </w:pPr>
      <w:bookmarkStart w:id="545" w:name="_Toc231241708"/>
      <w:r w:rsidRPr="00F40B65">
        <w:rPr>
          <w:sz w:val="28"/>
          <w:szCs w:val="28"/>
          <w:lang w:val="la-Latn"/>
        </w:rPr>
        <w:t>Tutto è stato dato a me dal Padre mio</w:t>
      </w:r>
      <w:bookmarkEnd w:id="545"/>
    </w:p>
    <w:p w14:paraId="4ABB2C29"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Le conseguenze di questa purissima verità rivelata da Gesù Signore sono di portata eterna. Noi ne mettiamo in luce solo due.  Prima conseguenza: se dal Padre tutto è stato dato a Cristo Gesù, ciò significa che mancano di ogni verità tutte quelle vie di conoscenza di Dio – con presunta rivelazione o con rivelazione incipiente – che non approdano a Cristo Gesù e che da Lui non si lasciano verificare, esaminare, aggiornare, purificare. Cristo Gesù è la verità di Dio e dell’uomo, del cielo e della terra, del tempo e dell’eternità. Chi esclude Cristo, necessariamente si esclude dalla conoscenza della verità, non di questa o di quell’altra verità, ma della verità. Oggi il più grande rinnegatore di Cristo è il cristiano. È Lui che ha rinunciato a confessare la verità di Gesù Signore. È lui l’ideatore e l’inventore di teorie religiose che pongono Cristo Gesù o in parallelo con ogni altro fondatore di religione e in totale esclusione dalla stessa religione che da lui porta il nome. Oggi il cristiano non ha forse creato una religione pan-teistica senza né il Padre, né il Figlio, né lo Spirito Santo, né la Divina Rivelazione, né la Chiesa? Fra qualche anno quest’ultima sarà uno dei tanti poteri umani senza più alcun riferimento alla sua missione soprannaturale.</w:t>
      </w:r>
    </w:p>
    <w:p w14:paraId="1B145D08" w14:textId="77777777" w:rsidR="00F40B65" w:rsidRDefault="00F40B65" w:rsidP="00F40B65">
      <w:pPr>
        <w:jc w:val="both"/>
        <w:rPr>
          <w:rFonts w:ascii="Arial" w:hAnsi="Arial" w:cs="Arial"/>
          <w:i/>
          <w:iCs/>
          <w:sz w:val="24"/>
          <w:szCs w:val="24"/>
          <w:lang w:eastAsia="ko-KR"/>
        </w:rPr>
      </w:pPr>
      <w:r w:rsidRPr="00F40B65">
        <w:rPr>
          <w:rFonts w:ascii="Arial" w:hAnsi="Arial" w:cs="Arial"/>
          <w:sz w:val="24"/>
          <w:szCs w:val="24"/>
          <w:lang w:eastAsia="ko-KR"/>
        </w:rPr>
        <w:t>Seconda conseguenza: nessuna religione della terra del passato, del presente, del futuro si può appellare né a Dio, né agli Angeli di Dio, né allo Spirito Santo, né a nessuna creatura esistente sulla terra per attestare la verità della suo credere e del suo operare. Questa verità è così rivelata dallo Spirito Santo per bocca dell’Apostolo Paolo: “</w:t>
      </w:r>
      <w:r w:rsidRPr="00F40B65">
        <w:rPr>
          <w:rFonts w:ascii="Arial" w:hAnsi="Arial" w:cs="Arial"/>
          <w:i/>
          <w:iCs/>
          <w:sz w:val="24"/>
          <w:szCs w:val="24"/>
          <w:lang w:eastAsia="ko-KR"/>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999F617" w14:textId="2257BDAD"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È Cristo Gesù il Mediatore Unico nella rivelazione, nella redenzione, nella giustificazione, nella santificazione. È Cristo Gesù la sola Parola del credere e dell’operare per ogni uomo. Altre Parole non sono state date. Se prima sono state date, ora devono immergersi nella Parola di Cristo Gesù allo stesso modo che ogni fiume termina la sua cose nel mare. Una via religiose che non sbocca in Cristo Gesù, nella sua verità, nel  suo Vangelo, nel suo mistero, è una religione in tutto simile al Mar Morto. Questa religione non genera alcuna vita eterna soprannaturale.</w:t>
      </w:r>
    </w:p>
    <w:p w14:paraId="728297FC"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Anche la fede personale di ogni credente in Cristo Gesù ogni giorno deve essere verificata, esaminata, aggiornata, purificata dalla verità di Cristo Gesù. Ecco sette verifiche e sette purificazioni operate dallo Spirito Santo su sette Angeli di sette Chiese di Cristo Gesù:</w:t>
      </w:r>
    </w:p>
    <w:p w14:paraId="170D9144"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lastRenderedPageBreak/>
        <w:t>Prima verifica. </w:t>
      </w:r>
      <w:r w:rsidRPr="00F40B65">
        <w:rPr>
          <w:rFonts w:ascii="Arial" w:hAnsi="Arial" w:cs="Arial"/>
          <w:i/>
          <w:iCs/>
          <w:sz w:val="24"/>
          <w:szCs w:val="24"/>
          <w:lang w:eastAsia="ko-KR"/>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E8A94C6"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Seconda verifica. </w:t>
      </w:r>
      <w:r w:rsidRPr="00F40B65">
        <w:rPr>
          <w:rFonts w:ascii="Arial" w:hAnsi="Arial" w:cs="Arial"/>
          <w:i/>
          <w:iCs/>
          <w:sz w:val="24"/>
          <w:szCs w:val="24"/>
          <w:lang w:eastAsia="ko-KR"/>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57A5D2D"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Terza verifica. </w:t>
      </w:r>
      <w:r w:rsidRPr="00F40B65">
        <w:rPr>
          <w:rFonts w:ascii="Arial" w:hAnsi="Arial" w:cs="Arial"/>
          <w:i/>
          <w:iCs/>
          <w:sz w:val="24"/>
          <w:szCs w:val="24"/>
          <w:lang w:eastAsia="ko-KR"/>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2555AE4"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Quarta verifica</w:t>
      </w:r>
      <w:r w:rsidRPr="00F40B65">
        <w:rPr>
          <w:rFonts w:ascii="Arial" w:hAnsi="Arial" w:cs="Arial"/>
          <w:i/>
          <w:iCs/>
          <w:sz w:val="24"/>
          <w:szCs w:val="24"/>
          <w:lang w:eastAsia="ko-KR"/>
        </w:rPr>
        <w:t>. 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7F8CCAF8"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Quinta verifica.</w:t>
      </w:r>
      <w:r w:rsidRPr="00F40B65">
        <w:rPr>
          <w:rFonts w:ascii="Arial" w:hAnsi="Arial" w:cs="Arial"/>
          <w:i/>
          <w:iCs/>
          <w:sz w:val="24"/>
          <w:szCs w:val="24"/>
          <w:lang w:eastAsia="ko-KR"/>
        </w:rPr>
        <w:t xml:space="preserve"> All’angelo della Chiesa che è a Sardi scrivi: “Così parla Colui che possiede i sette spiriti di Dio e le sette stelle. Conosco le tue opere; ti si crede vivo, e sei morto. Sii </w:t>
      </w:r>
      <w:r w:rsidRPr="00F40B65">
        <w:rPr>
          <w:rFonts w:ascii="Arial" w:hAnsi="Arial" w:cs="Arial"/>
          <w:i/>
          <w:iCs/>
          <w:sz w:val="24"/>
          <w:szCs w:val="24"/>
          <w:lang w:eastAsia="ko-KR"/>
        </w:rPr>
        <w:lastRenderedPageBreak/>
        <w:t>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7538CBF"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Sesta verifica</w:t>
      </w:r>
      <w:r w:rsidRPr="00F40B65">
        <w:rPr>
          <w:rFonts w:ascii="Arial" w:hAnsi="Arial" w:cs="Arial"/>
          <w:i/>
          <w:iCs/>
          <w:sz w:val="24"/>
          <w:szCs w:val="24"/>
          <w:lang w:eastAsia="ko-KR"/>
        </w:rPr>
        <w:t>.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B4B5095"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Settima verifica. </w:t>
      </w:r>
      <w:r w:rsidRPr="00F40B65">
        <w:rPr>
          <w:rFonts w:ascii="Arial" w:hAnsi="Arial" w:cs="Arial"/>
          <w:i/>
          <w:iCs/>
          <w:sz w:val="24"/>
          <w:szCs w:val="24"/>
          <w:lang w:eastAsia="ko-KR"/>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535F2BC2"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Anche noi abbiamo voluto verificare la nostra fede ed ecco chi è Cristo Gesù per noi:</w:t>
      </w:r>
    </w:p>
    <w:p w14:paraId="051EA432"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w:t>
      </w:r>
      <w:r w:rsidRPr="00F40B65">
        <w:rPr>
          <w:rFonts w:ascii="Arial" w:hAnsi="Arial" w:cs="Arial"/>
          <w:sz w:val="24"/>
          <w:szCs w:val="24"/>
          <w:lang w:eastAsia="ko-KR"/>
        </w:rPr>
        <w:lastRenderedPageBreak/>
        <w:t>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38DC92A"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782071E" w14:textId="77777777" w:rsid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w:t>
      </w:r>
    </w:p>
    <w:p w14:paraId="716B102B" w14:textId="76431B7A"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 xml:space="preserve">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w:t>
      </w:r>
      <w:r w:rsidRPr="00F40B65">
        <w:rPr>
          <w:rFonts w:ascii="Arial" w:hAnsi="Arial" w:cs="Arial"/>
          <w:sz w:val="24"/>
          <w:szCs w:val="24"/>
          <w:lang w:eastAsia="ko-KR"/>
        </w:rPr>
        <w:lastRenderedPageBreak/>
        <w:t>e universale del Padre viene disatteso, disprezzato, ignorato, manomesso, alterato, trasformato, nessuna unità potrà mai compiersi.</w:t>
      </w:r>
    </w:p>
    <w:p w14:paraId="33583F80"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B88F155" w14:textId="77777777"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2F9F2FEF" w14:textId="77777777" w:rsidR="00F40B65" w:rsidRPr="00F40B65" w:rsidRDefault="00F40B65" w:rsidP="00F40B65">
      <w:pPr>
        <w:jc w:val="both"/>
        <w:rPr>
          <w:rFonts w:ascii="Arial" w:hAnsi="Arial" w:cs="Arial"/>
          <w:sz w:val="24"/>
          <w:szCs w:val="24"/>
          <w:lang w:eastAsia="ko-KR"/>
        </w:rPr>
      </w:pPr>
      <w:r w:rsidRPr="00F40B65">
        <w:rPr>
          <w:rFonts w:ascii="Arial" w:hAnsi="Arial" w:cs="Arial"/>
          <w:i/>
          <w:iCs/>
          <w:sz w:val="24"/>
          <w:szCs w:val="24"/>
          <w:lang w:eastAsia="ko-KR"/>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14:paraId="7C2AE328" w14:textId="14597417" w:rsid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 xml:space="preserve">Ecco oggi la tristissima realtà nella quale moltissimi discepoli di Gesù stanno navigando. Le acque in cui navigano non sono un atto di ripudio nei confronti di Cristo Gesù  per concedersi agli idoli come avveniva nell’antico popolo del Signore. Quelle di questi discepolo di Gesù non sono acque di prostituzione. Siamo bene al di là della prostituzione. Non si tratta neanche di acque né di ignoranza e né di negazione della verità di Cristo Gesù. Siamo </w:t>
      </w:r>
      <w:r w:rsidRPr="00F40B65">
        <w:rPr>
          <w:rFonts w:ascii="Arial" w:hAnsi="Arial" w:cs="Arial"/>
          <w:sz w:val="24"/>
          <w:szCs w:val="24"/>
          <w:lang w:eastAsia="ko-KR"/>
        </w:rPr>
        <w:lastRenderedPageBreak/>
        <w:t>ancora infinitamente oltre. Neppure si può parlare di acque di disprezzo di Cristo Gesù. Già il disprezzo attesterebbe la sua esistenza. Si tratta invece di acque di assunzione di tutto il pensiero di Satana fatto proprio da questi moltissimi discepoli di Gesù e proposto, annunciato, imposto da essi come la sola religione. Non si tratta allora di una religione senza Gesù, di una religione contro di Gesù, di una religione in alternativa o in parallelo s quella di Gesù. Si tratta invece della sola religione possibile oggi. Ecco la sola religione possibile: l’intronizzazione di Satana come il solo Dio dell’uomo, non di questo o di quell’altro uomo, ma di ogni uomo. Essendo Satana è il solo Dio dell’uomo, il suo pensiero è la nuova rivelazione; la sua volontà è la nuova morale. È come se Satana avesse svuotato questi discepoli di Gesù della loro mente, del loro cuore, del loro spirito, della loro anima e avesse preso il loro posto. Così operando questi moltissimi discepoli di Gesù sono senza il prima. Il prima è come se per essi non fosse mai esistito. Se il prima non esiste, neanche con il prima ci si può confrontare. Esiste solo il dopo di Satana</w:t>
      </w:r>
      <w:r>
        <w:rPr>
          <w:rFonts w:ascii="Arial" w:hAnsi="Arial" w:cs="Arial"/>
          <w:sz w:val="24"/>
          <w:szCs w:val="24"/>
          <w:lang w:eastAsia="ko-KR"/>
        </w:rPr>
        <w:t>.</w:t>
      </w:r>
      <w:r w:rsidRPr="00F40B65">
        <w:rPr>
          <w:rFonts w:ascii="Arial" w:hAnsi="Arial" w:cs="Arial"/>
          <w:sz w:val="24"/>
          <w:szCs w:val="24"/>
          <w:lang w:eastAsia="ko-KR"/>
        </w:rPr>
        <w:t xml:space="preserve"> </w:t>
      </w:r>
    </w:p>
    <w:p w14:paraId="65378FC2" w14:textId="77777777" w:rsid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 xml:space="preserve">Oggi sulla terra non esiste un solo cristiano che possa liberare la Chiesa e il mondo dall’intronizzazione di Satana a Dio dell’uomo. Noi possiamo mettere in luce questo tristissimo misfatto, ma nulla possiamo per liberare da esso. Chi può liberare la Chiesa e il mondo dall’intronizzazione di Satana come unico e solo dio dell’uomo è solo Lei: la Vergine Maria. Solo Lei può schiacciare la testa a serpente antico. A Lei noi ripetutamente ci stiamo rivolgendo perché venga con tutta la sua celeste potenza e liberi il mondo da questa nuova religione che sta chiudendo le porte del paradiso e ha spalancato le porte dell’inferno. Sta chiudendo le porte della Chiesa e aprendo le porte delle prigioni di Satana, preludio e anticipazioni delle prigioni eterne. </w:t>
      </w:r>
    </w:p>
    <w:p w14:paraId="08FEA670" w14:textId="46C741E4"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Madre della Redenzione, vieni senza tardare. Mostrati nel tuo splendore di Madre e la Chiesa di certo tornerà a essere luce del mondo, sale della terra, via di salvezza e di redenzione per ogni uomo. </w:t>
      </w:r>
      <w:r w:rsidRPr="00F40B65">
        <w:rPr>
          <w:rFonts w:ascii="Arial" w:hAnsi="Arial" w:cs="Arial"/>
          <w:sz w:val="24"/>
          <w:szCs w:val="24"/>
          <w:lang w:val="la-Latn" w:eastAsia="ko-KR"/>
        </w:rPr>
        <w:t>Extra ecclesia nulla salus</w:t>
      </w:r>
      <w:r w:rsidRPr="00F40B65">
        <w:rPr>
          <w:rFonts w:ascii="Arial" w:hAnsi="Arial" w:cs="Arial"/>
          <w:sz w:val="24"/>
          <w:szCs w:val="24"/>
          <w:lang w:eastAsia="ko-KR"/>
        </w:rPr>
        <w:t>, gridava San Cipriano di Cartagine. Fuori di Cristo e del suo corpo non c’è salvezza. È Cristo e solo Lui la salvezza. È in Cristo e solo in Cristo la redenzione. Madre di Dio, vieni senza tardare.</w:t>
      </w:r>
    </w:p>
    <w:p w14:paraId="772653B8" w14:textId="77777777" w:rsidR="00FC708D" w:rsidRDefault="00FC708D" w:rsidP="00FC708D">
      <w:pPr>
        <w:jc w:val="both"/>
        <w:rPr>
          <w:rFonts w:ascii="Arial" w:hAnsi="Arial" w:cs="Arial"/>
          <w:sz w:val="24"/>
          <w:szCs w:val="24"/>
          <w:lang w:eastAsia="ko-KR"/>
        </w:rPr>
      </w:pPr>
    </w:p>
    <w:p w14:paraId="22A4083E" w14:textId="6AE2B3E9" w:rsidR="00F40B65" w:rsidRPr="00F40B65" w:rsidRDefault="00F40B65" w:rsidP="00F40B65">
      <w:pPr>
        <w:pStyle w:val="Titolo2"/>
        <w:rPr>
          <w:caps/>
          <w:sz w:val="28"/>
          <w:szCs w:val="28"/>
        </w:rPr>
      </w:pPr>
      <w:bookmarkStart w:id="546" w:name="_Toc195883694"/>
      <w:bookmarkStart w:id="547" w:name="_Toc231241709"/>
      <w:r w:rsidRPr="00F40B65">
        <w:rPr>
          <w:sz w:val="28"/>
          <w:szCs w:val="28"/>
        </w:rPr>
        <w:t>COSÌ RISPLENDA LA VOSTRA LUCE DAVANTI AGLI UOMINI</w:t>
      </w:r>
      <w:bookmarkEnd w:id="546"/>
      <w:bookmarkEnd w:id="547"/>
    </w:p>
    <w:p w14:paraId="6EECE9C9" w14:textId="77777777" w:rsidR="00F40B65" w:rsidRDefault="00F40B65" w:rsidP="00F40B65">
      <w:pPr>
        <w:jc w:val="both"/>
        <w:rPr>
          <w:rFonts w:ascii="Arial" w:hAnsi="Arial" w:cs="Arial"/>
          <w:i/>
          <w:iCs/>
          <w:sz w:val="24"/>
          <w:szCs w:val="24"/>
          <w:lang w:eastAsia="ko-KR"/>
        </w:rPr>
      </w:pPr>
      <w:r w:rsidRPr="00F40B65">
        <w:rPr>
          <w:rFonts w:ascii="Arial" w:hAnsi="Arial" w:cs="Arial"/>
          <w:sz w:val="24"/>
          <w:szCs w:val="24"/>
          <w:lang w:eastAsia="ko-KR"/>
        </w:rPr>
        <w:t>Perché una lampada brilli, risplenda, illumini la casa, liberi dalle tenebre deve trasformare l’olio in luce. Senza olio nessuna lampada potrà mai brillare, risplendere, illuminare, liberare dalle tenebre. La nostra lampada è Dio: “</w:t>
      </w:r>
      <w:r w:rsidRPr="00F40B65">
        <w:rPr>
          <w:rFonts w:ascii="Arial" w:hAnsi="Arial" w:cs="Arial"/>
          <w:i/>
          <w:iCs/>
          <w:sz w:val="24"/>
          <w:szCs w:val="24"/>
          <w:lang w:eastAsia="ko-KR"/>
        </w:rPr>
        <w:t>Tu, Signore, sei luce alla mia lampada; il mio Dio rischiara le mie tenebre” (Sal 17,29). </w:t>
      </w:r>
    </w:p>
    <w:p w14:paraId="3381DD26" w14:textId="31AA3D89" w:rsid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 xml:space="preserve">Lampada è la Parola del Signore: </w:t>
      </w:r>
      <w:r w:rsidRPr="00F40B65">
        <w:rPr>
          <w:rFonts w:ascii="Arial" w:hAnsi="Arial" w:cs="Arial"/>
          <w:i/>
          <w:iCs/>
          <w:sz w:val="24"/>
          <w:szCs w:val="24"/>
          <w:lang w:eastAsia="ko-KR"/>
        </w:rPr>
        <w:t>“Lampada per i miei passi è la tua parola, luce sul mio cammino</w:t>
      </w:r>
      <w:r>
        <w:rPr>
          <w:rFonts w:ascii="Arial" w:hAnsi="Arial" w:cs="Arial"/>
          <w:i/>
          <w:iCs/>
          <w:sz w:val="24"/>
          <w:szCs w:val="24"/>
          <w:lang w:eastAsia="ko-KR"/>
        </w:rPr>
        <w:t>”</w:t>
      </w:r>
      <w:r w:rsidRPr="00F40B65">
        <w:rPr>
          <w:rFonts w:ascii="Arial" w:hAnsi="Arial" w:cs="Arial"/>
          <w:i/>
          <w:iCs/>
          <w:sz w:val="24"/>
          <w:szCs w:val="24"/>
          <w:lang w:eastAsia="ko-KR"/>
        </w:rPr>
        <w:t xml:space="preserve"> (Sal 118, 105). E così abbiamo conferma migliore della parola dei profeti, alla quale fate bene a volgere l</w:t>
      </w:r>
      <w:r>
        <w:rPr>
          <w:rFonts w:ascii="Arial" w:hAnsi="Arial" w:cs="Arial"/>
          <w:i/>
          <w:iCs/>
          <w:sz w:val="24"/>
          <w:szCs w:val="24"/>
          <w:lang w:eastAsia="ko-KR"/>
        </w:rPr>
        <w:t>’</w:t>
      </w:r>
      <w:r w:rsidRPr="00F40B65">
        <w:rPr>
          <w:rFonts w:ascii="Arial" w:hAnsi="Arial" w:cs="Arial"/>
          <w:i/>
          <w:iCs/>
          <w:sz w:val="24"/>
          <w:szCs w:val="24"/>
          <w:lang w:eastAsia="ko-KR"/>
        </w:rPr>
        <w:t>attenzione, come a lampada che brilla in un luogo oscuro, finché non spunti il giorno e la stella del mattino si levi nei vostri cuori” (2Pt 1, 19). </w:t>
      </w:r>
      <w:r w:rsidRPr="00F40B65">
        <w:rPr>
          <w:rFonts w:ascii="Arial" w:hAnsi="Arial" w:cs="Arial"/>
          <w:sz w:val="24"/>
          <w:szCs w:val="24"/>
          <w:lang w:eastAsia="ko-KR"/>
        </w:rPr>
        <w:t xml:space="preserve">Lampada per il mondo è Gesù Signore: </w:t>
      </w:r>
      <w:r w:rsidRPr="00F40B65">
        <w:rPr>
          <w:rFonts w:ascii="Arial" w:hAnsi="Arial" w:cs="Arial"/>
          <w:i/>
          <w:iCs/>
          <w:sz w:val="24"/>
          <w:szCs w:val="24"/>
          <w:lang w:eastAsia="ko-KR"/>
        </w:rPr>
        <w:t>“Di nuovo Gesù parlò loro e disse: «Io sono la luce del mondo; chi segue me, non camminerà nelle tenebre, ma avrà la luce della vita»</w:t>
      </w:r>
      <w:r>
        <w:rPr>
          <w:rFonts w:ascii="Arial" w:hAnsi="Arial" w:cs="Arial"/>
          <w:i/>
          <w:iCs/>
          <w:sz w:val="24"/>
          <w:szCs w:val="24"/>
          <w:lang w:eastAsia="ko-KR"/>
        </w:rPr>
        <w:t>”</w:t>
      </w:r>
      <w:r w:rsidRPr="00F40B65">
        <w:rPr>
          <w:rFonts w:ascii="Arial" w:hAnsi="Arial" w:cs="Arial"/>
          <w:sz w:val="24"/>
          <w:szCs w:val="24"/>
          <w:lang w:eastAsia="ko-KR"/>
        </w:rPr>
        <w:t xml:space="preserve"> (Gv 8,12). </w:t>
      </w:r>
    </w:p>
    <w:p w14:paraId="09DCF25E" w14:textId="11D1AA60"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 xml:space="preserve">In Cristo, con Cristo, per Cristo, per opera dello Spirito Santo, lampada e luce per il mondo è ogni discepolo di Gesù. Come potrà essere il cristiano luce del mondo? Allo stesso modo del suo Maestro e Signore. Gesù prendeva ogni Parola del Padre, la macinava sotto la pesante ruota della sua obbedienza al Padre, spremeva la pasta ottenuto sotto il torchio della carità,  dalla pasta pressata usciva l’olio dello Spirito Santo che sempre illuminava la </w:t>
      </w:r>
      <w:r w:rsidRPr="00F40B65">
        <w:rPr>
          <w:rFonts w:ascii="Arial" w:hAnsi="Arial" w:cs="Arial"/>
          <w:sz w:val="24"/>
          <w:szCs w:val="24"/>
          <w:lang w:eastAsia="ko-KR"/>
        </w:rPr>
        <w:lastRenderedPageBreak/>
        <w:t>sua vita. Così deve anche operare il discepolo di Gesù: prendere ogni Parola di Cristo Signore, ridurla in pasta sotto la pesante macina dell’obbedienza, porre la pasta ottenuta sotto il torchio della carità, raccogliere l’olio dello Spirito Santo che dovrà incendiare di lui corpo, anima e spirito e con questa celeste luce illuminare ogni uomo.</w:t>
      </w:r>
    </w:p>
    <w:p w14:paraId="59205EED" w14:textId="77777777" w:rsid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 xml:space="preserve">Questa opera non va fatta una sola volta in vita. Va fatta momento per momento. Si obbedisce, si macina, si spreme, si raccoglie l’olio, lo si versa nella nostra lampada ed essa mai smetterà di brillare, illuminare, riscaldare, liberare dalle tenebre. Se viene meno l’obbedienza alla Parola, la lampada all’istante si spegne e noi e il mondo per noi rimaniamo  nelle tenebre. </w:t>
      </w:r>
    </w:p>
    <w:p w14:paraId="5C591624" w14:textId="60B349BA" w:rsidR="00F40B65" w:rsidRDefault="00F40B65" w:rsidP="00F40B65">
      <w:pPr>
        <w:jc w:val="both"/>
        <w:rPr>
          <w:rFonts w:ascii="Arial" w:hAnsi="Arial" w:cs="Arial"/>
          <w:i/>
          <w:iCs/>
          <w:sz w:val="24"/>
          <w:szCs w:val="24"/>
          <w:lang w:eastAsia="ko-KR"/>
        </w:rPr>
      </w:pPr>
      <w:r w:rsidRPr="00F40B65">
        <w:rPr>
          <w:rFonts w:ascii="Arial" w:hAnsi="Arial" w:cs="Arial"/>
          <w:sz w:val="24"/>
          <w:szCs w:val="24"/>
          <w:lang w:eastAsia="ko-KR"/>
        </w:rPr>
        <w:t>Ecco cosa dice Gesù di Giovanni il Battista: </w:t>
      </w:r>
      <w:r w:rsidRPr="00F40B65">
        <w:rPr>
          <w:rFonts w:ascii="Arial" w:hAnsi="Arial" w:cs="Arial"/>
          <w:i/>
          <w:iCs/>
          <w:sz w:val="24"/>
          <w:szCs w:val="24"/>
          <w:lang w:eastAsia="ko-KR"/>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5,31-40). </w:t>
      </w:r>
    </w:p>
    <w:p w14:paraId="7C4AAA54" w14:textId="3A90B413"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Se al momento della morte, la nostra lampada è spenta, per noi le porte della beata eternità resteranno chiuse e noi rimarremo fuori, nelle tenebre eterne. Il cristiano è luce del mondo, se è prima luce per se stesso. Chi non è luce per se stesso, mai potrà essere luce del mondo. Lui e il mondo restano nelle tenebre.</w:t>
      </w:r>
    </w:p>
    <w:p w14:paraId="577562D5" w14:textId="77777777" w:rsidR="00F40B65" w:rsidRPr="00F40B65" w:rsidRDefault="00F40B65" w:rsidP="00F40B65">
      <w:pPr>
        <w:jc w:val="both"/>
        <w:rPr>
          <w:rFonts w:ascii="Arial" w:hAnsi="Arial" w:cs="Arial"/>
          <w:sz w:val="24"/>
          <w:szCs w:val="24"/>
          <w:lang w:eastAsia="ko-KR"/>
        </w:rPr>
      </w:pPr>
      <w:r w:rsidRPr="00F40B65">
        <w:rPr>
          <w:rFonts w:ascii="Arial" w:hAnsi="Arial" w:cs="Arial"/>
          <w:i/>
          <w:iCs/>
          <w:sz w:val="24"/>
          <w:szCs w:val="24"/>
          <w:lang w:eastAsia="ko-KR"/>
        </w:rPr>
        <w:t>In quel tempo, Gesù disse ai suoi discepoli: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w:t>
      </w:r>
      <w:bookmarkStart w:id="548" w:name="_Hlk193402639"/>
      <w:r w:rsidRPr="00F40B65">
        <w:rPr>
          <w:rFonts w:ascii="Arial" w:hAnsi="Arial" w:cs="Arial"/>
          <w:i/>
          <w:iCs/>
          <w:sz w:val="24"/>
          <w:szCs w:val="24"/>
          <w:lang w:eastAsia="ko-KR"/>
        </w:rPr>
        <w:t> Così risplenda la vostra luce davanti agli uomini</w:t>
      </w:r>
      <w:bookmarkEnd w:id="548"/>
      <w:r w:rsidRPr="00F40B65">
        <w:rPr>
          <w:rFonts w:ascii="Arial" w:hAnsi="Arial" w:cs="Arial"/>
          <w:i/>
          <w:iCs/>
          <w:sz w:val="24"/>
          <w:szCs w:val="24"/>
          <w:lang w:eastAsia="ko-KR"/>
        </w:rPr>
        <w:t>, perché vedano le vostre opere buone e rendano gloria al Padre vostro che è nei cieli».</w:t>
      </w:r>
    </w:p>
    <w:p w14:paraId="7BB3C4C5" w14:textId="77777777" w:rsidR="00F40B65" w:rsidRDefault="00F40B65" w:rsidP="00FC708D">
      <w:pPr>
        <w:jc w:val="both"/>
        <w:rPr>
          <w:rFonts w:ascii="Arial" w:hAnsi="Arial" w:cs="Arial"/>
          <w:sz w:val="24"/>
          <w:szCs w:val="24"/>
          <w:lang w:eastAsia="ko-KR"/>
        </w:rPr>
      </w:pPr>
      <w:r w:rsidRPr="00F40B65">
        <w:rPr>
          <w:rFonts w:ascii="Arial" w:hAnsi="Arial" w:cs="Arial"/>
          <w:sz w:val="24"/>
          <w:szCs w:val="24"/>
          <w:lang w:eastAsia="ko-KR"/>
        </w:rPr>
        <w:t xml:space="preserve">Come il cristiano potrà risplendere con la sua luce davanti agli uomini? Lasciando che lo Spirito Santo produca i suoi frutti sull’albero della sua vita. Noi siamo tenebra e ottenebriamo il mondo se produciamo le opere della carne, siamo luce e risplendiamo davanti agli uomini se produciamo i frutti dello Spirito. </w:t>
      </w:r>
    </w:p>
    <w:p w14:paraId="70622FAB" w14:textId="1A06388A" w:rsidR="00F40B65" w:rsidRDefault="00F40B65" w:rsidP="00FC708D">
      <w:pPr>
        <w:jc w:val="both"/>
        <w:rPr>
          <w:rFonts w:ascii="Arial" w:hAnsi="Arial" w:cs="Arial"/>
          <w:i/>
          <w:iCs/>
          <w:sz w:val="24"/>
          <w:szCs w:val="24"/>
          <w:lang w:eastAsia="ko-KR"/>
        </w:rPr>
      </w:pPr>
      <w:r w:rsidRPr="00F40B65">
        <w:rPr>
          <w:rFonts w:ascii="Arial" w:hAnsi="Arial" w:cs="Arial"/>
          <w:sz w:val="24"/>
          <w:szCs w:val="24"/>
          <w:lang w:eastAsia="ko-KR"/>
        </w:rPr>
        <w:t>Ecco cosa insegna l’Apostolo Paolo nella Lettera ai Galati: </w:t>
      </w:r>
      <w:r w:rsidRPr="00F40B65">
        <w:rPr>
          <w:rFonts w:ascii="Arial" w:hAnsi="Arial" w:cs="Arial"/>
          <w:i/>
          <w:iCs/>
          <w:sz w:val="24"/>
          <w:szCs w:val="24"/>
          <w:lang w:eastAsia="ko-KR"/>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w:t>
      </w:r>
      <w:r w:rsidRPr="00F40B65">
        <w:rPr>
          <w:rFonts w:ascii="Arial" w:hAnsi="Arial" w:cs="Arial"/>
          <w:i/>
          <w:iCs/>
          <w:sz w:val="24"/>
          <w:szCs w:val="24"/>
          <w:lang w:eastAsia="ko-KR"/>
        </w:rPr>
        <w:lastRenderedPageBreak/>
        <w:t>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Pr>
          <w:rFonts w:ascii="Arial" w:hAnsi="Arial" w:cs="Arial"/>
          <w:i/>
          <w:iCs/>
          <w:sz w:val="24"/>
          <w:szCs w:val="24"/>
          <w:lang w:eastAsia="ko-KR"/>
        </w:rPr>
        <w:t>”</w:t>
      </w:r>
      <w:r w:rsidRPr="00F40B65">
        <w:rPr>
          <w:rFonts w:ascii="Arial" w:hAnsi="Arial" w:cs="Arial"/>
          <w:i/>
          <w:iCs/>
          <w:sz w:val="24"/>
          <w:szCs w:val="24"/>
          <w:lang w:eastAsia="ko-KR"/>
        </w:rPr>
        <w:t xml:space="preserve"> (Gal 5,16-26). </w:t>
      </w:r>
    </w:p>
    <w:p w14:paraId="5F6903C4" w14:textId="5AC2707C" w:rsidR="00F40B65" w:rsidRDefault="00F40B65" w:rsidP="00FC708D">
      <w:pPr>
        <w:jc w:val="both"/>
        <w:rPr>
          <w:rFonts w:ascii="Arial" w:hAnsi="Arial" w:cs="Arial"/>
          <w:sz w:val="24"/>
          <w:szCs w:val="24"/>
          <w:lang w:eastAsia="ko-KR"/>
        </w:rPr>
      </w:pPr>
      <w:r w:rsidRPr="00F40B65">
        <w:rPr>
          <w:rFonts w:ascii="Arial" w:hAnsi="Arial" w:cs="Arial"/>
          <w:sz w:val="24"/>
          <w:szCs w:val="24"/>
          <w:lang w:eastAsia="ko-KR"/>
        </w:rPr>
        <w:t xml:space="preserve">Ogni uomo deve vedere le nostre buone opere e queste opere sono i frutti che lo Spirito Santo sempre produce nella nostra vita. Se ci separiamo dalla Parola di Gesù, dal suo Vangelo, sempre ci separeremo dallo Spirito Santo e all’istante produciamo noi le opere della carne. Ecco perché Parola, Obbedienza, Amore, Spirito Santo dovranno essere sempre una cosa sola. Poiché oggi vogliamo un cristiano e il mondo intero separato dalla Parola, dal Vangelo, abbiamo un cristiano spento, nelle tenebre, abbiamo un cristiano che non risplende dinanzi agli uomini e questi non possono rendere gloria al Padre nostro celeste. Senza la luce del cristiano e il Padre e il Figlio e lo Spirito Santo e la Chiesa e la Madre di Dio rimangono oscurati dalle nostre tenebre. Per noi essi non illuminano il mondo. Di queste tenebre noi siamo responsabili per l’eternità. </w:t>
      </w:r>
    </w:p>
    <w:p w14:paraId="078AC21C" w14:textId="1F7ED2C8" w:rsidR="00F40B65" w:rsidRPr="00FC708D" w:rsidRDefault="00F40B65" w:rsidP="00FC708D">
      <w:pPr>
        <w:jc w:val="both"/>
        <w:rPr>
          <w:rFonts w:ascii="Arial" w:hAnsi="Arial" w:cs="Arial"/>
          <w:sz w:val="24"/>
          <w:szCs w:val="24"/>
          <w:lang w:eastAsia="ko-KR"/>
        </w:rPr>
      </w:pPr>
      <w:r w:rsidRPr="00F40B65">
        <w:rPr>
          <w:rFonts w:ascii="Arial" w:hAnsi="Arial" w:cs="Arial"/>
          <w:sz w:val="24"/>
          <w:szCs w:val="24"/>
          <w:lang w:eastAsia="ko-KR"/>
        </w:rPr>
        <w:t>La Madre di Gesù venga e rimanga sempre in noi, aiutandoci a far rimanere noi sempre nella divina Parola del Figlio suo.</w:t>
      </w:r>
    </w:p>
    <w:p w14:paraId="73B7842D" w14:textId="77777777" w:rsidR="00F17E58" w:rsidRDefault="00F17E58" w:rsidP="00F17E58">
      <w:pPr>
        <w:pStyle w:val="Titolo2"/>
        <w:spacing w:line="276" w:lineRule="auto"/>
        <w:jc w:val="both"/>
        <w:rPr>
          <w:sz w:val="28"/>
          <w:szCs w:val="28"/>
        </w:rPr>
      </w:pPr>
      <w:bookmarkStart w:id="549" w:name="_Toc231241710"/>
      <w:r w:rsidRPr="004D39F1">
        <w:rPr>
          <w:sz w:val="28"/>
          <w:szCs w:val="28"/>
        </w:rPr>
        <w:t>9 Febbraio</w:t>
      </w:r>
      <w:bookmarkEnd w:id="549"/>
      <w:r w:rsidRPr="004D39F1">
        <w:rPr>
          <w:sz w:val="28"/>
          <w:szCs w:val="28"/>
        </w:rPr>
        <w:t xml:space="preserve"> </w:t>
      </w:r>
    </w:p>
    <w:p w14:paraId="50A4925C" w14:textId="77777777" w:rsidR="00F40B65" w:rsidRPr="00F40B65" w:rsidRDefault="00F40B65" w:rsidP="00F40B65">
      <w:pPr>
        <w:pStyle w:val="Titolo2"/>
        <w:rPr>
          <w:sz w:val="28"/>
          <w:szCs w:val="28"/>
        </w:rPr>
      </w:pPr>
      <w:bookmarkStart w:id="550" w:name="_Toc231241711"/>
      <w:r w:rsidRPr="00F40B65">
        <w:rPr>
          <w:sz w:val="28"/>
          <w:szCs w:val="28"/>
        </w:rPr>
        <w:t>Io ho dato loro la tua parola e il mondo li ha odiati</w:t>
      </w:r>
      <w:bookmarkEnd w:id="550"/>
    </w:p>
    <w:p w14:paraId="2257E2E8" w14:textId="77777777" w:rsid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Ecco come lo Spirito Santo unisce mirabilmente Vangelo e sofferenza, croci e persecuzioni, Parola di Dio e odio del mondo:</w:t>
      </w:r>
      <w:r w:rsidRPr="00F40B65">
        <w:rPr>
          <w:rFonts w:ascii="Arial" w:hAnsi="Arial" w:cs="Arial"/>
          <w:i/>
          <w:iCs/>
          <w:sz w:val="24"/>
          <w:szCs w:val="24"/>
          <w:lang w:eastAsia="ko-KR"/>
        </w:rPr>
        <w:t>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6,6-18).</w:t>
      </w:r>
      <w:r w:rsidRPr="00F40B65">
        <w:rPr>
          <w:rFonts w:ascii="Arial" w:hAnsi="Arial" w:cs="Arial"/>
          <w:sz w:val="24"/>
          <w:szCs w:val="24"/>
          <w:lang w:eastAsia="ko-KR"/>
        </w:rPr>
        <w:t> </w:t>
      </w:r>
    </w:p>
    <w:p w14:paraId="548FAA30" w14:textId="6C7D69FC" w:rsidR="00F40B65" w:rsidRPr="00F40B65" w:rsidRDefault="00F40B65" w:rsidP="00F40B65">
      <w:pPr>
        <w:jc w:val="both"/>
        <w:rPr>
          <w:rFonts w:ascii="Arial" w:hAnsi="Arial" w:cs="Arial"/>
          <w:sz w:val="24"/>
          <w:szCs w:val="24"/>
          <w:lang w:eastAsia="ko-KR"/>
        </w:rPr>
      </w:pPr>
      <w:r w:rsidRPr="00F40B65">
        <w:rPr>
          <w:rFonts w:ascii="Arial" w:hAnsi="Arial" w:cs="Arial"/>
          <w:i/>
          <w:iCs/>
          <w:sz w:val="24"/>
          <w:szCs w:val="24"/>
          <w:lang w:eastAsia="ko-KR"/>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w:t>
      </w:r>
    </w:p>
    <w:p w14:paraId="62A4EF4E" w14:textId="77777777" w:rsidR="00F40B65" w:rsidRDefault="00F40B65" w:rsidP="00F40B65">
      <w:pPr>
        <w:jc w:val="both"/>
        <w:rPr>
          <w:rFonts w:ascii="Arial" w:hAnsi="Arial" w:cs="Arial"/>
          <w:i/>
          <w:iCs/>
          <w:sz w:val="24"/>
          <w:szCs w:val="24"/>
          <w:lang w:eastAsia="ko-KR"/>
        </w:rPr>
      </w:pPr>
      <w:r w:rsidRPr="00F40B65">
        <w:rPr>
          <w:rFonts w:ascii="Arial" w:hAnsi="Arial" w:cs="Arial"/>
          <w:i/>
          <w:iCs/>
          <w:sz w:val="24"/>
          <w:szCs w:val="24"/>
          <w:lang w:eastAsia="ko-KR"/>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72DA30B0" w14:textId="378ACB45" w:rsidR="00F40B65" w:rsidRDefault="00F40B65" w:rsidP="00F40B65">
      <w:pPr>
        <w:jc w:val="both"/>
        <w:rPr>
          <w:rFonts w:ascii="Arial" w:hAnsi="Arial" w:cs="Arial"/>
          <w:i/>
          <w:iCs/>
          <w:sz w:val="24"/>
          <w:szCs w:val="24"/>
          <w:lang w:eastAsia="ko-KR"/>
        </w:rPr>
      </w:pPr>
      <w:r w:rsidRPr="00F40B65">
        <w:rPr>
          <w:rFonts w:ascii="Arial" w:hAnsi="Arial" w:cs="Arial"/>
          <w:i/>
          <w:iCs/>
          <w:sz w:val="24"/>
          <w:szCs w:val="24"/>
          <w:lang w:eastAsia="ko-KR"/>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1,17-30).  </w:t>
      </w:r>
    </w:p>
    <w:p w14:paraId="2680DA51" w14:textId="5A4DB9B5" w:rsidR="00F40B65" w:rsidRPr="00F40B65" w:rsidRDefault="00F40B65" w:rsidP="00F40B65">
      <w:pPr>
        <w:jc w:val="both"/>
        <w:rPr>
          <w:rFonts w:ascii="Arial" w:hAnsi="Arial" w:cs="Arial"/>
          <w:sz w:val="24"/>
          <w:szCs w:val="24"/>
          <w:lang w:eastAsia="ko-KR"/>
        </w:rPr>
      </w:pPr>
      <w:r w:rsidRPr="00F40B65">
        <w:rPr>
          <w:rFonts w:ascii="Arial" w:hAnsi="Arial" w:cs="Arial"/>
          <w:i/>
          <w:iCs/>
          <w:sz w:val="24"/>
          <w:szCs w:val="24"/>
          <w:lang w:eastAsia="ko-KR"/>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w:t>
      </w:r>
    </w:p>
    <w:p w14:paraId="74BEE46A" w14:textId="77777777" w:rsidR="00F40B65" w:rsidRDefault="00F40B65" w:rsidP="00F40B65">
      <w:pPr>
        <w:jc w:val="both"/>
        <w:rPr>
          <w:rFonts w:ascii="Arial" w:hAnsi="Arial" w:cs="Arial"/>
          <w:i/>
          <w:iCs/>
          <w:sz w:val="24"/>
          <w:szCs w:val="24"/>
          <w:lang w:eastAsia="ko-KR"/>
        </w:rPr>
      </w:pPr>
      <w:r w:rsidRPr="00F40B65">
        <w:rPr>
          <w:rFonts w:ascii="Arial" w:hAnsi="Arial" w:cs="Arial"/>
          <w:sz w:val="24"/>
          <w:szCs w:val="24"/>
          <w:lang w:eastAsia="ko-KR"/>
        </w:rPr>
        <w:t>Chi vuole seguire Cristo deve indossare il Vangelo di Cristo, deve prendere la croce dell’obbedienza al Vangelo, deve lasciare che l’odio del mondo passi su di lui come l’aratro passa sulla terra. Ecco le parole del Salmo: </w:t>
      </w:r>
      <w:r w:rsidRPr="00F40B65">
        <w:rPr>
          <w:rFonts w:ascii="Arial" w:hAnsi="Arial" w:cs="Arial"/>
          <w:i/>
          <w:iCs/>
          <w:sz w:val="24"/>
          <w:szCs w:val="24"/>
          <w:lang w:eastAsia="ko-KR"/>
        </w:rPr>
        <w:t>“Canto delle salite. 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(Sal 129,1-9). </w:t>
      </w:r>
    </w:p>
    <w:p w14:paraId="384417F7" w14:textId="4A031EBC"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Chi non vuole che gli aratori arino sul suo dorso, chi non è pronto per essere inondato dall’odio del mondo più che un tempo le acque del diluvio la terra, non può essere discepolo del Signore. Non solo. La sofferenza per il nome di Cristo Gesù e per la giustizia è proclamata vera beatitudine:</w:t>
      </w:r>
      <w:r w:rsidRPr="00F40B65">
        <w:rPr>
          <w:rFonts w:ascii="Arial" w:hAnsi="Arial" w:cs="Arial"/>
          <w:i/>
          <w:iCs/>
          <w:sz w:val="24"/>
          <w:szCs w:val="24"/>
          <w:lang w:eastAsia="ko-KR"/>
        </w:rPr>
        <w:t> “Beati i perseguitati per la giustizia, perché di essi è il regno dei cieli. Beati voi quando vi insulteranno, vi perseguiteranno e, mentendo, diranno ogni sorta di male contro di voi per causa mia. Rallegratevi ed esultate, perché grande è la vostra ricompensa nei cieli (Mt 5,10-12).</w:t>
      </w:r>
    </w:p>
    <w:p w14:paraId="2A6A45C3" w14:textId="77777777" w:rsidR="00F40B65" w:rsidRDefault="00F40B65" w:rsidP="00F40B65">
      <w:pPr>
        <w:jc w:val="both"/>
        <w:rPr>
          <w:rFonts w:ascii="Arial" w:hAnsi="Arial" w:cs="Arial"/>
          <w:i/>
          <w:iCs/>
          <w:sz w:val="24"/>
          <w:szCs w:val="24"/>
          <w:lang w:eastAsia="ko-KR"/>
        </w:rPr>
      </w:pPr>
      <w:r w:rsidRPr="00F40B65">
        <w:rPr>
          <w:rFonts w:ascii="Arial" w:hAnsi="Arial" w:cs="Arial"/>
          <w:sz w:val="24"/>
          <w:szCs w:val="24"/>
          <w:lang w:eastAsia="ko-KR"/>
        </w:rPr>
        <w:t>All’odio il cristiano deve rispondere con il suo grande amore: </w:t>
      </w:r>
      <w:r w:rsidRPr="00F40B65">
        <w:rPr>
          <w:rFonts w:ascii="Arial" w:hAnsi="Arial" w:cs="Arial"/>
          <w:i/>
          <w:iCs/>
          <w:sz w:val="24"/>
          <w:szCs w:val="24"/>
          <w:lang w:eastAsia="ko-KR"/>
        </w:rPr>
        <w:t xml:space="preserve">“Avete inteso che fu detto: Occhio per occhio e dente per dente. Ma io vi dico di non opporvi al malvagio; anzi, se uno </w:t>
      </w:r>
      <w:r w:rsidRPr="00F40B65">
        <w:rPr>
          <w:rFonts w:ascii="Arial" w:hAnsi="Arial" w:cs="Arial"/>
          <w:i/>
          <w:iCs/>
          <w:sz w:val="24"/>
          <w:szCs w:val="24"/>
          <w:lang w:eastAsia="ko-KR"/>
        </w:rPr>
        <w:lastRenderedPageBreak/>
        <w:t>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27581D99" w14:textId="210A7D01"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Ecco la regola per essere veri discepoli di Gesù: conoscere solo il bene, la verità, la giustizia, la pace, la misericordia, il perdono, la carità, la luce, secondo la Parola della Divina Rivelazione. Non conoscere mai il male, la falsità, l’ingiustizia, la guerra, la lite, le divisioni, le contrapposizione, l’egoismo, la vendetta, l’odio, le tenebre. Per fare questo il cristiano è chiamato a vivere con la mente di Cristo, i pensieri di Cristo, la volontà del Padre, la sapienza, l’intelligenza, la fortezza, la scienza, il consiglio, la pietà, il timore dello Spirito Santo. Inoltre gli è chiesto anche il cuore della Vergine Maria perché lui possa manifestare al mondo un amore di dolcezza e di grande letizia.</w:t>
      </w:r>
    </w:p>
    <w:p w14:paraId="7A743944" w14:textId="77777777" w:rsidR="00F40B65" w:rsidRPr="00F40B65" w:rsidRDefault="00F40B65" w:rsidP="00F40B65">
      <w:pPr>
        <w:jc w:val="both"/>
        <w:rPr>
          <w:rFonts w:ascii="Arial" w:hAnsi="Arial" w:cs="Arial"/>
          <w:sz w:val="24"/>
          <w:szCs w:val="24"/>
          <w:lang w:eastAsia="ko-KR"/>
        </w:rPr>
      </w:pPr>
      <w:r w:rsidRPr="00F40B65">
        <w:rPr>
          <w:rFonts w:ascii="Arial" w:hAnsi="Arial" w:cs="Arial"/>
          <w:i/>
          <w:iCs/>
          <w:sz w:val="24"/>
          <w:szCs w:val="24"/>
          <w:lang w:eastAsia="ko-KR"/>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17,1-14). </w:t>
      </w:r>
    </w:p>
    <w:p w14:paraId="37DFD566" w14:textId="77777777" w:rsid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 xml:space="preserve">È verità. Il Vangelo è luce. Il mondo è tenebra. Il Vangelo è verità. Il mondo è falsità. Il Vangelo è sommo bene. Il mondo è male che ogni giorno supera i limiti del male. Il Vangelo è via di salvezza. Il mondo è via di perdizione. Nel momento in cui il cristiano porta nel mondo la luce, la verità, il sommo bene, la salvezza, la redenzione, la giustificazione, la santificazione, o il mondo si converte o inizierà a odiare il discepolo di Dio. Perché odio e persecuzioni? Per impedire che il Vangelo venga annunciato. Se gli operai si stancano, nessuno più annuncerà il Vangelo. Oggi il mondo ha inventato una nuova strategia: è entrato nella Chiesa con tutta la sua potente di tenebre e ha conquistato moltissimi discepoli di Gesù, trasformandoli in ministri delle tenebre. Oggi sono gli stessi figli della Chiesa che odiamo quanti ancora credono nel Vangelo. Oggi sono gli stessi figli della Chiesa che </w:t>
      </w:r>
      <w:r w:rsidRPr="00F40B65">
        <w:rPr>
          <w:rFonts w:ascii="Arial" w:hAnsi="Arial" w:cs="Arial"/>
          <w:sz w:val="24"/>
          <w:szCs w:val="24"/>
          <w:lang w:eastAsia="ko-KR"/>
        </w:rPr>
        <w:lastRenderedPageBreak/>
        <w:t xml:space="preserve">vogliono trasformare l’intera Chiesa in mondo. Per questo dal nostro cuore sempre si eleva incessante una preghiera accorata alla Madre della Redenzione. A Lei chiediamo che venga e si manifesti con tutta la sua potenza di luce, di verità, di giustizia, si carità. Molti discepoli di Gesù vedranno il suo portentoso intervento e se sono di buona volontà, si convertiranno alla luce, alla verità, alla Parola di Gesù Signore. </w:t>
      </w:r>
    </w:p>
    <w:p w14:paraId="57C5D8DE" w14:textId="048D32BB" w:rsidR="00F40B65" w:rsidRPr="00F40B65" w:rsidRDefault="00F40B65" w:rsidP="00F40B65">
      <w:pPr>
        <w:jc w:val="both"/>
        <w:rPr>
          <w:rFonts w:ascii="Arial" w:hAnsi="Arial" w:cs="Arial"/>
          <w:sz w:val="24"/>
          <w:szCs w:val="24"/>
          <w:lang w:eastAsia="ko-KR"/>
        </w:rPr>
      </w:pPr>
      <w:r w:rsidRPr="00F40B65">
        <w:rPr>
          <w:rFonts w:ascii="Arial" w:hAnsi="Arial" w:cs="Arial"/>
          <w:sz w:val="24"/>
          <w:szCs w:val="24"/>
          <w:lang w:eastAsia="ko-KR"/>
        </w:rPr>
        <w:t>Madre di Dio e Madre nostra, vieni presto, non tardare. Se tu ritardi la battaglia della fede sarà persa.  Senza di te, Madre Santa, nessuna battaglia per la difesa della fede sarà mai vinta. Con te ogni battaglia sarà vinta perché Satana nulla può contro di te. Tu sempre gli hai schiacciato la testa e sempre gliela schiaccerai.</w:t>
      </w:r>
    </w:p>
    <w:p w14:paraId="1466AF09" w14:textId="77777777" w:rsidR="00FC708D" w:rsidRDefault="00FC708D" w:rsidP="00FC708D">
      <w:pPr>
        <w:jc w:val="both"/>
        <w:rPr>
          <w:rFonts w:ascii="Arial" w:hAnsi="Arial" w:cs="Arial"/>
          <w:sz w:val="24"/>
          <w:szCs w:val="24"/>
          <w:lang w:eastAsia="ko-KR"/>
        </w:rPr>
      </w:pPr>
    </w:p>
    <w:p w14:paraId="484B3968" w14:textId="0AB8DE81" w:rsidR="00E36EF7" w:rsidRPr="00E36EF7" w:rsidRDefault="00E36EF7" w:rsidP="00E36EF7">
      <w:pPr>
        <w:pStyle w:val="Titolo2"/>
        <w:rPr>
          <w:sz w:val="28"/>
          <w:szCs w:val="28"/>
        </w:rPr>
      </w:pPr>
      <w:bookmarkStart w:id="551" w:name="_Toc231241712"/>
      <w:r w:rsidRPr="00E36EF7">
        <w:rPr>
          <w:sz w:val="28"/>
          <w:szCs w:val="28"/>
        </w:rPr>
        <w:t>SE AVRETE FEDE PARI A UN GRANELLO DI SENAPE</w:t>
      </w:r>
      <w:bookmarkEnd w:id="551"/>
    </w:p>
    <w:p w14:paraId="3DFF280A" w14:textId="77777777" w:rsidR="00E36EF7" w:rsidRDefault="00E36EF7" w:rsidP="00E36EF7">
      <w:pPr>
        <w:jc w:val="both"/>
        <w:rPr>
          <w:rFonts w:ascii="Arial" w:hAnsi="Arial" w:cs="Arial"/>
          <w:sz w:val="24"/>
          <w:szCs w:val="24"/>
          <w:lang w:eastAsia="ko-KR"/>
        </w:rPr>
      </w:pPr>
      <w:r w:rsidRPr="00E36EF7">
        <w:rPr>
          <w:rFonts w:ascii="Arial" w:hAnsi="Arial" w:cs="Arial"/>
          <w:sz w:val="24"/>
          <w:szCs w:val="24"/>
          <w:lang w:eastAsia="ko-KR"/>
        </w:rPr>
        <w:t>La nostra fede è in ogni Parola del Signore, nostro Dio e Creatore. La nostra fede è in ogni Parola di Cristo Gesù, nostro Redentore, Salvatore, unico Mediatore tra Dio e ogni uomo e tra ogni uomo e Dio. La nostra fede in ogni verità dello Spirito Santo, verità posta nella Parola e che Lui ogni giorno fa comprendere con  sempre maggiore luce, sapienza, intelligenza a coloro che glielo chiedono. La nostra fede è in ogni Parola di Gesù e della Madre sua che nel corso della storia fanno giungere agli uomini. Quando noi parliamo di preghiera, va subito detto che essa è una Parola della nostra fede, non è tutta la Parola e neanche è una Parola isolata, separata dalle altre, senza le altre. Per questo va detto che la fede pari a un granello di senape va vissuta verso tutta la Parola. Si vive nella Parola, si crede nella Parola, si obbedisce alla Parola, si prega dalla Parola. Q</w:t>
      </w:r>
    </w:p>
    <w:p w14:paraId="0F94C75C" w14:textId="695C6790" w:rsidR="00E36EF7" w:rsidRDefault="00E36EF7" w:rsidP="00E36EF7">
      <w:pPr>
        <w:jc w:val="both"/>
        <w:rPr>
          <w:rFonts w:ascii="Arial" w:hAnsi="Arial" w:cs="Arial"/>
          <w:sz w:val="24"/>
          <w:szCs w:val="24"/>
          <w:lang w:eastAsia="ko-KR"/>
        </w:rPr>
      </w:pPr>
      <w:r w:rsidRPr="00E36EF7">
        <w:rPr>
          <w:rFonts w:ascii="Arial" w:hAnsi="Arial" w:cs="Arial"/>
          <w:sz w:val="24"/>
          <w:szCs w:val="24"/>
          <w:lang w:eastAsia="ko-KR"/>
        </w:rPr>
        <w:t>uesta verità è così rivelata nel Vangelo secondo Giovanni: </w:t>
      </w:r>
      <w:r w:rsidRPr="00E36EF7">
        <w:rPr>
          <w:rFonts w:ascii="Arial" w:hAnsi="Arial" w:cs="Arial"/>
          <w:i/>
          <w:iCs/>
          <w:sz w:val="24"/>
          <w:szCs w:val="24"/>
          <w:lang w:eastAsia="ko-KR"/>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Pr>
          <w:rFonts w:ascii="Arial" w:hAnsi="Arial" w:cs="Arial"/>
          <w:i/>
          <w:iCs/>
          <w:sz w:val="24"/>
          <w:szCs w:val="24"/>
          <w:lang w:eastAsia="ko-KR"/>
        </w:rPr>
        <w:t>”</w:t>
      </w:r>
      <w:r w:rsidRPr="00E36EF7">
        <w:rPr>
          <w:rFonts w:ascii="Arial" w:hAnsi="Arial" w:cs="Arial"/>
          <w:i/>
          <w:iCs/>
          <w:sz w:val="24"/>
          <w:szCs w:val="24"/>
          <w:lang w:eastAsia="ko-KR"/>
        </w:rPr>
        <w:t xml:space="preserve"> (Gv 15,12</w:t>
      </w:r>
      <w:r>
        <w:rPr>
          <w:rFonts w:ascii="Arial" w:hAnsi="Arial" w:cs="Arial"/>
          <w:i/>
          <w:iCs/>
          <w:sz w:val="24"/>
          <w:szCs w:val="24"/>
          <w:lang w:eastAsia="ko-KR"/>
        </w:rPr>
        <w:t>-</w:t>
      </w:r>
      <w:r w:rsidRPr="00E36EF7">
        <w:rPr>
          <w:rFonts w:ascii="Arial" w:hAnsi="Arial" w:cs="Arial"/>
          <w:i/>
          <w:iCs/>
          <w:sz w:val="24"/>
          <w:szCs w:val="24"/>
          <w:lang w:eastAsia="ko-KR"/>
        </w:rPr>
        <w:t>21).</w:t>
      </w:r>
      <w:r w:rsidRPr="00E36EF7">
        <w:rPr>
          <w:rFonts w:ascii="Arial" w:hAnsi="Arial" w:cs="Arial"/>
          <w:sz w:val="24"/>
          <w:szCs w:val="24"/>
          <w:lang w:eastAsia="ko-KR"/>
        </w:rPr>
        <w:t> </w:t>
      </w:r>
    </w:p>
    <w:p w14:paraId="08E62AFE" w14:textId="2A2604D9" w:rsidR="00E36EF7" w:rsidRPr="00E36EF7" w:rsidRDefault="00E36EF7" w:rsidP="00E36EF7">
      <w:pPr>
        <w:jc w:val="both"/>
        <w:rPr>
          <w:rFonts w:ascii="Arial" w:hAnsi="Arial" w:cs="Arial"/>
          <w:sz w:val="24"/>
          <w:szCs w:val="24"/>
          <w:lang w:eastAsia="ko-KR"/>
        </w:rPr>
      </w:pPr>
      <w:r w:rsidRPr="00E36EF7">
        <w:rPr>
          <w:rFonts w:ascii="Arial" w:hAnsi="Arial" w:cs="Arial"/>
          <w:sz w:val="24"/>
          <w:szCs w:val="24"/>
          <w:lang w:eastAsia="ko-KR"/>
        </w:rPr>
        <w:t>Fede in Cristo Gesù, amore per Cristo Gesù, obbedienza alla Parola di Gesù, preghiera devono essere vissuti come una cosa sola. Non più cose separate, ma come una cosa sola.</w:t>
      </w:r>
    </w:p>
    <w:p w14:paraId="010C0E72" w14:textId="77777777" w:rsidR="00E36EF7" w:rsidRPr="00E36EF7" w:rsidRDefault="00E36EF7" w:rsidP="00E36EF7">
      <w:pPr>
        <w:jc w:val="both"/>
        <w:rPr>
          <w:rFonts w:ascii="Arial" w:hAnsi="Arial" w:cs="Arial"/>
          <w:sz w:val="24"/>
          <w:szCs w:val="24"/>
          <w:lang w:eastAsia="ko-KR"/>
        </w:rPr>
      </w:pPr>
      <w:r w:rsidRPr="00E36EF7">
        <w:rPr>
          <w:rFonts w:ascii="Arial" w:hAnsi="Arial" w:cs="Arial"/>
          <w:i/>
          <w:iCs/>
          <w:sz w:val="24"/>
          <w:szCs w:val="24"/>
          <w:lang w:eastAsia="ko-KR"/>
        </w:rPr>
        <w:t xml:space="preserve">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w:t>
      </w:r>
      <w:r w:rsidRPr="00E36EF7">
        <w:rPr>
          <w:rFonts w:ascii="Arial" w:hAnsi="Arial" w:cs="Arial"/>
          <w:i/>
          <w:iCs/>
          <w:sz w:val="24"/>
          <w:szCs w:val="24"/>
          <w:lang w:eastAsia="ko-KR"/>
        </w:rPr>
        <w:lastRenderedPageBreak/>
        <w:t>questo monte: “Spòstati da qui a là”, ed esso si sposterà, </w:t>
      </w:r>
      <w:bookmarkStart w:id="552" w:name="_Hlk193402762"/>
      <w:r w:rsidRPr="00E36EF7">
        <w:rPr>
          <w:rFonts w:ascii="Arial" w:hAnsi="Arial" w:cs="Arial"/>
          <w:i/>
          <w:iCs/>
          <w:sz w:val="24"/>
          <w:szCs w:val="24"/>
          <w:lang w:eastAsia="ko-KR"/>
        </w:rPr>
        <w:t>e nulla vi sarà impossibile</w:t>
      </w:r>
      <w:bookmarkEnd w:id="552"/>
      <w:r w:rsidRPr="00E36EF7">
        <w:rPr>
          <w:rFonts w:ascii="Arial" w:hAnsi="Arial" w:cs="Arial"/>
          <w:i/>
          <w:iCs/>
          <w:sz w:val="24"/>
          <w:szCs w:val="24"/>
          <w:lang w:eastAsia="ko-KR"/>
        </w:rPr>
        <w:t>». [21]. </w:t>
      </w:r>
      <w:r w:rsidRPr="00E36EF7">
        <w:rPr>
          <w:rFonts w:ascii="Arial" w:hAnsi="Arial" w:cs="Arial"/>
          <w:sz w:val="24"/>
          <w:szCs w:val="24"/>
          <w:lang w:eastAsia="ko-KR"/>
        </w:rPr>
        <w:t>(Mt 17,14-21).</w:t>
      </w:r>
    </w:p>
    <w:p w14:paraId="54AEF6C3" w14:textId="14F3768A" w:rsidR="00E36EF7" w:rsidRDefault="00E36EF7" w:rsidP="00E36EF7">
      <w:pPr>
        <w:jc w:val="both"/>
        <w:rPr>
          <w:rFonts w:ascii="Arial" w:hAnsi="Arial" w:cs="Arial"/>
          <w:i/>
          <w:iCs/>
          <w:sz w:val="24"/>
          <w:szCs w:val="24"/>
          <w:lang w:eastAsia="ko-KR"/>
        </w:rPr>
      </w:pPr>
      <w:r w:rsidRPr="00E36EF7">
        <w:rPr>
          <w:rFonts w:ascii="Arial" w:hAnsi="Arial" w:cs="Arial"/>
          <w:sz w:val="24"/>
          <w:szCs w:val="24"/>
          <w:lang w:eastAsia="ko-KR"/>
        </w:rPr>
        <w:t>Questa unità ecco come ancora viene manifestata sempre nel Vangelo secondo Giovanni: </w:t>
      </w:r>
      <w:r w:rsidRPr="00E36EF7">
        <w:rPr>
          <w:rFonts w:ascii="Arial" w:hAnsi="Arial" w:cs="Arial"/>
          <w:i/>
          <w:iCs/>
          <w:sz w:val="24"/>
          <w:szCs w:val="24"/>
          <w:lang w:eastAsia="ko-KR"/>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Pr>
          <w:rFonts w:ascii="Arial" w:hAnsi="Arial" w:cs="Arial"/>
          <w:i/>
          <w:iCs/>
          <w:sz w:val="24"/>
          <w:szCs w:val="24"/>
          <w:lang w:eastAsia="ko-KR"/>
        </w:rPr>
        <w:t>”</w:t>
      </w:r>
      <w:r w:rsidRPr="00E36EF7">
        <w:rPr>
          <w:rFonts w:ascii="Arial" w:hAnsi="Arial" w:cs="Arial"/>
          <w:i/>
          <w:iCs/>
          <w:sz w:val="24"/>
          <w:szCs w:val="24"/>
          <w:lang w:eastAsia="ko-KR"/>
        </w:rPr>
        <w:t xml:space="preserve"> (Gv 15,9-17). </w:t>
      </w:r>
    </w:p>
    <w:p w14:paraId="4692D96C" w14:textId="4C5785A5" w:rsidR="00E36EF7" w:rsidRPr="00E36EF7" w:rsidRDefault="00E36EF7" w:rsidP="00E36EF7">
      <w:pPr>
        <w:jc w:val="both"/>
        <w:rPr>
          <w:rFonts w:ascii="Arial" w:hAnsi="Arial" w:cs="Arial"/>
          <w:sz w:val="24"/>
          <w:szCs w:val="24"/>
          <w:lang w:eastAsia="ko-KR"/>
        </w:rPr>
      </w:pPr>
      <w:r w:rsidRPr="00E36EF7">
        <w:rPr>
          <w:rFonts w:ascii="Arial" w:hAnsi="Arial" w:cs="Arial"/>
          <w:sz w:val="24"/>
          <w:szCs w:val="24"/>
          <w:lang w:eastAsia="ko-KR"/>
        </w:rPr>
        <w:t>La fede dei discepoli nella loro preghiera è poca, perché posa è ancora la loro fede nella Parola di Gesù Signore. Quando la loro fede sarà perfetta nella Parola del Signore, allora sarà perfetta anche nella preghiera.</w:t>
      </w:r>
    </w:p>
    <w:p w14:paraId="0AABCBF2" w14:textId="77777777" w:rsidR="00E36EF7" w:rsidRPr="00E36EF7" w:rsidRDefault="00E36EF7" w:rsidP="00E36EF7">
      <w:pPr>
        <w:jc w:val="both"/>
        <w:rPr>
          <w:rFonts w:ascii="Arial" w:hAnsi="Arial" w:cs="Arial"/>
          <w:sz w:val="24"/>
          <w:szCs w:val="24"/>
          <w:lang w:eastAsia="ko-KR"/>
        </w:rPr>
      </w:pPr>
      <w:r w:rsidRPr="00E36EF7">
        <w:rPr>
          <w:rFonts w:ascii="Arial" w:hAnsi="Arial" w:cs="Arial"/>
          <w:sz w:val="24"/>
          <w:szCs w:val="24"/>
          <w:lang w:eastAsia="ko-KR"/>
        </w:rPr>
        <w:t>Questa verità è attestata dagli apostoli Pietro e Giovanni dopo la discesa dello Spirito Santo. La loro fede perfetta in Cristo, nel suo mistero, nella sua Parola, rende perfetta la loro preghiera, la loro parola, il loro comando: </w:t>
      </w:r>
      <w:r w:rsidRPr="00E36EF7">
        <w:rPr>
          <w:rFonts w:ascii="Arial" w:hAnsi="Arial" w:cs="Arial"/>
          <w:i/>
          <w:iCs/>
          <w:sz w:val="24"/>
          <w:szCs w:val="24"/>
          <w:lang w:eastAsia="ko-KR"/>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4,1-19).</w:t>
      </w:r>
    </w:p>
    <w:p w14:paraId="32DF13F1" w14:textId="77777777" w:rsidR="00E36EF7" w:rsidRDefault="00E36EF7" w:rsidP="00E36EF7">
      <w:pPr>
        <w:jc w:val="both"/>
        <w:rPr>
          <w:rFonts w:ascii="Arial" w:hAnsi="Arial" w:cs="Arial"/>
          <w:i/>
          <w:iCs/>
          <w:sz w:val="24"/>
          <w:szCs w:val="24"/>
          <w:lang w:eastAsia="ko-KR"/>
        </w:rPr>
      </w:pPr>
      <w:r w:rsidRPr="00E36EF7">
        <w:rPr>
          <w:rFonts w:ascii="Arial" w:hAnsi="Arial" w:cs="Arial"/>
          <w:spacing w:val="-2"/>
          <w:sz w:val="24"/>
          <w:szCs w:val="24"/>
          <w:lang w:eastAsia="ko-KR"/>
        </w:rPr>
        <w:t>Ecco il molto frutto che nasce dalla nostra fede perfetta in Cristo Gesù, nel suo mistero, nella sua Parola: la preghiera esaudita sempre si trasforma in fede che si crea nei cuori e in fede che cresce nel nostro cuore. Un frutto della fede di Elia lo troviamo nel Primo Libro dei</w:t>
      </w:r>
      <w:r w:rsidRPr="00E36EF7">
        <w:rPr>
          <w:rFonts w:ascii="Arial" w:hAnsi="Arial" w:cs="Arial"/>
          <w:sz w:val="24"/>
          <w:szCs w:val="24"/>
          <w:lang w:eastAsia="ko-KR"/>
        </w:rPr>
        <w:t xml:space="preserve"> Re:</w:t>
      </w:r>
      <w:r w:rsidRPr="00E36EF7">
        <w:rPr>
          <w:rFonts w:ascii="Arial" w:hAnsi="Arial" w:cs="Arial"/>
          <w:i/>
          <w:iCs/>
          <w:sz w:val="24"/>
          <w:szCs w:val="24"/>
          <w:lang w:eastAsia="ko-KR"/>
        </w:rPr>
        <w:t> </w:t>
      </w:r>
    </w:p>
    <w:p w14:paraId="1F5CE54D" w14:textId="6054DE3F" w:rsidR="00E36EF7" w:rsidRPr="00E36EF7" w:rsidRDefault="00E36EF7" w:rsidP="00E36EF7">
      <w:pPr>
        <w:jc w:val="both"/>
        <w:rPr>
          <w:rFonts w:ascii="Arial" w:hAnsi="Arial" w:cs="Arial"/>
          <w:sz w:val="24"/>
          <w:szCs w:val="24"/>
          <w:lang w:eastAsia="ko-KR"/>
        </w:rPr>
      </w:pPr>
      <w:r w:rsidRPr="00E36EF7">
        <w:rPr>
          <w:rFonts w:ascii="Arial" w:hAnsi="Arial" w:cs="Arial"/>
          <w:i/>
          <w:iCs/>
          <w:sz w:val="24"/>
          <w:szCs w:val="24"/>
          <w:lang w:eastAsia="ko-KR"/>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w:t>
      </w:r>
      <w:r w:rsidRPr="00E36EF7">
        <w:rPr>
          <w:rFonts w:ascii="Arial" w:hAnsi="Arial" w:cs="Arial"/>
          <w:i/>
          <w:iCs/>
          <w:sz w:val="24"/>
          <w:szCs w:val="24"/>
          <w:lang w:eastAsia="ko-KR"/>
        </w:rPr>
        <w:lastRenderedPageBreak/>
        <w:t>veramente che tu sei uomo di Dio e che la parola del Signore nella tua bocca è verità»</w:t>
      </w:r>
      <w:r>
        <w:rPr>
          <w:rFonts w:ascii="Arial" w:hAnsi="Arial" w:cs="Arial"/>
          <w:i/>
          <w:iCs/>
          <w:sz w:val="24"/>
          <w:szCs w:val="24"/>
          <w:lang w:eastAsia="ko-KR"/>
        </w:rPr>
        <w:t>”</w:t>
      </w:r>
      <w:r w:rsidRPr="00E36EF7">
        <w:rPr>
          <w:rFonts w:ascii="Arial" w:hAnsi="Arial" w:cs="Arial"/>
          <w:i/>
          <w:iCs/>
          <w:sz w:val="24"/>
          <w:szCs w:val="24"/>
          <w:lang w:eastAsia="ko-KR"/>
        </w:rPr>
        <w:t xml:space="preserve"> (1Re 17, 17-24)</w:t>
      </w:r>
      <w:r>
        <w:rPr>
          <w:rFonts w:ascii="Arial" w:hAnsi="Arial" w:cs="Arial"/>
          <w:sz w:val="24"/>
          <w:szCs w:val="24"/>
          <w:lang w:eastAsia="ko-KR"/>
        </w:rPr>
        <w:t>.</w:t>
      </w:r>
    </w:p>
    <w:p w14:paraId="499F56E7" w14:textId="18FDEC09" w:rsidR="00E36EF7" w:rsidRPr="00FC708D" w:rsidRDefault="00E36EF7" w:rsidP="00FC708D">
      <w:pPr>
        <w:jc w:val="both"/>
        <w:rPr>
          <w:rFonts w:ascii="Arial" w:hAnsi="Arial" w:cs="Arial"/>
          <w:sz w:val="24"/>
          <w:szCs w:val="24"/>
          <w:lang w:eastAsia="ko-KR"/>
        </w:rPr>
      </w:pPr>
      <w:r w:rsidRPr="00E36EF7">
        <w:rPr>
          <w:rFonts w:ascii="Arial" w:hAnsi="Arial" w:cs="Arial"/>
          <w:sz w:val="24"/>
          <w:szCs w:val="24"/>
          <w:lang w:eastAsia="ko-KR"/>
        </w:rPr>
        <w:t>Madre di Dio e Madre nostra, fa’ che il mondo riconosca in ogni tuo figlio che la Parola di Dio sulla sua bocca è verità, verità che porta alla fede nel Figlio tuo, nel suo mistero, nella sua Parola.</w:t>
      </w:r>
    </w:p>
    <w:p w14:paraId="6256A3DD" w14:textId="77777777" w:rsidR="00483AAB" w:rsidRDefault="00A75F33" w:rsidP="004D39F1">
      <w:pPr>
        <w:pStyle w:val="Titolo2"/>
        <w:spacing w:line="276" w:lineRule="auto"/>
        <w:jc w:val="both"/>
        <w:rPr>
          <w:sz w:val="28"/>
          <w:szCs w:val="28"/>
        </w:rPr>
      </w:pPr>
      <w:bookmarkStart w:id="553" w:name="_Toc231241713"/>
      <w:r w:rsidRPr="004D39F1">
        <w:rPr>
          <w:sz w:val="28"/>
          <w:szCs w:val="28"/>
        </w:rPr>
        <w:t>10</w:t>
      </w:r>
      <w:r w:rsidR="00483AAB" w:rsidRPr="004D39F1">
        <w:rPr>
          <w:sz w:val="28"/>
          <w:szCs w:val="28"/>
        </w:rPr>
        <w:t xml:space="preserve"> </w:t>
      </w:r>
      <w:r w:rsidR="00D36B48" w:rsidRPr="004D39F1">
        <w:rPr>
          <w:sz w:val="28"/>
          <w:szCs w:val="28"/>
        </w:rPr>
        <w:t>Febbraio</w:t>
      </w:r>
      <w:bookmarkEnd w:id="553"/>
      <w:r w:rsidR="00483AAB" w:rsidRPr="004D39F1">
        <w:rPr>
          <w:sz w:val="28"/>
          <w:szCs w:val="28"/>
        </w:rPr>
        <w:t xml:space="preserve"> </w:t>
      </w:r>
    </w:p>
    <w:p w14:paraId="553E3CC0" w14:textId="77777777" w:rsidR="00B95023" w:rsidRPr="00B95023" w:rsidRDefault="00B95023" w:rsidP="00B95023">
      <w:pPr>
        <w:pStyle w:val="Titolo2"/>
        <w:rPr>
          <w:sz w:val="28"/>
          <w:szCs w:val="28"/>
        </w:rPr>
      </w:pPr>
      <w:bookmarkStart w:id="554" w:name="_Toc174985323"/>
      <w:bookmarkStart w:id="555" w:name="_Toc231241714"/>
      <w:r w:rsidRPr="00B95023">
        <w:rPr>
          <w:sz w:val="28"/>
          <w:szCs w:val="28"/>
          <w:lang w:val="la-Latn"/>
        </w:rPr>
        <w:t>E chi non risultò scritto nel libro della vita</w:t>
      </w:r>
      <w:bookmarkEnd w:id="554"/>
      <w:bookmarkEnd w:id="555"/>
    </w:p>
    <w:p w14:paraId="3DE62768" w14:textId="77777777" w:rsidR="00B95023" w:rsidRDefault="00B95023" w:rsidP="00B95023">
      <w:pPr>
        <w:jc w:val="both"/>
        <w:rPr>
          <w:rFonts w:ascii="Arial" w:hAnsi="Arial" w:cs="Arial"/>
          <w:i/>
          <w:iCs/>
          <w:sz w:val="24"/>
          <w:szCs w:val="24"/>
          <w:lang w:eastAsia="ko-KR"/>
        </w:rPr>
      </w:pPr>
      <w:r w:rsidRPr="00B95023">
        <w:rPr>
          <w:rFonts w:ascii="Arial" w:hAnsi="Arial" w:cs="Arial"/>
          <w:sz w:val="24"/>
          <w:szCs w:val="24"/>
          <w:lang w:eastAsia="ko-KR"/>
        </w:rPr>
        <w:t>Nell’Antico Testamento del libro della vita o nel libro del Signore si parla nell’Esodo, nei Salmi, in Daniele, in Malachia: </w:t>
      </w:r>
      <w:r w:rsidRPr="00B95023">
        <w:rPr>
          <w:rFonts w:ascii="Arial" w:hAnsi="Arial" w:cs="Arial"/>
          <w:i/>
          <w:iCs/>
          <w:sz w:val="24"/>
          <w:szCs w:val="24"/>
          <w:lang w:eastAsia="ko-KR"/>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(Es 32,30-34). </w:t>
      </w:r>
    </w:p>
    <w:p w14:paraId="2706E127" w14:textId="7FA6D27E" w:rsidR="00B95023" w:rsidRDefault="00B95023" w:rsidP="00B95023">
      <w:pPr>
        <w:jc w:val="both"/>
        <w:rPr>
          <w:rFonts w:ascii="Arial" w:hAnsi="Arial" w:cs="Arial"/>
          <w:i/>
          <w:iCs/>
          <w:sz w:val="24"/>
          <w:szCs w:val="24"/>
          <w:lang w:eastAsia="ko-KR"/>
        </w:rPr>
      </w:pPr>
      <w:r w:rsidRPr="00B95023">
        <w:rPr>
          <w:rFonts w:ascii="Arial" w:hAnsi="Arial" w:cs="Arial"/>
          <w:i/>
          <w:iCs/>
          <w:sz w:val="24"/>
          <w:szCs w:val="24"/>
          <w:lang w:eastAsia="ko-KR"/>
        </w:rPr>
        <w:t xml:space="preserve">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(Sal 40,6-9). </w:t>
      </w:r>
    </w:p>
    <w:p w14:paraId="44E9B375" w14:textId="549659FB" w:rsidR="00B95023" w:rsidRDefault="00B95023" w:rsidP="00B95023">
      <w:pPr>
        <w:jc w:val="both"/>
        <w:rPr>
          <w:rFonts w:ascii="Arial" w:hAnsi="Arial" w:cs="Arial"/>
          <w:i/>
          <w:iCs/>
          <w:sz w:val="24"/>
          <w:szCs w:val="24"/>
          <w:lang w:eastAsia="ko-KR"/>
        </w:rPr>
      </w:pPr>
      <w:r w:rsidRPr="00B95023">
        <w:rPr>
          <w:rFonts w:ascii="Arial" w:hAnsi="Arial" w:cs="Arial"/>
          <w:i/>
          <w:iCs/>
          <w:sz w:val="24"/>
          <w:szCs w:val="24"/>
          <w:lang w:eastAsia="ko-KR"/>
        </w:rPr>
        <w:t xml:space="preserve">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(Sal 56,5.9). </w:t>
      </w:r>
    </w:p>
    <w:p w14:paraId="7B40F754" w14:textId="065D5099" w:rsidR="00B95023" w:rsidRDefault="00B95023" w:rsidP="00B95023">
      <w:pPr>
        <w:jc w:val="both"/>
        <w:rPr>
          <w:rFonts w:ascii="Arial" w:hAnsi="Arial" w:cs="Arial"/>
          <w:i/>
          <w:iCs/>
          <w:sz w:val="24"/>
          <w:szCs w:val="24"/>
          <w:lang w:eastAsia="ko-KR"/>
        </w:rPr>
      </w:pPr>
      <w:r w:rsidRPr="00B95023">
        <w:rPr>
          <w:rFonts w:ascii="Arial" w:hAnsi="Arial" w:cs="Arial"/>
          <w:i/>
          <w:iCs/>
          <w:sz w:val="24"/>
          <w:szCs w:val="24"/>
          <w:lang w:eastAsia="ko-KR"/>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(Sal 69,25-30).  </w:t>
      </w:r>
    </w:p>
    <w:p w14:paraId="4FAD6B5D" w14:textId="3E7A7756" w:rsidR="00B95023" w:rsidRPr="00B95023" w:rsidRDefault="00B95023" w:rsidP="00B95023">
      <w:pPr>
        <w:jc w:val="both"/>
        <w:rPr>
          <w:rFonts w:ascii="Arial" w:hAnsi="Arial" w:cs="Arial"/>
          <w:sz w:val="24"/>
          <w:szCs w:val="24"/>
          <w:lang w:eastAsia="ko-KR"/>
        </w:rPr>
      </w:pPr>
      <w:r w:rsidRPr="00B95023">
        <w:rPr>
          <w:rFonts w:ascii="Arial" w:hAnsi="Arial" w:cs="Arial"/>
          <w:i/>
          <w:iCs/>
          <w:sz w:val="24"/>
          <w:szCs w:val="24"/>
          <w:lang w:eastAsia="ko-KR"/>
        </w:rPr>
        <w:t>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(Sal 139,14-18).</w:t>
      </w:r>
    </w:p>
    <w:p w14:paraId="3BB589F6" w14:textId="77777777" w:rsidR="00B95023" w:rsidRDefault="00B95023" w:rsidP="00B95023">
      <w:pPr>
        <w:jc w:val="both"/>
        <w:rPr>
          <w:rFonts w:ascii="Arial" w:hAnsi="Arial" w:cs="Arial"/>
          <w:i/>
          <w:iCs/>
          <w:sz w:val="24"/>
          <w:szCs w:val="24"/>
          <w:lang w:eastAsia="ko-KR"/>
        </w:rPr>
      </w:pPr>
      <w:r w:rsidRPr="00B95023">
        <w:rPr>
          <w:rFonts w:ascii="Arial" w:hAnsi="Arial" w:cs="Arial"/>
          <w:i/>
          <w:iCs/>
          <w:sz w:val="24"/>
          <w:szCs w:val="24"/>
          <w:lang w:eastAsia="ko-KR"/>
        </w:rPr>
        <w:t>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10,20.21).  </w:t>
      </w:r>
    </w:p>
    <w:p w14:paraId="71E3A2F6" w14:textId="44EFB9BE" w:rsidR="00B95023" w:rsidRDefault="00B95023" w:rsidP="00B95023">
      <w:pPr>
        <w:jc w:val="both"/>
        <w:rPr>
          <w:rFonts w:ascii="Arial" w:hAnsi="Arial" w:cs="Arial"/>
          <w:i/>
          <w:iCs/>
          <w:sz w:val="24"/>
          <w:szCs w:val="24"/>
          <w:lang w:eastAsia="ko-KR"/>
        </w:rPr>
      </w:pPr>
      <w:r w:rsidRPr="00B95023">
        <w:rPr>
          <w:rFonts w:ascii="Arial" w:hAnsi="Arial" w:cs="Arial"/>
          <w:i/>
          <w:iCs/>
          <w:sz w:val="24"/>
          <w:szCs w:val="24"/>
          <w:lang w:eastAsia="ko-KR"/>
        </w:rPr>
        <w:lastRenderedPageBreak/>
        <w:t>Or in quel tempo sorgerà Michele, il gran principe, che vigila sui figli del tuo popolo. Vi sarà un tempo di angoscia, come non c'era mai stato dal sorgere delle nazioni fino a quel tempo; in quel tempo sarà salvato il tuo popolo, chiunque si troverà scritto nel libro (Dn 12, 1).  </w:t>
      </w:r>
    </w:p>
    <w:p w14:paraId="4AFCB1EA" w14:textId="20EAFC74" w:rsidR="00B95023" w:rsidRPr="00B95023" w:rsidRDefault="00B95023" w:rsidP="00B95023">
      <w:pPr>
        <w:jc w:val="both"/>
        <w:rPr>
          <w:rFonts w:ascii="Arial" w:hAnsi="Arial" w:cs="Arial"/>
          <w:sz w:val="24"/>
          <w:szCs w:val="24"/>
          <w:lang w:eastAsia="ko-KR"/>
        </w:rPr>
      </w:pPr>
      <w:r w:rsidRPr="00B95023">
        <w:rPr>
          <w:rFonts w:ascii="Arial" w:hAnsi="Arial" w:cs="Arial"/>
          <w:i/>
          <w:iCs/>
          <w:sz w:val="24"/>
          <w:szCs w:val="24"/>
          <w:lang w:eastAsia="ko-KR"/>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526251DA" w14:textId="77777777" w:rsidR="00B95023" w:rsidRDefault="00B95023" w:rsidP="00B95023">
      <w:pPr>
        <w:jc w:val="both"/>
        <w:rPr>
          <w:rFonts w:ascii="Arial" w:hAnsi="Arial" w:cs="Arial"/>
          <w:i/>
          <w:iCs/>
          <w:sz w:val="24"/>
          <w:szCs w:val="24"/>
          <w:lang w:eastAsia="ko-KR"/>
        </w:rPr>
      </w:pPr>
      <w:r w:rsidRPr="00B95023">
        <w:rPr>
          <w:rFonts w:ascii="Arial" w:hAnsi="Arial" w:cs="Arial"/>
          <w:sz w:val="24"/>
          <w:szCs w:val="24"/>
          <w:lang w:eastAsia="ko-KR"/>
        </w:rPr>
        <w:t>Nel Nuovo Testamento troviamo il libro della vita una sola volta nella Lettera ai Filippesi e tante volte nell’Apocalisse dell’Apostolo Giovanni: </w:t>
      </w:r>
      <w:r w:rsidRPr="00B95023">
        <w:rPr>
          <w:rFonts w:ascii="Arial" w:hAnsi="Arial" w:cs="Arial"/>
          <w:i/>
          <w:iCs/>
          <w:sz w:val="24"/>
          <w:szCs w:val="24"/>
          <w:lang w:eastAsia="ko-KR"/>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6A5107F3" w14:textId="41AAD962" w:rsidR="00B95023" w:rsidRDefault="00B95023" w:rsidP="00B95023">
      <w:pPr>
        <w:jc w:val="both"/>
        <w:rPr>
          <w:rFonts w:ascii="Arial" w:hAnsi="Arial" w:cs="Arial"/>
          <w:i/>
          <w:iCs/>
          <w:sz w:val="24"/>
          <w:szCs w:val="24"/>
          <w:lang w:eastAsia="ko-KR"/>
        </w:rPr>
      </w:pPr>
      <w:r w:rsidRPr="00B95023">
        <w:rPr>
          <w:rFonts w:ascii="Arial" w:hAnsi="Arial" w:cs="Arial"/>
          <w:i/>
          <w:iCs/>
          <w:sz w:val="24"/>
          <w:szCs w:val="24"/>
          <w:lang w:eastAsia="ko-KR"/>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06C70AD9" w14:textId="1CF7D271" w:rsidR="00B95023" w:rsidRDefault="00B95023" w:rsidP="00B95023">
      <w:pPr>
        <w:jc w:val="both"/>
        <w:rPr>
          <w:rFonts w:ascii="Arial" w:hAnsi="Arial" w:cs="Arial"/>
          <w:i/>
          <w:iCs/>
          <w:sz w:val="24"/>
          <w:szCs w:val="24"/>
          <w:lang w:eastAsia="ko-KR"/>
        </w:rPr>
      </w:pPr>
      <w:r w:rsidRPr="00B95023">
        <w:rPr>
          <w:rFonts w:ascii="Arial" w:hAnsi="Arial" w:cs="Arial"/>
          <w:i/>
          <w:iCs/>
          <w:sz w:val="24"/>
          <w:szCs w:val="24"/>
          <w:lang w:eastAsia="ko-KR"/>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(Ap 13,5.10). </w:t>
      </w:r>
    </w:p>
    <w:p w14:paraId="5B4243C2" w14:textId="470786B1" w:rsidR="00B95023" w:rsidRPr="00B95023" w:rsidRDefault="00B95023" w:rsidP="00B95023">
      <w:pPr>
        <w:jc w:val="both"/>
        <w:rPr>
          <w:rFonts w:ascii="Arial" w:hAnsi="Arial" w:cs="Arial"/>
          <w:sz w:val="24"/>
          <w:szCs w:val="24"/>
          <w:lang w:eastAsia="ko-KR"/>
        </w:rPr>
      </w:pPr>
      <w:r w:rsidRPr="00B95023">
        <w:rPr>
          <w:rFonts w:ascii="Arial" w:hAnsi="Arial" w:cs="Arial"/>
          <w:i/>
          <w:iCs/>
          <w:sz w:val="24"/>
          <w:szCs w:val="24"/>
          <w:lang w:eastAsia="ko-KR"/>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w:t>
      </w:r>
      <w:r w:rsidRPr="00B95023">
        <w:rPr>
          <w:rFonts w:ascii="Arial" w:hAnsi="Arial" w:cs="Arial"/>
          <w:i/>
          <w:iCs/>
          <w:sz w:val="24"/>
          <w:szCs w:val="24"/>
          <w:lang w:eastAsia="ko-KR"/>
        </w:rPr>
        <w:lastRenderedPageBreak/>
        <w:t>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(Ap 17,6-14).</w:t>
      </w:r>
    </w:p>
    <w:p w14:paraId="055FCB51" w14:textId="77777777" w:rsidR="00B95023" w:rsidRDefault="00B95023" w:rsidP="00B95023">
      <w:pPr>
        <w:jc w:val="both"/>
        <w:rPr>
          <w:rFonts w:ascii="Arial" w:hAnsi="Arial" w:cs="Arial"/>
          <w:i/>
          <w:iCs/>
          <w:sz w:val="24"/>
          <w:szCs w:val="24"/>
          <w:lang w:eastAsia="ko-KR"/>
        </w:rPr>
      </w:pPr>
      <w:r w:rsidRPr="00B95023">
        <w:rPr>
          <w:rFonts w:ascii="Arial" w:hAnsi="Arial" w:cs="Arial"/>
          <w:i/>
          <w:iCs/>
          <w:sz w:val="24"/>
          <w:szCs w:val="24"/>
          <w:lang w:eastAsia="ko-KR"/>
        </w:rPr>
        <w:t xml:space="preserve">Poi vidi i morti, grandi e piccoli, ritti davanti al trono. Furono aperti dei libri e fu aperto anche un altro libro, quello della vita. I morti vennero giudicati in base a ciò che era scritto in quei libri, ciascuno secondo le sue opere. Poi la Morte e gli inferi furono gettati nello stagno di fuoco. Questa è la seconda morte, lo stagno di fuoco. E chi non risultò scritto nel libro della vita fu gettato nello stagno di fuoco (Ap 20,12.14-15). </w:t>
      </w:r>
    </w:p>
    <w:p w14:paraId="182E5CF2" w14:textId="68C9160C" w:rsidR="00B95023" w:rsidRPr="00B95023" w:rsidRDefault="00B95023" w:rsidP="00B95023">
      <w:pPr>
        <w:jc w:val="both"/>
        <w:rPr>
          <w:rFonts w:ascii="Arial" w:hAnsi="Arial" w:cs="Arial"/>
          <w:sz w:val="24"/>
          <w:szCs w:val="24"/>
          <w:lang w:eastAsia="ko-KR"/>
        </w:rPr>
      </w:pPr>
      <w:r w:rsidRPr="00B95023">
        <w:rPr>
          <w:rFonts w:ascii="Arial" w:hAnsi="Arial" w:cs="Arial"/>
          <w:i/>
          <w:iCs/>
          <w:sz w:val="24"/>
          <w:szCs w:val="24"/>
          <w:lang w:eastAsia="ko-KR"/>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(21,22-27). </w:t>
      </w:r>
    </w:p>
    <w:p w14:paraId="45B05FDE" w14:textId="77777777" w:rsidR="00B95023" w:rsidRPr="00B95023" w:rsidRDefault="00B95023" w:rsidP="00B95023">
      <w:pPr>
        <w:jc w:val="both"/>
        <w:rPr>
          <w:rFonts w:ascii="Arial" w:hAnsi="Arial" w:cs="Arial"/>
          <w:sz w:val="24"/>
          <w:szCs w:val="24"/>
          <w:lang w:eastAsia="ko-KR"/>
        </w:rPr>
      </w:pPr>
      <w:r w:rsidRPr="00B95023">
        <w:rPr>
          <w:rFonts w:ascii="Arial" w:hAnsi="Arial" w:cs="Arial"/>
          <w:sz w:val="24"/>
          <w:szCs w:val="24"/>
          <w:lang w:eastAsia="ko-KR"/>
        </w:rPr>
        <w:t>L’escatologia biblica splende di purissima verità: entrerà nel regno eterno del nostro Dio quanti sono scritti nel libro della vita. Chi scrive i nomi nel libro della vita è il Signore. Quali nomi il Signore scriverà nel libro della vita? Solo quei nomi che fanno la sua volontà, che ascoltano la sua voce, che obbediscono ai suoi Comandamenti, che osservano la sua Parola, che vivono di giustizia, amore, compassione, misericordia. Tutti gli operatori di scandali e di iniquità saranno invece gettati nella stagno di fuoco e zolfo per sempre. Il sempre è eterno. .</w:t>
      </w:r>
    </w:p>
    <w:p w14:paraId="1A5AAB15" w14:textId="77777777" w:rsidR="00B95023" w:rsidRPr="00B95023" w:rsidRDefault="00B95023" w:rsidP="00B95023">
      <w:pPr>
        <w:jc w:val="both"/>
        <w:rPr>
          <w:rFonts w:ascii="Arial" w:hAnsi="Arial" w:cs="Arial"/>
          <w:sz w:val="24"/>
          <w:szCs w:val="24"/>
          <w:lang w:eastAsia="ko-KR"/>
        </w:rPr>
      </w:pPr>
      <w:r w:rsidRPr="00B95023">
        <w:rPr>
          <w:rFonts w:ascii="Arial" w:hAnsi="Arial" w:cs="Arial"/>
          <w:i/>
          <w:iCs/>
          <w:sz w:val="24"/>
          <w:szCs w:val="24"/>
          <w:lang w:eastAsia="ko-KR"/>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w:t>
      </w:r>
      <w:bookmarkStart w:id="556" w:name="_Hlk174805753"/>
      <w:r w:rsidRPr="00B95023">
        <w:rPr>
          <w:rFonts w:ascii="Arial" w:hAnsi="Arial" w:cs="Arial"/>
          <w:i/>
          <w:iCs/>
          <w:sz w:val="24"/>
          <w:szCs w:val="24"/>
          <w:lang w:eastAsia="ko-KR"/>
        </w:rPr>
        <w:t>E chi non risultò scritto nel libro della vita</w:t>
      </w:r>
      <w:bookmarkEnd w:id="556"/>
      <w:r w:rsidRPr="00B95023">
        <w:rPr>
          <w:rFonts w:ascii="Arial" w:hAnsi="Arial" w:cs="Arial"/>
          <w:i/>
          <w:iCs/>
          <w:sz w:val="24"/>
          <w:szCs w:val="24"/>
          <w:lang w:eastAsia="ko-KR"/>
        </w:rPr>
        <w:t> fu gettato nello stagno di fuoco. (Ap 20,11-15), </w:t>
      </w:r>
    </w:p>
    <w:p w14:paraId="2B153CC5" w14:textId="77777777" w:rsidR="00B95023" w:rsidRDefault="00B95023" w:rsidP="00B95023">
      <w:pPr>
        <w:jc w:val="both"/>
        <w:rPr>
          <w:rFonts w:ascii="Arial" w:hAnsi="Arial" w:cs="Arial"/>
          <w:i/>
          <w:iCs/>
          <w:sz w:val="24"/>
          <w:szCs w:val="24"/>
          <w:lang w:eastAsia="ko-KR"/>
        </w:rPr>
      </w:pPr>
      <w:r w:rsidRPr="00B95023">
        <w:rPr>
          <w:rFonts w:ascii="Arial" w:hAnsi="Arial" w:cs="Arial"/>
          <w:sz w:val="24"/>
          <w:szCs w:val="24"/>
          <w:lang w:eastAsia="ko-KR"/>
        </w:rPr>
        <w:t>Ecco come Gesù annuncia questa verità ai suoi discepoli: “</w:t>
      </w:r>
      <w:r w:rsidRPr="00B95023">
        <w:rPr>
          <w:rFonts w:ascii="Arial" w:hAnsi="Arial" w:cs="Arial"/>
          <w:i/>
          <w:iCs/>
          <w:sz w:val="24"/>
          <w:szCs w:val="24"/>
          <w:lang w:eastAsia="ko-KR"/>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10,17-20).  </w:t>
      </w:r>
    </w:p>
    <w:p w14:paraId="6B6E6931" w14:textId="05C67F7B" w:rsidR="00B95023" w:rsidRDefault="00B95023" w:rsidP="00B95023">
      <w:pPr>
        <w:jc w:val="both"/>
        <w:rPr>
          <w:rFonts w:ascii="Arial" w:hAnsi="Arial" w:cs="Arial"/>
          <w:i/>
          <w:iCs/>
          <w:sz w:val="24"/>
          <w:szCs w:val="24"/>
          <w:lang w:eastAsia="ko-KR"/>
        </w:rPr>
      </w:pPr>
      <w:r w:rsidRPr="00B95023">
        <w:rPr>
          <w:rFonts w:ascii="Arial" w:hAnsi="Arial" w:cs="Arial"/>
          <w:i/>
          <w:iCs/>
          <w:sz w:val="24"/>
          <w:szCs w:val="24"/>
          <w:lang w:eastAsia="ko-KR"/>
        </w:rPr>
        <w:lastRenderedPageBreak/>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 </w:t>
      </w:r>
    </w:p>
    <w:p w14:paraId="711AACA7" w14:textId="275E65A6" w:rsidR="00B95023" w:rsidRDefault="00B95023" w:rsidP="00B95023">
      <w:pPr>
        <w:jc w:val="both"/>
        <w:rPr>
          <w:rFonts w:ascii="Arial" w:hAnsi="Arial" w:cs="Arial"/>
          <w:sz w:val="24"/>
          <w:szCs w:val="24"/>
          <w:lang w:eastAsia="ko-KR"/>
        </w:rPr>
      </w:pPr>
      <w:r w:rsidRPr="00B95023">
        <w:rPr>
          <w:rFonts w:ascii="Arial" w:hAnsi="Arial" w:cs="Arial"/>
          <w:sz w:val="24"/>
          <w:szCs w:val="24"/>
          <w:lang w:eastAsia="ko-KR"/>
        </w:rPr>
        <w:t xml:space="preserve">Il proprio nome non viene scritto nel libro della vita o nei cieli perché si fanno cose. I nomi vengono scritti perché si fa la volontà di Dio, si ascolta la sua Parola, si vive di obbedienza ai suoi Comandamenti, perché si fa del Vangelo la Legge della nostra vita. Oggi però questa escatologia non esiste più. Oggi si dice e si insegna che l’inferno non esiste, che il Signore è solo misericordia, che Lui non giudica nessuno, che dopo la nostra morte saremo tutti accolti nel suo regno eterno. Tra l’escatologia rivelata e l’escatologia oggi insegnata da moltissimi discepoli di Gesù non vi è alcun punto di contatto. Se a questo si aggiunge che la Chiesa non è più necessaria come via per la salvezza eterna, si comprenderà il baratro nel quale siamo caduti. </w:t>
      </w:r>
    </w:p>
    <w:p w14:paraId="2361F988" w14:textId="3DE0B8B4" w:rsidR="00B95023" w:rsidRPr="00B95023" w:rsidRDefault="00B95023" w:rsidP="00B95023">
      <w:pPr>
        <w:jc w:val="both"/>
        <w:rPr>
          <w:rFonts w:ascii="Arial" w:hAnsi="Arial" w:cs="Arial"/>
          <w:sz w:val="24"/>
          <w:szCs w:val="24"/>
          <w:lang w:eastAsia="ko-KR"/>
        </w:rPr>
      </w:pPr>
      <w:r w:rsidRPr="00B95023">
        <w:rPr>
          <w:rFonts w:ascii="Arial" w:hAnsi="Arial" w:cs="Arial"/>
          <w:sz w:val="24"/>
          <w:szCs w:val="24"/>
          <w:lang w:eastAsia="ko-KR"/>
        </w:rPr>
        <w:t>Madre della Redenzione, vieni in nostro aiuto. Abbiamo bisogno di un tuo potentissimo intervento nella nostra storia, perché si rimetta nel cuore dei discepoli del Figlio tuo il Vangelo della salvezza. Se tu non interverrai, le tenebre ci avvolgeranno e del Vangelo nulla più resterà nel mondo.</w:t>
      </w:r>
    </w:p>
    <w:p w14:paraId="53D4C6AD" w14:textId="77777777" w:rsidR="00B95023" w:rsidRPr="00B95023" w:rsidRDefault="00B95023" w:rsidP="00B95023">
      <w:pPr>
        <w:jc w:val="both"/>
        <w:rPr>
          <w:rFonts w:ascii="Arial" w:hAnsi="Arial" w:cs="Arial"/>
          <w:sz w:val="24"/>
          <w:szCs w:val="24"/>
          <w:lang w:eastAsia="ko-KR"/>
        </w:rPr>
      </w:pPr>
    </w:p>
    <w:p w14:paraId="3715367B" w14:textId="2E7ACA7A" w:rsidR="00B95023" w:rsidRPr="00B95023" w:rsidRDefault="00B95023" w:rsidP="00B95023">
      <w:pPr>
        <w:pStyle w:val="Titolo2"/>
        <w:rPr>
          <w:sz w:val="28"/>
          <w:szCs w:val="28"/>
        </w:rPr>
      </w:pPr>
      <w:bookmarkStart w:id="557" w:name="_Toc195883697"/>
      <w:bookmarkStart w:id="558" w:name="_Toc231241715"/>
      <w:r w:rsidRPr="00B95023">
        <w:rPr>
          <w:sz w:val="28"/>
          <w:szCs w:val="28"/>
          <w:lang w:val="la-Latn"/>
        </w:rPr>
        <w:t>CONVERTITEVI E CREDETE NEL VANGELO</w:t>
      </w:r>
      <w:bookmarkEnd w:id="557"/>
      <w:bookmarkEnd w:id="558"/>
    </w:p>
    <w:p w14:paraId="6EFBF5F2" w14:textId="77777777" w:rsidR="00B95023" w:rsidRDefault="00B95023" w:rsidP="00B95023">
      <w:pPr>
        <w:jc w:val="both"/>
        <w:rPr>
          <w:rFonts w:ascii="Arial" w:hAnsi="Arial" w:cs="Arial"/>
          <w:sz w:val="24"/>
          <w:szCs w:val="24"/>
          <w:lang w:eastAsia="ko-KR"/>
        </w:rPr>
      </w:pPr>
      <w:r w:rsidRPr="00B95023">
        <w:rPr>
          <w:rFonts w:ascii="Arial" w:hAnsi="Arial" w:cs="Arial"/>
          <w:sz w:val="24"/>
          <w:szCs w:val="24"/>
          <w:lang w:eastAsia="ko-KR"/>
        </w:rPr>
        <w:t xml:space="preserve">Gesù parla al suo popolo. Sappiamo che esso faceva professione di fede in Mosè. Mosè ora non è più la voce del Padre. La voce del Padre è Cristo Gesù. Ora il popolo è chiamato a passare a Cristo Gesù, ad ascolta la sua Parola e a credere in essa. La fatica pastorale di Gesù è stata proprio questa: condurre il popolo a passare dalla fede in Mosè alla fede in Lui e nella sua Parola. </w:t>
      </w:r>
    </w:p>
    <w:p w14:paraId="43D7CDF2" w14:textId="35DB8A92" w:rsidR="00B95023" w:rsidRPr="00B95023" w:rsidRDefault="00B95023" w:rsidP="00B95023">
      <w:pPr>
        <w:jc w:val="both"/>
        <w:rPr>
          <w:rFonts w:ascii="Arial" w:hAnsi="Arial" w:cs="Arial"/>
          <w:sz w:val="24"/>
          <w:szCs w:val="24"/>
          <w:lang w:eastAsia="ko-KR"/>
        </w:rPr>
      </w:pPr>
      <w:r w:rsidRPr="00B95023">
        <w:rPr>
          <w:rFonts w:ascii="Arial" w:hAnsi="Arial" w:cs="Arial"/>
          <w:sz w:val="24"/>
          <w:szCs w:val="24"/>
          <w:lang w:eastAsia="ko-KR"/>
        </w:rPr>
        <w:t xml:space="preserve">Ecco due brani che attingiamo nel Vangelo secondo Giovanni: </w:t>
      </w:r>
      <w:r w:rsidRPr="00B95023">
        <w:rPr>
          <w:rFonts w:ascii="Arial" w:hAnsi="Arial" w:cs="Arial"/>
          <w:i/>
          <w:iCs/>
          <w:sz w:val="24"/>
          <w:szCs w:val="24"/>
          <w:lang w:eastAsia="ko-KR"/>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Pr>
          <w:rFonts w:ascii="Arial" w:hAnsi="Arial" w:cs="Arial"/>
          <w:i/>
          <w:iCs/>
          <w:sz w:val="24"/>
          <w:szCs w:val="24"/>
          <w:lang w:eastAsia="ko-KR"/>
        </w:rPr>
        <w:t>”</w:t>
      </w:r>
      <w:r w:rsidRPr="00B95023">
        <w:rPr>
          <w:rFonts w:ascii="Arial" w:hAnsi="Arial" w:cs="Arial"/>
          <w:i/>
          <w:iCs/>
          <w:sz w:val="24"/>
          <w:szCs w:val="24"/>
          <w:lang w:eastAsia="ko-KR"/>
        </w:rPr>
        <w:t xml:space="preserve"> (Gv 6,26-40).</w:t>
      </w:r>
    </w:p>
    <w:p w14:paraId="246C5ABA" w14:textId="7CF9E8EC" w:rsidR="00B95023" w:rsidRDefault="00B95023" w:rsidP="00B95023">
      <w:pPr>
        <w:jc w:val="both"/>
        <w:rPr>
          <w:rFonts w:ascii="Arial" w:hAnsi="Arial" w:cs="Arial"/>
          <w:i/>
          <w:iCs/>
          <w:sz w:val="24"/>
          <w:szCs w:val="24"/>
          <w:lang w:eastAsia="ko-KR"/>
        </w:rPr>
      </w:pPr>
      <w:r>
        <w:rPr>
          <w:rFonts w:ascii="Arial" w:hAnsi="Arial" w:cs="Arial"/>
          <w:i/>
          <w:iCs/>
          <w:sz w:val="24"/>
          <w:szCs w:val="24"/>
          <w:lang w:eastAsia="ko-KR"/>
        </w:rPr>
        <w:lastRenderedPageBreak/>
        <w:t>“</w:t>
      </w:r>
      <w:r w:rsidRPr="00B95023">
        <w:rPr>
          <w:rFonts w:ascii="Arial" w:hAnsi="Arial" w:cs="Arial"/>
          <w:i/>
          <w:iCs/>
          <w:sz w:val="24"/>
          <w:szCs w:val="24"/>
          <w:lang w:eastAsia="ko-KR"/>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w:t>
      </w:r>
      <w:r>
        <w:rPr>
          <w:rFonts w:ascii="Arial" w:hAnsi="Arial" w:cs="Arial"/>
          <w:i/>
          <w:iCs/>
          <w:sz w:val="24"/>
          <w:szCs w:val="24"/>
          <w:lang w:eastAsia="ko-KR"/>
        </w:rPr>
        <w:t>”</w:t>
      </w:r>
      <w:r w:rsidRPr="00B95023">
        <w:rPr>
          <w:rFonts w:ascii="Arial" w:hAnsi="Arial" w:cs="Arial"/>
          <w:i/>
          <w:iCs/>
          <w:sz w:val="24"/>
          <w:szCs w:val="24"/>
          <w:lang w:eastAsia="ko-KR"/>
        </w:rPr>
        <w:t xml:space="preserve"> (Gv 8,21-29). </w:t>
      </w:r>
    </w:p>
    <w:p w14:paraId="49049EC5" w14:textId="1CB69B31" w:rsidR="00B95023" w:rsidRPr="00B95023" w:rsidRDefault="00B95023" w:rsidP="00B95023">
      <w:pPr>
        <w:jc w:val="both"/>
        <w:rPr>
          <w:rFonts w:ascii="Arial" w:hAnsi="Arial" w:cs="Arial"/>
          <w:sz w:val="24"/>
          <w:szCs w:val="24"/>
          <w:lang w:eastAsia="ko-KR"/>
        </w:rPr>
      </w:pPr>
      <w:r w:rsidRPr="00B95023">
        <w:rPr>
          <w:rFonts w:ascii="Arial" w:hAnsi="Arial" w:cs="Arial"/>
          <w:sz w:val="24"/>
          <w:szCs w:val="24"/>
          <w:lang w:eastAsia="ko-KR"/>
        </w:rPr>
        <w:t>La conversione per l’antico popolo del Signore era il passaggio da Mosè a Cristo Gesù. Dalla Parola di Mosè alla Parola di Cristo Gesù. Dal Dio di Mosè al Dio che è il Padre del Signore nostro Gesù Cristo. Per noi, nuovo popolo di Dio, la fede è solo nel Vangelo del Padre a noi annunciato da Cristo Gesù. È anche in una conversione permanente da operare e questa conversione è allo Spirito Santo. Nessuna ispirazione dello Spirito Santo dovrà essere da noi ignorata, disattesa, disprezzata. Senza questa perenne fede e conversione, mai si potrà essere discepoli di Gesù secondo il cuore del Padre.</w:t>
      </w:r>
    </w:p>
    <w:p w14:paraId="514BCDF2" w14:textId="77777777" w:rsidR="00B95023" w:rsidRPr="00B95023" w:rsidRDefault="00B95023" w:rsidP="00B95023">
      <w:pPr>
        <w:jc w:val="both"/>
        <w:rPr>
          <w:rFonts w:ascii="Arial" w:hAnsi="Arial" w:cs="Arial"/>
          <w:sz w:val="24"/>
          <w:szCs w:val="24"/>
          <w:lang w:eastAsia="ko-KR"/>
        </w:rPr>
      </w:pPr>
      <w:r w:rsidRPr="00B95023">
        <w:rPr>
          <w:rFonts w:ascii="Arial" w:hAnsi="Arial" w:cs="Arial"/>
          <w:i/>
          <w:iCs/>
          <w:sz w:val="24"/>
          <w:szCs w:val="24"/>
          <w:lang w:eastAsia="ko-KR"/>
        </w:rPr>
        <w:t>E subito lo Spirito lo sospinse nel deserto e nel deserto rimase quaranta giorni, tentato da Satana. Stava con le bestie selvatiche e gli angeli lo servivano. Dopo che Giovanni fu arrestato, Gesù andò nella Galilea, proclamando il vangelo di Dio, e diceva: «Il tempo è compiuto e il regno di Dio è vicino; </w:t>
      </w:r>
      <w:bookmarkStart w:id="559" w:name="_Hlk193402081"/>
      <w:r w:rsidRPr="00B95023">
        <w:rPr>
          <w:rFonts w:ascii="Arial" w:hAnsi="Arial" w:cs="Arial"/>
          <w:i/>
          <w:iCs/>
          <w:sz w:val="24"/>
          <w:szCs w:val="24"/>
          <w:lang w:eastAsia="ko-KR"/>
        </w:rPr>
        <w:t>convertitevi e credete nel Vangelo</w:t>
      </w:r>
      <w:bookmarkEnd w:id="559"/>
      <w:r w:rsidRPr="00B95023">
        <w:rPr>
          <w:rFonts w:ascii="Arial" w:hAnsi="Arial" w:cs="Arial"/>
          <w:i/>
          <w:iCs/>
          <w:sz w:val="24"/>
          <w:szCs w:val="24"/>
          <w:lang w:eastAsia="ko-KR"/>
        </w:rPr>
        <w:t>». 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 (Mc 1,12-20). </w:t>
      </w:r>
    </w:p>
    <w:p w14:paraId="39701A88" w14:textId="77777777" w:rsidR="00B95023" w:rsidRDefault="00B95023" w:rsidP="009B44B9">
      <w:pPr>
        <w:jc w:val="both"/>
        <w:rPr>
          <w:rFonts w:ascii="Arial" w:hAnsi="Arial" w:cs="Arial"/>
          <w:sz w:val="24"/>
          <w:szCs w:val="24"/>
          <w:lang w:eastAsia="ko-KR"/>
        </w:rPr>
      </w:pPr>
      <w:r w:rsidRPr="00B95023">
        <w:rPr>
          <w:rFonts w:ascii="Arial" w:hAnsi="Arial" w:cs="Arial"/>
          <w:sz w:val="24"/>
          <w:szCs w:val="24"/>
          <w:lang w:eastAsia="ko-KR"/>
        </w:rPr>
        <w:t xml:space="preserve">Oggi stiamo assistendo alla totale perdita della fede. Manca in moltissimi discepoli di Gesù la fede nel Vangelo. Si dice che il Vangelo va ignorato. Si dice che si deve andare ben oltre e oltre il Vangelo c’è solo il pensiero di questo mondo e il pensiero di Satana. Messo da parte il Vangelo anche lo Spirito Santo si mette da parte. Come il Vangelo è la nostra parola, così lo Spirito Santo è il nostro sentimento, il nostro pensiero, i nostri desideri. Oggi siamo divenuti talmente abili da ridurre tutto il Vangelo e tutta la Sacra Dottrina della Chiesa in menzogna con parole che in apparenza sembrano essere parole di luce, mentre in realtà sono parole di tenebre, oscurità, menzogna, falsità. </w:t>
      </w:r>
    </w:p>
    <w:p w14:paraId="62B95261" w14:textId="77777777" w:rsidR="00B95023" w:rsidRDefault="00B95023" w:rsidP="009B44B9">
      <w:pPr>
        <w:jc w:val="both"/>
        <w:rPr>
          <w:rFonts w:ascii="Arial" w:hAnsi="Arial" w:cs="Arial"/>
          <w:sz w:val="24"/>
          <w:szCs w:val="24"/>
          <w:lang w:eastAsia="ko-KR"/>
        </w:rPr>
      </w:pPr>
      <w:r w:rsidRPr="00B95023">
        <w:rPr>
          <w:rFonts w:ascii="Arial" w:hAnsi="Arial" w:cs="Arial"/>
          <w:sz w:val="24"/>
          <w:szCs w:val="24"/>
          <w:lang w:eastAsia="ko-KR"/>
        </w:rPr>
        <w:t xml:space="preserve">Ad esempio: rassicuriamo il mondo che la nostra dottrina non è cambiata. Verissimo. Ma quale dottrina non è cambiata? Quella contenuta nei molti libri delle nostre biblioteche. Quella è intatta. La nostra dottrina invece è totalmente differente. Tuttavia viene manifestata in una modalità così subdola da riuscirà a dichiarare menzogna tutto il Vangelo senza che noi neanche  possiamo dire che tutto il Vangelo viene rinnegato dai nostri insegnamenti. Ci troviamo dinanzi ad un insegnamento equivoco da risultare deleterio per tutta la nostra santissima fede. Dinanzi alla nostra abilità, scribi e farisei vanno considerati persone assai rudi e grezzi. </w:t>
      </w:r>
    </w:p>
    <w:p w14:paraId="44BB4EAF" w14:textId="1A69AA5C" w:rsidR="00B95023" w:rsidRDefault="00B95023" w:rsidP="009B44B9">
      <w:pPr>
        <w:jc w:val="both"/>
        <w:rPr>
          <w:rFonts w:ascii="Arial" w:hAnsi="Arial" w:cs="Arial"/>
          <w:sz w:val="24"/>
          <w:szCs w:val="24"/>
          <w:lang w:eastAsia="ko-KR"/>
        </w:rPr>
      </w:pPr>
      <w:r w:rsidRPr="00B95023">
        <w:rPr>
          <w:rFonts w:ascii="Arial" w:hAnsi="Arial" w:cs="Arial"/>
          <w:sz w:val="24"/>
          <w:szCs w:val="24"/>
          <w:lang w:eastAsia="ko-KR"/>
        </w:rPr>
        <w:lastRenderedPageBreak/>
        <w:t xml:space="preserve">Sulla Chiesa una, santa, cattolica, apostolica sta precipitando un diluvio universale scatenato da Satana con il fine di fari morire ogni verità di Cristo Gesù, di Dio Padre e dello Spirito Santo, della stessa Chiesa, e noi con potentissimi trapani foriamo la barca della Chiesa perché affondi e sia interamente sommersa. </w:t>
      </w:r>
    </w:p>
    <w:p w14:paraId="4EB8B9B9" w14:textId="3F5BEDB7" w:rsidR="004211AC" w:rsidRPr="009B44B9" w:rsidRDefault="00B95023" w:rsidP="009B44B9">
      <w:pPr>
        <w:jc w:val="both"/>
        <w:rPr>
          <w:rFonts w:ascii="Arial" w:hAnsi="Arial" w:cs="Arial"/>
          <w:sz w:val="24"/>
          <w:szCs w:val="24"/>
          <w:lang w:eastAsia="ko-KR"/>
        </w:rPr>
      </w:pPr>
      <w:r w:rsidRPr="00B95023">
        <w:rPr>
          <w:rFonts w:ascii="Arial" w:hAnsi="Arial" w:cs="Arial"/>
          <w:sz w:val="24"/>
          <w:szCs w:val="24"/>
          <w:lang w:eastAsia="ko-KR"/>
        </w:rPr>
        <w:t>La Madre di Dio intervenga e chieda al Figlio suo la fine di questo diluvio non solo satanico e diabolico, ma anche diluvio generato da moltissimi figli della stessa Chiesa.</w:t>
      </w:r>
      <w:r w:rsidR="004211AC" w:rsidRPr="004211AC">
        <w:rPr>
          <w:rFonts w:ascii="Arial" w:hAnsi="Arial" w:cs="Arial"/>
          <w:sz w:val="24"/>
          <w:szCs w:val="24"/>
          <w:lang w:eastAsia="ko-KR"/>
        </w:rPr>
        <w:t>       </w:t>
      </w:r>
    </w:p>
    <w:p w14:paraId="55F22D26" w14:textId="77777777" w:rsidR="002D2F01" w:rsidRDefault="00D64130" w:rsidP="00D64130">
      <w:pPr>
        <w:pStyle w:val="Titolo2"/>
        <w:spacing w:line="276" w:lineRule="auto"/>
        <w:jc w:val="both"/>
        <w:rPr>
          <w:sz w:val="28"/>
          <w:szCs w:val="28"/>
        </w:rPr>
      </w:pPr>
      <w:bookmarkStart w:id="560" w:name="_Toc231241716"/>
      <w:r w:rsidRPr="004D39F1">
        <w:rPr>
          <w:sz w:val="28"/>
          <w:szCs w:val="28"/>
        </w:rPr>
        <w:t>11 Febbraio</w:t>
      </w:r>
      <w:bookmarkEnd w:id="560"/>
    </w:p>
    <w:p w14:paraId="78E060DF" w14:textId="77777777" w:rsidR="00B95023" w:rsidRPr="009B44B9" w:rsidRDefault="00B95023" w:rsidP="00B95023">
      <w:pPr>
        <w:pStyle w:val="Titolo2"/>
        <w:rPr>
          <w:sz w:val="28"/>
          <w:szCs w:val="28"/>
        </w:rPr>
      </w:pPr>
      <w:bookmarkStart w:id="561" w:name="_Toc195883624"/>
      <w:bookmarkStart w:id="562" w:name="_Toc231241717"/>
      <w:r w:rsidRPr="009B44B9">
        <w:rPr>
          <w:sz w:val="28"/>
          <w:szCs w:val="28"/>
          <w:lang w:val="la-Latn"/>
        </w:rPr>
        <w:t>SANTA MARIA, MADRE DI DIO</w:t>
      </w:r>
      <w:bookmarkEnd w:id="562"/>
    </w:p>
    <w:p w14:paraId="52F13B7A" w14:textId="77777777" w:rsidR="00B95023" w:rsidRDefault="00B95023" w:rsidP="00B95023">
      <w:pPr>
        <w:jc w:val="both"/>
        <w:rPr>
          <w:rFonts w:ascii="Arial" w:hAnsi="Arial" w:cs="Arial"/>
          <w:sz w:val="24"/>
          <w:szCs w:val="24"/>
          <w:lang w:eastAsia="ko-KR"/>
        </w:rPr>
      </w:pPr>
      <w:r w:rsidRPr="009B44B9">
        <w:rPr>
          <w:rFonts w:ascii="Arial" w:hAnsi="Arial" w:cs="Arial"/>
          <w:sz w:val="24"/>
          <w:szCs w:val="24"/>
          <w:lang w:eastAsia="ko-KR"/>
        </w:rPr>
        <w:t>Nella prima parte dell’</w:t>
      </w:r>
      <w:r w:rsidRPr="009B44B9">
        <w:rPr>
          <w:rFonts w:ascii="Arial" w:hAnsi="Arial" w:cs="Arial"/>
          <w:i/>
          <w:iCs/>
          <w:sz w:val="24"/>
          <w:szCs w:val="24"/>
          <w:lang w:eastAsia="ko-KR"/>
        </w:rPr>
        <w:t>“Ave Maria”</w:t>
      </w:r>
      <w:r w:rsidRPr="009B44B9">
        <w:rPr>
          <w:rFonts w:ascii="Arial" w:hAnsi="Arial" w:cs="Arial"/>
          <w:sz w:val="24"/>
          <w:szCs w:val="24"/>
          <w:lang w:eastAsia="ko-KR"/>
        </w:rPr>
        <w:t>, abbiamo contemplato, meditato, messo nel cuore le parole che l’Angelo Gabriele e Santa Elisabetta hanno rivolto alla Vergine Maria: </w:t>
      </w:r>
      <w:r w:rsidRPr="009B44B9">
        <w:rPr>
          <w:rFonts w:ascii="Arial" w:hAnsi="Arial" w:cs="Arial"/>
          <w:i/>
          <w:iCs/>
          <w:sz w:val="24"/>
          <w:szCs w:val="24"/>
          <w:lang w:eastAsia="ko-KR"/>
        </w:rPr>
        <w:t>“Rallégrati, piena di grazia: il Signore è con te. Benedetta tu fra le donne e benedetto il frutto del tuo grembo!”. </w:t>
      </w:r>
      <w:r w:rsidRPr="009B44B9">
        <w:rPr>
          <w:rFonts w:ascii="Arial" w:hAnsi="Arial" w:cs="Arial"/>
          <w:sz w:val="24"/>
          <w:szCs w:val="24"/>
          <w:lang w:eastAsia="ko-KR"/>
        </w:rPr>
        <w:t>Nella seconda parte ascolteremo il grido della Chiesa, che si innalza dal cuore del discepolo di Gesù, verso la  </w:t>
      </w:r>
      <w:r w:rsidRPr="009B44B9">
        <w:rPr>
          <w:rFonts w:ascii="Arial" w:hAnsi="Arial" w:cs="Arial"/>
          <w:i/>
          <w:iCs/>
          <w:sz w:val="24"/>
          <w:szCs w:val="24"/>
          <w:lang w:eastAsia="ko-KR"/>
        </w:rPr>
        <w:t>“Piena di Grazia e le Benedetta fra le donne”. </w:t>
      </w:r>
      <w:r w:rsidRPr="009B44B9">
        <w:rPr>
          <w:rFonts w:ascii="Arial" w:hAnsi="Arial" w:cs="Arial"/>
          <w:sz w:val="24"/>
          <w:szCs w:val="24"/>
          <w:lang w:eastAsia="ko-KR"/>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w:t>
      </w:r>
    </w:p>
    <w:p w14:paraId="0B83A9E4" w14:textId="77777777" w:rsidR="00B95023" w:rsidRPr="009B44B9" w:rsidRDefault="00B95023" w:rsidP="00B95023">
      <w:pPr>
        <w:jc w:val="both"/>
        <w:rPr>
          <w:rFonts w:ascii="Arial" w:hAnsi="Arial" w:cs="Arial"/>
          <w:sz w:val="24"/>
          <w:szCs w:val="24"/>
          <w:lang w:eastAsia="ko-KR"/>
        </w:rPr>
      </w:pPr>
      <w:r w:rsidRPr="009B44B9">
        <w:rPr>
          <w:rFonts w:ascii="Arial" w:hAnsi="Arial" w:cs="Arial"/>
          <w:sz w:val="24"/>
          <w:szCs w:val="24"/>
          <w:lang w:eastAsia="ko-KR"/>
        </w:rPr>
        <w:t>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w:t>
      </w:r>
    </w:p>
    <w:p w14:paraId="551938E3" w14:textId="77777777" w:rsidR="00B95023" w:rsidRPr="009B44B9" w:rsidRDefault="00B95023" w:rsidP="00B95023">
      <w:pPr>
        <w:jc w:val="both"/>
        <w:rPr>
          <w:rFonts w:ascii="Arial" w:hAnsi="Arial" w:cs="Arial"/>
          <w:sz w:val="24"/>
          <w:szCs w:val="24"/>
          <w:lang w:eastAsia="ko-KR"/>
        </w:rPr>
      </w:pPr>
      <w:r w:rsidRPr="009B44B9">
        <w:rPr>
          <w:rFonts w:ascii="Arial" w:hAnsi="Arial" w:cs="Arial"/>
          <w:sz w:val="24"/>
          <w:szCs w:val="24"/>
          <w:lang w:eastAsia="ko-KR"/>
        </w:rPr>
        <w:t>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w:t>
      </w:r>
    </w:p>
    <w:p w14:paraId="43A84AFC" w14:textId="77777777" w:rsidR="00B95023" w:rsidRDefault="00B95023" w:rsidP="00B95023">
      <w:pPr>
        <w:jc w:val="both"/>
        <w:rPr>
          <w:rFonts w:ascii="Arial" w:hAnsi="Arial" w:cs="Arial"/>
          <w:sz w:val="24"/>
          <w:szCs w:val="24"/>
          <w:lang w:eastAsia="ko-KR"/>
        </w:rPr>
      </w:pPr>
      <w:r w:rsidRPr="009B44B9">
        <w:rPr>
          <w:rFonts w:ascii="Arial" w:hAnsi="Arial" w:cs="Arial"/>
          <w:sz w:val="24"/>
          <w:szCs w:val="24"/>
          <w:lang w:eastAsia="ko-KR"/>
        </w:rPr>
        <w:t xml:space="preserve">Questa conoscenza, questa scienza che noi abbiamo della Vergine Maria, da sola non è sufficiente. Non basta sapere che, essendo Lei la Madre di Dio. è sufficiente che Lei chieda al Figlio e il Figlio all’istante esaudisce la preghiera della Madre sua. Dal Figlio la Madre sua è stata innalzata a Dispensatrice di tutte le grazie. Lei ha le chiave del cuore del Figlio. Può sempre aprirlo e sempre dispensare ad ogni uomo le grazie che a Lei vengono chieste. Lei però non ascolta il nostro cuore secondo la sua stoltezza e insipienza, ascolta la nostra richiesta dalla sua sapienza, che in Lei è sempre sapienza dello Spirito Santo. Noi la </w:t>
      </w:r>
      <w:r w:rsidRPr="009B44B9">
        <w:rPr>
          <w:rFonts w:ascii="Arial" w:hAnsi="Arial" w:cs="Arial"/>
          <w:sz w:val="24"/>
          <w:szCs w:val="24"/>
          <w:lang w:eastAsia="ko-KR"/>
        </w:rPr>
        <w:lastRenderedPageBreak/>
        <w:t xml:space="preserve">invochiamo e lei ci dona tre preziosissimi doni: la pace dell’anima, dello spirito, del corpo. La pace è in noi quella fortezza e quella mitezza che ci fanno accogliere la nostra vita così come essa è per farne al Signore un sacrificio di soave odore. La pace che Lei ci dona è la stessa che il Padre dei cieli ha dato a Cristo sulla croce: pace dell’anima, pace dello spirito, pace del corpo. Senza il dono di questa pace, nessuna croce né spirituale e né fisica si potrà mai vivere. Con la pace che ci dona la Vergine Maria si vive ogni croce e di essa se ne fa un sacrificio al Signore per la redenzione e la salvezza del mondo. Con questa pace si può stare su ogni graticola, si può vivere ogni sofferenza, si può subire ogni martirio, si può superare ogni ingiustizia, ogni malvagità, ogni cattiveria. </w:t>
      </w:r>
    </w:p>
    <w:p w14:paraId="2A517C51" w14:textId="77777777" w:rsidR="00B95023" w:rsidRPr="009B44B9" w:rsidRDefault="00B95023" w:rsidP="00B95023">
      <w:pPr>
        <w:jc w:val="both"/>
        <w:rPr>
          <w:rFonts w:ascii="Arial" w:hAnsi="Arial" w:cs="Arial"/>
          <w:sz w:val="24"/>
          <w:szCs w:val="24"/>
          <w:lang w:eastAsia="ko-KR"/>
        </w:rPr>
      </w:pPr>
      <w:r w:rsidRPr="009B44B9">
        <w:rPr>
          <w:rFonts w:ascii="Arial" w:hAnsi="Arial" w:cs="Arial"/>
          <w:sz w:val="24"/>
          <w:szCs w:val="24"/>
          <w:lang w:eastAsia="ko-KR"/>
        </w:rPr>
        <w:t>Ecco perché è necessario invocare la Vergine Maria. Non solo dobbiamo invocarla noi, dobbiamo anche pregare Cristo Gesù perché dica alla Madre di chiedere a Lui ogni grazia. Così, sollecitata dal Figlio, la Madre chiede al Figlio e il Figlio le darà ogni cosa che a Lui verrà chiesta. Un esempio di una tale preghiera lo troviamo nel Libro di Ester. Prima Ester prega Dio. Poi prega il suo re. Ma poi anche il re che prega la sua regina. Leggiamo e comprenderemo la verità della preghiera:</w:t>
      </w:r>
    </w:p>
    <w:p w14:paraId="131AEFF1" w14:textId="77777777" w:rsidR="00B95023" w:rsidRPr="009B44B9" w:rsidRDefault="00B95023" w:rsidP="00B95023">
      <w:pPr>
        <w:jc w:val="both"/>
        <w:rPr>
          <w:rFonts w:ascii="Arial" w:hAnsi="Arial" w:cs="Arial"/>
          <w:sz w:val="24"/>
          <w:szCs w:val="24"/>
          <w:lang w:eastAsia="ko-KR"/>
        </w:rPr>
      </w:pPr>
      <w:r w:rsidRPr="009B44B9">
        <w:rPr>
          <w:rFonts w:ascii="Arial" w:hAnsi="Arial" w:cs="Arial"/>
          <w:sz w:val="24"/>
          <w:szCs w:val="24"/>
          <w:lang w:eastAsia="ko-KR"/>
        </w:rPr>
        <w:t>Ester prega il Signore Dio Onnipotente: </w:t>
      </w:r>
      <w:r w:rsidRPr="009B44B9">
        <w:rPr>
          <w:rFonts w:ascii="Arial" w:hAnsi="Arial" w:cs="Arial"/>
          <w:i/>
          <w:iCs/>
          <w:sz w:val="24"/>
          <w:szCs w:val="24"/>
          <w:lang w:eastAsia="ko-KR"/>
        </w:rPr>
        <w:t>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 k-17 z).</w:t>
      </w:r>
    </w:p>
    <w:p w14:paraId="0B73B317" w14:textId="77777777" w:rsidR="00B95023" w:rsidRPr="009B44B9" w:rsidRDefault="00B95023" w:rsidP="00B95023">
      <w:pPr>
        <w:jc w:val="both"/>
        <w:rPr>
          <w:rFonts w:ascii="Arial" w:hAnsi="Arial" w:cs="Arial"/>
          <w:sz w:val="24"/>
          <w:szCs w:val="24"/>
          <w:lang w:eastAsia="ko-KR"/>
        </w:rPr>
      </w:pPr>
      <w:r w:rsidRPr="009B44B9">
        <w:rPr>
          <w:rFonts w:ascii="Arial" w:hAnsi="Arial" w:cs="Arial"/>
          <w:sz w:val="24"/>
          <w:szCs w:val="24"/>
          <w:lang w:eastAsia="ko-KR"/>
        </w:rPr>
        <w:t>Ester chiede al re e il re chiede a Ester:</w:t>
      </w:r>
      <w:r w:rsidRPr="009B44B9">
        <w:rPr>
          <w:rFonts w:ascii="Arial" w:hAnsi="Arial" w:cs="Arial"/>
          <w:i/>
          <w:iCs/>
          <w:sz w:val="24"/>
          <w:szCs w:val="24"/>
          <w:lang w:eastAsia="ko-KR"/>
        </w:rPr>
        <w:t xml:space="preserve"> Fattasi splendida, invocò quel Dio che su tutti veglia e tutti salva, e prese con sé due ancelle. Su di una si appoggiava con apparente mollezza, </w:t>
      </w:r>
      <w:r w:rsidRPr="009B44B9">
        <w:rPr>
          <w:rFonts w:ascii="Arial" w:hAnsi="Arial" w:cs="Arial"/>
          <w:i/>
          <w:iCs/>
          <w:sz w:val="24"/>
          <w:szCs w:val="24"/>
          <w:lang w:eastAsia="ko-KR"/>
        </w:rPr>
        <w:lastRenderedPageBreak/>
        <w:t>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w:t>
      </w:r>
    </w:p>
    <w:p w14:paraId="70AA3838" w14:textId="77777777" w:rsidR="00B95023" w:rsidRPr="009B44B9" w:rsidRDefault="00B95023" w:rsidP="00B95023">
      <w:pPr>
        <w:jc w:val="both"/>
        <w:rPr>
          <w:rFonts w:ascii="Arial" w:hAnsi="Arial" w:cs="Arial"/>
          <w:sz w:val="24"/>
          <w:szCs w:val="24"/>
          <w:lang w:eastAsia="ko-KR"/>
        </w:rPr>
      </w:pPr>
      <w:r w:rsidRPr="009B44B9">
        <w:rPr>
          <w:rFonts w:ascii="Arial" w:hAnsi="Arial" w:cs="Arial"/>
          <w:i/>
          <w:iCs/>
          <w:sz w:val="24"/>
          <w:szCs w:val="24"/>
          <w:lang w:eastAsia="ko-KR"/>
        </w:rPr>
        <w:t>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 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w:t>
      </w:r>
    </w:p>
    <w:p w14:paraId="4D3BA565" w14:textId="77777777" w:rsidR="00B95023" w:rsidRDefault="00B95023" w:rsidP="00B95023">
      <w:pPr>
        <w:jc w:val="both"/>
        <w:rPr>
          <w:rFonts w:ascii="Arial" w:hAnsi="Arial" w:cs="Arial"/>
          <w:sz w:val="24"/>
          <w:szCs w:val="24"/>
          <w:lang w:eastAsia="ko-KR"/>
        </w:rPr>
      </w:pPr>
      <w:r w:rsidRPr="009B44B9">
        <w:rPr>
          <w:rFonts w:ascii="Arial" w:hAnsi="Arial" w:cs="Arial"/>
          <w:i/>
          <w:iCs/>
          <w:sz w:val="24"/>
          <w:szCs w:val="24"/>
          <w:lang w:eastAsia="ko-KR"/>
        </w:rPr>
        <w:t>Il re e Aman andarono a banchettare con la regina. Il secondo giorno che si beveva, il re disse a Ester: «Che c’è, regina Ester? Qual è la tua domanda e quale la tua richiesta? Fosse anche la metà del mio regno, ti sarà data». Rispose: «Se ho trovato grazia davanti al re, sia risparmiata la vita a me, secondo la mia domanda, e al mio popolo, secondo la mia richiesta. Infatti siamo stati venduti, io e il mio popolo, siamo stati venduti per essere distrutti, uccisi e fatti schiavi, noi e i nostri figli, per diventare servi e serve; ma io finsi di non udire, perché quel calunniatore non è degno del palazzo del re». Disse il re: «Chi è costui, che ha osato fare queste cose?». Ester rispose: «Un nemico: Aman è quel malvagio». Aman fu preso da terrore in presenza del re e della regina.  Allora il re si alzò dal banchetto per andare nel giardino: Aman si mise a supplicare la regina perché avvertiva di essere nei guai. Il re ritornò dal giardino, e intanto Aman si era lasciato cadere sul divano supplicando la regina. Allora il re disse: «Vuole anche fare violenza a mia moglie in casa mia?». Appena ebbe sentito, Aman mutò d’aspetto. 9Bugatàn, uno degli eunuchi, disse al re: «Ecco, Aman ha preparato anche un palo per Mardocheo, il quale aveva parlato in favore del re, un palo alto cinquanta cubiti, eretto nella proprietà di Aman». Disse il re: «Sia impiccato su quel palo». Allora Aman fu appeso al palo che aveva preparato per Mardocheo. E l’ira del re si placò (Est 7,1-10).</w:t>
      </w:r>
      <w:r w:rsidRPr="009B44B9">
        <w:rPr>
          <w:rFonts w:ascii="Arial" w:hAnsi="Arial" w:cs="Arial"/>
          <w:sz w:val="24"/>
          <w:szCs w:val="24"/>
          <w:lang w:eastAsia="ko-KR"/>
        </w:rPr>
        <w:t> </w:t>
      </w:r>
    </w:p>
    <w:p w14:paraId="0444E0A6" w14:textId="77777777" w:rsidR="00B95023" w:rsidRDefault="00B95023" w:rsidP="00B95023">
      <w:pPr>
        <w:jc w:val="both"/>
        <w:rPr>
          <w:rFonts w:ascii="Arial" w:hAnsi="Arial" w:cs="Arial"/>
          <w:sz w:val="24"/>
          <w:szCs w:val="24"/>
          <w:lang w:eastAsia="ko-KR"/>
        </w:rPr>
      </w:pPr>
      <w:r w:rsidRPr="009B44B9">
        <w:rPr>
          <w:rFonts w:ascii="Arial" w:hAnsi="Arial" w:cs="Arial"/>
          <w:sz w:val="24"/>
          <w:szCs w:val="24"/>
          <w:lang w:eastAsia="ko-KR"/>
        </w:rPr>
        <w:lastRenderedPageBreak/>
        <w:t>La nostra preghiera deve inserirsi in questo dialogo eterno tra la Madre di Dio e il Figlio suo. Noi chiediamo a Lei. Chiediamo al Figlio che chieda alla Madre di chiedere a Lui. Se noi dalla terra manteniamo vivo questo dialogo, sempre Cristo Gesù dar</w:t>
      </w:r>
      <w:r>
        <w:rPr>
          <w:rFonts w:ascii="Arial" w:hAnsi="Arial" w:cs="Arial"/>
          <w:sz w:val="24"/>
          <w:szCs w:val="24"/>
          <w:lang w:eastAsia="ko-KR"/>
        </w:rPr>
        <w:t>à</w:t>
      </w:r>
      <w:r w:rsidRPr="009B44B9">
        <w:rPr>
          <w:rFonts w:ascii="Arial" w:hAnsi="Arial" w:cs="Arial"/>
          <w:sz w:val="24"/>
          <w:szCs w:val="24"/>
          <w:lang w:eastAsia="ko-KR"/>
        </w:rPr>
        <w:t xml:space="preserve"> alla Madre sua la </w:t>
      </w:r>
      <w:r>
        <w:rPr>
          <w:rFonts w:ascii="Arial" w:hAnsi="Arial" w:cs="Arial"/>
          <w:sz w:val="24"/>
          <w:szCs w:val="24"/>
          <w:lang w:eastAsia="ko-KR"/>
        </w:rPr>
        <w:t>pace</w:t>
      </w:r>
      <w:r w:rsidRPr="009B44B9">
        <w:rPr>
          <w:rFonts w:ascii="Arial" w:hAnsi="Arial" w:cs="Arial"/>
          <w:sz w:val="24"/>
          <w:szCs w:val="24"/>
          <w:lang w:eastAsia="ko-KR"/>
        </w:rPr>
        <w:t xml:space="preserve"> della nostra salvezza, della nostra redenzione, della nostra santificazione. </w:t>
      </w:r>
    </w:p>
    <w:p w14:paraId="616AE252" w14:textId="77777777" w:rsidR="00B95023" w:rsidRPr="009B44B9" w:rsidRDefault="00B95023" w:rsidP="00B95023">
      <w:pPr>
        <w:jc w:val="both"/>
        <w:rPr>
          <w:rFonts w:ascii="Arial" w:hAnsi="Arial" w:cs="Arial"/>
          <w:sz w:val="24"/>
          <w:szCs w:val="24"/>
          <w:lang w:eastAsia="ko-KR"/>
        </w:rPr>
      </w:pPr>
      <w:r w:rsidRPr="009B44B9">
        <w:rPr>
          <w:rFonts w:ascii="Arial" w:hAnsi="Arial" w:cs="Arial"/>
          <w:sz w:val="24"/>
          <w:szCs w:val="24"/>
          <w:lang w:eastAsia="ko-KR"/>
        </w:rPr>
        <w:t>Madre della Redenzione, specie in questo tempo in cui si è decretata la morte della tua opera, intensifica il dialogo con il Figlio tuo e concedi la pace, liberandoci da tutti i nostri mortali nemici. Molti tuoi figli sono ancor deboli e hanno bisogno di vedere la tua presenza tra noi. Per questa presenza visibile ri ringraziamo, Madre Santa.</w:t>
      </w:r>
    </w:p>
    <w:p w14:paraId="5C794F76" w14:textId="77777777" w:rsidR="00B95023" w:rsidRDefault="00B95023" w:rsidP="00B95023">
      <w:pPr>
        <w:jc w:val="both"/>
        <w:rPr>
          <w:rFonts w:ascii="Arial" w:hAnsi="Arial" w:cs="Arial"/>
          <w:sz w:val="24"/>
          <w:szCs w:val="24"/>
          <w:lang w:eastAsia="ko-KR"/>
        </w:rPr>
      </w:pPr>
    </w:p>
    <w:p w14:paraId="34EA3C62" w14:textId="77777777" w:rsidR="00B95023" w:rsidRPr="004211AC" w:rsidRDefault="00B95023" w:rsidP="00B95023">
      <w:pPr>
        <w:pStyle w:val="Titolo2"/>
        <w:rPr>
          <w:sz w:val="28"/>
          <w:szCs w:val="28"/>
        </w:rPr>
      </w:pPr>
      <w:bookmarkStart w:id="563" w:name="_Toc195883699"/>
      <w:bookmarkStart w:id="564" w:name="_Toc231241718"/>
      <w:r w:rsidRPr="004211AC">
        <w:rPr>
          <w:sz w:val="28"/>
          <w:szCs w:val="28"/>
          <w:lang w:val="la-Latn"/>
        </w:rPr>
        <w:t>CHIUNQUE MI RICONOSCERÀ DAVANTI AGLI UOMINI</w:t>
      </w:r>
      <w:bookmarkEnd w:id="563"/>
      <w:bookmarkEnd w:id="564"/>
    </w:p>
    <w:p w14:paraId="191B3F44" w14:textId="77777777" w:rsidR="00B95023" w:rsidRDefault="00B95023" w:rsidP="00B95023">
      <w:pPr>
        <w:jc w:val="both"/>
        <w:rPr>
          <w:rFonts w:ascii="Arial" w:hAnsi="Arial" w:cs="Arial"/>
          <w:i/>
          <w:iCs/>
          <w:sz w:val="24"/>
          <w:szCs w:val="24"/>
          <w:lang w:eastAsia="ko-KR"/>
        </w:rPr>
      </w:pPr>
      <w:r w:rsidRPr="004211AC">
        <w:rPr>
          <w:rFonts w:ascii="Arial" w:hAnsi="Arial" w:cs="Arial"/>
          <w:sz w:val="24"/>
          <w:szCs w:val="24"/>
          <w:lang w:eastAsia="ko-KR"/>
        </w:rPr>
        <w:t>Questa parola di Gesù è eternamente vera. Noi possiamo rinnegare tutto il Vangelo, possiamo dichiarare una favola tutta la Sacra Scrittura, possiamo modificare a nostro piacimento  tutta la dottrina e tutti i dogmi sui quali poggia la nostra santissima fede. Questa Parola e ogni altra Parola di Gesù però rimane immutabile per i secoli eterni:</w:t>
      </w:r>
      <w:r w:rsidRPr="004211AC">
        <w:rPr>
          <w:rFonts w:ascii="Arial" w:hAnsi="Arial" w:cs="Arial"/>
          <w:i/>
          <w:iCs/>
          <w:sz w:val="24"/>
          <w:szCs w:val="24"/>
          <w:lang w:eastAsia="ko-KR"/>
        </w:rPr>
        <w:t> “Il cielo e la terra passeranno, ma le mie Parole non passeranno”. </w:t>
      </w:r>
    </w:p>
    <w:p w14:paraId="4556C801" w14:textId="77777777" w:rsidR="00B95023" w:rsidRDefault="00B95023" w:rsidP="00B95023">
      <w:pPr>
        <w:jc w:val="both"/>
        <w:rPr>
          <w:rFonts w:ascii="Arial" w:hAnsi="Arial" w:cs="Arial"/>
          <w:sz w:val="24"/>
          <w:szCs w:val="24"/>
          <w:lang w:eastAsia="ko-KR"/>
        </w:rPr>
      </w:pPr>
      <w:r w:rsidRPr="004211AC">
        <w:rPr>
          <w:rFonts w:ascii="Arial" w:hAnsi="Arial" w:cs="Arial"/>
          <w:sz w:val="24"/>
          <w:szCs w:val="24"/>
          <w:lang w:eastAsia="ko-KR"/>
        </w:rPr>
        <w:t xml:space="preserve">Ma come si riconosce Gesù davanti agli uomini? Professando ogni verità che lo riguarda, vivendo tutto il suo Vangelo, annunciando e insegnando agli uomini che solo nel suo nome è stabilito che possiamo essere salvati, chiamando ogni uomo perché si converta e creda nel Vangelo, manifestando la sua vita nella nostra vita, offrendo la nostra vita al Padre compiendo la sua divina ed eterna volontà così come essa è manifestata nella Parola. </w:t>
      </w:r>
    </w:p>
    <w:p w14:paraId="2D439FF6" w14:textId="77777777" w:rsidR="00B95023" w:rsidRDefault="00B95023" w:rsidP="00B95023">
      <w:pPr>
        <w:jc w:val="both"/>
        <w:rPr>
          <w:rFonts w:ascii="Arial" w:hAnsi="Arial" w:cs="Arial"/>
          <w:i/>
          <w:iCs/>
          <w:sz w:val="24"/>
          <w:szCs w:val="24"/>
          <w:lang w:eastAsia="ko-KR"/>
        </w:rPr>
      </w:pPr>
      <w:r w:rsidRPr="004211AC">
        <w:rPr>
          <w:rFonts w:ascii="Arial" w:hAnsi="Arial" w:cs="Arial"/>
          <w:sz w:val="24"/>
          <w:szCs w:val="24"/>
          <w:lang w:eastAsia="ko-KR"/>
        </w:rPr>
        <w:t>Ecco un esempio di come si riconosce Cristo Gesù davanti agli uomini: </w:t>
      </w:r>
      <w:r w:rsidRPr="004211AC">
        <w:rPr>
          <w:rFonts w:ascii="Arial" w:hAnsi="Arial" w:cs="Arial"/>
          <w:i/>
          <w:iCs/>
          <w:sz w:val="24"/>
          <w:szCs w:val="24"/>
          <w:lang w:eastAsia="ko-KR"/>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r>
        <w:rPr>
          <w:rFonts w:ascii="Arial" w:hAnsi="Arial" w:cs="Arial"/>
          <w:i/>
          <w:iCs/>
          <w:sz w:val="24"/>
          <w:szCs w:val="24"/>
          <w:lang w:eastAsia="ko-KR"/>
        </w:rPr>
        <w:t>”</w:t>
      </w:r>
      <w:r w:rsidRPr="004211AC">
        <w:rPr>
          <w:rFonts w:ascii="Arial" w:hAnsi="Arial" w:cs="Arial"/>
          <w:i/>
          <w:iCs/>
          <w:sz w:val="24"/>
          <w:szCs w:val="24"/>
          <w:lang w:eastAsia="ko-KR"/>
        </w:rPr>
        <w:t xml:space="preserve"> (Col 3,1-17). </w:t>
      </w:r>
    </w:p>
    <w:p w14:paraId="165C72CB" w14:textId="77777777" w:rsidR="00B95023" w:rsidRPr="004211AC" w:rsidRDefault="00B95023" w:rsidP="00B95023">
      <w:pPr>
        <w:jc w:val="both"/>
        <w:rPr>
          <w:rFonts w:ascii="Arial" w:hAnsi="Arial" w:cs="Arial"/>
          <w:sz w:val="24"/>
          <w:szCs w:val="24"/>
          <w:lang w:eastAsia="ko-KR"/>
        </w:rPr>
      </w:pPr>
      <w:r w:rsidRPr="004211AC">
        <w:rPr>
          <w:rFonts w:ascii="Arial" w:hAnsi="Arial" w:cs="Arial"/>
          <w:sz w:val="24"/>
          <w:szCs w:val="24"/>
          <w:lang w:eastAsia="ko-KR"/>
        </w:rPr>
        <w:lastRenderedPageBreak/>
        <w:t>Se la Parola di Cristo non diviene la nostra vita, noi Cristo Gesù non lo conosciamo dinanzi agli uomini e lui non ci riconoscerà dinanzi al Padre. Se lui non ci conoscerà, per noi sarà perdizione eterna. Ma oggi la perdizione eterna è stata cancellata da ogni mente.</w:t>
      </w:r>
    </w:p>
    <w:p w14:paraId="73AC81BA" w14:textId="77777777" w:rsidR="00B95023" w:rsidRPr="004211AC" w:rsidRDefault="00B95023" w:rsidP="00B95023">
      <w:pPr>
        <w:jc w:val="both"/>
        <w:rPr>
          <w:rFonts w:ascii="Arial" w:hAnsi="Arial" w:cs="Arial"/>
          <w:sz w:val="24"/>
          <w:szCs w:val="24"/>
          <w:lang w:eastAsia="ko-KR"/>
        </w:rPr>
      </w:pPr>
      <w:r w:rsidRPr="004211AC">
        <w:rPr>
          <w:rFonts w:ascii="Arial" w:hAnsi="Arial" w:cs="Arial"/>
          <w:i/>
          <w:iCs/>
          <w:sz w:val="24"/>
          <w:szCs w:val="24"/>
          <w:lang w:eastAsia="ko-KR"/>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 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 Io vi dico:</w:t>
      </w:r>
      <w:bookmarkStart w:id="565" w:name="_Hlk193401806"/>
      <w:r w:rsidRPr="004211AC">
        <w:rPr>
          <w:rFonts w:ascii="Arial" w:hAnsi="Arial" w:cs="Arial"/>
          <w:i/>
          <w:iCs/>
          <w:sz w:val="24"/>
          <w:szCs w:val="24"/>
          <w:lang w:eastAsia="ko-KR"/>
        </w:rPr>
        <w:t> chiunque mi riconoscerà davanti agli uomini</w:t>
      </w:r>
      <w:bookmarkEnd w:id="565"/>
      <w:r w:rsidRPr="004211AC">
        <w:rPr>
          <w:rFonts w:ascii="Arial" w:hAnsi="Arial" w:cs="Arial"/>
          <w:i/>
          <w:iCs/>
          <w:sz w:val="24"/>
          <w:szCs w:val="24"/>
          <w:lang w:eastAsia="ko-KR"/>
        </w:rPr>
        <w:t>, anche il Figlio dell’uomo lo riconoscerà davanti agli angeli di Dio; ma chi mi rinnegherà davanti agli uomini, sarà rinnegato davanti agli angeli di Dio. Chiunque parlerà contro il Figlio dell’uomo, gli sarà perdonato; ma a chi bestemmierà lo Spirito Santo, non sarà perdonato. Quando vi porteranno davanti alle sinagoghe, ai magistrati e alle autorità, non preoccupatevi di come o di che cosa discolparvi, o di che cosa dire, perché lo Spirito Santo vi insegnerà in quel momento ciò che bisogna dire». (Lc 12,1-12).</w:t>
      </w:r>
    </w:p>
    <w:p w14:paraId="3BF9AE50" w14:textId="77777777" w:rsidR="00B95023" w:rsidRDefault="00B95023" w:rsidP="00B95023">
      <w:pPr>
        <w:jc w:val="both"/>
        <w:rPr>
          <w:rFonts w:ascii="Arial" w:hAnsi="Arial" w:cs="Arial"/>
          <w:sz w:val="24"/>
          <w:szCs w:val="24"/>
          <w:lang w:eastAsia="ko-KR"/>
        </w:rPr>
      </w:pPr>
      <w:r w:rsidRPr="004211AC">
        <w:rPr>
          <w:rFonts w:ascii="Arial" w:hAnsi="Arial" w:cs="Arial"/>
          <w:sz w:val="24"/>
          <w:szCs w:val="24"/>
          <w:lang w:eastAsia="ko-KR"/>
        </w:rPr>
        <w:t xml:space="preserve">Oggi moltissimi discepoli di Gesù non parlano più di Cristo Signore. Neanche più lo conoscono nella sua verità, nella sua grazia, nella sua vita, nel suo nome innalzato sopra ogni altro nome. Non riconoscendolo davanti agli uomini, se non si convertono alla retta fede, rischiano la perdizione eterna. Moltissimi altri non solo sono loro che non vogliono conoscerlo dinanzi agli uomini, gridano ai quattro venti che Gesù neanche più si deve riconoscere dinanzi agli uomini. Gesù è un fatto privato, un fatto della coscienza del singolo. Tu puoi confessarlo, ma nel chiuso della tua stanza. Appena esce da essa lo devi togliere dalla mente e dal cuore e agire, parlare, operare come se Lui mai fosse esistito. Abbiamo il cristiano dalla doppia verità: nel chiuso confessiamo Cristo. Sulla piazza non lo riconosciamo più. Parliamo, decidiamo, operiamo dal pensiero del mondo. Ma abbiamo anche il cristiano che si rifiuta di dare all’uomo il Dono che il Padre, Dio, gli ha fatto. Si rifiuta di dare Cristo per ragioni di stoltezza, di empietà, di peccato. </w:t>
      </w:r>
    </w:p>
    <w:p w14:paraId="74A102B5" w14:textId="77777777" w:rsidR="00B95023" w:rsidRDefault="00B95023" w:rsidP="00B95023">
      <w:pPr>
        <w:jc w:val="both"/>
        <w:rPr>
          <w:rFonts w:ascii="Arial" w:hAnsi="Arial" w:cs="Arial"/>
          <w:i/>
          <w:iCs/>
          <w:sz w:val="24"/>
          <w:szCs w:val="24"/>
          <w:lang w:eastAsia="ko-KR"/>
        </w:rPr>
      </w:pPr>
      <w:r w:rsidRPr="004211AC">
        <w:rPr>
          <w:rFonts w:ascii="Arial" w:hAnsi="Arial" w:cs="Arial"/>
          <w:sz w:val="24"/>
          <w:szCs w:val="24"/>
          <w:lang w:eastAsia="ko-KR"/>
        </w:rPr>
        <w:t>Ecco cosa scrive l’Apostolo Paolo a Tito:</w:t>
      </w:r>
      <w:r w:rsidRPr="004211AC">
        <w:rPr>
          <w:rFonts w:ascii="Arial" w:hAnsi="Arial" w:cs="Arial"/>
          <w:i/>
          <w:iCs/>
          <w:sz w:val="24"/>
          <w:szCs w:val="24"/>
          <w:lang w:eastAsia="ko-KR"/>
        </w:rPr>
        <w:t>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(Tt 2</w:t>
      </w:r>
      <w:r>
        <w:rPr>
          <w:rFonts w:ascii="Arial" w:hAnsi="Arial" w:cs="Arial"/>
          <w:i/>
          <w:iCs/>
          <w:sz w:val="24"/>
          <w:szCs w:val="24"/>
          <w:lang w:eastAsia="ko-KR"/>
        </w:rPr>
        <w:t>,</w:t>
      </w:r>
      <w:r w:rsidRPr="004211AC">
        <w:rPr>
          <w:rFonts w:ascii="Arial" w:hAnsi="Arial" w:cs="Arial"/>
          <w:i/>
          <w:iCs/>
          <w:sz w:val="24"/>
          <w:szCs w:val="24"/>
          <w:lang w:eastAsia="ko-KR"/>
        </w:rPr>
        <w:t>11-1). </w:t>
      </w:r>
    </w:p>
    <w:p w14:paraId="5FF1DD2D" w14:textId="77777777" w:rsidR="00B95023" w:rsidRDefault="00B95023" w:rsidP="00B95023">
      <w:pPr>
        <w:jc w:val="both"/>
        <w:rPr>
          <w:rFonts w:ascii="Arial" w:hAnsi="Arial" w:cs="Arial"/>
          <w:sz w:val="24"/>
          <w:szCs w:val="24"/>
          <w:lang w:eastAsia="ko-KR"/>
        </w:rPr>
      </w:pPr>
      <w:r w:rsidRPr="004211AC">
        <w:rPr>
          <w:rFonts w:ascii="Arial" w:hAnsi="Arial" w:cs="Arial"/>
          <w:sz w:val="24"/>
          <w:szCs w:val="24"/>
          <w:lang w:eastAsia="ko-KR"/>
        </w:rPr>
        <w:t xml:space="preserve">L’empietà oggi è la grande nemica della fede. Per empietà non si predica più Cristo Gesù. </w:t>
      </w:r>
    </w:p>
    <w:p w14:paraId="43E8CC0F" w14:textId="162DAF71" w:rsidR="009B44B9" w:rsidRPr="000C490D" w:rsidRDefault="00B95023" w:rsidP="009B44B9">
      <w:pPr>
        <w:jc w:val="both"/>
        <w:rPr>
          <w:rFonts w:ascii="Arial" w:hAnsi="Arial" w:cs="Arial"/>
          <w:sz w:val="24"/>
          <w:szCs w:val="24"/>
          <w:lang w:val="la-Latn"/>
        </w:rPr>
      </w:pPr>
      <w:r w:rsidRPr="004211AC">
        <w:rPr>
          <w:rFonts w:ascii="Arial" w:hAnsi="Arial" w:cs="Arial"/>
          <w:sz w:val="24"/>
          <w:szCs w:val="24"/>
          <w:lang w:eastAsia="ko-KR"/>
        </w:rPr>
        <w:t>Madre della Redenzione, vien</w:t>
      </w:r>
      <w:r>
        <w:rPr>
          <w:rFonts w:ascii="Arial" w:hAnsi="Arial" w:cs="Arial"/>
          <w:sz w:val="24"/>
          <w:szCs w:val="24"/>
          <w:lang w:eastAsia="ko-KR"/>
        </w:rPr>
        <w:t>i</w:t>
      </w:r>
      <w:r w:rsidRPr="004211AC">
        <w:rPr>
          <w:rFonts w:ascii="Arial" w:hAnsi="Arial" w:cs="Arial"/>
          <w:sz w:val="24"/>
          <w:szCs w:val="24"/>
          <w:lang w:eastAsia="ko-KR"/>
        </w:rPr>
        <w:t xml:space="preserve"> in mezzo a noi e insegnaci  come si confessa e si riconosce Cristo Gesù in ogni piazza e in ogni areopago dei questo mondo. Per il tuo aiuto ti diciamo grazie, Madre Santa.</w:t>
      </w:r>
      <w:bookmarkEnd w:id="561"/>
    </w:p>
    <w:p w14:paraId="6B68101B" w14:textId="77777777" w:rsidR="002D2F01" w:rsidRDefault="00483AAB" w:rsidP="004D39F1">
      <w:pPr>
        <w:pStyle w:val="Titolo2"/>
        <w:spacing w:line="276" w:lineRule="auto"/>
        <w:jc w:val="both"/>
        <w:rPr>
          <w:sz w:val="28"/>
          <w:szCs w:val="28"/>
        </w:rPr>
      </w:pPr>
      <w:bookmarkStart w:id="566" w:name="_Toc231241719"/>
      <w:r w:rsidRPr="004D39F1">
        <w:rPr>
          <w:sz w:val="28"/>
          <w:szCs w:val="28"/>
        </w:rPr>
        <w:lastRenderedPageBreak/>
        <w:t>1</w:t>
      </w:r>
      <w:r w:rsidR="00A75F33" w:rsidRPr="004D39F1">
        <w:rPr>
          <w:sz w:val="28"/>
          <w:szCs w:val="28"/>
        </w:rPr>
        <w:t>2</w:t>
      </w:r>
      <w:r w:rsidRPr="004D39F1">
        <w:rPr>
          <w:sz w:val="28"/>
          <w:szCs w:val="28"/>
        </w:rPr>
        <w:t xml:space="preserve"> </w:t>
      </w:r>
      <w:r w:rsidR="00D36B48" w:rsidRPr="004D39F1">
        <w:rPr>
          <w:sz w:val="28"/>
          <w:szCs w:val="28"/>
        </w:rPr>
        <w:t>Febbraio</w:t>
      </w:r>
      <w:bookmarkEnd w:id="566"/>
    </w:p>
    <w:p w14:paraId="2FC5274D" w14:textId="77777777" w:rsidR="000C490D" w:rsidRPr="009F6B1E" w:rsidRDefault="000C490D" w:rsidP="000C490D">
      <w:pPr>
        <w:pStyle w:val="Titolo2"/>
        <w:rPr>
          <w:sz w:val="28"/>
          <w:szCs w:val="28"/>
        </w:rPr>
      </w:pPr>
      <w:bookmarkStart w:id="567" w:name="_Toc231241720"/>
      <w:r w:rsidRPr="009F6B1E">
        <w:rPr>
          <w:sz w:val="28"/>
          <w:szCs w:val="28"/>
          <w:lang w:val="la-Latn"/>
        </w:rPr>
        <w:t>Se ho parlato male, dimostrami dov’è il male</w:t>
      </w:r>
      <w:bookmarkEnd w:id="567"/>
    </w:p>
    <w:p w14:paraId="398181B3" w14:textId="77777777" w:rsidR="000C490D" w:rsidRDefault="000C490D" w:rsidP="000C490D">
      <w:pPr>
        <w:jc w:val="both"/>
        <w:rPr>
          <w:rFonts w:ascii="Arial" w:hAnsi="Arial" w:cs="Arial"/>
          <w:sz w:val="24"/>
          <w:szCs w:val="24"/>
          <w:lang w:eastAsia="ko-KR"/>
        </w:rPr>
      </w:pPr>
      <w:r w:rsidRPr="009F6B1E">
        <w:rPr>
          <w:rFonts w:ascii="Arial" w:hAnsi="Arial" w:cs="Arial"/>
          <w:sz w:val="24"/>
          <w:szCs w:val="24"/>
          <w:lang w:eastAsia="ko-KR"/>
        </w:rPr>
        <w:t>Chi è chiamato a infliggere una pena a qualcuno, è obbligato a dimostrare con prove storiche certe, quale comandamento del Signore è stato violato o non rispettato. È grave ingiustizia, è peccato gravissimo dinanzi a Dio infliggere una pena senza che il male sia stato accertato nel grande timore del Signore. So di una casta Susanna che in questi anni è stata vittima di giudizio iniquo e di sentenza estorta con inganno, perché fondata su prove false e menzognere, prove di volontà e non di realtà, prove di falsità e non di verità. So questa Susanna si è sottomessa alla sentenza con spirito evangelo, mai però ha affermare che quanto è scritto in essa è verità. Manca la verità teologi</w:t>
      </w:r>
      <w:r>
        <w:rPr>
          <w:rFonts w:ascii="Arial" w:hAnsi="Arial" w:cs="Arial"/>
          <w:sz w:val="24"/>
          <w:szCs w:val="24"/>
          <w:lang w:eastAsia="ko-KR"/>
        </w:rPr>
        <w:t>c</w:t>
      </w:r>
      <w:r w:rsidRPr="009F6B1E">
        <w:rPr>
          <w:rFonts w:ascii="Arial" w:hAnsi="Arial" w:cs="Arial"/>
          <w:sz w:val="24"/>
          <w:szCs w:val="24"/>
          <w:lang w:eastAsia="ko-KR"/>
        </w:rPr>
        <w:t>a. Manca la verità storica. Manca la verità ecclesiologica e mariologica. Manca la verità cristologi</w:t>
      </w:r>
      <w:r>
        <w:rPr>
          <w:rFonts w:ascii="Arial" w:hAnsi="Arial" w:cs="Arial"/>
          <w:sz w:val="24"/>
          <w:szCs w:val="24"/>
          <w:lang w:eastAsia="ko-KR"/>
        </w:rPr>
        <w:t>c</w:t>
      </w:r>
      <w:r w:rsidRPr="009F6B1E">
        <w:rPr>
          <w:rFonts w:ascii="Arial" w:hAnsi="Arial" w:cs="Arial"/>
          <w:sz w:val="24"/>
          <w:szCs w:val="24"/>
          <w:lang w:eastAsia="ko-KR"/>
        </w:rPr>
        <w:t xml:space="preserve">a. Manca la verità evangelica. Manca addirittura anche la verità del diritto. </w:t>
      </w:r>
    </w:p>
    <w:p w14:paraId="385989DE"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È infatti diritto di ogni uomo potersi difendere in un regolare processo da accuse infamanti ed è suo diritto dimostrare in un tribunale la sua innocenza o la sua condotta evangelica. Così come è anche diritto di ogni persona essere punito per il male da essa operato e non invece venire punito da innocente sul fondamento di ideologia e di dottrine perverse, di menzogne e di calunnie. Ciò che il Concilio Vaticano II dona come norma per ogni uomo, vale anche per il discepolo di Gesù. Anche il discepolo di Gesù è uomo e merita che venga rispettato nella sua dignità.</w:t>
      </w:r>
    </w:p>
    <w:p w14:paraId="5E0ADB52" w14:textId="77777777" w:rsidR="000C490D" w:rsidRDefault="000C490D" w:rsidP="000C490D">
      <w:pPr>
        <w:jc w:val="both"/>
        <w:rPr>
          <w:rFonts w:ascii="Arial" w:hAnsi="Arial" w:cs="Arial"/>
          <w:i/>
          <w:iCs/>
          <w:sz w:val="24"/>
          <w:szCs w:val="24"/>
          <w:lang w:eastAsia="ko-KR"/>
        </w:rPr>
      </w:pPr>
      <w:r w:rsidRPr="009F6B1E">
        <w:rPr>
          <w:rFonts w:ascii="Arial" w:hAnsi="Arial" w:cs="Arial"/>
          <w:sz w:val="24"/>
          <w:szCs w:val="24"/>
          <w:lang w:eastAsia="ko-KR"/>
        </w:rPr>
        <w:t>Così il Concilio Vaticano II: “</w:t>
      </w:r>
      <w:r w:rsidRPr="009F6B1E">
        <w:rPr>
          <w:rFonts w:ascii="Arial" w:hAnsi="Arial" w:cs="Arial"/>
          <w:i/>
          <w:iCs/>
          <w:sz w:val="24"/>
          <w:szCs w:val="24"/>
          <w:lang w:eastAsia="ko-KR"/>
        </w:rPr>
        <w:t>Il diritto alla libertà in materia religiosa viene esercitato nella società umana; di conseguenza il suo esercizio è regolato da alcune norme. Nell'esercizio di ogni libertà si deve osservare il principio morale della responsabilità personale e sociale: nell'esercitare i propri diritti i singoli esseri umani e i gruppi sociali, in virtù della legge morale, sono tenuti ad avere riguardo tanto ai diritti altrui, quanto ai propri doveri verso gli altri e verso il bene comune. Con tutti si è tenuti ad agire secondo giustizia ed umanità. Inoltre, poiché la società civile ha il diritto di proteggersi contro i disordini che si possono verificare sotto pretesto della libertà religiosa, spetta soprattutto al potere civile prestare una tale protezione; ciò però va compiuto non in modo arbitrario o favorendo iniquamente una delle parti, ma secondo norme giuridiche, conformi all'ordine morale obiettivo: norme giuridiche postulate dall'efficace difesa dei diritti e dalla loro pacifica armonizzazione a vantaggio di tutti i cittadini, da una sufficiente tutela di quella autentica pace pubblica che consiste in una vita vissuta in comune sulla base di una onesta giustizia, nonché dalla debita custodia della pubblica moralità. Questi sono elementi che costituiscono la parte fondamentale del bene comune e sono compresi sotto il nome di ordine pubblico. Per il resto nella società va rispettata la norma secondo la quale agli esseri umani va riconosciuta la libertà più ampia possibile, e la loro libertà non deve essere limitata, se non quando e in quanto è necessario</w:t>
      </w:r>
      <w:r>
        <w:rPr>
          <w:rFonts w:ascii="Arial" w:hAnsi="Arial" w:cs="Arial"/>
          <w:i/>
          <w:iCs/>
          <w:sz w:val="24"/>
          <w:szCs w:val="24"/>
          <w:lang w:eastAsia="ko-KR"/>
        </w:rPr>
        <w:t>”</w:t>
      </w:r>
      <w:r w:rsidRPr="009F6B1E">
        <w:rPr>
          <w:rFonts w:ascii="Arial" w:hAnsi="Arial" w:cs="Arial"/>
          <w:i/>
          <w:iCs/>
          <w:sz w:val="24"/>
          <w:szCs w:val="24"/>
          <w:lang w:eastAsia="ko-KR"/>
        </w:rPr>
        <w:t xml:space="preserve"> (Dignitatis Humanae 7). </w:t>
      </w:r>
    </w:p>
    <w:p w14:paraId="618CB22D"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Abolire questa norma in nome di un potere mai conferito da Cristo Gesù, è peccato gravissimo agli occhi del Signore e agli occhi dell’intera umanità. Non si può essere condannati per un male solamente pensato o per indagine di falsità e di menzogna, finalizzata a giustificare la sentenza precedentemente emessa.</w:t>
      </w:r>
    </w:p>
    <w:p w14:paraId="6D9C5CEF" w14:textId="77777777" w:rsidR="000C490D" w:rsidRPr="009F6B1E" w:rsidRDefault="000C490D" w:rsidP="000C490D">
      <w:pPr>
        <w:jc w:val="both"/>
        <w:rPr>
          <w:rFonts w:ascii="Arial" w:hAnsi="Arial" w:cs="Arial"/>
          <w:sz w:val="24"/>
          <w:szCs w:val="24"/>
          <w:lang w:eastAsia="ko-KR"/>
        </w:rPr>
      </w:pPr>
      <w:r w:rsidRPr="009F6B1E">
        <w:rPr>
          <w:rFonts w:ascii="Arial" w:hAnsi="Arial" w:cs="Arial"/>
          <w:i/>
          <w:iCs/>
          <w:sz w:val="24"/>
          <w:szCs w:val="24"/>
          <w:lang w:eastAsia="ko-KR"/>
        </w:rPr>
        <w:t xml:space="preserve">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w:t>
      </w:r>
      <w:r w:rsidRPr="009F6B1E">
        <w:rPr>
          <w:rFonts w:ascii="Arial" w:hAnsi="Arial" w:cs="Arial"/>
          <w:i/>
          <w:iCs/>
          <w:sz w:val="24"/>
          <w:szCs w:val="24"/>
          <w:lang w:eastAsia="ko-KR"/>
        </w:rPr>
        <w:lastRenderedPageBreak/>
        <w:t>«Non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w:t>
      </w:r>
      <w:bookmarkStart w:id="568" w:name="_Hlk175256703"/>
      <w:r w:rsidRPr="009F6B1E">
        <w:rPr>
          <w:rFonts w:ascii="Arial" w:hAnsi="Arial" w:cs="Arial"/>
          <w:i/>
          <w:iCs/>
          <w:sz w:val="24"/>
          <w:szCs w:val="24"/>
          <w:lang w:eastAsia="ko-KR"/>
        </w:rPr>
        <w:t> Gli rispose Gesù: «</w:t>
      </w:r>
      <w:bookmarkStart w:id="569" w:name="_Hlk175256674"/>
      <w:bookmarkEnd w:id="568"/>
      <w:r w:rsidRPr="009F6B1E">
        <w:rPr>
          <w:rFonts w:ascii="Arial" w:hAnsi="Arial" w:cs="Arial"/>
          <w:i/>
          <w:iCs/>
          <w:sz w:val="24"/>
          <w:szCs w:val="24"/>
          <w:lang w:eastAsia="ko-KR"/>
        </w:rPr>
        <w:t>Se ho parlato male, dimostrami dov’è il male</w:t>
      </w:r>
      <w:bookmarkEnd w:id="569"/>
      <w:r w:rsidRPr="009F6B1E">
        <w:rPr>
          <w:rFonts w:ascii="Arial" w:hAnsi="Arial" w:cs="Arial"/>
          <w:i/>
          <w:iCs/>
          <w:sz w:val="24"/>
          <w:szCs w:val="24"/>
          <w:lang w:eastAsia="ko-KR"/>
        </w:rPr>
        <w:t>. Ma se ho parlato bene, perché mi percuoti?». 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18,15-27). </w:t>
      </w:r>
    </w:p>
    <w:p w14:paraId="22A62EF1" w14:textId="77777777" w:rsidR="000C490D" w:rsidRDefault="000C490D" w:rsidP="000C490D">
      <w:pPr>
        <w:jc w:val="both"/>
        <w:rPr>
          <w:rFonts w:ascii="Arial" w:hAnsi="Arial" w:cs="Arial"/>
          <w:sz w:val="24"/>
          <w:szCs w:val="24"/>
          <w:lang w:eastAsia="ko-KR"/>
        </w:rPr>
      </w:pPr>
      <w:r w:rsidRPr="009F6B1E">
        <w:rPr>
          <w:rFonts w:ascii="Arial" w:hAnsi="Arial" w:cs="Arial"/>
          <w:sz w:val="24"/>
          <w:szCs w:val="24"/>
          <w:lang w:eastAsia="ko-KR"/>
        </w:rPr>
        <w:t xml:space="preserve">Gesù risponde al male subìto, sofferenza Che lui è chiamato ad offrire al Padre per la nostra redenzione, perché deve insegnare al mondo intero e anche ai suoi discepoli che dinanzi ad ogni uomo, credente o non credente, religioso o non religioso, buono o cattivo, si è obbligati a dimostrare con prove storiche circostanziate sia la verità del bene e sia la verità del male. Il bene va sempre approvato e incoraggiato. Il male va dichiarato male. </w:t>
      </w:r>
    </w:p>
    <w:p w14:paraId="5C639F9A" w14:textId="77777777" w:rsidR="000C490D" w:rsidRDefault="000C490D" w:rsidP="000C490D">
      <w:pPr>
        <w:jc w:val="both"/>
        <w:rPr>
          <w:rFonts w:ascii="Arial" w:hAnsi="Arial" w:cs="Arial"/>
          <w:sz w:val="24"/>
          <w:szCs w:val="24"/>
          <w:lang w:eastAsia="ko-KR"/>
        </w:rPr>
      </w:pPr>
      <w:r w:rsidRPr="009F6B1E">
        <w:rPr>
          <w:rFonts w:ascii="Arial" w:hAnsi="Arial" w:cs="Arial"/>
          <w:sz w:val="24"/>
          <w:szCs w:val="24"/>
          <w:lang w:eastAsia="ko-KR"/>
        </w:rPr>
        <w:t xml:space="preserve">Ma chi dichiara il male, mai potrà farsi giustizia da sé. Sempre per infliggere la pena si dovrà passare per il giusto processo e nel giusto processo il diritto alla difesa è di necessità perché il processo possa dichiararsi giusto. Infliggere una pena senza giusto processo è delitto agli occhi di Dio e degli uomini. Al cristiano è chiesto anche di lasciarsi condannare ingiustamente, mai però gli è chiesto dal Vangelo e da tutta la Parola del Signore di dichiarare che il male sia bene e che il bene sia male. </w:t>
      </w:r>
    </w:p>
    <w:p w14:paraId="74EEBECB"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La Madre nostra celeste susciti oggi un vero profeta, come un tempo è stato suscitato il profeta Daniele, perché smascheri l’iniquità e sia ridonata alla casta Susanna la sua innocenza.</w:t>
      </w:r>
    </w:p>
    <w:p w14:paraId="061A6883"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 </w:t>
      </w:r>
    </w:p>
    <w:p w14:paraId="3E281952" w14:textId="77777777" w:rsidR="000C490D" w:rsidRPr="00F64707" w:rsidRDefault="000C490D" w:rsidP="000C490D">
      <w:pPr>
        <w:pStyle w:val="Titolo3"/>
        <w:spacing w:line="360" w:lineRule="auto"/>
        <w:jc w:val="center"/>
        <w:rPr>
          <w:rFonts w:ascii="Arial" w:hAnsi="Arial" w:cs="Arial"/>
          <w:b/>
          <w:bCs/>
          <w:sz w:val="28"/>
          <w:szCs w:val="28"/>
          <w:lang w:eastAsia="ko-KR"/>
        </w:rPr>
      </w:pPr>
      <w:bookmarkStart w:id="570" w:name="_Toc195883625"/>
      <w:bookmarkStart w:id="571" w:name="_Toc231241721"/>
      <w:r w:rsidRPr="00F64707">
        <w:rPr>
          <w:rFonts w:ascii="Arial" w:hAnsi="Arial" w:cs="Arial"/>
          <w:b/>
          <w:bCs/>
          <w:sz w:val="28"/>
          <w:szCs w:val="28"/>
          <w:lang w:val="la-Latn" w:eastAsia="ko-KR"/>
        </w:rPr>
        <w:t>Supplemento Conciliare</w:t>
      </w:r>
      <w:bookmarkEnd w:id="570"/>
      <w:bookmarkEnd w:id="571"/>
    </w:p>
    <w:p w14:paraId="23602D51" w14:textId="77777777" w:rsidR="000C490D" w:rsidRDefault="000C490D" w:rsidP="000C490D">
      <w:pPr>
        <w:jc w:val="both"/>
        <w:rPr>
          <w:rFonts w:ascii="Arial" w:hAnsi="Arial" w:cs="Arial"/>
          <w:sz w:val="24"/>
          <w:szCs w:val="24"/>
          <w:lang w:eastAsia="ko-KR"/>
        </w:rPr>
      </w:pPr>
      <w:r w:rsidRPr="009F6B1E">
        <w:rPr>
          <w:rFonts w:ascii="Arial" w:hAnsi="Arial" w:cs="Arial"/>
          <w:sz w:val="24"/>
          <w:szCs w:val="24"/>
          <w:lang w:eastAsia="ko-KR"/>
        </w:rPr>
        <w:t xml:space="preserve">Ecco ora alcuni brani della Dichiarazione Conciliare </w:t>
      </w:r>
      <w:r w:rsidRPr="009F6B1E">
        <w:rPr>
          <w:rFonts w:ascii="Arial" w:hAnsi="Arial" w:cs="Arial"/>
          <w:i/>
          <w:iCs/>
          <w:sz w:val="24"/>
          <w:szCs w:val="24"/>
          <w:lang w:eastAsia="ko-KR"/>
        </w:rPr>
        <w:t>Dignitatis Humanae</w:t>
      </w:r>
      <w:r w:rsidRPr="009F6B1E">
        <w:rPr>
          <w:rFonts w:ascii="Arial" w:hAnsi="Arial" w:cs="Arial"/>
          <w:sz w:val="24"/>
          <w:szCs w:val="24"/>
          <w:lang w:eastAsia="ko-KR"/>
        </w:rPr>
        <w:t xml:space="preserve">: </w:t>
      </w:r>
    </w:p>
    <w:p w14:paraId="3BB73DB0"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2. Questo Concilio Vaticano dichiara che la persona umana ha il diritto alla libertà religiosa. Il contenuto di una tale libertà è che gli esseri umani devono essere immuni dalla coercizione da parte dei singoli individui, di gruppi sociali e di qualsivoglia potere umano, così che in materia religiosa nessuno sia forzato ad agire contro la sua coscienza né sia impedito, entro debiti limiti, di agire in conformità ad essa: privatamente o pubblicamente, in forma individuale o associata. Inoltre dichiara che il diritto alla libertà religiosa si fonda realmente sulla stessa dignità della persona umana quale l'hanno fatta conoscere la parola di Dio rivelata e la stessa ragione. Questo diritto della persona umana alla libertà religiosa deve essere riconosciuto e sancito come diritto civile nell'ordinamento giuridico della società.</w:t>
      </w:r>
    </w:p>
    <w:p w14:paraId="7FC66ACA"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 xml:space="preserve">A motivo della loro dignità, tutti gli esseri umani, in quanto sono persone, dotate cioè di ragione e di libera volontà e perciò investiti di personale responsabilità, sono dalla loro stessa natura e per obbligo morale tenuti a cercare la verità, in primo luogo quella concernente la religione. E sono pure tenuti ad aderire alla verità una volta conosciuta e ad </w:t>
      </w:r>
      <w:r w:rsidRPr="009F6B1E">
        <w:rPr>
          <w:rFonts w:ascii="Arial" w:hAnsi="Arial" w:cs="Arial"/>
          <w:sz w:val="24"/>
          <w:szCs w:val="24"/>
          <w:lang w:eastAsia="ko-KR"/>
        </w:rPr>
        <w:lastRenderedPageBreak/>
        <w:t>ordinare tutta la loro vita secondo le sue esigenze. Ad un tale obbligo, però, gli esseri umani non sono in grado di soddisfare, in modo rispondente alla loro natura, se non godono della libertà psicologica e nello stesso tempo dell'immunità dalla coercizione esterna. Il diritto alla libertà religiosa non si fonda quindi su una disposizione soggettiva della persona, ma sulla sua stessa natura. Per cui il diritto ad una tale immunità perdura anche in coloro che non soddisfano l'obbligo di cercare la verità e di aderire ad essa, e il suo esercizio, qualora sia rispettato l'ordine pubblico informato a giustizia, non può essere impedito.</w:t>
      </w:r>
    </w:p>
    <w:p w14:paraId="79FBD020"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3. Quanto sopra esposto appare con maggiore chiarezza qualora si consideri che norma suprema della vita umana è la legge divina, eterna, oggettiva e universale, per mezzo della quale Dio con sapienza e amore ordina, dirige e governa l'universo e le vie della comunità umana. E Dio rende partecipe l'essere umano della sua legge, cosicché l'uomo, sotto la sua guida soavemente provvida, possa sempre meglio conoscere l'immutabile verità. Perciò ognuno ha il dovere e quindi il diritto di cercare la verità in materia religiosa, utilizzando mezzi idonei per formarsi giudizi di coscienza retti e veri secondo prudenza.</w:t>
      </w:r>
    </w:p>
    <w:p w14:paraId="4C6C487F"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A tali gruppi, pertanto, posto che le giuste esigenze dell'ordine pubblico non siano violate, deve essere riconosciuto il diritto di essere immuni da ogni misura coercitiva nel reggersi secondo norme proprie, nel prestare alla suprema divinità il culto pubblico, nell'aiutare i propri membri ad esercitare la vita religiosa, nel sostenerli con il proprio insegnamento e nel promuovere quelle istituzioni nelle quali i loro membri cooperino gli uni con gli altri ad informare la vita secondo i principi della propria religione. Parimenti ai gruppi religiosi compete il diritto di non essere impediti con leggi o con atti amministrativi del potere civile di scegliere, educare, nominare e trasferire i propri ministri, di comunicare con le autorità e con le comunità religiose che vivono in altre regioni della terra, di costruire edifici religiosi, di acquistare e di godere di beni adeguati. I gruppi religiosi hanno anche il diritto di non essere impediti di insegnare e di testimoniare pubblicamente la propria fede, a voce e per scritto. Però, nel diffondere la fede religiosa e nell'introdurre pratiche religiose, si deve evitare ogni modo di procedere in cui ci siano spinte coercitive o sollecitazioni disoneste o stimoli meno retti, specialmente nei confronti di persone prive di cultura o senza risorse: un tale modo di agire va considerato come abuso del proprio diritto e come lesione del diritto altrui.</w:t>
      </w:r>
    </w:p>
    <w:p w14:paraId="71260720"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Inoltre la libertà religiosa comporta pure che i gruppi religiosi non siano impediti di manifestare liberamente la virtù singolare della propria dottrina nell'ordinare la società e nel vivificare ogni umana attività. Infine, nel carattere sociale della natura umana e della stessa religione si fonda il diritto in virtù del quale gli esseri umani, mossi dalla propria convinzione religiosa, possano liberamente riunirsi e dar vita ad associazioni educative, culturali, caritative e sociali.</w:t>
      </w:r>
    </w:p>
    <w:p w14:paraId="5AEC5268"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5. Ad ogni famiglia--società che gode di un diritto proprio e primordiale--compete il diritto di ordinare liberamente la propria vita religiosa domestica sotto la direzione dei genitori. A questi spetta il diritto di determinare l'educazione religiosa da impartire ai propri figli secondo la propria persuasione religiosa. Quindi deve essere dalla potestà civile riconosciuto ai genitori il diritto di scegliere, con vera libertà, le scuole e gli altri mezzi di educazione, e per una tale libertà di scelta non debbono essere gravati, né direttamente né indirettamente, da oneri ingiusti. Inoltre i diritti dei genitori sono violati se i figli sono costretti a frequentare lezioni scolastiche che non corrispondono alla persuasione religiosa dei genitori, o se viene imposta un'unica forma di educazione dalla quale sia esclusa ogni formazione religiosa.</w:t>
      </w:r>
    </w:p>
    <w:p w14:paraId="37223C52"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lastRenderedPageBreak/>
        <w:t>6. Poiché il bene comune della società--che si concreta nell'insieme delle condizioni sociali, grazie alle quali gli uomini possono perseguire il loro perfezionamento più riccamente o con maggiore facilità --consiste soprattutto nella salvaguardia dei diritti della persona umana e nell'adempimento dei rispettivi doveri  adoperarsi positivamente per il diritto alla libertà religiosa spetta tanto ai cittadini quanto ai gruppi sociali, ai poteri civili, alla Chiesa e agli altri gruppi religiosi: a ciascuno nel modo ad esso proprio, tenuto conto del loro specifico dovere verso il bene comune.</w:t>
      </w:r>
    </w:p>
    <w:p w14:paraId="3770D5C7"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Se, considerate le circostanze peculiari dei popoli nell'ordinamento giuridico di una società viene attribuita ad un determinato gruppo religioso una speciale posizione civile, è necessario che nello stesso tempo a tutti i cittadini e a tutti i gruppi religiosi venga riconosciuto e sia rispettato il diritto alla libertà in materia religiosa.</w:t>
      </w:r>
    </w:p>
    <w:p w14:paraId="7EC611C6"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Da ciò segue che non è permesso al pubblico potere imporre ai cittadini con la violenza o con il timore o con altri mezzi la professione di una religione qualsivoglia oppure la sua negazione, o di impedire che aderiscano ad un gruppo religioso o che se ne allontanino. Tanto più poi si agisce contro la volontà di Dio e i sacri diritti della persona e il diritto delle genti quando si usa, in qualunque modo, la violenza per distruggere o per comprimere la stessa religione o in tutto il genere umano oppure in qualche regione o in un determinato gruppo.</w:t>
      </w:r>
    </w:p>
    <w:p w14:paraId="0FA4DB02"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7. Il diritto alla libertà in materia religiosa viene esercitato nella società umana; di conseguenza il suo esercizio è regolato da alcune norme.</w:t>
      </w:r>
    </w:p>
    <w:p w14:paraId="42729BCA"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9. Quanto questo Concilio Vaticano dichiara sul diritto degli esseri umani alla libertà religiosa ha il suo fondamento nella dignità della persona, le cui esigenze la ragione umana venne conoscendo sempre più chiaramente attraverso l'esperienza dei secoli. Anzi, una tale dottrina sulla libertà affonda le sue radici nella Rivelazione divina, per cui tanto più va rispettata con sacro impegno dai cristiani. Quantunque, infatti, la Rivelazione non affermi esplicitamente il diritto all'immunità dalla coercizione esterna in materia religiosa, fa tuttavia conoscere la dignità della persona umana in tutta la sua ampiezza, mostra il rispetto di Cristo verso la libertà umana degli esseri umani nell'adempimento del dovere di credere alla parola di Dio, e ci insegna lo spirito che i discepoli di una tale Maestro devono assimilare e manifestare in ogni loro azione. Tutto ciò illustra i principi generali sopra cui si fonda la dottrina della presente dichiarazione sulla libertà religiosa. E anzitutto, la libertà religiosa nella società è in piena rispondenza con la libertà propria dell'atto di fede cristiana.</w:t>
      </w:r>
    </w:p>
    <w:p w14:paraId="41CF79D6" w14:textId="77777777" w:rsidR="000C490D" w:rsidRPr="009F6B1E" w:rsidRDefault="000C490D" w:rsidP="000C490D">
      <w:pPr>
        <w:jc w:val="both"/>
        <w:rPr>
          <w:rFonts w:ascii="Arial" w:hAnsi="Arial" w:cs="Arial"/>
          <w:sz w:val="24"/>
          <w:szCs w:val="24"/>
          <w:lang w:eastAsia="ko-KR"/>
        </w:rPr>
      </w:pPr>
      <w:r w:rsidRPr="009F6B1E">
        <w:rPr>
          <w:rFonts w:ascii="Arial" w:hAnsi="Arial" w:cs="Arial"/>
          <w:sz w:val="24"/>
          <w:szCs w:val="24"/>
          <w:lang w:eastAsia="ko-KR"/>
        </w:rPr>
        <w:t>Ora, se vige un regime di libertà religiosa non solo proclamato a parole né solo sancito nelle leggi, ma con sincerità tradotto realmente nella vita, in tal caso la Chiesa, di diritto e di fatto, usufruisce di una condizione stabile per l'indipendenza necessaria all'adempimento della sua divina missione: indipendenza nella società, che le autorità ecclesiastiche hanno sempre più vigorosamente rivendicato. Nello stesso tempo i cristiani, come gli altri uomini godono del diritto civile di non essere impediti di vivere secondo la propria coscienza. Vi è quindi concordia fra la libertà della Chiesa e la libertà religiosa che deve essere riconosciuta come un diritto a tutti gli esseri umani e a tutte le comunità e che deve essere sancita nell'ordinamento giuridico delle società civili.</w:t>
      </w:r>
    </w:p>
    <w:p w14:paraId="54E922C8" w14:textId="4F81DE55" w:rsidR="009B44B9" w:rsidRDefault="000C490D" w:rsidP="000C490D">
      <w:pPr>
        <w:jc w:val="both"/>
        <w:rPr>
          <w:rFonts w:ascii="Arial" w:hAnsi="Arial" w:cs="Arial"/>
          <w:sz w:val="24"/>
          <w:szCs w:val="24"/>
          <w:lang w:eastAsia="ko-KR"/>
        </w:rPr>
      </w:pPr>
      <w:r w:rsidRPr="009F6B1E">
        <w:rPr>
          <w:rFonts w:ascii="Arial" w:hAnsi="Arial" w:cs="Arial"/>
          <w:sz w:val="24"/>
          <w:szCs w:val="24"/>
          <w:lang w:eastAsia="ko-KR"/>
        </w:rPr>
        <w:t>15. È manifesto che oggi gli esseri umani aspirano di poter professare liberamente la religione sia in forma privata che pubblica; anzi la libertà religiosa nella maggior parte delle costituzioni è già dichiarata diritto civile ed è solennemente proclamata in documenti internazionali).</w:t>
      </w:r>
    </w:p>
    <w:p w14:paraId="70F60056" w14:textId="05C081BA" w:rsidR="000C490D" w:rsidRPr="000C490D" w:rsidRDefault="000C490D" w:rsidP="000C490D">
      <w:pPr>
        <w:pStyle w:val="Titolo2"/>
        <w:rPr>
          <w:sz w:val="28"/>
          <w:szCs w:val="28"/>
        </w:rPr>
      </w:pPr>
      <w:bookmarkStart w:id="572" w:name="_Toc231241722"/>
      <w:r w:rsidRPr="000C490D">
        <w:rPr>
          <w:sz w:val="28"/>
          <w:szCs w:val="28"/>
        </w:rPr>
        <w:lastRenderedPageBreak/>
        <w:t>GESÙ IL NAZARENO, IL RE DEI GIUDEI</w:t>
      </w:r>
      <w:bookmarkEnd w:id="572"/>
    </w:p>
    <w:p w14:paraId="2877DA28" w14:textId="28D05713" w:rsidR="000C490D" w:rsidRPr="000C490D" w:rsidRDefault="000C490D" w:rsidP="000C490D">
      <w:pPr>
        <w:jc w:val="both"/>
        <w:rPr>
          <w:rFonts w:ascii="Arial" w:hAnsi="Arial" w:cs="Arial"/>
          <w:sz w:val="24"/>
          <w:szCs w:val="24"/>
          <w:lang w:eastAsia="ko-KR"/>
        </w:rPr>
      </w:pPr>
      <w:r w:rsidRPr="000C490D">
        <w:rPr>
          <w:rFonts w:ascii="Arial" w:hAnsi="Arial" w:cs="Arial"/>
          <w:sz w:val="24"/>
          <w:szCs w:val="24"/>
          <w:lang w:eastAsia="ko-KR"/>
        </w:rPr>
        <w:t>Gesù è il Re dei Giudei, cioè del popolo di Dio, e del mondo, non perché Lui si sia proclamato da se stesso. Ma perché il Padre lo ha stabilità Re del suo popolo e del mondo, non solo della terra, ma dell’universo. Gesù è Re eterno e universale. Così il profeta Zaccaria: </w:t>
      </w:r>
      <w:r>
        <w:rPr>
          <w:rFonts w:ascii="Arial" w:hAnsi="Arial" w:cs="Arial"/>
          <w:i/>
          <w:iCs/>
          <w:sz w:val="24"/>
          <w:szCs w:val="24"/>
          <w:lang w:eastAsia="ko-KR"/>
        </w:rPr>
        <w:t>“</w:t>
      </w:r>
      <w:r w:rsidRPr="000C490D">
        <w:rPr>
          <w:rFonts w:ascii="Arial" w:hAnsi="Arial" w:cs="Arial"/>
          <w:i/>
          <w:iCs/>
          <w:sz w:val="24"/>
          <w:szCs w:val="24"/>
          <w:lang w:eastAsia="ko-KR"/>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w:t>
      </w:r>
      <w:r>
        <w:rPr>
          <w:rFonts w:ascii="Arial" w:hAnsi="Arial" w:cs="Arial"/>
          <w:i/>
          <w:iCs/>
          <w:sz w:val="24"/>
          <w:szCs w:val="24"/>
          <w:lang w:eastAsia="ko-KR"/>
        </w:rPr>
        <w:t>”</w:t>
      </w:r>
      <w:r w:rsidRPr="000C490D">
        <w:rPr>
          <w:rFonts w:ascii="Arial" w:hAnsi="Arial" w:cs="Arial"/>
          <w:i/>
          <w:iCs/>
          <w:sz w:val="24"/>
          <w:szCs w:val="24"/>
          <w:lang w:eastAsia="ko-KR"/>
        </w:rPr>
        <w:t xml:space="preserve"> (Zac 9,1-17).</w:t>
      </w:r>
    </w:p>
    <w:p w14:paraId="55EEEFBF" w14:textId="77777777" w:rsidR="000C490D" w:rsidRDefault="000C490D" w:rsidP="000C490D">
      <w:pPr>
        <w:jc w:val="both"/>
        <w:rPr>
          <w:rFonts w:ascii="Arial" w:hAnsi="Arial" w:cs="Arial"/>
          <w:i/>
          <w:iCs/>
          <w:sz w:val="24"/>
          <w:szCs w:val="24"/>
          <w:lang w:eastAsia="ko-KR"/>
        </w:rPr>
      </w:pPr>
      <w:r w:rsidRPr="000C490D">
        <w:rPr>
          <w:rFonts w:ascii="Arial" w:hAnsi="Arial" w:cs="Arial"/>
          <w:sz w:val="24"/>
          <w:szCs w:val="24"/>
          <w:lang w:eastAsia="ko-KR"/>
        </w:rPr>
        <w:t>Così anche il profeta Michea: </w:t>
      </w:r>
      <w:r w:rsidRPr="000C490D">
        <w:rPr>
          <w:rFonts w:ascii="Arial" w:hAnsi="Arial" w:cs="Arial"/>
          <w:i/>
          <w:iCs/>
          <w:sz w:val="24"/>
          <w:szCs w:val="24"/>
          <w:lang w:eastAsia="ko-KR"/>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14:paraId="572B2D5A" w14:textId="62ADF866" w:rsidR="000C490D" w:rsidRDefault="000C490D" w:rsidP="000C490D">
      <w:pPr>
        <w:jc w:val="both"/>
        <w:rPr>
          <w:rFonts w:ascii="Arial" w:hAnsi="Arial" w:cs="Arial"/>
          <w:i/>
          <w:iCs/>
          <w:sz w:val="24"/>
          <w:szCs w:val="24"/>
          <w:lang w:eastAsia="ko-KR"/>
        </w:rPr>
      </w:pPr>
      <w:r w:rsidRPr="000C490D">
        <w:rPr>
          <w:rFonts w:ascii="Arial" w:hAnsi="Arial" w:cs="Arial"/>
          <w:sz w:val="24"/>
          <w:szCs w:val="24"/>
          <w:lang w:eastAsia="ko-KR"/>
        </w:rPr>
        <w:t>Non parliamo</w:t>
      </w:r>
      <w:r w:rsidRPr="000C490D">
        <w:rPr>
          <w:rFonts w:ascii="Arial" w:hAnsi="Arial" w:cs="Arial"/>
          <w:i/>
          <w:iCs/>
          <w:sz w:val="24"/>
          <w:szCs w:val="24"/>
          <w:lang w:eastAsia="ko-KR"/>
        </w:rPr>
        <w:t> </w:t>
      </w:r>
      <w:r w:rsidRPr="000C490D">
        <w:rPr>
          <w:rFonts w:ascii="Arial" w:hAnsi="Arial" w:cs="Arial"/>
          <w:sz w:val="24"/>
          <w:szCs w:val="24"/>
          <w:lang w:eastAsia="ko-KR"/>
        </w:rPr>
        <w:t>poi del Salmo Secondo:</w:t>
      </w:r>
      <w:r w:rsidRPr="000C490D">
        <w:rPr>
          <w:rFonts w:ascii="Arial" w:hAnsi="Arial" w:cs="Arial"/>
          <w:i/>
          <w:iCs/>
          <w:sz w:val="24"/>
          <w:szCs w:val="24"/>
          <w:lang w:eastAsia="ko-KR"/>
        </w:rPr>
        <w:t xml:space="preserve">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w:t>
      </w:r>
      <w:r w:rsidRPr="000C490D">
        <w:rPr>
          <w:rFonts w:ascii="Arial" w:hAnsi="Arial" w:cs="Arial"/>
          <w:i/>
          <w:iCs/>
          <w:sz w:val="24"/>
          <w:szCs w:val="24"/>
          <w:lang w:eastAsia="ko-KR"/>
        </w:rPr>
        <w:lastRenderedPageBreak/>
        <w:t>disciplina, perché non si adiri e voi perdiate la via: in un attimo divampa la sua ira. Beato chi in lui si rifugia</w:t>
      </w:r>
      <w:r>
        <w:rPr>
          <w:rFonts w:ascii="Arial" w:hAnsi="Arial" w:cs="Arial"/>
          <w:i/>
          <w:iCs/>
          <w:sz w:val="24"/>
          <w:szCs w:val="24"/>
          <w:lang w:eastAsia="ko-KR"/>
        </w:rPr>
        <w:t>”</w:t>
      </w:r>
      <w:r w:rsidRPr="000C490D">
        <w:rPr>
          <w:rFonts w:ascii="Arial" w:hAnsi="Arial" w:cs="Arial"/>
          <w:i/>
          <w:iCs/>
          <w:sz w:val="24"/>
          <w:szCs w:val="24"/>
          <w:lang w:eastAsia="ko-KR"/>
        </w:rPr>
        <w:t xml:space="preserve"> (Sal 2,1</w:t>
      </w:r>
      <w:r>
        <w:rPr>
          <w:rFonts w:ascii="Arial" w:hAnsi="Arial" w:cs="Arial"/>
          <w:i/>
          <w:iCs/>
          <w:sz w:val="24"/>
          <w:szCs w:val="24"/>
          <w:lang w:eastAsia="ko-KR"/>
        </w:rPr>
        <w:t>-</w:t>
      </w:r>
      <w:r w:rsidRPr="000C490D">
        <w:rPr>
          <w:rFonts w:ascii="Arial" w:hAnsi="Arial" w:cs="Arial"/>
          <w:i/>
          <w:iCs/>
          <w:sz w:val="24"/>
          <w:szCs w:val="24"/>
          <w:lang w:eastAsia="ko-KR"/>
        </w:rPr>
        <w:t>12). </w:t>
      </w:r>
    </w:p>
    <w:p w14:paraId="7CB7F01F" w14:textId="3783D265" w:rsidR="000C490D" w:rsidRDefault="000C490D" w:rsidP="000C490D">
      <w:pPr>
        <w:jc w:val="both"/>
        <w:rPr>
          <w:rFonts w:ascii="Arial" w:hAnsi="Arial" w:cs="Arial"/>
          <w:sz w:val="24"/>
          <w:szCs w:val="24"/>
          <w:lang w:eastAsia="ko-KR"/>
        </w:rPr>
      </w:pPr>
      <w:r w:rsidRPr="000C490D">
        <w:rPr>
          <w:rFonts w:ascii="Arial" w:hAnsi="Arial" w:cs="Arial"/>
          <w:sz w:val="24"/>
          <w:szCs w:val="24"/>
          <w:lang w:eastAsia="ko-KR"/>
        </w:rPr>
        <w:t xml:space="preserve">I capi dei sacerdoti chiedono a Pilato di correggere la sua scritta: da evento oggettivo a evento soggettivo. Pilato risponde con fermezza: “Quod scripsi, scripsi”. Evento oggettivo ho scritto, evento oggettivo rimane. Se Pilato avesse acconsentito, i capi dei sacerdoti sarebbero stati liberati dal credere in Lui, in Gesù loro Re. Avendo lasciato l’evento oggettivo, essi sono chiamati a credere, se vogliano entrare nella salvezza di Dio. </w:t>
      </w:r>
    </w:p>
    <w:p w14:paraId="18F8EE33" w14:textId="43465858" w:rsidR="000C490D" w:rsidRPr="000C490D" w:rsidRDefault="000C490D" w:rsidP="000C490D">
      <w:pPr>
        <w:jc w:val="both"/>
        <w:rPr>
          <w:rFonts w:ascii="Arial" w:hAnsi="Arial" w:cs="Arial"/>
          <w:sz w:val="24"/>
          <w:szCs w:val="24"/>
          <w:lang w:eastAsia="ko-KR"/>
        </w:rPr>
      </w:pPr>
      <w:r w:rsidRPr="000C490D">
        <w:rPr>
          <w:rFonts w:ascii="Arial" w:hAnsi="Arial" w:cs="Arial"/>
          <w:sz w:val="24"/>
          <w:szCs w:val="24"/>
          <w:lang w:eastAsia="ko-KR"/>
        </w:rPr>
        <w:t>Ecco la verità della nostra fede: nulla in essa dovrà essere soggettivo. Tutto invece dovrà essere oggettivo, perché  tutto è dalla volontà del Padre, fin dall’eternità. Se alla nostra fede togliamo l’oggettività, essa non è più fede per noi. La soggettività trasforma il tutto in una cosa della terra, in un desiderio di qualche uomo.</w:t>
      </w:r>
    </w:p>
    <w:p w14:paraId="20D6E0D0" w14:textId="77777777" w:rsidR="000C490D" w:rsidRPr="000C490D" w:rsidRDefault="000C490D" w:rsidP="000C490D">
      <w:pPr>
        <w:jc w:val="both"/>
        <w:rPr>
          <w:rFonts w:ascii="Arial" w:hAnsi="Arial" w:cs="Arial"/>
          <w:sz w:val="24"/>
          <w:szCs w:val="24"/>
          <w:lang w:eastAsia="ko-KR"/>
        </w:rPr>
      </w:pPr>
      <w:r w:rsidRPr="000C490D">
        <w:rPr>
          <w:rFonts w:ascii="Arial" w:hAnsi="Arial" w:cs="Arial"/>
          <w:i/>
          <w:iCs/>
          <w:sz w:val="24"/>
          <w:szCs w:val="24"/>
          <w:lang w:eastAsia="ko-KR"/>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w:t>
      </w:r>
      <w:bookmarkStart w:id="573" w:name="_Hlk193401574"/>
      <w:r w:rsidRPr="000C490D">
        <w:rPr>
          <w:rFonts w:ascii="Arial" w:hAnsi="Arial" w:cs="Arial"/>
          <w:i/>
          <w:iCs/>
          <w:sz w:val="24"/>
          <w:szCs w:val="24"/>
          <w:lang w:eastAsia="ko-KR"/>
        </w:rPr>
        <w:t>Gesù il Nazareno, il re dei Giudei</w:t>
      </w:r>
      <w:bookmarkEnd w:id="573"/>
      <w:r w:rsidRPr="000C490D">
        <w:rPr>
          <w:rFonts w:ascii="Arial" w:hAnsi="Arial" w:cs="Arial"/>
          <w:i/>
          <w:iCs/>
          <w:sz w:val="24"/>
          <w:szCs w:val="24"/>
          <w:lang w:eastAsia="ko-KR"/>
        </w:rPr>
        <w:t>».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(Gv 19,16-22). </w:t>
      </w:r>
    </w:p>
    <w:p w14:paraId="6B7A0608" w14:textId="49BD4BAE" w:rsidR="000C490D" w:rsidRDefault="000C490D" w:rsidP="000C490D">
      <w:pPr>
        <w:jc w:val="both"/>
        <w:rPr>
          <w:rFonts w:ascii="Arial" w:hAnsi="Arial" w:cs="Arial"/>
          <w:sz w:val="24"/>
          <w:szCs w:val="24"/>
          <w:lang w:eastAsia="ko-KR"/>
        </w:rPr>
      </w:pPr>
      <w:r w:rsidRPr="000C490D">
        <w:rPr>
          <w:rFonts w:ascii="Arial" w:hAnsi="Arial" w:cs="Arial"/>
          <w:sz w:val="24"/>
          <w:szCs w:val="24"/>
          <w:lang w:eastAsia="ko-KR"/>
        </w:rPr>
        <w:t>Tutta la Sacra Scrittura è oggettiva e non soggettiva, è stata scritta da Dio e non dagli uomini. Se fosse scritta dagli uomini, non avrebbe alcun valore di fede per noi. Sarebbe come tutti gli altri scritti datti dagli uomini. Essendo la Scrittura opera di Dio, ad essa va dato l’assenso della nostra fede. È questo oggi il nostro grande peccato: abbiamo ridotto la Sacra Scrittura a un evento di uomini e per di più evento di uomini colmi di pregiudizi, di falsità, di menzogne, di inganno. In nome che è un fatto di uomini, possiamo togliere da essa tutto ciò che non corrisponde al nostro pensiero. Diciamo che è frutto di mente umana</w:t>
      </w:r>
      <w:r w:rsidR="00876C6F">
        <w:rPr>
          <w:rFonts w:ascii="Arial" w:hAnsi="Arial" w:cs="Arial"/>
          <w:sz w:val="24"/>
          <w:szCs w:val="24"/>
          <w:lang w:eastAsia="ko-KR"/>
        </w:rPr>
        <w:t>.</w:t>
      </w:r>
      <w:r w:rsidRPr="000C490D">
        <w:rPr>
          <w:rFonts w:ascii="Arial" w:hAnsi="Arial" w:cs="Arial"/>
          <w:sz w:val="24"/>
          <w:szCs w:val="24"/>
          <w:lang w:eastAsia="ko-KR"/>
        </w:rPr>
        <w:t xml:space="preserve"> Asseriamo che è una cosa che era per la storia di ieri, ma non per la storia di oggi. Se togliamo l’oggettività dalla Scrittura, ne facciamo una favola</w:t>
      </w:r>
      <w:r>
        <w:rPr>
          <w:rFonts w:ascii="Arial" w:hAnsi="Arial" w:cs="Arial"/>
          <w:sz w:val="24"/>
          <w:szCs w:val="24"/>
          <w:lang w:eastAsia="ko-KR"/>
        </w:rPr>
        <w:t>.</w:t>
      </w:r>
      <w:r w:rsidRPr="000C490D">
        <w:rPr>
          <w:rFonts w:ascii="Arial" w:hAnsi="Arial" w:cs="Arial"/>
          <w:sz w:val="24"/>
          <w:szCs w:val="24"/>
          <w:lang w:eastAsia="ko-KR"/>
        </w:rPr>
        <w:t> </w:t>
      </w:r>
    </w:p>
    <w:p w14:paraId="0F08A06E" w14:textId="2C44EE63" w:rsidR="000C490D" w:rsidRPr="009B44B9" w:rsidRDefault="000C490D" w:rsidP="000C490D">
      <w:pPr>
        <w:jc w:val="both"/>
        <w:rPr>
          <w:rFonts w:ascii="Arial" w:hAnsi="Arial" w:cs="Arial"/>
          <w:sz w:val="24"/>
          <w:szCs w:val="24"/>
          <w:lang w:eastAsia="ko-KR"/>
        </w:rPr>
      </w:pPr>
      <w:r w:rsidRPr="000C490D">
        <w:rPr>
          <w:rFonts w:ascii="Arial" w:hAnsi="Arial" w:cs="Arial"/>
          <w:sz w:val="24"/>
          <w:szCs w:val="24"/>
          <w:lang w:eastAsia="ko-KR"/>
        </w:rPr>
        <w:t>Madre di Dio, anche di te oggi se ne fa una favola e anche del tuo concepimento verginale. Aiuta noi, che crediamo nella tua oggettività, di professare la nostra fede senza paura e con libertà.</w:t>
      </w:r>
    </w:p>
    <w:p w14:paraId="5104CE8F" w14:textId="77777777" w:rsidR="002D2F01" w:rsidRDefault="004711CA" w:rsidP="004711CA">
      <w:pPr>
        <w:pStyle w:val="Titolo2"/>
        <w:spacing w:line="276" w:lineRule="auto"/>
        <w:jc w:val="both"/>
        <w:rPr>
          <w:sz w:val="28"/>
          <w:szCs w:val="28"/>
        </w:rPr>
      </w:pPr>
      <w:bookmarkStart w:id="574" w:name="_Toc231241723"/>
      <w:r w:rsidRPr="004D39F1">
        <w:rPr>
          <w:sz w:val="28"/>
          <w:szCs w:val="28"/>
        </w:rPr>
        <w:t>13 Febbraio</w:t>
      </w:r>
      <w:bookmarkEnd w:id="574"/>
    </w:p>
    <w:p w14:paraId="4AAD2AAA" w14:textId="77777777" w:rsidR="00A90AC5" w:rsidRPr="00A90AC5" w:rsidRDefault="00A90AC5" w:rsidP="00A90AC5">
      <w:pPr>
        <w:pStyle w:val="Titolo2"/>
        <w:rPr>
          <w:sz w:val="28"/>
          <w:szCs w:val="28"/>
        </w:rPr>
      </w:pPr>
      <w:bookmarkStart w:id="575" w:name="_Toc195883627"/>
      <w:bookmarkStart w:id="576" w:name="_Toc231241724"/>
      <w:r w:rsidRPr="00A90AC5">
        <w:rPr>
          <w:sz w:val="28"/>
          <w:szCs w:val="28"/>
        </w:rPr>
        <w:t>Beato chi custodisce le parole profetiche di questo libro</w:t>
      </w:r>
      <w:bookmarkEnd w:id="575"/>
      <w:bookmarkEnd w:id="576"/>
    </w:p>
    <w:p w14:paraId="704A8EC7" w14:textId="77777777" w:rsidR="00A90AC5" w:rsidRPr="00A90AC5" w:rsidRDefault="00A90AC5" w:rsidP="00A90AC5">
      <w:pPr>
        <w:jc w:val="both"/>
        <w:rPr>
          <w:rFonts w:ascii="Arial" w:hAnsi="Arial" w:cs="Arial"/>
          <w:sz w:val="24"/>
          <w:szCs w:val="24"/>
          <w:lang w:eastAsia="ko-KR"/>
        </w:rPr>
      </w:pPr>
      <w:r w:rsidRPr="00A90AC5">
        <w:rPr>
          <w:rFonts w:ascii="Arial" w:hAnsi="Arial" w:cs="Arial"/>
          <w:sz w:val="24"/>
          <w:szCs w:val="24"/>
          <w:lang w:eastAsia="ko-KR"/>
        </w:rPr>
        <w:t>Le parole profetiche da custodire non sono solo quelle contenute in questo Libro. Questo Libro sigilla la purissima verità di ogni altra parola profetica che è la Sacra Scrittura, in ogni suo versetto, in ogni sua pericop</w:t>
      </w:r>
      <w:r w:rsidRPr="00A90AC5">
        <w:rPr>
          <w:rFonts w:ascii="Arial" w:hAnsi="Arial" w:cs="Arial"/>
          <w:i/>
          <w:iCs/>
          <w:sz w:val="24"/>
          <w:szCs w:val="24"/>
          <w:lang w:eastAsia="ko-KR"/>
        </w:rPr>
        <w:t>e, </w:t>
      </w:r>
      <w:r w:rsidRPr="00A90AC5">
        <w:rPr>
          <w:rFonts w:ascii="Arial" w:hAnsi="Arial" w:cs="Arial"/>
          <w:sz w:val="24"/>
          <w:szCs w:val="24"/>
          <w:lang w:eastAsia="ko-KR"/>
        </w:rPr>
        <w:t>in ogni suo capitolo, in ogni suo libro. Ecco cosa rivela e comanda l’Apostolo Paolo a Timoteo:</w:t>
      </w:r>
      <w:r w:rsidRPr="00A90AC5">
        <w:rPr>
          <w:rFonts w:ascii="Arial" w:hAnsi="Arial" w:cs="Arial"/>
          <w:i/>
          <w:iCs/>
          <w:sz w:val="24"/>
          <w:szCs w:val="24"/>
          <w:lang w:eastAsia="ko-KR"/>
        </w:rPr>
        <w:t xml:space="preserv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w:t>
      </w:r>
      <w:r w:rsidRPr="00A90AC5">
        <w:rPr>
          <w:rFonts w:ascii="Arial" w:hAnsi="Arial" w:cs="Arial"/>
          <w:i/>
          <w:iCs/>
          <w:sz w:val="24"/>
          <w:szCs w:val="24"/>
          <w:lang w:eastAsia="ko-KR"/>
        </w:rPr>
        <w:lastRenderedPageBreak/>
        <w:t>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0CF93F94" w14:textId="77777777" w:rsidR="00A90AC5" w:rsidRDefault="00A90AC5" w:rsidP="00A90AC5">
      <w:pPr>
        <w:jc w:val="both"/>
        <w:rPr>
          <w:rFonts w:ascii="Arial" w:hAnsi="Arial" w:cs="Arial"/>
          <w:i/>
          <w:iCs/>
          <w:sz w:val="24"/>
          <w:szCs w:val="24"/>
          <w:lang w:eastAsia="ko-KR"/>
        </w:rPr>
      </w:pPr>
      <w:r w:rsidRPr="00A90AC5">
        <w:rPr>
          <w:rFonts w:ascii="Arial" w:hAnsi="Arial" w:cs="Arial"/>
          <w:i/>
          <w:iCs/>
          <w:sz w:val="24"/>
          <w:szCs w:val="24"/>
          <w:lang w:eastAsia="ko-KR"/>
        </w:rPr>
        <w:t> </w:t>
      </w:r>
      <w:r w:rsidRPr="00A90AC5">
        <w:rPr>
          <w:rFonts w:ascii="Arial" w:hAnsi="Arial" w:cs="Arial"/>
          <w:sz w:val="24"/>
          <w:szCs w:val="24"/>
          <w:lang w:eastAsia="ko-KR"/>
        </w:rPr>
        <w:t>Ancora l’Apostolo Paolo nella Lettera ai Romani: </w:t>
      </w:r>
      <w:r w:rsidRPr="00A90AC5">
        <w:rPr>
          <w:rFonts w:ascii="Arial" w:hAnsi="Arial" w:cs="Arial"/>
          <w:i/>
          <w:iCs/>
          <w:sz w:val="24"/>
          <w:szCs w:val="24"/>
          <w:lang w:eastAsia="ko-KR"/>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7544C05" w14:textId="197A897D" w:rsidR="00A90AC5" w:rsidRPr="00A90AC5" w:rsidRDefault="00A90AC5" w:rsidP="00A90AC5">
      <w:pPr>
        <w:jc w:val="both"/>
        <w:rPr>
          <w:rFonts w:ascii="Arial" w:hAnsi="Arial" w:cs="Arial"/>
          <w:sz w:val="24"/>
          <w:szCs w:val="24"/>
          <w:lang w:eastAsia="ko-KR"/>
        </w:rPr>
      </w:pPr>
      <w:r w:rsidRPr="00A90AC5">
        <w:rPr>
          <w:rFonts w:ascii="Arial" w:hAnsi="Arial" w:cs="Arial"/>
          <w:sz w:val="24"/>
          <w:szCs w:val="24"/>
          <w:lang w:eastAsia="ko-KR"/>
        </w:rPr>
        <w:t>La Parola di Cristo Gesù dona compimento e pienezza di luce e di verità a tutta la Parola delle Divine Scritture: </w:t>
      </w:r>
      <w:r w:rsidRPr="00A90AC5">
        <w:rPr>
          <w:rFonts w:ascii="Arial" w:hAnsi="Arial" w:cs="Arial"/>
          <w:i/>
          <w:iCs/>
          <w:sz w:val="24"/>
          <w:szCs w:val="24"/>
          <w:lang w:eastAsia="ko-KR"/>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5,16-20).</w:t>
      </w:r>
    </w:p>
    <w:p w14:paraId="77F55306" w14:textId="77777777" w:rsidR="00A90AC5" w:rsidRPr="00A90AC5" w:rsidRDefault="00A90AC5" w:rsidP="00A90AC5">
      <w:pPr>
        <w:jc w:val="both"/>
        <w:rPr>
          <w:rFonts w:ascii="Arial" w:hAnsi="Arial" w:cs="Arial"/>
          <w:sz w:val="24"/>
          <w:szCs w:val="24"/>
          <w:lang w:eastAsia="ko-KR"/>
        </w:rPr>
      </w:pPr>
      <w:r w:rsidRPr="00A90AC5">
        <w:rPr>
          <w:rFonts w:ascii="Arial" w:hAnsi="Arial" w:cs="Arial"/>
          <w:i/>
          <w:iCs/>
          <w:sz w:val="24"/>
          <w:szCs w:val="24"/>
          <w:lang w:eastAsia="ko-KR"/>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22,1-9),</w:t>
      </w:r>
    </w:p>
    <w:p w14:paraId="7509F14A" w14:textId="77777777" w:rsidR="00A90AC5" w:rsidRDefault="00A90AC5" w:rsidP="00A90AC5">
      <w:pPr>
        <w:jc w:val="both"/>
        <w:rPr>
          <w:rFonts w:ascii="Arial" w:hAnsi="Arial" w:cs="Arial"/>
          <w:sz w:val="24"/>
          <w:szCs w:val="24"/>
          <w:lang w:eastAsia="ko-KR"/>
        </w:rPr>
      </w:pPr>
      <w:r w:rsidRPr="00A90AC5">
        <w:rPr>
          <w:rFonts w:ascii="Arial" w:hAnsi="Arial" w:cs="Arial"/>
          <w:sz w:val="24"/>
          <w:szCs w:val="24"/>
          <w:lang w:eastAsia="ko-KR"/>
        </w:rPr>
        <w:lastRenderedPageBreak/>
        <w:t xml:space="preserve">Quanto Giovanni ha visto e udito, nel suo viaggio mistico attraverso tutta la storia che va dai suoi giorni fino all’avvento di cieli novi e di terra nuova, manifesta e rivela la purissima verità di Gesù Signore. Cristo Gesù è il solo Signore della storia. È Lui che apre i sigilli del libro sigillato e li apre per la conversione dell’uomo. È Lui il solo Giudice dei vivi e dei morti. È Lui e nessun altro. Il Padre ha posto ogni potere nelle sue mani e sempre Lui lo esercita con la divina Sapienza dello Spirito Santo. Non credere nella verità di Cristo è dare potere agli uomini di indicare la via della salvezza. Mentre è solo Cristo Gesù la via, la verità, la grazia, la luce, la risurrezione, la vita, la Parola che dona salvezza e redenzione. Non credere in quanto Giovanni ha visto e udito è condannarsi alla perdizione eterna. La via della fede e della salvezza è Cristo e solo Lui. </w:t>
      </w:r>
    </w:p>
    <w:p w14:paraId="197F0D16" w14:textId="0B1D1060" w:rsidR="00A90AC5" w:rsidRPr="00A90AC5" w:rsidRDefault="00A90AC5" w:rsidP="00A90AC5">
      <w:pPr>
        <w:jc w:val="both"/>
        <w:rPr>
          <w:rFonts w:ascii="Arial" w:hAnsi="Arial" w:cs="Arial"/>
          <w:sz w:val="24"/>
          <w:szCs w:val="24"/>
          <w:lang w:eastAsia="ko-KR"/>
        </w:rPr>
      </w:pPr>
      <w:r w:rsidRPr="00A90AC5">
        <w:rPr>
          <w:rFonts w:ascii="Arial" w:hAnsi="Arial" w:cs="Arial"/>
          <w:sz w:val="24"/>
          <w:szCs w:val="24"/>
          <w:lang w:eastAsia="ko-KR"/>
        </w:rPr>
        <w:t>La Madre di Dio e Madre nostra ci ottenga dallo Spirito Santo questa purissima fede.</w:t>
      </w:r>
    </w:p>
    <w:p w14:paraId="0EE82980" w14:textId="77777777" w:rsidR="009B44B9" w:rsidRDefault="009B44B9" w:rsidP="009B44B9">
      <w:pPr>
        <w:jc w:val="both"/>
        <w:rPr>
          <w:rFonts w:ascii="Arial" w:hAnsi="Arial" w:cs="Arial"/>
          <w:sz w:val="24"/>
          <w:szCs w:val="24"/>
          <w:lang w:eastAsia="ko-KR"/>
        </w:rPr>
      </w:pPr>
    </w:p>
    <w:p w14:paraId="6DDD123F" w14:textId="66F19814" w:rsidR="00D65D48" w:rsidRPr="00D65D48" w:rsidRDefault="00D65D48" w:rsidP="00D65D48">
      <w:pPr>
        <w:pStyle w:val="Titolo2"/>
        <w:rPr>
          <w:spacing w:val="-6"/>
          <w:sz w:val="28"/>
          <w:szCs w:val="28"/>
        </w:rPr>
      </w:pPr>
      <w:bookmarkStart w:id="577" w:name="_Toc195883702"/>
      <w:bookmarkStart w:id="578" w:name="_Toc231241725"/>
      <w:r w:rsidRPr="00D65D48">
        <w:rPr>
          <w:spacing w:val="-6"/>
          <w:sz w:val="28"/>
          <w:szCs w:val="28"/>
          <w:lang w:val="la-Latn"/>
        </w:rPr>
        <w:t>DIO LO HA RISUSCITATO, LIBERANDOLO DAI DOLORI DELLA MORTE</w:t>
      </w:r>
      <w:bookmarkEnd w:id="577"/>
      <w:bookmarkEnd w:id="578"/>
      <w:r w:rsidRPr="00D65D48">
        <w:rPr>
          <w:spacing w:val="-6"/>
          <w:sz w:val="28"/>
          <w:szCs w:val="28"/>
          <w:lang w:val="la-Latn"/>
        </w:rPr>
        <w:t>   </w:t>
      </w:r>
    </w:p>
    <w:p w14:paraId="5511F279" w14:textId="77777777" w:rsidR="00D65D48" w:rsidRPr="00D65D48" w:rsidRDefault="00D65D48" w:rsidP="00D65D48">
      <w:pPr>
        <w:jc w:val="both"/>
        <w:rPr>
          <w:rFonts w:ascii="Arial" w:hAnsi="Arial" w:cs="Arial"/>
          <w:sz w:val="24"/>
          <w:szCs w:val="24"/>
          <w:lang w:eastAsia="ko-KR"/>
        </w:rPr>
      </w:pPr>
      <w:r w:rsidRPr="00D65D48">
        <w:rPr>
          <w:rFonts w:ascii="Arial" w:hAnsi="Arial" w:cs="Arial"/>
          <w:sz w:val="24"/>
          <w:szCs w:val="24"/>
          <w:lang w:eastAsia="ko-KR"/>
        </w:rPr>
        <w:t>La fede perché sia vera, deve essere il frutto della profezia, della storia, dei testimoni che annunciano che la profezia si è compiuta. Ogni Parola dell’Antico Testamento è una profezia che dice chi è il Messia del Signore. Viene sulla nostra terra Gesù di Nazaret e tutte le profezie, nessuna esclusa, si compiono in Lui, compresa la profezia della sua gloriosa risurrezione. Gli Apostoli attestano la verità del compimento in Gesù di Nazaret, non per sentito dire, ma perché essi sono stati i testimoni oculari. Dal primo giorno della missione di Gesù essi sono stati con Lui fino al giorno della sua crocifissione. Dopo la sua gloriosa risurrezione, sono stati con Lui ancora per quaranta giorni. Da testimoni qualificati e colmati di Spirito Santo possono attestare che è Gesù di Nazaret colui che il Padre ha costituito Signore e Cristo. Nessun altro il Padre ha costituito e nessun altro dobbiamo attendere. Attenderemmo un falso Cristo o un falso profeta. Ecco come la fede in Gesù di Nazaret è ben strutturata dall’Apostolo Pietro:</w:t>
      </w:r>
    </w:p>
    <w:p w14:paraId="2C8FE1E7" w14:textId="5D6425EF" w:rsidR="00D65D48" w:rsidRPr="00D65D48" w:rsidRDefault="00D65D48" w:rsidP="00D65D48">
      <w:pPr>
        <w:jc w:val="both"/>
        <w:rPr>
          <w:rFonts w:ascii="Arial" w:hAnsi="Arial" w:cs="Arial"/>
          <w:sz w:val="24"/>
          <w:szCs w:val="24"/>
          <w:lang w:eastAsia="ko-KR"/>
        </w:rPr>
      </w:pPr>
      <w:r w:rsidRPr="00D65D48">
        <w:rPr>
          <w:rFonts w:ascii="Arial" w:hAnsi="Arial" w:cs="Arial"/>
          <w:i/>
          <w:iCs/>
          <w:sz w:val="24"/>
          <w:szCs w:val="24"/>
          <w:lang w:eastAsia="ko-KR"/>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w:t>
      </w:r>
      <w:bookmarkStart w:id="579" w:name="_Hlk193794939"/>
      <w:r w:rsidRPr="00D65D48">
        <w:rPr>
          <w:rFonts w:ascii="Arial" w:hAnsi="Arial" w:cs="Arial"/>
          <w:i/>
          <w:iCs/>
          <w:sz w:val="24"/>
          <w:szCs w:val="24"/>
          <w:lang w:eastAsia="ko-KR"/>
        </w:rPr>
        <w:t>Dio lo ha risuscitato, liberandolo dai dolori della morte</w:t>
      </w:r>
      <w:bookmarkEnd w:id="579"/>
      <w:r w:rsidRPr="00D65D48">
        <w:rPr>
          <w:rFonts w:ascii="Arial" w:hAnsi="Arial" w:cs="Arial"/>
          <w:i/>
          <w:iCs/>
          <w:sz w:val="24"/>
          <w:szCs w:val="24"/>
          <w:lang w:eastAsia="ko-KR"/>
        </w:rPr>
        <w:t xml:space="preserv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w:t>
      </w:r>
      <w:r w:rsidRPr="00D65D48">
        <w:rPr>
          <w:rFonts w:ascii="Arial" w:hAnsi="Arial" w:cs="Arial"/>
          <w:i/>
          <w:iCs/>
          <w:sz w:val="24"/>
          <w:szCs w:val="24"/>
          <w:lang w:eastAsia="ko-KR"/>
        </w:rPr>
        <w:lastRenderedPageBreak/>
        <w:t>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w:t>
      </w:r>
      <w:bookmarkStart w:id="580" w:name="_Hlk193430168"/>
      <w:r w:rsidRPr="00D65D48">
        <w:rPr>
          <w:rFonts w:ascii="Arial" w:hAnsi="Arial" w:cs="Arial"/>
          <w:i/>
          <w:iCs/>
          <w:sz w:val="24"/>
          <w:szCs w:val="24"/>
          <w:lang w:eastAsia="ko-KR"/>
        </w:rPr>
        <w:t>Dio ha costituito Signore e Cristo quel Gesù che voi avete crocifisso</w:t>
      </w:r>
      <w:bookmarkEnd w:id="580"/>
      <w:r w:rsidRPr="00D65D48">
        <w:rPr>
          <w:rFonts w:ascii="Arial" w:hAnsi="Arial" w:cs="Arial"/>
          <w:i/>
          <w:iCs/>
          <w:sz w:val="24"/>
          <w:szCs w:val="24"/>
          <w:lang w:eastAsia="ko-KR"/>
        </w:rPr>
        <w:t>» (At 2,14-36).</w:t>
      </w:r>
    </w:p>
    <w:p w14:paraId="26DA1B82" w14:textId="77777777" w:rsidR="00D65D48" w:rsidRPr="00D65D48" w:rsidRDefault="00D65D48" w:rsidP="00D65D48">
      <w:pPr>
        <w:jc w:val="both"/>
        <w:rPr>
          <w:rFonts w:ascii="Arial" w:hAnsi="Arial" w:cs="Arial"/>
          <w:sz w:val="24"/>
          <w:szCs w:val="24"/>
          <w:lang w:eastAsia="ko-KR"/>
        </w:rPr>
      </w:pPr>
      <w:r w:rsidRPr="00D65D48">
        <w:rPr>
          <w:rFonts w:ascii="Arial" w:hAnsi="Arial" w:cs="Arial"/>
          <w:sz w:val="24"/>
          <w:szCs w:val="24"/>
          <w:lang w:eastAsia="ko-KR"/>
        </w:rPr>
        <w:t>A noi che non siamo stati testimoni della vita di Gesù in modo diretto, quale via è chiesta perché possiamo annunciare secondo verità Cristo Signore? È chiesta la via del compimento della Parola di Cristo Gesù nella nostra vita ed è chiesto lo Spirito Santo che rende testimonianza al nostro spirito della verità della storia di Gesù di Nazaret. Inoltre è richiesta la via delle opere secondo lo Spirito che devono essere prodotti dalla nostra vita. Sono le opere in noi dello Spirito Santo il miracolo quotidiano che rende credibile Cristo Gesù quando noi parliamo di Lui. Questa via è così rivelata da Gesù Signore: </w:t>
      </w:r>
      <w:r w:rsidRPr="00D65D48">
        <w:rPr>
          <w:rFonts w:ascii="Arial" w:hAnsi="Arial" w:cs="Arial"/>
          <w:i/>
          <w:iCs/>
          <w:sz w:val="24"/>
          <w:szCs w:val="24"/>
          <w:lang w:eastAsia="ko-KR"/>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85E13BC" w14:textId="77777777" w:rsidR="00D65D48" w:rsidRPr="00D65D48" w:rsidRDefault="00D65D48" w:rsidP="00D65D48">
      <w:pPr>
        <w:jc w:val="both"/>
        <w:rPr>
          <w:rFonts w:ascii="Arial" w:hAnsi="Arial" w:cs="Arial"/>
          <w:sz w:val="24"/>
          <w:szCs w:val="24"/>
          <w:lang w:eastAsia="ko-KR"/>
        </w:rPr>
      </w:pPr>
      <w:r w:rsidRPr="00D65D48">
        <w:rPr>
          <w:rFonts w:ascii="Arial" w:hAnsi="Arial" w:cs="Arial"/>
          <w:i/>
          <w:iCs/>
          <w:sz w:val="24"/>
          <w:szCs w:val="24"/>
          <w:lang w:eastAsia="ko-KR"/>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13,12-35).</w:t>
      </w:r>
    </w:p>
    <w:p w14:paraId="6C27CE0A" w14:textId="77777777" w:rsidR="00D65D48" w:rsidRPr="00D65D48" w:rsidRDefault="00D65D48" w:rsidP="00D65D48">
      <w:pPr>
        <w:jc w:val="both"/>
        <w:rPr>
          <w:rFonts w:ascii="Arial" w:hAnsi="Arial" w:cs="Arial"/>
          <w:sz w:val="24"/>
          <w:szCs w:val="24"/>
          <w:lang w:eastAsia="ko-KR"/>
        </w:rPr>
      </w:pPr>
      <w:r w:rsidRPr="00D65D48">
        <w:rPr>
          <w:rFonts w:ascii="Arial" w:hAnsi="Arial" w:cs="Arial"/>
          <w:sz w:val="24"/>
          <w:szCs w:val="24"/>
          <w:lang w:eastAsia="ko-KR"/>
        </w:rPr>
        <w:t>Per l’Apostolo Paolo la via è pensare e agire con i pensieri di Cristo: “</w:t>
      </w:r>
      <w:r w:rsidRPr="00D65D48">
        <w:rPr>
          <w:rFonts w:ascii="Arial" w:hAnsi="Arial" w:cs="Arial"/>
          <w:i/>
          <w:iCs/>
          <w:sz w:val="24"/>
          <w:szCs w:val="24"/>
          <w:lang w:eastAsia="ko-KR"/>
        </w:rPr>
        <w:t xml:space="preserve">Se dunque c’è qualche consolazione in Cristo, se c’è qualche conforto, frutto della carità, se c’è qualche comunione di spirito, se ci sono sentimenti di amore e di compassione, rendete piena la mia gioia con </w:t>
      </w:r>
      <w:r w:rsidRPr="00D65D48">
        <w:rPr>
          <w:rFonts w:ascii="Arial" w:hAnsi="Arial" w:cs="Arial"/>
          <w:i/>
          <w:iCs/>
          <w:sz w:val="24"/>
          <w:szCs w:val="24"/>
          <w:lang w:eastAsia="ko-KR"/>
        </w:rPr>
        <w:lastRenderedPageBreak/>
        <w:t>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E183F0E" w14:textId="77777777" w:rsidR="00D65D48" w:rsidRPr="00D65D48" w:rsidRDefault="00D65D48" w:rsidP="00D65D48">
      <w:pPr>
        <w:jc w:val="both"/>
        <w:rPr>
          <w:rFonts w:ascii="Arial" w:hAnsi="Arial" w:cs="Arial"/>
          <w:sz w:val="24"/>
          <w:szCs w:val="24"/>
          <w:lang w:eastAsia="ko-KR"/>
        </w:rPr>
      </w:pPr>
      <w:r w:rsidRPr="00D65D48">
        <w:rPr>
          <w:rFonts w:ascii="Arial" w:hAnsi="Arial" w:cs="Arial"/>
          <w:i/>
          <w:iCs/>
          <w:sz w:val="24"/>
          <w:szCs w:val="24"/>
          <w:lang w:eastAsia="ko-KR"/>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337EBCF" w14:textId="77777777" w:rsidR="00D65D48" w:rsidRPr="00D65D48" w:rsidRDefault="00D65D48" w:rsidP="00D65D48">
      <w:pPr>
        <w:jc w:val="both"/>
        <w:rPr>
          <w:rFonts w:ascii="Arial" w:hAnsi="Arial" w:cs="Arial"/>
          <w:sz w:val="24"/>
          <w:szCs w:val="24"/>
          <w:lang w:eastAsia="ko-KR"/>
        </w:rPr>
      </w:pPr>
      <w:r w:rsidRPr="00D65D48">
        <w:rPr>
          <w:rFonts w:ascii="Arial" w:hAnsi="Arial" w:cs="Arial"/>
          <w:i/>
          <w:iCs/>
          <w:sz w:val="24"/>
          <w:szCs w:val="24"/>
          <w:lang w:eastAsia="ko-KR"/>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2,1-19).</w:t>
      </w:r>
    </w:p>
    <w:p w14:paraId="635E1101" w14:textId="77777777" w:rsidR="00D65D48" w:rsidRPr="00D65D48" w:rsidRDefault="00D65D48" w:rsidP="00D65D48">
      <w:pPr>
        <w:jc w:val="both"/>
        <w:rPr>
          <w:rFonts w:ascii="Arial" w:hAnsi="Arial" w:cs="Arial"/>
          <w:sz w:val="24"/>
          <w:szCs w:val="24"/>
          <w:lang w:eastAsia="ko-KR"/>
        </w:rPr>
      </w:pPr>
      <w:r w:rsidRPr="00D65D48">
        <w:rPr>
          <w:rFonts w:ascii="Arial" w:hAnsi="Arial" w:cs="Arial"/>
          <w:sz w:val="24"/>
          <w:szCs w:val="24"/>
          <w:lang w:eastAsia="ko-KR"/>
        </w:rPr>
        <w:t>Per l’Apostolo Paolo la fede si annuncia e si testimonia sul fondamento della verità vissuta da noi con la stessa carità di Cristo: </w:t>
      </w:r>
      <w:r w:rsidRPr="00D65D48">
        <w:rPr>
          <w:rFonts w:ascii="Arial" w:hAnsi="Arial" w:cs="Arial"/>
          <w:i/>
          <w:iCs/>
          <w:sz w:val="24"/>
          <w:szCs w:val="24"/>
          <w:lang w:eastAsia="ko-KR"/>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36E47D1E" w14:textId="16E271E8" w:rsidR="00D65D48" w:rsidRPr="009B44B9" w:rsidRDefault="00D65D48" w:rsidP="009B44B9">
      <w:pPr>
        <w:jc w:val="both"/>
        <w:rPr>
          <w:rFonts w:ascii="Arial" w:hAnsi="Arial" w:cs="Arial"/>
          <w:sz w:val="24"/>
          <w:szCs w:val="24"/>
          <w:lang w:eastAsia="ko-KR"/>
        </w:rPr>
      </w:pPr>
      <w:r w:rsidRPr="00D65D48">
        <w:rPr>
          <w:rFonts w:ascii="Arial" w:hAnsi="Arial" w:cs="Arial"/>
          <w:sz w:val="24"/>
          <w:szCs w:val="24"/>
          <w:lang w:eastAsia="ko-KR"/>
        </w:rPr>
        <w:t>La risurrezione di Gesù si annuncia da risorti in Lui, con Lui, per Lui. La verità del Vangelo la si annuncia facendola divenire nostra verità. La fede si testimonia con il dono ad essa di tutta la nostra vita. La Madre di Dio venga in nostro aiuto e ci faccia veri testimoni del Figlio suo.</w:t>
      </w:r>
    </w:p>
    <w:p w14:paraId="541E8717" w14:textId="77777777" w:rsidR="002D2F01" w:rsidRDefault="00DE7E89" w:rsidP="00DE7E89">
      <w:pPr>
        <w:pStyle w:val="Titolo2"/>
        <w:spacing w:line="276" w:lineRule="auto"/>
        <w:jc w:val="both"/>
        <w:rPr>
          <w:sz w:val="28"/>
          <w:szCs w:val="28"/>
        </w:rPr>
      </w:pPr>
      <w:bookmarkStart w:id="581" w:name="_Toc231241726"/>
      <w:r w:rsidRPr="004D39F1">
        <w:rPr>
          <w:sz w:val="28"/>
          <w:szCs w:val="28"/>
        </w:rPr>
        <w:t>14 Febbraio</w:t>
      </w:r>
      <w:bookmarkEnd w:id="581"/>
    </w:p>
    <w:p w14:paraId="7AB17583" w14:textId="77777777" w:rsidR="00D65D48" w:rsidRPr="00D65D48" w:rsidRDefault="00D65D48" w:rsidP="00D65D48">
      <w:pPr>
        <w:jc w:val="both"/>
        <w:rPr>
          <w:rFonts w:ascii="Arial" w:hAnsi="Arial" w:cs="Arial"/>
          <w:sz w:val="24"/>
          <w:szCs w:val="24"/>
          <w:lang w:eastAsia="ko-KR"/>
        </w:rPr>
      </w:pPr>
      <w:bookmarkStart w:id="582" w:name="_Toc195883629"/>
      <w:r w:rsidRPr="00D65D48">
        <w:rPr>
          <w:rFonts w:ascii="Arial" w:hAnsi="Arial" w:cs="Arial"/>
          <w:b/>
          <w:bCs/>
          <w:sz w:val="24"/>
          <w:szCs w:val="24"/>
          <w:lang w:val="la-Latn" w:eastAsia="ko-KR"/>
        </w:rPr>
        <w:t>Tu honorificentia populi nostri</w:t>
      </w:r>
      <w:bookmarkEnd w:id="582"/>
    </w:p>
    <w:p w14:paraId="04F616BC" w14:textId="77777777" w:rsidR="00D65D48" w:rsidRPr="00D65D48" w:rsidRDefault="00D65D48" w:rsidP="00D65D48">
      <w:pPr>
        <w:jc w:val="both"/>
        <w:rPr>
          <w:rFonts w:ascii="Arial" w:hAnsi="Arial" w:cs="Arial"/>
          <w:sz w:val="24"/>
          <w:szCs w:val="24"/>
          <w:lang w:eastAsia="ko-KR"/>
        </w:rPr>
      </w:pPr>
      <w:r w:rsidRPr="00D65D48">
        <w:rPr>
          <w:rFonts w:ascii="Arial" w:hAnsi="Arial" w:cs="Arial"/>
          <w:sz w:val="24"/>
          <w:szCs w:val="24"/>
          <w:lang w:eastAsia="ko-KR"/>
        </w:rPr>
        <w:t>Un tempo abbiamo scritto. Meditiamo per un attimo quanto il popolo di Israele canta in onore di Giuditta, dopo aver appreso la notizia del suo grande gesto eroico: aveva tagliato la testa a colui che aveva in mente la distruzione del popolo dell’Alleanza. Oloferne che conduceva il più forte esercito della terra voleva dimostrare al mondo intero che i suoi dèi erano più forte del Dio di Israele. Era una guerra politica, ma anche di fede. Vincendo il popolo, si vincevano anche gli dèi.</w:t>
      </w:r>
    </w:p>
    <w:p w14:paraId="6FD2CC63" w14:textId="77777777" w:rsidR="00D65D48" w:rsidRPr="00D65D48" w:rsidRDefault="00D65D48" w:rsidP="00D65D48">
      <w:pPr>
        <w:jc w:val="both"/>
        <w:rPr>
          <w:rFonts w:ascii="Arial" w:hAnsi="Arial" w:cs="Arial"/>
          <w:sz w:val="24"/>
          <w:szCs w:val="24"/>
          <w:lang w:eastAsia="ko-KR"/>
        </w:rPr>
      </w:pPr>
      <w:r w:rsidRPr="00D65D48">
        <w:rPr>
          <w:rFonts w:ascii="Arial" w:hAnsi="Arial" w:cs="Arial"/>
          <w:i/>
          <w:iCs/>
          <w:sz w:val="24"/>
          <w:szCs w:val="24"/>
          <w:lang w:eastAsia="ko-KR"/>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w:t>
      </w:r>
      <w:r w:rsidRPr="00D65D48">
        <w:rPr>
          <w:rFonts w:ascii="Arial" w:hAnsi="Arial" w:cs="Arial"/>
          <w:i/>
          <w:iCs/>
          <w:sz w:val="24"/>
          <w:szCs w:val="24"/>
          <w:lang w:eastAsia="ko-KR"/>
        </w:rPr>
        <w:lastRenderedPageBreak/>
        <w:t>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D65D48">
        <w:rPr>
          <w:rFonts w:ascii="Arial" w:hAnsi="Arial" w:cs="Arial"/>
          <w:sz w:val="24"/>
          <w:szCs w:val="24"/>
          <w:lang w:eastAsia="ko-KR"/>
        </w:rPr>
        <w:t> (Gdt 13,17-20). Anche Gerusalemme esulta e rimane come in estasi dinanzi a tanto coraggio e ardimento: </w:t>
      </w:r>
      <w:r w:rsidRPr="00D65D48">
        <w:rPr>
          <w:rFonts w:ascii="Arial" w:hAnsi="Arial" w:cs="Arial"/>
          <w:i/>
          <w:iCs/>
          <w:sz w:val="24"/>
          <w:szCs w:val="24"/>
          <w:lang w:eastAsia="ko-KR"/>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D65D48">
        <w:rPr>
          <w:rFonts w:ascii="Arial" w:hAnsi="Arial" w:cs="Arial"/>
          <w:sz w:val="24"/>
          <w:szCs w:val="24"/>
          <w:lang w:eastAsia="ko-KR"/>
        </w:rPr>
        <w:t> (Gdt 15,8-10).</w:t>
      </w:r>
    </w:p>
    <w:p w14:paraId="04F7E49C" w14:textId="77777777" w:rsidR="00D65D48" w:rsidRPr="00D65D48" w:rsidRDefault="00D65D48" w:rsidP="00D65D48">
      <w:pPr>
        <w:jc w:val="both"/>
        <w:rPr>
          <w:rFonts w:ascii="Arial" w:hAnsi="Arial" w:cs="Arial"/>
          <w:sz w:val="24"/>
          <w:szCs w:val="24"/>
          <w:lang w:eastAsia="ko-KR"/>
        </w:rPr>
      </w:pPr>
      <w:r w:rsidRPr="00D65D48">
        <w:rPr>
          <w:rFonts w:ascii="Arial" w:hAnsi="Arial" w:cs="Arial"/>
          <w:sz w:val="24"/>
          <w:szCs w:val="24"/>
          <w:lang w:eastAsia="ko-KR"/>
        </w:rPr>
        <w:t>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w:t>
      </w:r>
    </w:p>
    <w:p w14:paraId="3509E4DA" w14:textId="77777777" w:rsidR="00D65D48" w:rsidRPr="00D65D48" w:rsidRDefault="00D65D48" w:rsidP="00D65D48">
      <w:pPr>
        <w:jc w:val="both"/>
        <w:rPr>
          <w:rFonts w:ascii="Arial" w:hAnsi="Arial" w:cs="Arial"/>
          <w:sz w:val="24"/>
          <w:szCs w:val="24"/>
          <w:lang w:eastAsia="ko-KR"/>
        </w:rPr>
      </w:pPr>
      <w:r w:rsidRPr="00D65D48">
        <w:rPr>
          <w:rFonts w:ascii="Arial" w:hAnsi="Arial" w:cs="Arial"/>
          <w:sz w:val="24"/>
          <w:szCs w:val="24"/>
          <w:lang w:eastAsia="ko-KR"/>
        </w:rPr>
        <w:t>La Vergine Maria è invece purissima luce. Chi la vuole contemplare deve lasciare il regno delle tenebre, farsi trasportare nel regno della pienissima luce e da questa luce di verità vedrà tutta la bellezza della Madre di Dio e potrà cantare le sue glorie. Satana è il nemico universale, di ogni uomo, per tutta la storia dell’umanità. Questo nostro nemico la prima 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w:t>
      </w:r>
    </w:p>
    <w:p w14:paraId="65B77377" w14:textId="77777777" w:rsidR="00D65D48" w:rsidRDefault="00D65D48" w:rsidP="00D65D48">
      <w:pPr>
        <w:jc w:val="both"/>
        <w:rPr>
          <w:rFonts w:ascii="Arial" w:hAnsi="Arial" w:cs="Arial"/>
          <w:sz w:val="24"/>
          <w:szCs w:val="24"/>
          <w:lang w:eastAsia="ko-KR"/>
        </w:rPr>
      </w:pPr>
      <w:r w:rsidRPr="00D65D48">
        <w:rPr>
          <w:rFonts w:ascii="Arial" w:hAnsi="Arial" w:cs="Arial"/>
          <w:sz w:val="24"/>
          <w:szCs w:val="24"/>
          <w:lang w:eastAsia="ko-KR"/>
        </w:rPr>
        <w:lastRenderedPageBreak/>
        <w:t>Oggi aggiungiamo: Giuditta, ispirata dallo Spirito Santo e con la sua fortezza, forte di Dio e non di una donna, sapienza di Dio e non di una donna, volontà di Dio e non di una donna, scese in battaglia e sconfisse il potentissimo Oloferne. Oggi la Vergine Maria vuole scendere in battaglia per dare forza, coraggio, sapienza e intelligenza nello Spirito Santo a quanti hanno a cuore la verità di Cristo e anche la verità che appartiene alla Madre di Dio, ma perché Lei scenda in battaglia è necessario che noi glielo chiediamo con preghiera incessante: “Madre Dio, Vergine Benedetta, scendi in Battaglia, manifesta la tua gloria, dona forza, coraggio, sapienza e saggezza di Spirito Santo a quanti hanno creduto in te. Molti e che oggi stando perdendo la purissima fede in Te. Fa dei tuoi fedeli un solo corpo, una sola anima, un solo spirito, una sola voce per ricordare al mondo la Parola del Figlio tuo, Parola nella quale è la verità del Padre, la verità dello Spirito Santo, la verità dell’Unigenito Figlio del Padre, la tua verità e la verità che dovrà indossare ogni uomo.  </w:t>
      </w:r>
    </w:p>
    <w:p w14:paraId="579D512A" w14:textId="49D59311" w:rsidR="00D65D48" w:rsidRPr="00D65D48" w:rsidRDefault="00D65D48" w:rsidP="00D65D48">
      <w:pPr>
        <w:jc w:val="both"/>
        <w:rPr>
          <w:rFonts w:ascii="Arial" w:hAnsi="Arial" w:cs="Arial"/>
          <w:sz w:val="24"/>
          <w:szCs w:val="24"/>
          <w:lang w:eastAsia="ko-KR"/>
        </w:rPr>
      </w:pPr>
      <w:r w:rsidRPr="00D65D48">
        <w:rPr>
          <w:rFonts w:ascii="Arial" w:hAnsi="Arial" w:cs="Arial"/>
          <w:sz w:val="24"/>
          <w:szCs w:val="24"/>
          <w:lang w:eastAsia="ko-KR"/>
        </w:rPr>
        <w:t xml:space="preserve">Madre Santa, ottienici la grazia di invocarti in ogni momento della nostra vita con preghiera fiduciosa, preghiera costante, preghiera perseverante, preghiera che mai si stanca, mai si arrende, mai viene meno, mai si sconforta, mai si perde d’animo. Per questa grazia che Tu </w:t>
      </w:r>
      <w:r>
        <w:rPr>
          <w:rFonts w:ascii="Arial" w:hAnsi="Arial" w:cs="Arial"/>
          <w:sz w:val="24"/>
          <w:szCs w:val="24"/>
          <w:lang w:eastAsia="ko-KR"/>
        </w:rPr>
        <w:t>c</w:t>
      </w:r>
      <w:r w:rsidRPr="00D65D48">
        <w:rPr>
          <w:rFonts w:ascii="Arial" w:hAnsi="Arial" w:cs="Arial"/>
          <w:sz w:val="24"/>
          <w:szCs w:val="24"/>
          <w:lang w:eastAsia="ko-KR"/>
        </w:rPr>
        <w:t>i otterrai noi ti benediciamo e ti lodiamo in eterno cantando la tua verità e il tuo amore.</w:t>
      </w:r>
    </w:p>
    <w:p w14:paraId="7B8CDAFA" w14:textId="77777777" w:rsidR="009B44B9" w:rsidRDefault="009B44B9" w:rsidP="009B44B9">
      <w:pPr>
        <w:jc w:val="both"/>
        <w:rPr>
          <w:rFonts w:ascii="Arial" w:hAnsi="Arial" w:cs="Arial"/>
          <w:sz w:val="24"/>
          <w:szCs w:val="24"/>
          <w:lang w:eastAsia="ko-KR"/>
        </w:rPr>
      </w:pPr>
    </w:p>
    <w:p w14:paraId="4F641192" w14:textId="21BDBB81" w:rsidR="002331BE" w:rsidRPr="002331BE" w:rsidRDefault="002331BE" w:rsidP="002331BE">
      <w:pPr>
        <w:pStyle w:val="Titolo2"/>
        <w:rPr>
          <w:sz w:val="28"/>
          <w:szCs w:val="28"/>
        </w:rPr>
      </w:pPr>
      <w:bookmarkStart w:id="583" w:name="_Toc195883704"/>
      <w:bookmarkStart w:id="584" w:name="_Toc231241727"/>
      <w:r w:rsidRPr="002331BE">
        <w:rPr>
          <w:sz w:val="28"/>
          <w:szCs w:val="28"/>
          <w:lang w:val="la-Latn"/>
        </w:rPr>
        <w:t>INTERCEDE PRO NOBIS AD DOMINUM LESUM CHRISTUM</w:t>
      </w:r>
      <w:bookmarkEnd w:id="583"/>
      <w:bookmarkEnd w:id="584"/>
    </w:p>
    <w:p w14:paraId="4D02DC57"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Un tempo abbiamo scritto: Abbiamo chiesto alla Madre nostra celeste di pregare per noi:</w:t>
      </w:r>
      <w:r w:rsidRPr="002331BE">
        <w:rPr>
          <w:rFonts w:ascii="Arial" w:hAnsi="Arial" w:cs="Arial"/>
          <w:i/>
          <w:iCs/>
          <w:sz w:val="24"/>
          <w:szCs w:val="24"/>
          <w:lang w:eastAsia="ko-KR"/>
        </w:rPr>
        <w:t> “Ora pro nobis”</w:t>
      </w:r>
      <w:r w:rsidRPr="002331BE">
        <w:rPr>
          <w:rFonts w:ascii="Arial" w:hAnsi="Arial" w:cs="Arial"/>
          <w:sz w:val="24"/>
          <w:szCs w:val="24"/>
          <w:lang w:eastAsia="ko-KR"/>
        </w:rPr>
        <w:t>.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w:t>
      </w:r>
    </w:p>
    <w:p w14:paraId="27D8EDB7" w14:textId="77777777" w:rsidR="002331BE" w:rsidRDefault="002331BE" w:rsidP="002331BE">
      <w:pPr>
        <w:jc w:val="both"/>
        <w:rPr>
          <w:rFonts w:ascii="Arial" w:hAnsi="Arial" w:cs="Arial"/>
          <w:i/>
          <w:iCs/>
          <w:sz w:val="24"/>
          <w:szCs w:val="24"/>
          <w:lang w:eastAsia="ko-KR"/>
        </w:rPr>
      </w:pPr>
      <w:r w:rsidRPr="002331BE">
        <w:rPr>
          <w:rFonts w:ascii="Arial" w:hAnsi="Arial" w:cs="Arial"/>
          <w:sz w:val="24"/>
          <w:szCs w:val="24"/>
          <w:lang w:eastAsia="ko-KR"/>
        </w:rPr>
        <w:t>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w:t>
      </w:r>
      <w:r w:rsidRPr="002331BE">
        <w:rPr>
          <w:rFonts w:ascii="Arial" w:hAnsi="Arial" w:cs="Arial"/>
          <w:i/>
          <w:iCs/>
          <w:sz w:val="24"/>
          <w:szCs w:val="24"/>
          <w:lang w:eastAsia="ko-KR"/>
        </w:rPr>
        <w:t> </w:t>
      </w:r>
    </w:p>
    <w:p w14:paraId="01CBC855" w14:textId="4682ED5D"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7C960EAB" w14:textId="77777777" w:rsid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lastRenderedPageBreak/>
        <w:t>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2331BE">
        <w:rPr>
          <w:rFonts w:ascii="Arial" w:hAnsi="Arial" w:cs="Arial"/>
          <w:i/>
          <w:iCs/>
          <w:sz w:val="24"/>
          <w:szCs w:val="24"/>
          <w:lang w:eastAsia="ko-KR"/>
        </w:rPr>
        <w:t>“Qualsiasi cosa vi dica, fatela”.</w:t>
      </w:r>
      <w:r w:rsidRPr="002331BE">
        <w:rPr>
          <w:rFonts w:ascii="Arial" w:hAnsi="Arial" w:cs="Arial"/>
          <w:sz w:val="24"/>
          <w:szCs w:val="24"/>
          <w:lang w:eastAsia="ko-KR"/>
        </w:rPr>
        <w:t> </w:t>
      </w:r>
    </w:p>
    <w:p w14:paraId="402C0C50" w14:textId="74E126AF" w:rsid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Queste parole non sono buttate lì a caso. Sono le stesse parole che il faraone disse a tutto il suo popolo dopo aver costituito Giuseppe unico mediatore tra lui e gli Egiziani in ordine alla distribuzione del grano, a motivo della grande carestia: </w:t>
      </w:r>
      <w:r w:rsidRPr="002331BE">
        <w:rPr>
          <w:rFonts w:ascii="Arial" w:hAnsi="Arial" w:cs="Arial"/>
          <w:i/>
          <w:iCs/>
          <w:sz w:val="24"/>
          <w:szCs w:val="24"/>
          <w:lang w:eastAsia="ko-KR"/>
        </w:rPr>
        <w:t>“Il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41,37-57).</w:t>
      </w:r>
      <w:r w:rsidRPr="002331BE">
        <w:rPr>
          <w:rFonts w:ascii="Arial" w:hAnsi="Arial" w:cs="Arial"/>
          <w:sz w:val="24"/>
          <w:szCs w:val="24"/>
          <w:lang w:eastAsia="ko-KR"/>
        </w:rPr>
        <w:t> </w:t>
      </w:r>
    </w:p>
    <w:p w14:paraId="01D10660" w14:textId="21EDF065"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w:t>
      </w:r>
    </w:p>
    <w:p w14:paraId="4AEE4BC5"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Oggi aggiungiamo che tutta la verità di Cristo Gesù si sta volutamente ignorando. Volutamente si sta ignorando la verità della sua eternità, della sua divinità, della sua incarnazione, la verità del suo mistero pasquale, la verità della sua Parola, la verità del suo Vangelo, la verità del suo essere il solo Giudice dei vivi e dei morti, la verità del suo essere Lui: </w:t>
      </w:r>
      <w:r w:rsidRPr="002331BE">
        <w:rPr>
          <w:rFonts w:ascii="Arial" w:hAnsi="Arial" w:cs="Arial"/>
          <w:i/>
          <w:iCs/>
          <w:sz w:val="24"/>
          <w:szCs w:val="24"/>
          <w:lang w:eastAsia="ko-KR"/>
        </w:rPr>
        <w:t>“Io sono la via, la verità, la vita”</w:t>
      </w:r>
      <w:r w:rsidRPr="002331BE">
        <w:rPr>
          <w:rFonts w:ascii="Arial" w:hAnsi="Arial" w:cs="Arial"/>
          <w:sz w:val="24"/>
          <w:szCs w:val="24"/>
          <w:lang w:eastAsia="ko-KR"/>
        </w:rPr>
        <w:t>, la verità dell’essere Lui il il solo che ha il libro sigillato con sette sigilli nelle sue mani, la verità dell’essere Lui costituito dal Padre il solo Mediatore, il solo Redentore, il solo Salvatore del mondo. Non solo la verità di Cristo Gesù si sta volutamente  ignorando, ma anche la verità dello Spirito Santo, la verità del Padre, Dio, la verità della Chiesa, la verità dell’eternità, la verità del tempo, la verità del bene e del male. Ogni verità finora professata, deve essere ignorata. Dobbiamo pensare come se essa non fosse mai esistita. Infatti lo si dice e lo si afferma: </w:t>
      </w:r>
      <w:r w:rsidRPr="002331BE">
        <w:rPr>
          <w:rFonts w:ascii="Arial" w:hAnsi="Arial" w:cs="Arial"/>
          <w:i/>
          <w:iCs/>
          <w:sz w:val="24"/>
          <w:szCs w:val="24"/>
          <w:lang w:eastAsia="ko-KR"/>
        </w:rPr>
        <w:t>“La dottrina non è cambiata”</w:t>
      </w:r>
      <w:r w:rsidRPr="002331BE">
        <w:rPr>
          <w:rFonts w:ascii="Arial" w:hAnsi="Arial" w:cs="Arial"/>
          <w:sz w:val="24"/>
          <w:szCs w:val="24"/>
          <w:lang w:eastAsia="ko-KR"/>
        </w:rPr>
        <w:t>. È vero. Non è cambiata. Ma è stata posta nel museo delle verità. Per moltissimi cristiani è un fossile da ammirare nei musei delle religioni.</w:t>
      </w:r>
    </w:p>
    <w:p w14:paraId="32DDAC90"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 xml:space="preserve">Oggi si deve camminare con altre verità e con altre dottrine. Quali sono queste verità e queste dottrine? Il pensiero ateo e amorale del mondo. Anche la Chiesa deve essere atea e amorale. In questa chiesa atea e amorale tutti hanno diritto di esistere, tutti possono </w:t>
      </w:r>
      <w:r w:rsidRPr="002331BE">
        <w:rPr>
          <w:rFonts w:ascii="Arial" w:hAnsi="Arial" w:cs="Arial"/>
          <w:sz w:val="24"/>
          <w:szCs w:val="24"/>
          <w:lang w:eastAsia="ko-KR"/>
        </w:rPr>
        <w:lastRenderedPageBreak/>
        <w:t>essere benedetti dai nuovi sacerdoti e tutti possono accedere alla nuova eucaristia e ai nuovi sacramenti. In questa chiesa atea e amorale nessuna differenza dovrà esistere tra gli aderenti. Sono tutti uguali. Nessuno si potrà appellare al </w:t>
      </w:r>
      <w:r w:rsidRPr="002331BE">
        <w:rPr>
          <w:rFonts w:ascii="Arial" w:hAnsi="Arial" w:cs="Arial"/>
          <w:i/>
          <w:iCs/>
          <w:sz w:val="24"/>
          <w:szCs w:val="24"/>
          <w:lang w:eastAsia="ko-KR"/>
        </w:rPr>
        <w:t>“vecchio Vangelo”</w:t>
      </w:r>
      <w:r w:rsidRPr="002331BE">
        <w:rPr>
          <w:rFonts w:ascii="Arial" w:hAnsi="Arial" w:cs="Arial"/>
          <w:sz w:val="24"/>
          <w:szCs w:val="24"/>
          <w:lang w:eastAsia="ko-KR"/>
        </w:rPr>
        <w:t>, né dentro la Chiesa né fuori di essa. Si può predicare il Vangelo, ma senza alcuna verità. Anche la predica e ogni insegnamento vanno liberati dalla vecchia dottrina e dalle vecchie verità.</w:t>
      </w:r>
    </w:p>
    <w:p w14:paraId="7D31E700"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Queste cose non le scriviamo oggi, le abbiamo scritte molto tempo addietro con una Lettera al Vecchio Vangelo. Ecco quanto abbiamo scritto: “Caro vecchio Vangelo, 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Tu resti sempre lo stesso. Per te gli anni non passano, non trascorrono.</w:t>
      </w:r>
    </w:p>
    <w:p w14:paraId="2B1A103E" w14:textId="77777777" w:rsidR="002331BE" w:rsidRDefault="002331BE" w:rsidP="002331BE">
      <w:pPr>
        <w:jc w:val="both"/>
        <w:rPr>
          <w:rFonts w:ascii="Arial" w:hAnsi="Arial" w:cs="Arial"/>
          <w:i/>
          <w:iCs/>
          <w:sz w:val="24"/>
          <w:szCs w:val="24"/>
          <w:lang w:eastAsia="ko-KR"/>
        </w:rPr>
      </w:pPr>
      <w:r w:rsidRPr="002331BE">
        <w:rPr>
          <w:rFonts w:ascii="Arial" w:hAnsi="Arial" w:cs="Arial"/>
          <w:sz w:val="24"/>
          <w:szCs w:val="24"/>
          <w:lang w:eastAsia="ko-KR"/>
        </w:rPr>
        <w:t>Dio</w:t>
      </w:r>
      <w:r w:rsidRPr="002331BE">
        <w:rPr>
          <w:rFonts w:ascii="Arial" w:hAnsi="Arial" w:cs="Arial"/>
          <w:i/>
          <w:iCs/>
          <w:sz w:val="24"/>
          <w:szCs w:val="24"/>
          <w:lang w:eastAsia="ko-KR"/>
        </w:rPr>
        <w:t> “sazia di beni la tua vecchiaia, si rinnova come aquila la tua giovinezza”</w:t>
      </w:r>
      <w:r w:rsidRPr="002331BE">
        <w:rPr>
          <w:rFonts w:ascii="Arial" w:hAnsi="Arial" w:cs="Arial"/>
          <w:sz w:val="24"/>
          <w:szCs w:val="24"/>
          <w:lang w:eastAsia="ko-KR"/>
        </w:rPr>
        <w:t> (Sal 103 (102) 5). Per tutte le altre realtà della terra vale la Parola del Salmo: </w:t>
      </w:r>
      <w:r w:rsidRPr="002331BE">
        <w:rPr>
          <w:rFonts w:ascii="Arial" w:hAnsi="Arial" w:cs="Arial"/>
          <w:i/>
          <w:iCs/>
          <w:sz w:val="24"/>
          <w:szCs w:val="24"/>
          <w:lang w:eastAsia="ko-KR"/>
        </w:rPr>
        <w:t>“Svaniscono in 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 (101) 1-29). </w:t>
      </w:r>
    </w:p>
    <w:p w14:paraId="7E77F145" w14:textId="2B4FAFDA"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042C1C8B" w14:textId="77777777" w:rsid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 xml:space="preserve">È questo il tuo miracolo permanente. La gente cerca miracoli, segni, prodigi. Corri a destra e a sinistra, in avanti e indietro, per accaparrarsi un posto in prima fila e assistere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operato all’istante, miracolo vero, prodigio autentico, segno eclatante. 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w:t>
      </w:r>
    </w:p>
    <w:p w14:paraId="5A6FD116" w14:textId="2AAB2EB8"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Quanto la Lettera agli Ebrei insegna è sommamente vero: </w:t>
      </w:r>
      <w:r w:rsidRPr="002331BE">
        <w:rPr>
          <w:rFonts w:ascii="Arial" w:hAnsi="Arial" w:cs="Arial"/>
          <w:i/>
          <w:iCs/>
          <w:sz w:val="24"/>
          <w:szCs w:val="24"/>
          <w:lang w:eastAsia="ko-KR"/>
        </w:rPr>
        <w:t xml:space="preserve">“La parola di Dio è viva, efficace e più tagliente di ogni spada a doppio taglio; essa penetra fino al punto di divisione dell’anima e dello spirito, fino alle giunture e alle midolla, e discerne i sentimenti e i pensieri </w:t>
      </w:r>
      <w:r w:rsidRPr="002331BE">
        <w:rPr>
          <w:rFonts w:ascii="Arial" w:hAnsi="Arial" w:cs="Arial"/>
          <w:i/>
          <w:iCs/>
          <w:sz w:val="24"/>
          <w:szCs w:val="24"/>
          <w:lang w:eastAsia="ko-KR"/>
        </w:rPr>
        <w:lastRenderedPageBreak/>
        <w:t>del cuore. Non vi è creatura che possa nascondersi davanti a Dio, ma tutto è nudo e scoperto agli occhi di colui al quale noi dobbiamo rendere conto” (Eb 4,12-13).</w:t>
      </w:r>
    </w:p>
    <w:p w14:paraId="0EB51DED"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Dio approssimativo, improvvisato, inventato, teologizzato, idealizzato, immaginato, trasformato, concepito da mente umana.  In te l’Attore principale è quel Vecchio Gesù di Nazaret, anche Lui intramontabile, anche Lui storia senza storia, tempo senza tempo. Gesù è stato definito Super Star, Evergreen, Insuperabile. Questi titoli sono offensivi per Lui.</w:t>
      </w:r>
    </w:p>
    <w:p w14:paraId="5549B3E9"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inchiodato per la redenzione del mondo. Le Star di questo mondo vivono solo nel ricordo, quando vivono. Gesù invece è risorto ed è il Vivente Eterno. Grande è Gesù oltre ogni misura. Il Libro dell’Apocalisse ce ne fornisce un ritratto che merita tutta la nostra attenzione.</w:t>
      </w:r>
    </w:p>
    <w:p w14:paraId="407506BC" w14:textId="77777777" w:rsidR="002331BE" w:rsidRDefault="002331BE" w:rsidP="002331BE">
      <w:pPr>
        <w:jc w:val="both"/>
        <w:rPr>
          <w:rFonts w:ascii="Arial" w:hAnsi="Arial" w:cs="Arial"/>
          <w:i/>
          <w:iCs/>
          <w:sz w:val="24"/>
          <w:szCs w:val="24"/>
          <w:lang w:eastAsia="ko-KR"/>
        </w:rPr>
      </w:pPr>
      <w:r w:rsidRPr="002331BE">
        <w:rPr>
          <w:rFonts w:ascii="Arial" w:hAnsi="Arial" w:cs="Arial"/>
          <w:i/>
          <w:iCs/>
          <w:sz w:val="24"/>
          <w:szCs w:val="24"/>
          <w:lang w:eastAsia="ko-KR"/>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0787CEEF" w14:textId="3483D451"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lastRenderedPageBreak/>
        <w:t>È il Vecchio Gesù che ha in mano le chiavi del libro della storia. Nessun altro.</w:t>
      </w:r>
    </w:p>
    <w:p w14:paraId="001A5FC6" w14:textId="2D4240BB"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Pr>
          <w:rFonts w:ascii="Arial" w:hAnsi="Arial" w:cs="Arial"/>
          <w:i/>
          <w:iCs/>
          <w:sz w:val="24"/>
          <w:szCs w:val="24"/>
          <w:lang w:eastAsia="ko-KR"/>
        </w:rPr>
        <w:t>”</w:t>
      </w:r>
      <w:r w:rsidRPr="002331BE">
        <w:rPr>
          <w:rFonts w:ascii="Arial" w:hAnsi="Arial" w:cs="Arial"/>
          <w:i/>
          <w:iCs/>
          <w:sz w:val="24"/>
          <w:szCs w:val="24"/>
          <w:lang w:eastAsia="ko-KR"/>
        </w:rPr>
        <w:t xml:space="preserve"> (Ap 5,1-14).</w:t>
      </w:r>
    </w:p>
    <w:p w14:paraId="63FAE189" w14:textId="77777777" w:rsidR="002331BE" w:rsidRDefault="002331BE" w:rsidP="009B44B9">
      <w:pPr>
        <w:jc w:val="both"/>
        <w:rPr>
          <w:rFonts w:ascii="Arial" w:hAnsi="Arial" w:cs="Arial"/>
          <w:sz w:val="24"/>
          <w:szCs w:val="24"/>
          <w:lang w:eastAsia="ko-KR"/>
        </w:rPr>
      </w:pPr>
      <w:r w:rsidRPr="002331BE">
        <w:rPr>
          <w:rFonts w:ascii="Arial" w:hAnsi="Arial" w:cs="Arial"/>
          <w:sz w:val="24"/>
          <w:szCs w:val="24"/>
          <w:lang w:eastAsia="ko-KR"/>
        </w:rPr>
        <w:t xml:space="preserve">Dopo la sua gloriosa risurrezione, Gesù non ha più il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Si potrebbe continuare all’infinito nel presentare ciò che Gesù è per ogni uomo. Scrivevo un tempo, più di quaranta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w:t>
      </w:r>
    </w:p>
    <w:p w14:paraId="7F8BD2FF" w14:textId="42F8F5CF" w:rsidR="002331BE" w:rsidRPr="009B44B9" w:rsidRDefault="002331BE" w:rsidP="009B44B9">
      <w:pPr>
        <w:jc w:val="both"/>
        <w:rPr>
          <w:rFonts w:ascii="Arial" w:hAnsi="Arial" w:cs="Arial"/>
          <w:sz w:val="24"/>
          <w:szCs w:val="24"/>
          <w:lang w:eastAsia="ko-KR"/>
        </w:rPr>
      </w:pPr>
      <w:r w:rsidRPr="002331BE">
        <w:rPr>
          <w:rFonts w:ascii="Arial" w:hAnsi="Arial" w:cs="Arial"/>
          <w:sz w:val="24"/>
          <w:szCs w:val="24"/>
          <w:lang w:eastAsia="ko-KR"/>
        </w:rPr>
        <w:t>Vergine Maria, Madre di Dio, vieni in mezzo a noi e aiutaci a creare l’unità dei figli di Dio, insegnandoci come si vive il Vangelo e come lo si annuncia.</w:t>
      </w:r>
    </w:p>
    <w:p w14:paraId="53EA6B3F" w14:textId="77777777" w:rsidR="00365C85" w:rsidRDefault="00365C85" w:rsidP="00365C85">
      <w:pPr>
        <w:pStyle w:val="Titolo2"/>
        <w:spacing w:line="276" w:lineRule="auto"/>
        <w:jc w:val="both"/>
        <w:rPr>
          <w:sz w:val="28"/>
          <w:szCs w:val="28"/>
        </w:rPr>
      </w:pPr>
      <w:bookmarkStart w:id="585" w:name="_Toc231241728"/>
      <w:r w:rsidRPr="004D39F1">
        <w:rPr>
          <w:sz w:val="28"/>
          <w:szCs w:val="28"/>
        </w:rPr>
        <w:t>15 Febbraio</w:t>
      </w:r>
      <w:bookmarkEnd w:id="585"/>
      <w:r w:rsidRPr="004D39F1">
        <w:rPr>
          <w:sz w:val="28"/>
          <w:szCs w:val="28"/>
        </w:rPr>
        <w:t xml:space="preserve"> </w:t>
      </w:r>
    </w:p>
    <w:p w14:paraId="35CC126C" w14:textId="77777777" w:rsidR="002331BE" w:rsidRPr="002331BE" w:rsidRDefault="002331BE" w:rsidP="002331BE">
      <w:pPr>
        <w:pStyle w:val="Titolo2"/>
        <w:rPr>
          <w:sz w:val="28"/>
          <w:szCs w:val="28"/>
        </w:rPr>
      </w:pPr>
      <w:bookmarkStart w:id="586" w:name="_Toc195883631"/>
      <w:bookmarkStart w:id="587" w:name="_Toc231241729"/>
      <w:r w:rsidRPr="002331BE">
        <w:rPr>
          <w:sz w:val="28"/>
          <w:szCs w:val="28"/>
        </w:rPr>
        <w:t>E IL VERBO ERA DIO</w:t>
      </w:r>
      <w:bookmarkEnd w:id="586"/>
      <w:bookmarkEnd w:id="587"/>
    </w:p>
    <w:p w14:paraId="70EB8A61"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 xml:space="preserve">Attorno al corpo di Cristo è schierato non solo tutto l’esercito infernale, ma anche tutti quei discepoli di Gesù che Satana ha conquistato e fatto suoi figli, trasformando in ladri e briganti della sua verità, della sua Parola, del suo Vangelo, della sua grazia e della sua vita. Oggi </w:t>
      </w:r>
      <w:r w:rsidRPr="002331BE">
        <w:rPr>
          <w:rFonts w:ascii="Arial" w:hAnsi="Arial" w:cs="Arial"/>
          <w:sz w:val="24"/>
          <w:szCs w:val="24"/>
          <w:lang w:eastAsia="ko-KR"/>
        </w:rPr>
        <w:lastRenderedPageBreak/>
        <w:t>Satana non si traveste più da angelo di luce, lui ha un solo fine: travestirsi da papa, travestirsi da cardinale, travestirsi da vescovo, travestirsi da presbitero, travestirsi da diacono, travestirsi da cresimato e da battezzato, travestirsi da profeta, da maestro e dottore, travestirsi da ermeneuta e da esegeta, travestirsi da catechista e da insegnante della religione cattolica. Se vi riesce, la falsità conquista i cuori e la menzogna confonde lo spirito e la mente. Il danno non viene dall’esterno del corpo di Cristo, viene dal suo interno ed è fatto in nome di Dio, in nome dello Spirito Santo, in nome del Figlio di Dio, in nome della Madre di Dio. Il discepolo di Gesù deve avere la stessa fede dell’Apostolo Giovanni e gridare ad ogni uomo della Chiesa e del mondo quanto grida l’Apostolo Giovanni, sia nelle sue Lettere, sia nell’Apocalisse e sia nel Vangelo:</w:t>
      </w:r>
    </w:p>
    <w:p w14:paraId="0F67C522" w14:textId="77777777" w:rsidR="002331BE" w:rsidRDefault="002331BE" w:rsidP="002331BE">
      <w:pPr>
        <w:jc w:val="both"/>
        <w:rPr>
          <w:rFonts w:ascii="Arial" w:hAnsi="Arial" w:cs="Arial"/>
          <w:i/>
          <w:iCs/>
          <w:sz w:val="24"/>
          <w:szCs w:val="24"/>
          <w:lang w:eastAsia="ko-KR"/>
        </w:rPr>
      </w:pPr>
      <w:r w:rsidRPr="002331BE">
        <w:rPr>
          <w:rFonts w:ascii="Arial" w:hAnsi="Arial" w:cs="Arial"/>
          <w:sz w:val="24"/>
          <w:szCs w:val="24"/>
          <w:lang w:eastAsia="ko-KR"/>
        </w:rPr>
        <w:t>Nella sua Prima Lettera ecco il suo grido: </w:t>
      </w:r>
      <w:r w:rsidRPr="002331BE">
        <w:rPr>
          <w:rFonts w:ascii="Arial" w:hAnsi="Arial" w:cs="Arial"/>
          <w:i/>
          <w:iCs/>
          <w:sz w:val="24"/>
          <w:szCs w:val="24"/>
          <w:lang w:eastAsia="ko-KR"/>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1728A094" w14:textId="1DEC5AE5"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p>
    <w:p w14:paraId="0CA512A1" w14:textId="77777777" w:rsidR="002331BE" w:rsidRPr="002331BE" w:rsidRDefault="002331BE" w:rsidP="002331BE">
      <w:pPr>
        <w:jc w:val="both"/>
        <w:rPr>
          <w:rFonts w:ascii="Arial" w:hAnsi="Arial" w:cs="Arial"/>
          <w:i/>
          <w:iCs/>
          <w:sz w:val="24"/>
          <w:szCs w:val="24"/>
          <w:lang w:eastAsia="ko-KR"/>
        </w:rPr>
      </w:pPr>
      <w:r w:rsidRPr="002331BE">
        <w:rPr>
          <w:rFonts w:ascii="Arial" w:hAnsi="Arial" w:cs="Arial"/>
          <w:sz w:val="24"/>
          <w:szCs w:val="24"/>
          <w:lang w:eastAsia="ko-KR"/>
        </w:rPr>
        <w:t xml:space="preserve">Ecco ora quanto l’Apostolo Giovanni grida su Cristo Gesù nell’Apocalisse: </w:t>
      </w:r>
      <w:r w:rsidRPr="002331BE">
        <w:rPr>
          <w:rFonts w:ascii="Arial" w:hAnsi="Arial" w:cs="Arial"/>
          <w:i/>
          <w:iCs/>
          <w:sz w:val="24"/>
          <w:szCs w:val="24"/>
          <w:lang w:eastAsia="ko-KR"/>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w:t>
      </w:r>
    </w:p>
    <w:p w14:paraId="33C85B31" w14:textId="77777777" w:rsidR="002331BE" w:rsidRPr="002331BE" w:rsidRDefault="002331BE" w:rsidP="002331BE">
      <w:pPr>
        <w:jc w:val="both"/>
        <w:rPr>
          <w:rFonts w:ascii="Arial" w:hAnsi="Arial" w:cs="Arial"/>
          <w:i/>
          <w:iCs/>
          <w:sz w:val="24"/>
          <w:szCs w:val="24"/>
          <w:lang w:eastAsia="ko-KR"/>
        </w:rPr>
      </w:pPr>
      <w:r w:rsidRPr="002331BE">
        <w:rPr>
          <w:rFonts w:ascii="Arial" w:hAnsi="Arial" w:cs="Arial"/>
          <w:i/>
          <w:iCs/>
          <w:sz w:val="24"/>
          <w:szCs w:val="24"/>
          <w:lang w:eastAsia="ko-KR"/>
        </w:rPr>
        <w:t xml:space="preserve">A Colui che ci ama e ci ha liberati dai nostri peccati con il suo sangue, che ha fatto di noi un regno, sacerdoti per il suo Dio e Padre, a lui la gloria e la potenza nei secoli dei secoli. </w:t>
      </w:r>
      <w:r w:rsidRPr="002331BE">
        <w:rPr>
          <w:rFonts w:ascii="Arial" w:hAnsi="Arial" w:cs="Arial"/>
          <w:i/>
          <w:iCs/>
          <w:sz w:val="24"/>
          <w:szCs w:val="24"/>
          <w:lang w:eastAsia="ko-KR"/>
        </w:rPr>
        <w:lastRenderedPageBreak/>
        <w:t>Amen. Ecco, viene con le nubi e ogni occhio lo vedrà, anche quelli che lo trafissero, e per lui tutte le tribù della terra si batteranno il petto. Sì, Amen!</w:t>
      </w:r>
    </w:p>
    <w:p w14:paraId="285F4330" w14:textId="1B0256D6" w:rsidR="002331BE" w:rsidRPr="002331BE" w:rsidRDefault="002331BE" w:rsidP="002331BE">
      <w:pPr>
        <w:jc w:val="both"/>
        <w:rPr>
          <w:rFonts w:ascii="Arial" w:hAnsi="Arial" w:cs="Arial"/>
          <w:i/>
          <w:iCs/>
          <w:sz w:val="24"/>
          <w:szCs w:val="24"/>
          <w:lang w:eastAsia="ko-KR"/>
        </w:rPr>
      </w:pPr>
      <w:r w:rsidRPr="002331BE">
        <w:rPr>
          <w:rFonts w:ascii="Arial" w:hAnsi="Arial" w:cs="Arial"/>
          <w:i/>
          <w:iCs/>
          <w:sz w:val="24"/>
          <w:szCs w:val="24"/>
          <w:lang w:eastAsia="ko-KR"/>
        </w:rPr>
        <w:t>Dice il Signore Dio: Io sono l’Alfa e l’Omèga, Colui che è, che era e che viene, l’Onnipotente!</w:t>
      </w:r>
    </w:p>
    <w:p w14:paraId="69A160DA" w14:textId="77777777" w:rsidR="002331BE" w:rsidRPr="002331BE" w:rsidRDefault="002331BE" w:rsidP="002331BE">
      <w:pPr>
        <w:jc w:val="both"/>
        <w:rPr>
          <w:rFonts w:ascii="Arial" w:hAnsi="Arial" w:cs="Arial"/>
          <w:i/>
          <w:iCs/>
          <w:sz w:val="24"/>
          <w:szCs w:val="24"/>
          <w:lang w:eastAsia="ko-KR"/>
        </w:rPr>
      </w:pPr>
      <w:r w:rsidRPr="002331BE">
        <w:rPr>
          <w:rFonts w:ascii="Arial" w:hAnsi="Arial" w:cs="Arial"/>
          <w:i/>
          <w:iCs/>
          <w:sz w:val="24"/>
          <w:szCs w:val="24"/>
          <w:lang w:eastAsia="ko-KR"/>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F0D71EB" w14:textId="77777777" w:rsidR="002331BE" w:rsidRPr="002331BE" w:rsidRDefault="002331BE" w:rsidP="002331BE">
      <w:pPr>
        <w:jc w:val="both"/>
        <w:rPr>
          <w:rFonts w:ascii="Arial" w:hAnsi="Arial" w:cs="Arial"/>
          <w:i/>
          <w:iCs/>
          <w:sz w:val="24"/>
          <w:szCs w:val="24"/>
          <w:lang w:eastAsia="ko-KR"/>
        </w:rPr>
      </w:pPr>
      <w:r w:rsidRPr="002331BE">
        <w:rPr>
          <w:rFonts w:ascii="Arial" w:hAnsi="Arial" w:cs="Arial"/>
          <w:i/>
          <w:iCs/>
          <w:sz w:val="24"/>
          <w:szCs w:val="24"/>
          <w:lang w:eastAsia="ko-KR"/>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1D845B2"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r w:rsidRPr="002331BE">
        <w:rPr>
          <w:rFonts w:ascii="Arial" w:hAnsi="Arial" w:cs="Arial"/>
          <w:sz w:val="24"/>
          <w:szCs w:val="24"/>
          <w:lang w:eastAsia="ko-KR"/>
        </w:rPr>
        <w:t xml:space="preserve"> (Ap 1,1-20).</w:t>
      </w:r>
    </w:p>
    <w:p w14:paraId="10F6AB4A" w14:textId="77777777" w:rsidR="002331BE" w:rsidRPr="002331BE" w:rsidRDefault="002331BE" w:rsidP="002331BE">
      <w:pPr>
        <w:jc w:val="both"/>
        <w:rPr>
          <w:rFonts w:ascii="Arial" w:hAnsi="Arial" w:cs="Arial"/>
          <w:i/>
          <w:iCs/>
          <w:sz w:val="24"/>
          <w:szCs w:val="24"/>
          <w:lang w:eastAsia="ko-KR"/>
        </w:rPr>
      </w:pPr>
      <w:r w:rsidRPr="002331BE">
        <w:rPr>
          <w:rFonts w:ascii="Arial" w:hAnsi="Arial" w:cs="Arial"/>
          <w:i/>
          <w:iCs/>
          <w:sz w:val="24"/>
          <w:szCs w:val="24"/>
          <w:lang w:eastAsia="ko-KR"/>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0A19B86" w14:textId="77777777" w:rsid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sidRPr="002331BE">
        <w:rPr>
          <w:rFonts w:ascii="Arial" w:hAnsi="Arial" w:cs="Arial"/>
          <w:sz w:val="24"/>
          <w:szCs w:val="24"/>
          <w:lang w:eastAsia="ko-KR"/>
        </w:rPr>
        <w:t xml:space="preserve"> (Ap 5,1-14). </w:t>
      </w:r>
    </w:p>
    <w:p w14:paraId="6215DF77" w14:textId="3962DC13"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Ecco ora la purissima verità che è gridata nel Prologo del Quarto Vangelo:</w:t>
      </w:r>
    </w:p>
    <w:p w14:paraId="7C2AD129"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lastRenderedPageBreak/>
        <w:t>In principio era il Verbo, e il Verbo era presso Dio </w:t>
      </w:r>
      <w:bookmarkStart w:id="588" w:name="_Hlk193372629"/>
      <w:r w:rsidRPr="002331BE">
        <w:rPr>
          <w:rFonts w:ascii="Arial" w:hAnsi="Arial" w:cs="Arial"/>
          <w:i/>
          <w:iCs/>
          <w:sz w:val="24"/>
          <w:szCs w:val="24"/>
          <w:lang w:eastAsia="ko-KR"/>
        </w:rPr>
        <w:t>e il Verbo era Dio</w:t>
      </w:r>
      <w:bookmarkEnd w:id="588"/>
      <w:r w:rsidRPr="002331BE">
        <w:rPr>
          <w:rFonts w:ascii="Arial" w:hAnsi="Arial" w:cs="Arial"/>
          <w:i/>
          <w:iCs/>
          <w:sz w:val="24"/>
          <w:szCs w:val="24"/>
          <w:lang w:eastAsia="ko-KR"/>
        </w:rPr>
        <w:t>.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Parola del Signore (Gv 1,1-18).</w:t>
      </w:r>
    </w:p>
    <w:p w14:paraId="1D812994" w14:textId="676E024E" w:rsid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Possiamo attestare che oggi Satana si è bene “metaschematizzato” da discepolo di Gesù e come discepolo di Gesù sta riducendo a menzogna tutta la verità del Padre, tutta la verità del Verbo Incarnato, tutta la verità dello Spirito Santo, tutta la verità della Vergine Maria, tutta la verità della Chiesa, tutta la verità delle Divine Scritture, tutta la verità antropologica, tutta la verità cosmologica, tutta la verità escatologica (</w:t>
      </w:r>
      <w:r w:rsidRPr="002331BE">
        <w:rPr>
          <w:rFonts w:ascii="Arial" w:hAnsi="Arial" w:cs="Arial"/>
          <w:sz w:val="24"/>
          <w:szCs w:val="24"/>
          <w:lang w:val="el-GR" w:eastAsia="ko-KR"/>
        </w:rPr>
        <w:t>οἱ</w:t>
      </w:r>
      <w:r w:rsidRPr="002331BE">
        <w:rPr>
          <w:rFonts w:ascii="Arial" w:hAnsi="Arial" w:cs="Arial"/>
          <w:sz w:val="24"/>
          <w:szCs w:val="24"/>
          <w:lang w:eastAsia="ko-KR"/>
        </w:rPr>
        <w:t xml:space="preserve"> </w:t>
      </w:r>
      <w:r w:rsidRPr="002331BE">
        <w:rPr>
          <w:rFonts w:ascii="Arial" w:hAnsi="Arial" w:cs="Arial"/>
          <w:sz w:val="24"/>
          <w:szCs w:val="24"/>
          <w:lang w:val="el-GR" w:eastAsia="ko-KR"/>
        </w:rPr>
        <w:t>γὰρ</w:t>
      </w:r>
      <w:r w:rsidRPr="002331BE">
        <w:rPr>
          <w:rFonts w:ascii="Arial" w:hAnsi="Arial" w:cs="Arial"/>
          <w:sz w:val="24"/>
          <w:szCs w:val="24"/>
          <w:lang w:eastAsia="ko-KR"/>
        </w:rPr>
        <w:t xml:space="preserve"> </w:t>
      </w:r>
      <w:r w:rsidRPr="002331BE">
        <w:rPr>
          <w:rFonts w:ascii="Arial" w:hAnsi="Arial" w:cs="Arial"/>
          <w:sz w:val="24"/>
          <w:szCs w:val="24"/>
          <w:lang w:val="el-GR" w:eastAsia="ko-KR"/>
        </w:rPr>
        <w:t>τοιοῦτοι</w:t>
      </w:r>
      <w:r w:rsidRPr="002331BE">
        <w:rPr>
          <w:rFonts w:ascii="Arial" w:hAnsi="Arial" w:cs="Arial"/>
          <w:sz w:val="24"/>
          <w:szCs w:val="24"/>
          <w:lang w:eastAsia="ko-KR"/>
        </w:rPr>
        <w:t xml:space="preserve"> </w:t>
      </w:r>
      <w:r w:rsidRPr="002331BE">
        <w:rPr>
          <w:rFonts w:ascii="Arial" w:hAnsi="Arial" w:cs="Arial"/>
          <w:sz w:val="24"/>
          <w:szCs w:val="24"/>
          <w:lang w:val="el-GR" w:eastAsia="ko-KR"/>
        </w:rPr>
        <w:t>ψευδαπόστολοι</w:t>
      </w:r>
      <w:r w:rsidRPr="002331BE">
        <w:rPr>
          <w:rFonts w:ascii="Arial" w:hAnsi="Arial" w:cs="Arial"/>
          <w:sz w:val="24"/>
          <w:szCs w:val="24"/>
          <w:lang w:eastAsia="ko-KR"/>
        </w:rPr>
        <w:t xml:space="preserve">, </w:t>
      </w:r>
      <w:r w:rsidRPr="002331BE">
        <w:rPr>
          <w:rFonts w:ascii="Arial" w:hAnsi="Arial" w:cs="Arial"/>
          <w:sz w:val="24"/>
          <w:szCs w:val="24"/>
          <w:lang w:val="el-GR" w:eastAsia="ko-KR"/>
        </w:rPr>
        <w:t>ἐργάται</w:t>
      </w:r>
      <w:r w:rsidRPr="002331BE">
        <w:rPr>
          <w:rFonts w:ascii="Arial" w:hAnsi="Arial" w:cs="Arial"/>
          <w:sz w:val="24"/>
          <w:szCs w:val="24"/>
          <w:lang w:eastAsia="ko-KR"/>
        </w:rPr>
        <w:t xml:space="preserve"> </w:t>
      </w:r>
      <w:r w:rsidRPr="002331BE">
        <w:rPr>
          <w:rFonts w:ascii="Arial" w:hAnsi="Arial" w:cs="Arial"/>
          <w:sz w:val="24"/>
          <w:szCs w:val="24"/>
          <w:lang w:val="el-GR" w:eastAsia="ko-KR"/>
        </w:rPr>
        <w:t>δόλιοι</w:t>
      </w:r>
      <w:r w:rsidRPr="002331BE">
        <w:rPr>
          <w:rFonts w:ascii="Arial" w:hAnsi="Arial" w:cs="Arial"/>
          <w:sz w:val="24"/>
          <w:szCs w:val="24"/>
          <w:lang w:eastAsia="ko-KR"/>
        </w:rPr>
        <w:t xml:space="preserve">, </w:t>
      </w:r>
      <w:r w:rsidRPr="002331BE">
        <w:rPr>
          <w:rFonts w:ascii="Arial" w:hAnsi="Arial" w:cs="Arial"/>
          <w:sz w:val="24"/>
          <w:szCs w:val="24"/>
          <w:lang w:val="el-GR" w:eastAsia="ko-KR"/>
        </w:rPr>
        <w:t>μετασχηματιζόμενοι</w:t>
      </w:r>
      <w:r w:rsidRPr="002331BE">
        <w:rPr>
          <w:rFonts w:ascii="Arial" w:hAnsi="Arial" w:cs="Arial"/>
          <w:sz w:val="24"/>
          <w:szCs w:val="24"/>
          <w:lang w:eastAsia="ko-KR"/>
        </w:rPr>
        <w:t xml:space="preserve"> </w:t>
      </w:r>
      <w:r w:rsidRPr="002331BE">
        <w:rPr>
          <w:rFonts w:ascii="Arial" w:hAnsi="Arial" w:cs="Arial"/>
          <w:sz w:val="24"/>
          <w:szCs w:val="24"/>
          <w:lang w:val="el-GR" w:eastAsia="ko-KR"/>
        </w:rPr>
        <w:t>εἰς</w:t>
      </w:r>
      <w:r w:rsidRPr="002331BE">
        <w:rPr>
          <w:rFonts w:ascii="Arial" w:hAnsi="Arial" w:cs="Arial"/>
          <w:sz w:val="24"/>
          <w:szCs w:val="24"/>
          <w:lang w:eastAsia="ko-KR"/>
        </w:rPr>
        <w:t xml:space="preserve"> </w:t>
      </w:r>
      <w:r w:rsidRPr="002331BE">
        <w:rPr>
          <w:rFonts w:ascii="Arial" w:hAnsi="Arial" w:cs="Arial"/>
          <w:sz w:val="24"/>
          <w:szCs w:val="24"/>
          <w:lang w:val="el-GR" w:eastAsia="ko-KR"/>
        </w:rPr>
        <w:t>ἀποστόλους</w:t>
      </w:r>
      <w:r w:rsidRPr="002331BE">
        <w:rPr>
          <w:rFonts w:ascii="Arial" w:hAnsi="Arial" w:cs="Arial"/>
          <w:sz w:val="24"/>
          <w:szCs w:val="24"/>
          <w:lang w:eastAsia="ko-KR"/>
        </w:rPr>
        <w:t xml:space="preserve"> </w:t>
      </w:r>
      <w:r w:rsidRPr="002331BE">
        <w:rPr>
          <w:rFonts w:ascii="Arial" w:hAnsi="Arial" w:cs="Arial"/>
          <w:sz w:val="24"/>
          <w:szCs w:val="24"/>
          <w:lang w:val="el-GR" w:eastAsia="ko-KR"/>
        </w:rPr>
        <w:t>Χριστοῦ·</w:t>
      </w:r>
      <w:r w:rsidRPr="002331BE">
        <w:rPr>
          <w:rFonts w:ascii="Arial" w:hAnsi="Arial" w:cs="Arial"/>
          <w:sz w:val="24"/>
          <w:szCs w:val="24"/>
          <w:lang w:eastAsia="ko-KR"/>
        </w:rPr>
        <w:t xml:space="preserve"> </w:t>
      </w:r>
      <w:r w:rsidRPr="002331BE">
        <w:rPr>
          <w:rFonts w:ascii="Arial" w:hAnsi="Arial" w:cs="Arial"/>
          <w:sz w:val="24"/>
          <w:szCs w:val="24"/>
          <w:lang w:val="el-GR" w:eastAsia="ko-KR"/>
        </w:rPr>
        <w:t>καὶ</w:t>
      </w:r>
      <w:r w:rsidRPr="002331BE">
        <w:rPr>
          <w:rFonts w:ascii="Arial" w:hAnsi="Arial" w:cs="Arial"/>
          <w:sz w:val="24"/>
          <w:szCs w:val="24"/>
          <w:lang w:eastAsia="ko-KR"/>
        </w:rPr>
        <w:t xml:space="preserve"> </w:t>
      </w:r>
      <w:r w:rsidRPr="002331BE">
        <w:rPr>
          <w:rFonts w:ascii="Arial" w:hAnsi="Arial" w:cs="Arial"/>
          <w:sz w:val="24"/>
          <w:szCs w:val="24"/>
          <w:lang w:val="el-GR" w:eastAsia="ko-KR"/>
        </w:rPr>
        <w:t>οὐ</w:t>
      </w:r>
      <w:r w:rsidRPr="002331BE">
        <w:rPr>
          <w:rFonts w:ascii="Arial" w:hAnsi="Arial" w:cs="Arial"/>
          <w:sz w:val="24"/>
          <w:szCs w:val="24"/>
          <w:lang w:eastAsia="ko-KR"/>
        </w:rPr>
        <w:t xml:space="preserve"> </w:t>
      </w:r>
      <w:r w:rsidRPr="002331BE">
        <w:rPr>
          <w:rFonts w:ascii="Segoe UI Symbol" w:hAnsi="Segoe UI Symbol" w:cs="Segoe UI Symbol"/>
          <w:sz w:val="24"/>
          <w:szCs w:val="24"/>
          <w:lang w:val="el-GR" w:eastAsia="ko-KR"/>
        </w:rPr>
        <w:t>⸀</w:t>
      </w:r>
      <w:r w:rsidRPr="002331BE">
        <w:rPr>
          <w:rFonts w:ascii="Arial" w:hAnsi="Arial" w:cs="Arial"/>
          <w:sz w:val="24"/>
          <w:szCs w:val="24"/>
          <w:lang w:val="el-GR" w:eastAsia="ko-KR"/>
        </w:rPr>
        <w:t>θαῦμα</w:t>
      </w:r>
      <w:r w:rsidRPr="002331BE">
        <w:rPr>
          <w:rFonts w:ascii="Arial" w:hAnsi="Arial" w:cs="Arial"/>
          <w:sz w:val="24"/>
          <w:szCs w:val="24"/>
          <w:lang w:eastAsia="ko-KR"/>
        </w:rPr>
        <w:t xml:space="preserve">, </w:t>
      </w:r>
      <w:r w:rsidRPr="002331BE">
        <w:rPr>
          <w:rFonts w:ascii="Arial" w:hAnsi="Arial" w:cs="Arial"/>
          <w:sz w:val="24"/>
          <w:szCs w:val="24"/>
          <w:lang w:val="el-GR" w:eastAsia="ko-KR"/>
        </w:rPr>
        <w:t>αὐτὸς</w:t>
      </w:r>
      <w:r w:rsidRPr="002331BE">
        <w:rPr>
          <w:rFonts w:ascii="Arial" w:hAnsi="Arial" w:cs="Arial"/>
          <w:sz w:val="24"/>
          <w:szCs w:val="24"/>
          <w:lang w:eastAsia="ko-KR"/>
        </w:rPr>
        <w:t xml:space="preserve"> </w:t>
      </w:r>
      <w:r w:rsidRPr="002331BE">
        <w:rPr>
          <w:rFonts w:ascii="Arial" w:hAnsi="Arial" w:cs="Arial"/>
          <w:sz w:val="24"/>
          <w:szCs w:val="24"/>
          <w:lang w:val="el-GR" w:eastAsia="ko-KR"/>
        </w:rPr>
        <w:t>γὰρ</w:t>
      </w:r>
      <w:r w:rsidRPr="002331BE">
        <w:rPr>
          <w:rFonts w:ascii="Arial" w:hAnsi="Arial" w:cs="Arial"/>
          <w:sz w:val="24"/>
          <w:szCs w:val="24"/>
          <w:lang w:eastAsia="ko-KR"/>
        </w:rPr>
        <w:t xml:space="preserve"> </w:t>
      </w:r>
      <w:r w:rsidRPr="002331BE">
        <w:rPr>
          <w:rFonts w:ascii="Arial" w:hAnsi="Arial" w:cs="Arial"/>
          <w:sz w:val="24"/>
          <w:szCs w:val="24"/>
          <w:lang w:val="el-GR" w:eastAsia="ko-KR"/>
        </w:rPr>
        <w:t>ὁ</w:t>
      </w:r>
      <w:r w:rsidRPr="002331BE">
        <w:rPr>
          <w:rFonts w:ascii="Arial" w:hAnsi="Arial" w:cs="Arial"/>
          <w:sz w:val="24"/>
          <w:szCs w:val="24"/>
          <w:lang w:eastAsia="ko-KR"/>
        </w:rPr>
        <w:t xml:space="preserve"> </w:t>
      </w:r>
      <w:r w:rsidRPr="002331BE">
        <w:rPr>
          <w:rFonts w:ascii="Arial" w:hAnsi="Arial" w:cs="Arial"/>
          <w:sz w:val="24"/>
          <w:szCs w:val="24"/>
          <w:lang w:val="el-GR" w:eastAsia="ko-KR"/>
        </w:rPr>
        <w:t>Σατανᾶς</w:t>
      </w:r>
      <w:r w:rsidRPr="002331BE">
        <w:rPr>
          <w:rFonts w:ascii="Arial" w:hAnsi="Arial" w:cs="Arial"/>
          <w:sz w:val="24"/>
          <w:szCs w:val="24"/>
          <w:lang w:eastAsia="ko-KR"/>
        </w:rPr>
        <w:t> </w:t>
      </w:r>
      <w:r w:rsidRPr="002331BE">
        <w:rPr>
          <w:rFonts w:ascii="Arial" w:hAnsi="Arial" w:cs="Arial"/>
          <w:sz w:val="24"/>
          <w:szCs w:val="24"/>
          <w:lang w:val="el-GR" w:eastAsia="ko-KR"/>
        </w:rPr>
        <w:t>μετασχηματίζεται</w:t>
      </w:r>
      <w:r w:rsidRPr="002331BE">
        <w:rPr>
          <w:rFonts w:ascii="Arial" w:hAnsi="Arial" w:cs="Arial"/>
          <w:sz w:val="24"/>
          <w:szCs w:val="24"/>
          <w:lang w:eastAsia="ko-KR"/>
        </w:rPr>
        <w:t> </w:t>
      </w:r>
      <w:r w:rsidRPr="002331BE">
        <w:rPr>
          <w:rFonts w:ascii="Arial" w:hAnsi="Arial" w:cs="Arial"/>
          <w:sz w:val="24"/>
          <w:szCs w:val="24"/>
          <w:lang w:val="el-GR" w:eastAsia="ko-KR"/>
        </w:rPr>
        <w:t>εἰς</w:t>
      </w:r>
      <w:r w:rsidRPr="002331BE">
        <w:rPr>
          <w:rFonts w:ascii="Arial" w:hAnsi="Arial" w:cs="Arial"/>
          <w:sz w:val="24"/>
          <w:szCs w:val="24"/>
          <w:lang w:eastAsia="ko-KR"/>
        </w:rPr>
        <w:t> </w:t>
      </w:r>
      <w:r w:rsidRPr="002331BE">
        <w:rPr>
          <w:rFonts w:ascii="Arial" w:hAnsi="Arial" w:cs="Arial"/>
          <w:sz w:val="24"/>
          <w:szCs w:val="24"/>
          <w:lang w:val="el-GR" w:eastAsia="ko-KR"/>
        </w:rPr>
        <w:t>ἄγγελον</w:t>
      </w:r>
      <w:r w:rsidRPr="002331BE">
        <w:rPr>
          <w:rFonts w:ascii="Arial" w:hAnsi="Arial" w:cs="Arial"/>
          <w:sz w:val="24"/>
          <w:szCs w:val="24"/>
          <w:lang w:eastAsia="ko-KR"/>
        </w:rPr>
        <w:t> </w:t>
      </w:r>
      <w:r w:rsidRPr="002331BE">
        <w:rPr>
          <w:rFonts w:ascii="Arial" w:hAnsi="Arial" w:cs="Arial"/>
          <w:sz w:val="24"/>
          <w:szCs w:val="24"/>
          <w:lang w:val="el-GR" w:eastAsia="ko-KR"/>
        </w:rPr>
        <w:t>φωτός·</w:t>
      </w:r>
      <w:r>
        <w:rPr>
          <w:rFonts w:ascii="Arial" w:hAnsi="Arial" w:cs="Arial"/>
          <w:sz w:val="24"/>
          <w:szCs w:val="24"/>
          <w:lang w:eastAsia="ko-KR"/>
        </w:rPr>
        <w:t xml:space="preserve">, </w:t>
      </w:r>
      <w:r w:rsidRPr="002331BE">
        <w:rPr>
          <w:rFonts w:ascii="Arial" w:hAnsi="Arial" w:cs="Arial"/>
          <w:i/>
          <w:iCs/>
          <w:sz w:val="24"/>
          <w:szCs w:val="24"/>
          <w:lang w:eastAsia="ko-KR"/>
        </w:rPr>
        <w:t>2Cor</w:t>
      </w:r>
      <w:r w:rsidRPr="002331BE">
        <w:rPr>
          <w:rFonts w:ascii="Arial" w:hAnsi="Arial" w:cs="Arial"/>
          <w:sz w:val="24"/>
          <w:szCs w:val="24"/>
          <w:lang w:eastAsia="ko-KR"/>
        </w:rPr>
        <w:t xml:space="preserve"> 11,13-14). </w:t>
      </w:r>
    </w:p>
    <w:p w14:paraId="43E3E705" w14:textId="77777777" w:rsid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 xml:space="preserve">Mentre Satana è “metaschematizzato” da angelo di luce, quanti ancora credono in Cristo, anche se con fede sotto forma di luce fioca e debole, sono presi da uno spirito di torpore, come se stessero vivendo un profondo sonno. Satana sta conquistando moltissimi discepoli di Gesù e gli altri dormono un sonno di insensibilità e di forte apatia spirituale. Questo attesta una altissima verità: si è senza lo Spirito di fortezza. Perché i discepoli che ancora credono anche se con fede simile a quella dello stoppino dalla fiamma smorto o sono come canne spezzate si sveglino, c’è una sola via da seguire: la preghiera alla Madre di Dio, perché nuovamente scenda tra noi e manifesti la sua gloria, cercando almeno tre pecorelle umili e perseveranti che accolgano il suo invito a ricordare la Parola del Figlio suo. Perché Lei discenda novamente in mezzo a noi, non importa in quale parte della terra, occorre una preghiera incessante, una preghiera fervorosa e perseverante, una preghiera che crede che solo Lei, la Madre Dio, può schiacciare la testa al serpente antico oggi ben “metaschematizzato” come vero discepolo di Gesù, vero annunciatore del suo vangelo, vero ministro della verità che redime e salva. </w:t>
      </w:r>
    </w:p>
    <w:p w14:paraId="405943D3" w14:textId="19227BF7" w:rsidR="009B44B9" w:rsidRDefault="002331BE" w:rsidP="009B44B9">
      <w:pPr>
        <w:jc w:val="both"/>
        <w:rPr>
          <w:rFonts w:ascii="Arial" w:hAnsi="Arial" w:cs="Arial"/>
          <w:sz w:val="24"/>
          <w:szCs w:val="24"/>
          <w:lang w:eastAsia="ko-KR"/>
        </w:rPr>
      </w:pPr>
      <w:r w:rsidRPr="002331BE">
        <w:rPr>
          <w:rFonts w:ascii="Arial" w:hAnsi="Arial" w:cs="Arial"/>
          <w:sz w:val="24"/>
          <w:szCs w:val="24"/>
          <w:lang w:eastAsia="ko-KR"/>
        </w:rPr>
        <w:t xml:space="preserve">Madre di Dio e Madre nostra, non tardare a manifestare la tua gloria. </w:t>
      </w:r>
      <w:r w:rsidRPr="002331BE">
        <w:rPr>
          <w:rFonts w:ascii="Arial" w:hAnsi="Arial" w:cs="Arial"/>
          <w:i/>
          <w:iCs/>
          <w:sz w:val="24"/>
          <w:szCs w:val="24"/>
          <w:lang w:val="la-Latn" w:eastAsia="ko-KR"/>
        </w:rPr>
        <w:t>Veritatem non Habemus. Scientiam non habemus. Evangelium non habemus</w:t>
      </w:r>
      <w:r w:rsidRPr="002331BE">
        <w:rPr>
          <w:rFonts w:ascii="Arial" w:hAnsi="Arial" w:cs="Arial"/>
          <w:sz w:val="24"/>
          <w:szCs w:val="24"/>
          <w:lang w:eastAsia="ko-KR"/>
        </w:rPr>
        <w:t>. Vieni. Non tardare.</w:t>
      </w:r>
    </w:p>
    <w:p w14:paraId="32BB899A" w14:textId="77777777" w:rsidR="002331BE" w:rsidRDefault="002331BE" w:rsidP="009B44B9">
      <w:pPr>
        <w:jc w:val="both"/>
        <w:rPr>
          <w:rFonts w:ascii="Arial" w:hAnsi="Arial" w:cs="Arial"/>
          <w:sz w:val="24"/>
          <w:szCs w:val="24"/>
          <w:lang w:eastAsia="ko-KR"/>
        </w:rPr>
      </w:pPr>
    </w:p>
    <w:p w14:paraId="1E28DEEE" w14:textId="0311CC2A" w:rsidR="002331BE" w:rsidRPr="002331BE" w:rsidRDefault="002331BE" w:rsidP="002331BE">
      <w:pPr>
        <w:pStyle w:val="Titolo2"/>
        <w:rPr>
          <w:sz w:val="28"/>
          <w:szCs w:val="28"/>
        </w:rPr>
      </w:pPr>
      <w:bookmarkStart w:id="589" w:name="_Toc195883706"/>
      <w:bookmarkStart w:id="590" w:name="_Toc231241730"/>
      <w:r w:rsidRPr="002331BE">
        <w:rPr>
          <w:sz w:val="28"/>
          <w:szCs w:val="28"/>
        </w:rPr>
        <w:t>NON ENTRERETE NEL REGNO DEI CIELI</w:t>
      </w:r>
      <w:bookmarkEnd w:id="589"/>
      <w:bookmarkEnd w:id="590"/>
    </w:p>
    <w:p w14:paraId="7E44B102" w14:textId="77777777" w:rsidR="002331BE" w:rsidRDefault="002331BE" w:rsidP="002331BE">
      <w:pPr>
        <w:jc w:val="both"/>
        <w:rPr>
          <w:rFonts w:ascii="Arial" w:hAnsi="Arial" w:cs="Arial"/>
          <w:i/>
          <w:iCs/>
          <w:sz w:val="24"/>
          <w:szCs w:val="24"/>
          <w:lang w:eastAsia="ko-KR"/>
        </w:rPr>
      </w:pPr>
      <w:r w:rsidRPr="002331BE">
        <w:rPr>
          <w:rFonts w:ascii="Arial" w:hAnsi="Arial" w:cs="Arial"/>
          <w:sz w:val="24"/>
          <w:szCs w:val="24"/>
          <w:lang w:eastAsia="ko-KR"/>
        </w:rPr>
        <w:t xml:space="preserve">È sufficiente solo leggere queste Parole di Cristo Gesù e si può affermare la non corrispondenza tra ciò che Gesù dice e ciò che invece dicono moltissimi suoi discepoli, non solo i discepoli senza alcuna istruzione, ma anche i discepoli deformati nella conoscenza </w:t>
      </w:r>
      <w:r w:rsidRPr="002331BE">
        <w:rPr>
          <w:rFonts w:ascii="Arial" w:hAnsi="Arial" w:cs="Arial"/>
          <w:sz w:val="24"/>
          <w:szCs w:val="24"/>
          <w:lang w:eastAsia="ko-KR"/>
        </w:rPr>
        <w:lastRenderedPageBreak/>
        <w:t>del retto pensiero di Gesù, ma soprattutto i discepoli ai quali incombe l’obbligo di formare, educare, istruire il mondo intero intero con la Parola del Vangelo. Ascoltiamo cosa dice la Parola del Signore giunta a noi attraverso il profeta Geremia: “</w:t>
      </w:r>
      <w:r w:rsidRPr="002331BE">
        <w:rPr>
          <w:rFonts w:ascii="Arial" w:hAnsi="Arial" w:cs="Arial"/>
          <w:i/>
          <w:iCs/>
          <w:sz w:val="24"/>
          <w:szCs w:val="24"/>
          <w:lang w:eastAsia="ko-KR"/>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(Ger 5,1-8). </w:t>
      </w:r>
    </w:p>
    <w:p w14:paraId="20FD21D6" w14:textId="00D4C98C"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Quando la fede in Cristo Gesù si corrompe – oggi la corruzione sta dilagando a causa del falso insegnamento e dalla falsa dottrina che viene inculcata – la responsabilità non è mai dei piccoli. Essa è sempre di quanti sono stati preposti per il retto insegnamento e il vero ammaestramento. Se un maestro insegna falsità e menzogne, quanti dipendono da lui correranno e inseguiranno menzogne e falsità. Nella nostra santissima fede ognuno ha l’obbligo di badare a se stesso, non permettendo che falsità e menzogne sulla dottrina di Gesù Signore entrino nel suo cuore. Gesù ci chiede di guardarci dal lievito dei falsi maestri. Ci chiede di stare lontano dai falsi cristi e dai falsi profeti. Falso profeta è chiunque insegna una dottrina contraria, anche in un solo iota con la dottrina di Gesù Signore. Oggi però i falsi cristi e i falsi profeti sono i maestri di moltissimi discepoli di Gesù. Chi viene ammaestrato nella falsità diviene a sua volta maestro nella falsità.</w:t>
      </w:r>
    </w:p>
    <w:p w14:paraId="2A07CC43"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In quel tempo, Gesù disse ai suoi discepoli: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w:t>
      </w:r>
      <w:bookmarkStart w:id="591" w:name="_Hlk193403547"/>
      <w:r w:rsidRPr="002331BE">
        <w:rPr>
          <w:rFonts w:ascii="Arial" w:hAnsi="Arial" w:cs="Arial"/>
          <w:i/>
          <w:iCs/>
          <w:sz w:val="24"/>
          <w:szCs w:val="24"/>
          <w:lang w:eastAsia="ko-KR"/>
        </w:rPr>
        <w:t>non entrerete nel regno dei cieli</w:t>
      </w:r>
      <w:bookmarkEnd w:id="591"/>
      <w:r w:rsidRPr="002331BE">
        <w:rPr>
          <w:rFonts w:ascii="Arial" w:hAnsi="Arial" w:cs="Arial"/>
          <w:i/>
          <w:iCs/>
          <w:sz w:val="24"/>
          <w:szCs w:val="24"/>
          <w:lang w:eastAsia="ko-KR"/>
        </w:rPr>
        <w:t xml:space="preserve">.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w:t>
      </w:r>
      <w:r w:rsidRPr="002331BE">
        <w:rPr>
          <w:rFonts w:ascii="Arial" w:hAnsi="Arial" w:cs="Arial"/>
          <w:i/>
          <w:iCs/>
          <w:sz w:val="24"/>
          <w:szCs w:val="24"/>
          <w:lang w:eastAsia="ko-KR"/>
        </w:rPr>
        <w:lastRenderedPageBreak/>
        <w:t>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2423414" w14:textId="77777777" w:rsid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Se Gesù dice che </w:t>
      </w:r>
      <w:r w:rsidRPr="002331BE">
        <w:rPr>
          <w:rFonts w:ascii="Arial" w:hAnsi="Arial" w:cs="Arial"/>
          <w:i/>
          <w:iCs/>
          <w:sz w:val="24"/>
          <w:szCs w:val="24"/>
          <w:lang w:eastAsia="ko-KR"/>
        </w:rPr>
        <w:t>“se la nostra giustizia non supera quella dei scribi e dei farisei non entreremo nel regno dei cieli”</w:t>
      </w:r>
      <w:r w:rsidRPr="002331BE">
        <w:rPr>
          <w:rFonts w:ascii="Arial" w:hAnsi="Arial" w:cs="Arial"/>
          <w:sz w:val="24"/>
          <w:szCs w:val="24"/>
          <w:lang w:eastAsia="ko-KR"/>
        </w:rPr>
        <w:t xml:space="preserve">, perché oggi nella Chiesa di Dio si dice e si insegna che tutti saremo accolti da Dio nel regno dei cieli? Perché si dice e si insegna che Dio è solo misericordia? Perché ogni nostra parola smentisce ogni Parola di Gesù Signore?  A nessuno Gesù ha dato il potere di insegnare dal suo cuore. Questo potere non è stato dato a Pietro, non è stato dato a nessuno dei Dodici, non è stato dato a nessuno dei suoi settantadue discepoli, non è stato dato a nessun presbitero, a nessun diacono, a nessun battezzato, a nessuno cresimato, a nessun profeta, a nessun maestro, a nessun dottore, a nessun ermeneuta, a nessun esegeta. Chi modifica e trasforma la Parola di Gesù è un falso profeta o un falso Cristo. Se Gesù chiede di separare ciò che è vero e ciò che è falso, ciò che è secondo la sua Parola e ciò che ad essa è contrario, perché noi diciamo che non possiamo e né dobbiamo discernere? Non discernendo e non separando, noi siamo falsi profeti e falsi cristi. Si compie per noi la Parola del Signore giunta a noi per bocca del profeta Malachia: </w:t>
      </w:r>
    </w:p>
    <w:p w14:paraId="0833DEB1" w14:textId="7BA69F82"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48F2D031"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w:t>
      </w:r>
      <w:r w:rsidRPr="002331BE">
        <w:rPr>
          <w:rFonts w:ascii="Arial" w:hAnsi="Arial" w:cs="Arial"/>
          <w:i/>
          <w:iCs/>
          <w:sz w:val="24"/>
          <w:szCs w:val="24"/>
          <w:lang w:eastAsia="ko-KR"/>
        </w:rPr>
        <w:lastRenderedPageBreak/>
        <w:t>offrono l’offerta al Signore degli eserciti.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2,1-17).</w:t>
      </w:r>
    </w:p>
    <w:p w14:paraId="2629C1DE"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0BEF6FF4" w14:textId="77777777" w:rsidR="002331BE" w:rsidRDefault="002331BE" w:rsidP="009B44B9">
      <w:pPr>
        <w:jc w:val="both"/>
        <w:rPr>
          <w:rFonts w:ascii="Arial" w:hAnsi="Arial" w:cs="Arial"/>
          <w:sz w:val="24"/>
          <w:szCs w:val="24"/>
          <w:lang w:eastAsia="ko-KR"/>
        </w:rPr>
      </w:pPr>
      <w:r w:rsidRPr="002331BE">
        <w:rPr>
          <w:rFonts w:ascii="Arial" w:hAnsi="Arial" w:cs="Arial"/>
          <w:sz w:val="24"/>
          <w:szCs w:val="24"/>
          <w:lang w:eastAsia="ko-KR"/>
        </w:rPr>
        <w:t xml:space="preserve">Noi siamo discepoli di Gesù dalla sua Parola per la sua Parola. Se siamo dalla parola del mondo o dalla parola di Satana per la parola del mondo e per la parola di Satana, noi non siamo più discepoli di Gesù, ma discepoli di Satana e discepoli del mondo. Essendo questione di vita e di morte eterna, a ogni uomo Gesù chiede di badare a se stesso. Se vuole la vita eterna deve essere discepolo della sua Parola per la sua Parola. Se vuole essere discepolo del mondo o di Satana, può anche esserlo, sappia però che non avrà la vita eterna. Avrà invece la morte eterna. Ognuno  seguirà nell’eternità il maestro che avrà seguito nel tempo. </w:t>
      </w:r>
    </w:p>
    <w:p w14:paraId="4A48AE89" w14:textId="0240D31B" w:rsidR="002331BE" w:rsidRPr="009B44B9" w:rsidRDefault="002331BE" w:rsidP="009B44B9">
      <w:pPr>
        <w:jc w:val="both"/>
        <w:rPr>
          <w:rFonts w:ascii="Arial" w:hAnsi="Arial" w:cs="Arial"/>
          <w:sz w:val="24"/>
          <w:szCs w:val="24"/>
          <w:lang w:eastAsia="ko-KR"/>
        </w:rPr>
      </w:pPr>
      <w:r w:rsidRPr="002331BE">
        <w:rPr>
          <w:rFonts w:ascii="Arial" w:hAnsi="Arial" w:cs="Arial"/>
          <w:sz w:val="24"/>
          <w:szCs w:val="24"/>
          <w:lang w:eastAsia="ko-KR"/>
        </w:rPr>
        <w:t>Madre di Dio e Madre nostra viene e insegnaci come si diviene, come si rimane, come si cresce da veri discepoli del Figlio tuo.</w:t>
      </w:r>
    </w:p>
    <w:p w14:paraId="63212CA5" w14:textId="77777777" w:rsidR="00F40AE1" w:rsidRDefault="00D36B48" w:rsidP="004D39F1">
      <w:pPr>
        <w:pStyle w:val="Titolo2"/>
        <w:spacing w:line="276" w:lineRule="auto"/>
        <w:jc w:val="both"/>
        <w:rPr>
          <w:sz w:val="28"/>
          <w:szCs w:val="28"/>
        </w:rPr>
      </w:pPr>
      <w:bookmarkStart w:id="592" w:name="_Toc231241731"/>
      <w:r w:rsidRPr="004D39F1">
        <w:rPr>
          <w:sz w:val="28"/>
          <w:szCs w:val="28"/>
        </w:rPr>
        <w:t>1</w:t>
      </w:r>
      <w:r w:rsidR="00A75F33" w:rsidRPr="004D39F1">
        <w:rPr>
          <w:sz w:val="28"/>
          <w:szCs w:val="28"/>
        </w:rPr>
        <w:t>6</w:t>
      </w:r>
      <w:r w:rsidRPr="004D39F1">
        <w:rPr>
          <w:sz w:val="28"/>
          <w:szCs w:val="28"/>
        </w:rPr>
        <w:t xml:space="preserve"> Febbraio</w:t>
      </w:r>
      <w:bookmarkEnd w:id="592"/>
    </w:p>
    <w:p w14:paraId="68C7EA12" w14:textId="77777777" w:rsidR="002331BE" w:rsidRPr="002331BE" w:rsidRDefault="002331BE" w:rsidP="002331BE">
      <w:pPr>
        <w:pStyle w:val="Titolo2"/>
        <w:rPr>
          <w:sz w:val="28"/>
          <w:szCs w:val="28"/>
        </w:rPr>
      </w:pPr>
      <w:bookmarkStart w:id="593" w:name="_Toc231241732"/>
      <w:r w:rsidRPr="002331BE">
        <w:rPr>
          <w:sz w:val="28"/>
          <w:szCs w:val="28"/>
        </w:rPr>
        <w:t>Fate attenzione e guardatevi dal lievito dei farisei e dei sadducei</w:t>
      </w:r>
      <w:bookmarkEnd w:id="593"/>
    </w:p>
    <w:p w14:paraId="586BB39E" w14:textId="77777777" w:rsidR="002331BE" w:rsidRPr="002331BE" w:rsidRDefault="002331BE" w:rsidP="002331BE">
      <w:pPr>
        <w:jc w:val="both"/>
        <w:rPr>
          <w:rFonts w:ascii="Arial" w:hAnsi="Arial" w:cs="Arial"/>
          <w:sz w:val="24"/>
          <w:szCs w:val="24"/>
          <w:lang w:eastAsia="ko-KR"/>
        </w:rPr>
      </w:pPr>
      <w:bookmarkStart w:id="594" w:name="_Hlk146558377"/>
      <w:r w:rsidRPr="002331BE">
        <w:rPr>
          <w:rFonts w:ascii="Arial" w:hAnsi="Arial" w:cs="Arial"/>
          <w:sz w:val="24"/>
          <w:szCs w:val="24"/>
          <w:lang w:eastAsia="ko-KR"/>
        </w:rPr>
        <w:t xml:space="preserve">Ai tempi di Gesù vi era solo il lievito dei farisei, il lievito dei sadducei, il lievito di Erode. Il lievito dei farisei consisteva nella totale sostituzione della Parola di Dio con le loro traduzioni, insegnate però come vera parola di Dio. Il fariseismo è grande ipocrisia. Solo in apparenza e nelle esteriorità il cuore è rivolto verso Dio, in verità esso è pieno solo di rapina e di iniquità. È un cuore immondo che però si presenta al pubblico come cuore interamente consacrato </w:t>
      </w:r>
      <w:r w:rsidRPr="002331BE">
        <w:rPr>
          <w:rFonts w:ascii="Arial" w:hAnsi="Arial" w:cs="Arial"/>
          <w:sz w:val="24"/>
          <w:szCs w:val="24"/>
          <w:lang w:eastAsia="ko-KR"/>
        </w:rPr>
        <w:lastRenderedPageBreak/>
        <w:t>alle cose del Signore. Per il fariseo non vi era alcuna grazia di salvezza e nessuna possibilità di pentimento per tutti coloro che non erano farisei. Costoro erano giudicati dei dannati. I sadducei invece apertamente non credevano nei libri deuterocanonici. Ma anche dei libri protocanonici prendevano ciò che era conforme al loro pensiero, tutto il resto veniva rifiutato. I sadducei sottoponevano al loro pensiero tutta la Sacra Scrittura. Ciò che era conforme lo assumevano. Ciò che era difforme lo rigettavano. Il lievito di Erode invece è l’immoralità e la stoltezza e anche il lasciarsi governare dall’empia e crudele Erodìade, anziché governare. Erode è il re del vizio, della lussuria, della debolezza, dell’insipienza, della fede morta perché senza alcun timore del Signore. Cristo Gesù non vuole che i suoi discepoli portino sulla terra questa triplice religione e questo triplice modo di vivere la fede e per questo li mette in guardia da questo triplice lievito. La sua religione è del lievito della fede in ogni Parola della Scrittura, della fede in ogni sua Parola, della fede in ogni verità posta nella Parola dallo Spirito Santo. I suoi discepoli dovranno sempre essere governati dallo Spirito Santo e mai dai loro pensieri. La sua religione è del lievito della crocifissione di ogni pensiero della terra perché nel cuore possa regnare, abitare, vivere solo il pensiero del Padre, che è il pensiero di Cristo, che è la verità dello Spirito Santo.</w:t>
      </w:r>
      <w:bookmarkEnd w:id="594"/>
    </w:p>
    <w:p w14:paraId="36D690A3"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Ecco come l’Apostolo Paolo porta nella Chiesa questo lievito di Cristo Gesù: </w:t>
      </w:r>
      <w:r w:rsidRPr="002331BE">
        <w:rPr>
          <w:rFonts w:ascii="Arial" w:hAnsi="Arial" w:cs="Arial"/>
          <w:i/>
          <w:iCs/>
          <w:sz w:val="24"/>
          <w:szCs w:val="24"/>
          <w:lang w:eastAsia="ko-KR"/>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607787B1"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w:t>
      </w:r>
      <w:bookmarkStart w:id="595" w:name="_Hlk193372887"/>
      <w:r w:rsidRPr="002331BE">
        <w:rPr>
          <w:rFonts w:ascii="Arial" w:hAnsi="Arial" w:cs="Arial"/>
          <w:i/>
          <w:iCs/>
          <w:sz w:val="24"/>
          <w:szCs w:val="24"/>
          <w:lang w:eastAsia="ko-KR"/>
        </w:rPr>
        <w:t>Fate attenzione e guardatevi dal lievito dei farisei e dei sadducei</w:t>
      </w:r>
      <w:bookmarkEnd w:id="595"/>
      <w:r w:rsidRPr="002331BE">
        <w:rPr>
          <w:rFonts w:ascii="Arial" w:hAnsi="Arial" w:cs="Arial"/>
          <w:i/>
          <w:iCs/>
          <w:sz w:val="24"/>
          <w:szCs w:val="24"/>
          <w:lang w:eastAsia="ko-KR"/>
        </w:rPr>
        <w:t>».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649D8045"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Nella Prima Lettera ai Corinzi lui confessa di camminare con il pensiero di Cristo: </w:t>
      </w:r>
      <w:r w:rsidRPr="002331BE">
        <w:rPr>
          <w:rFonts w:ascii="Arial" w:hAnsi="Arial" w:cs="Arial"/>
          <w:i/>
          <w:iCs/>
          <w:sz w:val="24"/>
          <w:szCs w:val="24"/>
          <w:lang w:eastAsia="ko-KR"/>
        </w:rPr>
        <w:t xml:space="preserve">“Ma,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w:t>
      </w:r>
      <w:r w:rsidRPr="002331BE">
        <w:rPr>
          <w:rFonts w:ascii="Arial" w:hAnsi="Arial" w:cs="Arial"/>
          <w:i/>
          <w:iCs/>
          <w:sz w:val="24"/>
          <w:szCs w:val="24"/>
          <w:lang w:eastAsia="ko-KR"/>
        </w:rPr>
        <w:lastRenderedPageBreak/>
        <w:t>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(1Cro 2,9-16). </w:t>
      </w:r>
      <w:r w:rsidRPr="002331BE">
        <w:rPr>
          <w:rFonts w:ascii="Arial" w:hAnsi="Arial" w:cs="Arial"/>
          <w:sz w:val="24"/>
          <w:szCs w:val="24"/>
          <w:lang w:eastAsia="ko-KR"/>
        </w:rPr>
        <w:t>Ecco il solo vero lievito del cristiano: vivere, annunciare, insegnare, testimoniare il pensiero di Cristo sempre con sapienza di Spirito Santo.</w:t>
      </w:r>
    </w:p>
    <w:p w14:paraId="094EB149"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A questi tre lieviti dai quali ci dobbiamo guardare, oggi se ne sono aggiunti moltissimi altri. Ne mettiamo in luce solo uno: è il lievito della confusione umana: tutto oggi è confuso: bene e male, luce e tenebra, giustizia e ingiustizia, Parola di Dio e parola dell’uomo, verità dello Spirito Santo e sentimento dell’uomo, vera religione e falsa religione, vera rivelazione e falsa rivelazione, verità e favola, dogma e false dottrine dell’uomo. Questo lievito in pochi anni ha annientato tutto il dato oggettivo cristiano, facendoci precipitare nel dato soggettivo personale, al quale tutto il pensiero di Dio e di Cristo secondo la verità dello Spirito Santo, viene sottomesso. Volendo andare più in profondità chiediamoci: qual è la sorgente dalla quale essa nasce? La confusione umana è quel pensiero, frutto della nostra idolatria nella quale siamo precipitati, nel quale, come si è già scritto, non vi è più alcuna distinzione, alcuna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Ecco cosa producono da una parte l’irresponsabilità di Aronne e dall’altra la responsabilità di Mosè:</w:t>
      </w:r>
    </w:p>
    <w:p w14:paraId="2AF3E54F"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w:t>
      </w:r>
      <w:r w:rsidRPr="002331BE">
        <w:rPr>
          <w:rFonts w:ascii="Arial" w:hAnsi="Arial" w:cs="Arial"/>
          <w:i/>
          <w:iCs/>
          <w:sz w:val="24"/>
          <w:szCs w:val="24"/>
          <w:lang w:eastAsia="ko-KR"/>
        </w:rPr>
        <w:lastRenderedPageBreak/>
        <w:t>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9B0CC7B"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EA18125"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54E448F3"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Ecco ora la confusione che crea l’idolatria:</w:t>
      </w:r>
    </w:p>
    <w:p w14:paraId="54CF6A51"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w:t>
      </w:r>
      <w:r w:rsidRPr="002331BE">
        <w:rPr>
          <w:rFonts w:ascii="Arial" w:hAnsi="Arial" w:cs="Arial"/>
          <w:sz w:val="24"/>
          <w:szCs w:val="24"/>
          <w:lang w:eastAsia="ko-KR"/>
        </w:rPr>
        <w:lastRenderedPageBreak/>
        <w:t>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p>
    <w:p w14:paraId="342E8FAD"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Contro ogni confusione è obbligo del pastore del gregge vigilare:</w:t>
      </w:r>
    </w:p>
    <w:p w14:paraId="794AA90D"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40444352"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Ecco come l’Apostolo Pietro vigila sul suo gregge: </w:t>
      </w:r>
      <w:r w:rsidRPr="002331BE">
        <w:rPr>
          <w:rFonts w:ascii="Arial" w:hAnsi="Arial" w:cs="Arial"/>
          <w:i/>
          <w:iCs/>
          <w:sz w:val="24"/>
          <w:szCs w:val="24"/>
          <w:lang w:eastAsia="ko-KR"/>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5D77456"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w:t>
      </w:r>
      <w:r w:rsidRPr="002331BE">
        <w:rPr>
          <w:rFonts w:ascii="Arial" w:hAnsi="Arial" w:cs="Arial"/>
          <w:i/>
          <w:iCs/>
          <w:sz w:val="24"/>
          <w:szCs w:val="24"/>
          <w:lang w:eastAsia="ko-KR"/>
        </w:rPr>
        <w:lastRenderedPageBreak/>
        <w:t>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0596CF07"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La Vergine Maria, la Madre della Redenzione, ci aiuti a ritornare alla purezza della fede in Cristo Gesù. Angeli e Santi intercedano per noi tutti.</w:t>
      </w:r>
    </w:p>
    <w:p w14:paraId="0590F379"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Ecco chi è il cristiano secondo il pensiero di Cristo Gesù.  Vero lievito di conversione: Il cristiano riceve dallo Spirito Santo una speciale missione: essere vero lievito di conversione nel mondo, in mezzo ad ogni uomo. Allora è cosa giusta chiedersi: Cosa è la conversione per il cristiano? La conversione per il cristiano non consiste in una adesione ad una legge nuova, ad una morale nuova, ad un culto nuovo, ad una liturgia nuova, ad una teologia nuova, ad una antropologia nuova, ad una filosofia nuova, ad un umanesimo nuovo, ad una ecologia nuova, ad ogni struttura visibile nuova. Il cristiano si può convertire ad ogni cosa nuova che viene operata sulla nostra terra, ma queste conversioni non sono del cristiano, non gli appartengono. Allora a cosa si deve convertire il cristiano? Il cristiano non si deve convertire ad una cosa o ad un pensiero. Il cristiano si deve convertire a Cristo Gesù. Cosa è la conversione a Cristi Signore? È la trasformazione della vita di Cristo in nostra vita, dei suoi pensieri in nostri pensieri, della sua volontà in nostra volontà, del suo amore in nostro amore, del suo cuore in nostro cuore. Questa trasformazione deve giungere fino a trasformarci anche nel nostro corpo ad immagine visibile di lui, immagine visibile fino a portare i segni della sua passione nel nostro corpo. Ecco come questa conversione viene manifestata dall’Apostolo Paolo: </w:t>
      </w:r>
      <w:r w:rsidRPr="002331BE">
        <w:rPr>
          <w:rFonts w:ascii="Arial" w:hAnsi="Arial" w:cs="Arial"/>
          <w:i/>
          <w:iCs/>
          <w:sz w:val="24"/>
          <w:szCs w:val="24"/>
          <w:lang w:eastAsia="ko-KR"/>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4D917B7"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Ecco come l’Apostolo vive questa sua conformazione alla vita di Cristo Gesù: </w:t>
      </w:r>
      <w:r w:rsidRPr="002331BE">
        <w:rPr>
          <w:rFonts w:ascii="Arial" w:hAnsi="Arial" w:cs="Arial"/>
          <w:i/>
          <w:iCs/>
          <w:sz w:val="24"/>
          <w:szCs w:val="24"/>
          <w:lang w:eastAsia="ko-KR"/>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w:t>
      </w:r>
      <w:r w:rsidRPr="002331BE">
        <w:rPr>
          <w:rFonts w:ascii="Arial" w:hAnsi="Arial" w:cs="Arial"/>
          <w:i/>
          <w:iCs/>
          <w:sz w:val="24"/>
          <w:szCs w:val="24"/>
          <w:lang w:eastAsia="ko-KR"/>
        </w:rPr>
        <w:lastRenderedPageBreak/>
        <w:t>Non ho certo raggiunto la mèta, non sono arrivato alla perfezione; ma mi sforzo di correre per conquistarla, perché anch’io sono stato conquistato da Cristo Gesù.</w:t>
      </w:r>
    </w:p>
    <w:p w14:paraId="376F8825"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4CC6C3EA"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Questa conversione l’Apostolo la manifesta perfetta nel suo corpo: </w:t>
      </w:r>
      <w:r w:rsidRPr="002331BE">
        <w:rPr>
          <w:rFonts w:ascii="Arial" w:hAnsi="Arial" w:cs="Arial"/>
          <w:i/>
          <w:iCs/>
          <w:sz w:val="24"/>
          <w:szCs w:val="24"/>
          <w:lang w:eastAsia="ko-KR"/>
        </w:rPr>
        <w:t>“Sono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w:t>
      </w:r>
      <w:r w:rsidRPr="002331BE">
        <w:rPr>
          <w:rFonts w:ascii="Arial" w:hAnsi="Arial" w:cs="Arial"/>
          <w:sz w:val="24"/>
          <w:szCs w:val="24"/>
          <w:lang w:eastAsia="ko-KR"/>
        </w:rPr>
        <w:t> Se il cristiano vuole essere nel mondo, in mezzo ai suoi fratelli vero lievito di conversione, lui che è pasta di peccato, deve immersi totalmente nella pasta lievitata che è Cristo Gesù. Solo lasciandosi lui lievitare sul suo Signore diverrà lievito di conversione a Cristo per ogni altro uomo. La forza di lievitazione della nostra vita è data dalla misura secondo la quale siamo noi lievitati di Cristo Gesù. Ecco allora la grande vocazione del cristiano: lasciarsi lievitare da Cristo fino a divenire immagine visibile di Lui. Solo chi diviene lievito di Cristo potrà essere lievito nel mondo per i suoi fratelli. Chi non è lievito di Cristo, creerà novità umane, ma per lui nessuno sarà lievitato di Cristo Gesù.</w:t>
      </w:r>
    </w:p>
    <w:p w14:paraId="0056C4FF"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Vero lievito di fede: Essere lievito di fede per il cristiano significa che la sua vita è il frutto della sua obbedienza ad ogni Parola del Signore. L’obbedienza va data sia ai grandi comandamenti della Legge così come anche ai più piccoli precetti. La santità per il cristiano in questo consiste: nel vivere lui di ogni parola che è uscita, esce, uscirà dal cuore di Cristo Signore. Ecco come Gesù vuole che il cristiano sia lievito di fede: credendo in ogni sua parola e manifestando con la sua vita che tutto ciò che lui fa è purissima obbedienza alla Parola: </w:t>
      </w:r>
      <w:r w:rsidRPr="002331BE">
        <w:rPr>
          <w:rFonts w:ascii="Arial" w:hAnsi="Arial" w:cs="Arial"/>
          <w:i/>
          <w:iCs/>
          <w:sz w:val="24"/>
          <w:szCs w:val="24"/>
          <w:lang w:eastAsia="ko-KR"/>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w:t>
      </w:r>
      <w:r w:rsidRPr="002331BE">
        <w:rPr>
          <w:rFonts w:ascii="Arial" w:hAnsi="Arial" w:cs="Arial"/>
          <w:i/>
          <w:iCs/>
          <w:sz w:val="24"/>
          <w:szCs w:val="24"/>
          <w:lang w:eastAsia="ko-KR"/>
        </w:rPr>
        <w:lastRenderedPageBreak/>
        <w:t>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1BD02E13"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C8454AA"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1BB0C3BE"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7521C86"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2331BE">
        <w:rPr>
          <w:rFonts w:ascii="Arial" w:hAnsi="Arial" w:cs="Arial"/>
          <w:sz w:val="24"/>
          <w:szCs w:val="24"/>
          <w:lang w:eastAsia="ko-KR"/>
        </w:rPr>
        <w:t xml:space="preserve"> Il cristiano è vero lievito di fede quando crede in tutte queste parole e le vive con perfetta obbedienza per tutti i giorni della sua vita. Fede, obbedienza alla fede, vita del cristiano non sono tre cose, ma una cosa sola. Se sono una cosa sola e una cosa sola rimangono, allora lui sarà vero lievito di fede nel mondo per i suoi fratelli. La missione evangelizzatrice del cristiano avviene per natura trasformata in Cristo attraverso la sua piena obbedienza alla verità, alla Parola, alla volontà del Padre, a Cristo, Modello dato a noi dal Padre perché ci trasformiamo in sua vita </w:t>
      </w:r>
      <w:r w:rsidRPr="002331BE">
        <w:rPr>
          <w:rFonts w:ascii="Arial" w:hAnsi="Arial" w:cs="Arial"/>
          <w:sz w:val="24"/>
          <w:szCs w:val="24"/>
          <w:lang w:eastAsia="ko-KR"/>
        </w:rPr>
        <w:lastRenderedPageBreak/>
        <w:t>e Lui divenga nostra vita. Ogni forma e ogni modalità di evangelizzazione che è artificiale e non naturale non produce frutti. Come il fuoco è lievito per il ferro facendolo divenire fuoco attraverso la sua natura di fuoco, così anche il cristiano è lievito dei suoi fratelli facendoli divenire cristiani attraverso la sua natura di cristiano. Il cristiano è lievito di fede per il mondo intero per natura trasformata in Cristo attraverso la sua piena obbedienza alla Parola, alla fede, alla verità.</w:t>
      </w:r>
    </w:p>
    <w:p w14:paraId="541D2BFA"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Se il cristiano non è vero lievito di fede, di verità, di obbedienza alla Parola, diviene nella comunità cristiana lievito del mondo. Ecco come l’Apostolo Paolo denuncia questo pericolo: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w:t>
      </w:r>
      <w:r w:rsidRPr="002331BE">
        <w:rPr>
          <w:rFonts w:ascii="Arial" w:hAnsi="Arial" w:cs="Arial"/>
          <w:i/>
          <w:iCs/>
          <w:sz w:val="24"/>
          <w:szCs w:val="24"/>
          <w:lang w:eastAsia="ko-KR"/>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Pr="002331BE">
        <w:rPr>
          <w:rFonts w:ascii="Arial" w:hAnsi="Arial" w:cs="Arial"/>
          <w:sz w:val="24"/>
          <w:szCs w:val="24"/>
          <w:lang w:eastAsia="ko-KR"/>
        </w:rPr>
        <w:t>  O siamo lievito di fede e di Vangelo nella Chiesa e nel mondo o diveniamo lievito di non fede e di antivangelo nella Chiesa e nel mondo. Tutto è dalla nostra natura trasformata in Vangelo. Come è la nostra natura così è il nostro lievito. Se siamo natura secondo il mondo, mai saremo natura secondo il Vangelo. Se siano natura secondo il Vangelo dobbiamo vigilare affinché mai ritorniamo ad essere natura secondo il mondo. Con la grazia del Signore come è possibile divenire natura secondo il Vangelo così è possibile sempre rimanere natura secondo il Vangelo. Dobbiamo credere che è possibile e chiedere al Signore ogni grazia in Cristo e ogni fortezza nello Spirito Santo. Rimaniamo natura di Vangelo saremo lievito di Vangelo.</w:t>
      </w:r>
    </w:p>
    <w:p w14:paraId="7E2CF3DA"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Vero lievito di santità: La santità è dare spazio nella nostra vita perché viva in noi tutto l’amore del Padre, tutta la grazia di Cristo Gesù, tutta la comunione dello Spirito Santo. Chi vuole essere lievito di santità nella Chiesa e nel mondo, deve mettere ogni impegno per crescere nell’amore del Padre, nella grazia di Cristo, nella comunione dello Spirito Santo. Ma anche deve porre ogni attenzione affinché della ricchezza dell’amore del Padre, della grazia di Cristo, della comunione dello Spirito Santo nessun frammento vada perduto, sciupato, trascurato, non vissuto. Ecco cosa insegna l’Apostolo Paolo perché il cristiano cresca come vero lievito di santità:</w:t>
      </w:r>
      <w:r w:rsidRPr="002331BE">
        <w:rPr>
          <w:rFonts w:ascii="Arial" w:hAnsi="Arial" w:cs="Arial"/>
          <w:i/>
          <w:iCs/>
          <w:sz w:val="24"/>
          <w:szCs w:val="24"/>
          <w:lang w:eastAsia="ko-KR"/>
        </w:rPr>
        <w:t xml:space="preserve">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w:t>
      </w:r>
      <w:r w:rsidRPr="002331BE">
        <w:rPr>
          <w:rFonts w:ascii="Arial" w:hAnsi="Arial" w:cs="Arial"/>
          <w:i/>
          <w:iCs/>
          <w:sz w:val="24"/>
          <w:szCs w:val="24"/>
          <w:lang w:eastAsia="ko-KR"/>
        </w:rPr>
        <w:lastRenderedPageBreak/>
        <w:t>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D93F0D4"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4F8AA797"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4,17-5,20).</w:t>
      </w:r>
    </w:p>
    <w:p w14:paraId="154C3D00"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Ecco un’altra sublime regola per divenire lievito di santità:</w:t>
      </w:r>
      <w:r w:rsidRPr="002331BE">
        <w:rPr>
          <w:rFonts w:ascii="Arial" w:hAnsi="Arial" w:cs="Arial"/>
          <w:i/>
          <w:iCs/>
          <w:sz w:val="24"/>
          <w:szCs w:val="24"/>
          <w:lang w:eastAsia="ko-KR"/>
        </w:rPr>
        <w:t xml:space="preserve">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w:t>
      </w:r>
      <w:r w:rsidRPr="002331BE">
        <w:rPr>
          <w:rFonts w:ascii="Arial" w:hAnsi="Arial" w:cs="Arial"/>
          <w:i/>
          <w:iCs/>
          <w:sz w:val="24"/>
          <w:szCs w:val="24"/>
          <w:lang w:eastAsia="ko-KR"/>
        </w:rPr>
        <w:lastRenderedPageBreak/>
        <w:t>vostri cuori. E qualunque cosa facciate, in parole e in opere, tutto avvenga nel nome del Signore Gesù, rendendo grazie per mezzo di lui a Dio Padre” (Col 3,8-17).</w:t>
      </w:r>
    </w:p>
    <w:p w14:paraId="28CCE71E"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La santità cristiana inizia dal corpo: da esso si devono togliere i vizi e al suo posto mettere le virtù. Inizia dai pensieri: dal cuore vanno tolti tutti i pensieri secondo il mondo e posti i pensieri secondo Dio, che sono i pensieri o il pensiero di Cristo. Inizia dall’anima: da essa va tolto ogni peccato e lasciare che il posto dei peccati lo prenda la grazia. Dire queste verità non è rigore e neanche rigorismo o rigidità. Le formule, se vogliamo che essere producano, non possono essere modificate. Il rigorismo e la rigidità mai potrà essere nelle formule della verità rivelata. Rigido è chi vuole dare da mangiare un vitello crudo ad un neonato. Il vitello va preso e trasformato in omogeneizzato. È sempre il vitello che viene trasformato. Così deve avvenire per il Vangelo. Il Vangelo deve rimanere sempre integro e puro nella sua “formula”. Poi spetta ai Pastori della Chiesa scegliere nello Spirito Santo la via perché ognuno a poco a poco inizi a nutrirsi di ogni verità in esso contenuta.</w:t>
      </w:r>
    </w:p>
    <w:p w14:paraId="57CB33A0"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sommo rigore, i frutti sono catastrofici. Così è del Vangelo. Oggi stiamo assistendo ad un popolo cristiano immerso nella più grande immoralità, perché predicare il Vangelo nella sua interezza è detto rigidità e rigorismo. 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w:t>
      </w:r>
    </w:p>
    <w:p w14:paraId="29887724" w14:textId="77777777"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Così l’Apostolo Paolo a Timoteo:</w:t>
      </w:r>
      <w:r w:rsidRPr="002331BE">
        <w:rPr>
          <w:rFonts w:ascii="Arial" w:hAnsi="Arial" w:cs="Arial"/>
          <w:i/>
          <w:iCs/>
          <w:sz w:val="24"/>
          <w:szCs w:val="24"/>
          <w:lang w:eastAsia="ko-KR"/>
        </w:rPr>
        <w:t>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34F56C6" w14:textId="77777777" w:rsidR="002331BE" w:rsidRPr="002331BE" w:rsidRDefault="002331BE" w:rsidP="002331BE">
      <w:pPr>
        <w:jc w:val="both"/>
        <w:rPr>
          <w:rFonts w:ascii="Arial" w:hAnsi="Arial" w:cs="Arial"/>
          <w:sz w:val="24"/>
          <w:szCs w:val="24"/>
          <w:lang w:eastAsia="ko-KR"/>
        </w:rPr>
      </w:pPr>
      <w:r w:rsidRPr="002331BE">
        <w:rPr>
          <w:rFonts w:ascii="Arial" w:hAnsi="Arial" w:cs="Arial"/>
          <w:i/>
          <w:iCs/>
          <w:sz w:val="24"/>
          <w:szCs w:val="24"/>
          <w:lang w:eastAsia="ko-KR"/>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w:t>
      </w:r>
      <w:r w:rsidRPr="002331BE">
        <w:rPr>
          <w:rFonts w:ascii="Arial" w:hAnsi="Arial" w:cs="Arial"/>
          <w:i/>
          <w:iCs/>
          <w:sz w:val="24"/>
          <w:szCs w:val="24"/>
          <w:lang w:eastAsia="ko-KR"/>
        </w:rPr>
        <w:lastRenderedPageBreak/>
        <w:t>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w:t>
      </w:r>
    </w:p>
    <w:p w14:paraId="366F95C4" w14:textId="77777777" w:rsidR="002331BE" w:rsidRDefault="002331BE" w:rsidP="002331BE">
      <w:pPr>
        <w:jc w:val="both"/>
        <w:rPr>
          <w:rFonts w:ascii="Arial" w:hAnsi="Arial" w:cs="Arial"/>
          <w:i/>
          <w:iCs/>
          <w:sz w:val="24"/>
          <w:szCs w:val="24"/>
          <w:lang w:eastAsia="ko-KR"/>
        </w:rPr>
      </w:pPr>
      <w:r w:rsidRPr="002331BE">
        <w:rPr>
          <w:rFonts w:ascii="Arial" w:hAnsi="Arial" w:cs="Arial"/>
          <w:sz w:val="24"/>
          <w:szCs w:val="24"/>
          <w:lang w:eastAsia="ko-KR"/>
        </w:rPr>
        <w:t>Sul rigore, sulla severità, sulla rigidità ecco cosa rivela il Libro della Sapienza e anche il Vangelo: </w:t>
      </w:r>
      <w:r w:rsidRPr="002331BE">
        <w:rPr>
          <w:rFonts w:ascii="Arial" w:hAnsi="Arial" w:cs="Arial"/>
          <w:i/>
          <w:iCs/>
          <w:sz w:val="24"/>
          <w:szCs w:val="24"/>
          <w:lang w:eastAsia="ko-KR"/>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1.1-9).  </w:t>
      </w:r>
    </w:p>
    <w:p w14:paraId="382193AB" w14:textId="7B2ADD10" w:rsidR="002331BE" w:rsidRDefault="002331BE" w:rsidP="002331BE">
      <w:pPr>
        <w:jc w:val="both"/>
        <w:rPr>
          <w:rFonts w:ascii="Arial" w:hAnsi="Arial" w:cs="Arial"/>
          <w:i/>
          <w:iCs/>
          <w:sz w:val="24"/>
          <w:szCs w:val="24"/>
          <w:lang w:eastAsia="ko-KR"/>
        </w:rPr>
      </w:pPr>
      <w:r w:rsidRPr="002331BE">
        <w:rPr>
          <w:rFonts w:ascii="Arial" w:hAnsi="Arial" w:cs="Arial"/>
          <w:i/>
          <w:iCs/>
          <w:sz w:val="24"/>
          <w:szCs w:val="24"/>
          <w:lang w:eastAsia="ko-KR"/>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14,45-51).  </w:t>
      </w:r>
    </w:p>
    <w:p w14:paraId="45C0DAB2" w14:textId="79C2902A" w:rsidR="002331BE" w:rsidRPr="002331BE" w:rsidRDefault="002331BE" w:rsidP="002331BE">
      <w:pPr>
        <w:jc w:val="both"/>
        <w:rPr>
          <w:rFonts w:ascii="Arial" w:hAnsi="Arial" w:cs="Arial"/>
          <w:sz w:val="24"/>
          <w:szCs w:val="24"/>
          <w:lang w:eastAsia="ko-KR"/>
        </w:rPr>
      </w:pPr>
      <w:r w:rsidRPr="002331BE">
        <w:rPr>
          <w:rFonts w:ascii="Arial" w:hAnsi="Arial" w:cs="Arial"/>
          <w:sz w:val="24"/>
          <w:szCs w:val="24"/>
          <w:lang w:eastAsia="ko-KR"/>
        </w:rPr>
        <w:t>La Madre di Dio ci aiuti ad essere nella Chiesa e nel mondo vero lievito di Santità. Ci liberi dalla paura che non ci fa annunciare il Vangelo secondo purezza di verità e per questo ci ottenga ogni fortezza nello Spirito Santo. </w:t>
      </w:r>
    </w:p>
    <w:p w14:paraId="3B8BDC9B" w14:textId="77777777" w:rsidR="009B44B9" w:rsidRDefault="009B44B9" w:rsidP="009B44B9">
      <w:pPr>
        <w:jc w:val="both"/>
        <w:rPr>
          <w:rFonts w:ascii="Arial" w:hAnsi="Arial" w:cs="Arial"/>
          <w:sz w:val="24"/>
          <w:szCs w:val="24"/>
          <w:lang w:eastAsia="ko-KR"/>
        </w:rPr>
      </w:pPr>
    </w:p>
    <w:p w14:paraId="506ADEBA" w14:textId="7249FCE4" w:rsidR="001A02AC" w:rsidRPr="001A02AC" w:rsidRDefault="001A02AC" w:rsidP="001A02AC">
      <w:pPr>
        <w:pStyle w:val="Titolo2"/>
        <w:rPr>
          <w:sz w:val="28"/>
          <w:szCs w:val="28"/>
        </w:rPr>
      </w:pPr>
      <w:bookmarkStart w:id="596" w:name="_Toc231241733"/>
      <w:r w:rsidRPr="001A02AC">
        <w:rPr>
          <w:sz w:val="28"/>
          <w:szCs w:val="28"/>
        </w:rPr>
        <w:t>PER EVITARE DI SCANDALIZZARLI</w:t>
      </w:r>
      <w:bookmarkEnd w:id="596"/>
    </w:p>
    <w:p w14:paraId="59B5AB3D" w14:textId="77777777" w:rsidR="001A02AC" w:rsidRDefault="001A02AC" w:rsidP="001A02AC">
      <w:pPr>
        <w:jc w:val="both"/>
        <w:rPr>
          <w:rFonts w:ascii="Arial" w:hAnsi="Arial" w:cs="Arial"/>
          <w:i/>
          <w:iCs/>
          <w:sz w:val="24"/>
          <w:szCs w:val="24"/>
          <w:lang w:eastAsia="ko-KR"/>
        </w:rPr>
      </w:pPr>
      <w:r w:rsidRPr="001A02AC">
        <w:rPr>
          <w:rFonts w:ascii="Arial" w:hAnsi="Arial" w:cs="Arial"/>
          <w:sz w:val="24"/>
          <w:szCs w:val="24"/>
          <w:lang w:eastAsia="ko-KR"/>
        </w:rPr>
        <w:t>Sullo scandalo ecco l’insegnamento di Gesù: </w:t>
      </w:r>
      <w:r w:rsidRPr="001A02AC">
        <w:rPr>
          <w:rFonts w:ascii="Arial" w:hAnsi="Arial" w:cs="Arial"/>
          <w:i/>
          <w:iCs/>
          <w:sz w:val="24"/>
          <w:szCs w:val="24"/>
          <w:lang w:eastAsia="ko-KR"/>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(Mt 5,27-30). </w:t>
      </w:r>
    </w:p>
    <w:p w14:paraId="591F007E" w14:textId="77777777" w:rsidR="001A02AC" w:rsidRDefault="001A02AC" w:rsidP="001A02AC">
      <w:pPr>
        <w:jc w:val="both"/>
        <w:rPr>
          <w:rFonts w:ascii="Arial" w:hAnsi="Arial" w:cs="Arial"/>
          <w:i/>
          <w:iCs/>
          <w:sz w:val="24"/>
          <w:szCs w:val="24"/>
          <w:lang w:eastAsia="ko-KR"/>
        </w:rPr>
      </w:pPr>
      <w:r w:rsidRPr="001A02AC">
        <w:rPr>
          <w:rFonts w:ascii="Arial" w:hAnsi="Arial" w:cs="Arial"/>
          <w:i/>
          <w:iCs/>
          <w:sz w:val="24"/>
          <w:szCs w:val="24"/>
          <w:lang w:eastAsia="ko-KR"/>
        </w:rPr>
        <w:t xml:space="preserve">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13,42-43). </w:t>
      </w:r>
    </w:p>
    <w:p w14:paraId="2EEF5DD6" w14:textId="297719A1" w:rsidR="001A02AC" w:rsidRPr="001A02AC" w:rsidRDefault="001A02AC" w:rsidP="001A02AC">
      <w:pPr>
        <w:jc w:val="both"/>
        <w:rPr>
          <w:rFonts w:ascii="Arial" w:hAnsi="Arial" w:cs="Arial"/>
          <w:sz w:val="24"/>
          <w:szCs w:val="24"/>
          <w:lang w:eastAsia="ko-KR"/>
        </w:rPr>
      </w:pPr>
      <w:r w:rsidRPr="001A02AC">
        <w:rPr>
          <w:rFonts w:ascii="Arial" w:hAnsi="Arial" w:cs="Arial"/>
          <w:i/>
          <w:iCs/>
          <w:sz w:val="24"/>
          <w:szCs w:val="24"/>
          <w:lang w:eastAsia="ko-KR"/>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w:t>
      </w:r>
      <w:r w:rsidRPr="001A02AC">
        <w:rPr>
          <w:rFonts w:ascii="Arial" w:hAnsi="Arial" w:cs="Arial"/>
          <w:i/>
          <w:iCs/>
          <w:sz w:val="24"/>
          <w:szCs w:val="24"/>
          <w:lang w:eastAsia="ko-KR"/>
        </w:rPr>
        <w:lastRenderedPageBreak/>
        <w:t>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w:t>
      </w:r>
    </w:p>
    <w:p w14:paraId="2FEFB389" w14:textId="77777777" w:rsidR="001A02AC" w:rsidRPr="001A02AC" w:rsidRDefault="001A02AC" w:rsidP="001A02AC">
      <w:pPr>
        <w:jc w:val="both"/>
        <w:rPr>
          <w:rFonts w:ascii="Arial" w:hAnsi="Arial" w:cs="Arial"/>
          <w:sz w:val="24"/>
          <w:szCs w:val="24"/>
          <w:lang w:eastAsia="ko-KR"/>
        </w:rPr>
      </w:pPr>
      <w:r w:rsidRPr="001A02AC">
        <w:rPr>
          <w:rFonts w:ascii="Arial" w:hAnsi="Arial" w:cs="Arial"/>
          <w:sz w:val="24"/>
          <w:szCs w:val="24"/>
          <w:lang w:eastAsia="ko-KR"/>
        </w:rPr>
        <w:t>Sempre sullo scandalo ecco l’insegnamento dell’Apostolo Paolo: </w:t>
      </w:r>
      <w:r w:rsidRPr="001A02AC">
        <w:rPr>
          <w:rFonts w:ascii="Arial" w:hAnsi="Arial" w:cs="Arial"/>
          <w:i/>
          <w:iCs/>
          <w:sz w:val="24"/>
          <w:szCs w:val="24"/>
          <w:lang w:eastAsia="ko-KR"/>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19C74B9D" w14:textId="77777777" w:rsidR="001A02AC" w:rsidRPr="001A02AC" w:rsidRDefault="001A02AC" w:rsidP="001A02AC">
      <w:pPr>
        <w:jc w:val="both"/>
        <w:rPr>
          <w:rFonts w:ascii="Arial" w:hAnsi="Arial" w:cs="Arial"/>
          <w:sz w:val="24"/>
          <w:szCs w:val="24"/>
          <w:lang w:eastAsia="ko-KR"/>
        </w:rPr>
      </w:pPr>
      <w:r w:rsidRPr="001A02AC">
        <w:rPr>
          <w:rFonts w:ascii="Arial" w:hAnsi="Arial" w:cs="Arial"/>
          <w:i/>
          <w:iCs/>
          <w:sz w:val="24"/>
          <w:szCs w:val="24"/>
          <w:lang w:eastAsia="ko-KR"/>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0DAC8C65" w14:textId="77777777" w:rsidR="001A02AC" w:rsidRPr="001A02AC" w:rsidRDefault="001A02AC" w:rsidP="001A02AC">
      <w:pPr>
        <w:jc w:val="both"/>
        <w:rPr>
          <w:rFonts w:ascii="Arial" w:hAnsi="Arial" w:cs="Arial"/>
          <w:sz w:val="24"/>
          <w:szCs w:val="24"/>
          <w:lang w:eastAsia="ko-KR"/>
        </w:rPr>
      </w:pPr>
      <w:r w:rsidRPr="001A02AC">
        <w:rPr>
          <w:rFonts w:ascii="Arial" w:hAnsi="Arial" w:cs="Arial"/>
          <w:i/>
          <w:iCs/>
          <w:sz w:val="24"/>
          <w:szCs w:val="24"/>
          <w:lang w:eastAsia="ko-KR"/>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w:t>
      </w:r>
      <w:r w:rsidRPr="001A02AC">
        <w:rPr>
          <w:rFonts w:ascii="Arial" w:hAnsi="Arial" w:cs="Arial"/>
          <w:i/>
          <w:iCs/>
          <w:sz w:val="24"/>
          <w:szCs w:val="24"/>
          <w:lang w:eastAsia="ko-KR"/>
        </w:rPr>
        <w:lastRenderedPageBreak/>
        <w:t>demòni; non potete partecipare alla mensa del Signore e alla mensa dei demòni. O vogliamo provocare la gelosia del Signore? Siamo forse più forti di lui?</w:t>
      </w:r>
    </w:p>
    <w:p w14:paraId="2F92C7AC" w14:textId="77777777" w:rsidR="001A02AC" w:rsidRPr="001A02AC" w:rsidRDefault="001A02AC" w:rsidP="001A02AC">
      <w:pPr>
        <w:jc w:val="both"/>
        <w:rPr>
          <w:rFonts w:ascii="Arial" w:hAnsi="Arial" w:cs="Arial"/>
          <w:sz w:val="24"/>
          <w:szCs w:val="24"/>
          <w:lang w:eastAsia="ko-KR"/>
        </w:rPr>
      </w:pPr>
      <w:r w:rsidRPr="001A02AC">
        <w:rPr>
          <w:rFonts w:ascii="Arial" w:hAnsi="Arial" w:cs="Arial"/>
          <w:i/>
          <w:iCs/>
          <w:sz w:val="24"/>
          <w:szCs w:val="24"/>
          <w:lang w:eastAsia="ko-KR"/>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D02E82E" w14:textId="77777777" w:rsidR="001A02AC" w:rsidRPr="001A02AC" w:rsidRDefault="001A02AC" w:rsidP="001A02AC">
      <w:pPr>
        <w:jc w:val="both"/>
        <w:rPr>
          <w:rFonts w:ascii="Arial" w:hAnsi="Arial" w:cs="Arial"/>
          <w:sz w:val="24"/>
          <w:szCs w:val="24"/>
          <w:lang w:eastAsia="ko-KR"/>
        </w:rPr>
      </w:pPr>
      <w:r w:rsidRPr="001A02AC">
        <w:rPr>
          <w:rFonts w:ascii="Arial" w:hAnsi="Arial" w:cs="Arial"/>
          <w:i/>
          <w:iCs/>
          <w:sz w:val="24"/>
          <w:szCs w:val="24"/>
          <w:lang w:eastAsia="ko-KR"/>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391E641" w14:textId="77777777" w:rsidR="001A02AC" w:rsidRPr="001A02AC" w:rsidRDefault="001A02AC" w:rsidP="001A02AC">
      <w:pPr>
        <w:jc w:val="both"/>
        <w:rPr>
          <w:rFonts w:ascii="Arial" w:hAnsi="Arial" w:cs="Arial"/>
          <w:sz w:val="24"/>
          <w:szCs w:val="24"/>
          <w:lang w:eastAsia="ko-KR"/>
        </w:rPr>
      </w:pPr>
      <w:r w:rsidRPr="001A02AC">
        <w:rPr>
          <w:rFonts w:ascii="Arial" w:hAnsi="Arial" w:cs="Arial"/>
          <w:i/>
          <w:iCs/>
          <w:sz w:val="24"/>
          <w:szCs w:val="24"/>
          <w:lang w:eastAsia="ko-KR"/>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10,14-33).</w:t>
      </w:r>
    </w:p>
    <w:p w14:paraId="6F3B38A2" w14:textId="77777777" w:rsidR="001A02AC" w:rsidRPr="001A02AC" w:rsidRDefault="001A02AC" w:rsidP="001A02AC">
      <w:pPr>
        <w:jc w:val="both"/>
        <w:rPr>
          <w:rFonts w:ascii="Arial" w:hAnsi="Arial" w:cs="Arial"/>
          <w:sz w:val="24"/>
          <w:szCs w:val="24"/>
          <w:lang w:eastAsia="ko-KR"/>
        </w:rPr>
      </w:pPr>
      <w:r w:rsidRPr="001A02AC">
        <w:rPr>
          <w:rFonts w:ascii="Arial" w:hAnsi="Arial" w:cs="Arial"/>
          <w:i/>
          <w:iCs/>
          <w:sz w:val="24"/>
          <w:szCs w:val="24"/>
          <w:lang w:eastAsia="ko-KR"/>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4DF883B4" w14:textId="77777777" w:rsidR="001A02AC" w:rsidRPr="001A02AC" w:rsidRDefault="001A02AC" w:rsidP="001A02AC">
      <w:pPr>
        <w:jc w:val="both"/>
        <w:rPr>
          <w:rFonts w:ascii="Arial" w:hAnsi="Arial" w:cs="Arial"/>
          <w:sz w:val="24"/>
          <w:szCs w:val="24"/>
          <w:lang w:eastAsia="ko-KR"/>
        </w:rPr>
      </w:pPr>
      <w:r w:rsidRPr="001A02AC">
        <w:rPr>
          <w:rFonts w:ascii="Arial" w:hAnsi="Arial" w:cs="Arial"/>
          <w:sz w:val="24"/>
          <w:szCs w:val="24"/>
          <w:lang w:eastAsia="ko-KR"/>
        </w:rPr>
        <w:t>Il corretto principio teologico o morale per non dare scandalo non è la nostra scienza e neanche la nostra coscienza. È invece la scienza e la coscienza di chi sta dinanzi a noi. Per la nostra scienza e coscienza un’azione da noi fatta o una parola da noi detta potrebbe essere non di scandalo. Per la scienza e la coscienza dell’altro invece potrebbe essere di scandalo. Allora per amore dei fratelli, per il rispetto della loro scienza e della loro coscienza ci dobbiamo astenere sia dal compiere l’opera per noi santa e sia non dire la parola per noi pura. L’altro va amato e rispettato secondo la sua scienza e la sua coscienza. Non possiamo permettere che l’altro si perda a causa della nostra scienza perfetta e della nostra coscienza che è pura agli occhi del Signore. Amare è rinunciare ad ogni cosa per rispetto della coscienza e della scienza dei fratelli.</w:t>
      </w:r>
    </w:p>
    <w:p w14:paraId="51E17D1C" w14:textId="77777777" w:rsidR="001A02AC" w:rsidRPr="001A02AC" w:rsidRDefault="001A02AC" w:rsidP="001A02AC">
      <w:pPr>
        <w:jc w:val="both"/>
        <w:rPr>
          <w:rFonts w:ascii="Arial" w:hAnsi="Arial" w:cs="Arial"/>
          <w:sz w:val="24"/>
          <w:szCs w:val="24"/>
          <w:lang w:eastAsia="ko-KR"/>
        </w:rPr>
      </w:pPr>
      <w:r w:rsidRPr="001A02AC">
        <w:rPr>
          <w:rFonts w:ascii="Arial" w:hAnsi="Arial" w:cs="Arial"/>
          <w:i/>
          <w:iCs/>
          <w:sz w:val="24"/>
          <w:szCs w:val="24"/>
          <w:lang w:eastAsia="ko-KR"/>
        </w:rPr>
        <w:t>Mentre si trovavano insieme in Galilea, Gesù disse loro: «Il Figlio dell’uomo sta per essere consegnato nelle mani degli uomini e lo uccideranno, ma il terzo giorno risorgerà». Ed essi furono molto rattristati. 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w:t>
      </w:r>
      <w:bookmarkStart w:id="597" w:name="_Hlk193403700"/>
      <w:r w:rsidRPr="001A02AC">
        <w:rPr>
          <w:rFonts w:ascii="Arial" w:hAnsi="Arial" w:cs="Arial"/>
          <w:i/>
          <w:iCs/>
          <w:sz w:val="24"/>
          <w:szCs w:val="24"/>
          <w:lang w:eastAsia="ko-KR"/>
        </w:rPr>
        <w:t>per evitare di scandalizzarli</w:t>
      </w:r>
      <w:bookmarkEnd w:id="597"/>
      <w:r w:rsidRPr="001A02AC">
        <w:rPr>
          <w:rFonts w:ascii="Arial" w:hAnsi="Arial" w:cs="Arial"/>
          <w:i/>
          <w:iCs/>
          <w:sz w:val="24"/>
          <w:szCs w:val="24"/>
          <w:lang w:eastAsia="ko-KR"/>
        </w:rPr>
        <w:t xml:space="preserve">, va’ al mare, getta l’amo e prendi il primo pesce che viene su, aprigli </w:t>
      </w:r>
      <w:r w:rsidRPr="001A02AC">
        <w:rPr>
          <w:rFonts w:ascii="Arial" w:hAnsi="Arial" w:cs="Arial"/>
          <w:i/>
          <w:iCs/>
          <w:sz w:val="24"/>
          <w:szCs w:val="24"/>
          <w:lang w:eastAsia="ko-KR"/>
        </w:rPr>
        <w:lastRenderedPageBreak/>
        <w:t>la bocca e vi troverai una moneta d’argento. Prendila e consegnala loro per me e per te». </w:t>
      </w:r>
      <w:r w:rsidRPr="001A02AC">
        <w:rPr>
          <w:rFonts w:ascii="Arial" w:hAnsi="Arial" w:cs="Arial"/>
          <w:sz w:val="24"/>
          <w:szCs w:val="24"/>
          <w:lang w:eastAsia="ko-KR"/>
        </w:rPr>
        <w:t>(Mt 17,22-27).</w:t>
      </w:r>
    </w:p>
    <w:p w14:paraId="5D4641AC" w14:textId="77777777" w:rsidR="001A02AC" w:rsidRDefault="001A02AC" w:rsidP="009B44B9">
      <w:pPr>
        <w:jc w:val="both"/>
        <w:rPr>
          <w:rFonts w:ascii="Arial" w:hAnsi="Arial" w:cs="Arial"/>
          <w:sz w:val="24"/>
          <w:szCs w:val="24"/>
          <w:lang w:eastAsia="ko-KR"/>
        </w:rPr>
      </w:pPr>
      <w:r w:rsidRPr="001A02AC">
        <w:rPr>
          <w:rFonts w:ascii="Arial" w:hAnsi="Arial" w:cs="Arial"/>
          <w:sz w:val="24"/>
          <w:szCs w:val="24"/>
          <w:lang w:eastAsia="ko-KR"/>
        </w:rPr>
        <w:t>Gesù è Dio. È il Figlio Unigenito del Padre. È il Signore del tempio che è in Gerusalemme. Questa è la verità, la scienza, la conoscenza di Cristo Signore. Gli esattori della tassa per il tempio non conoscono questa verità, non possiedono questa scienza, non hanno la coscienza fondata sulla purissima verità di Gesù Signore. Si potrebbero scandalizzare. Scandalizzandosi, potrebbero emettere dei giudizi negativi su Cristo Signore e allontanare dalla fede in Lui molte altre persone. Perché questo non accada, il Padre suo gli dona il denaro non solo perché lui paghi la tassa per il tempio, glielo doma perché anche Pietro la possa pagare. Sempre il Padre nostro viene in nostro aiuto, se nel nostro cuore regna il grande amore perché la sua gloria mai subisca un danno per causa nostra. Gesù per la nostra salvezza ha consegnato il suo corpo perché fosse inchiodato sulla croce. A noi per la nostra salvezza e per la salvezza de nostri fratelli è chiesto di rinunciare a tutto ciò che potrebbe scandalizzare quanti sono piccoli o fragili nella fede. Perdere un’anima per la quale Cristo Gesù è morto, è peccato gravissimo contro il sangue di Cristo Signore. Non si può disprezzare o rendere vano il sangue preziosissimo di Gesù per fare o dire qualcosa che si può evitare senza arrecarci alcun danno. Si tratta solo di condurre la nostra vita con la saggezza e l’intelligenza dello Spirito Santo.  </w:t>
      </w:r>
    </w:p>
    <w:p w14:paraId="746E2E26" w14:textId="51B05527" w:rsidR="001A02AC" w:rsidRPr="009B44B9" w:rsidRDefault="001A02AC" w:rsidP="009B44B9">
      <w:pPr>
        <w:jc w:val="both"/>
        <w:rPr>
          <w:rFonts w:ascii="Arial" w:hAnsi="Arial" w:cs="Arial"/>
          <w:sz w:val="24"/>
          <w:szCs w:val="24"/>
          <w:lang w:eastAsia="ko-KR"/>
        </w:rPr>
      </w:pPr>
      <w:r w:rsidRPr="001A02AC">
        <w:rPr>
          <w:rFonts w:ascii="Arial" w:hAnsi="Arial" w:cs="Arial"/>
          <w:sz w:val="24"/>
          <w:szCs w:val="24"/>
          <w:lang w:eastAsia="ko-KR"/>
        </w:rPr>
        <w:t>Madre di Dio, Madre della Redenzione, Vergine Sapiente, vien</w:t>
      </w:r>
      <w:r>
        <w:rPr>
          <w:rFonts w:ascii="Arial" w:hAnsi="Arial" w:cs="Arial"/>
          <w:sz w:val="24"/>
          <w:szCs w:val="24"/>
          <w:lang w:eastAsia="ko-KR"/>
        </w:rPr>
        <w:t>i</w:t>
      </w:r>
      <w:r w:rsidRPr="001A02AC">
        <w:rPr>
          <w:rFonts w:ascii="Arial" w:hAnsi="Arial" w:cs="Arial"/>
          <w:sz w:val="24"/>
          <w:szCs w:val="24"/>
          <w:lang w:eastAsia="ko-KR"/>
        </w:rPr>
        <w:t xml:space="preserve"> e insegnaci le sante virtù della prudenza, della fortezza, della giustizia, della temperanza, perché possiamo dire e fare solo ciò che è gradito al Signore nostro Dio. Tu ci aiuterai e noi ti imiteremo nella tua santità.</w:t>
      </w:r>
    </w:p>
    <w:p w14:paraId="0ABAB134" w14:textId="77777777" w:rsidR="00F40AE1" w:rsidRDefault="00D36B48" w:rsidP="004D39F1">
      <w:pPr>
        <w:pStyle w:val="Titolo2"/>
        <w:spacing w:line="276" w:lineRule="auto"/>
        <w:jc w:val="both"/>
        <w:rPr>
          <w:sz w:val="28"/>
          <w:szCs w:val="28"/>
        </w:rPr>
      </w:pPr>
      <w:bookmarkStart w:id="598" w:name="_Toc231241734"/>
      <w:r w:rsidRPr="004D39F1">
        <w:rPr>
          <w:sz w:val="28"/>
          <w:szCs w:val="28"/>
        </w:rPr>
        <w:t>1</w:t>
      </w:r>
      <w:r w:rsidR="00A75F33" w:rsidRPr="004D39F1">
        <w:rPr>
          <w:sz w:val="28"/>
          <w:szCs w:val="28"/>
        </w:rPr>
        <w:t>7</w:t>
      </w:r>
      <w:r w:rsidRPr="004D39F1">
        <w:rPr>
          <w:sz w:val="28"/>
          <w:szCs w:val="28"/>
        </w:rPr>
        <w:t xml:space="preserve"> Febbraio</w:t>
      </w:r>
      <w:bookmarkEnd w:id="598"/>
    </w:p>
    <w:p w14:paraId="7B2FC2BA" w14:textId="77777777" w:rsidR="001A02AC" w:rsidRPr="001A02AC" w:rsidRDefault="001A02AC" w:rsidP="001A02AC">
      <w:pPr>
        <w:pStyle w:val="Titolo2"/>
        <w:rPr>
          <w:sz w:val="28"/>
          <w:szCs w:val="28"/>
        </w:rPr>
      </w:pPr>
      <w:bookmarkStart w:id="599" w:name="_Toc195883634"/>
      <w:bookmarkStart w:id="600" w:name="_Toc231241735"/>
      <w:r w:rsidRPr="001A02AC">
        <w:rPr>
          <w:sz w:val="28"/>
          <w:szCs w:val="28"/>
        </w:rPr>
        <w:t>Con coraggio andò da Pilato e chiese il corpo di Gesù</w:t>
      </w:r>
      <w:bookmarkEnd w:id="599"/>
      <w:bookmarkEnd w:id="600"/>
    </w:p>
    <w:p w14:paraId="724E5520" w14:textId="77777777" w:rsidR="001A02AC" w:rsidRPr="001A02AC" w:rsidRDefault="001A02AC" w:rsidP="001A02AC">
      <w:pPr>
        <w:jc w:val="both"/>
        <w:rPr>
          <w:rFonts w:ascii="Arial" w:hAnsi="Arial" w:cs="Arial"/>
          <w:sz w:val="24"/>
          <w:szCs w:val="24"/>
          <w:lang w:eastAsia="ko-KR"/>
        </w:rPr>
      </w:pPr>
      <w:r w:rsidRPr="001A02AC">
        <w:rPr>
          <w:rFonts w:ascii="Arial" w:hAnsi="Arial" w:cs="Arial"/>
          <w:sz w:val="24"/>
          <w:szCs w:val="24"/>
          <w:lang w:eastAsia="ko-KR"/>
        </w:rPr>
        <w:t>Il coraggio è frutto dello Spirito di fortezza. La fortezza, frutto dello Spirito Santo, è figlia dello Spirito di Sapienza. La Sapienza è una e le quattro sue figlie: prudenza, giustizia, fortezza e temperanza, dovranno essere vissute come unica e sola virtù. Ecco una riflessione sullo Spirito di fortezza, e Spirito del coraggio necessario per vivere la giustizia, la prudenza, la temperanza.</w:t>
      </w:r>
    </w:p>
    <w:p w14:paraId="6EC2845F" w14:textId="77777777" w:rsidR="00D9463F" w:rsidRDefault="001A02AC" w:rsidP="001A02AC">
      <w:pPr>
        <w:jc w:val="both"/>
        <w:rPr>
          <w:rFonts w:ascii="Arial" w:hAnsi="Arial" w:cs="Arial"/>
          <w:i/>
          <w:iCs/>
          <w:sz w:val="24"/>
          <w:szCs w:val="24"/>
          <w:lang w:eastAsia="ko-KR"/>
        </w:rPr>
      </w:pPr>
      <w:r w:rsidRPr="001A02AC">
        <w:rPr>
          <w:rFonts w:ascii="Arial" w:hAnsi="Arial" w:cs="Arial"/>
          <w:sz w:val="24"/>
          <w:szCs w:val="24"/>
          <w:lang w:eastAsia="ko-KR"/>
        </w:rPr>
        <w:t>Lo Spirito Santo è Spirito di fortezza perché quando Lui si posa su di noi, in noi agisce con tutta la sua divina onnipotenza e nessuna forza che è nella creazione né umana e né sovrumana potrà impedirci di realizzare la divina volontà scritta per noi dal Padre nostro celeste. Figura della fortezza nell’Antico Testamento è Sansone. Quando lui veniva afferrato dallo Spirito della fortezza non vi erano ostacoli davanti a lui. Ecco alcuni esempi: </w:t>
      </w:r>
      <w:r w:rsidRPr="001A02AC">
        <w:rPr>
          <w:rFonts w:ascii="Arial" w:hAnsi="Arial" w:cs="Arial"/>
          <w:i/>
          <w:iCs/>
          <w:sz w:val="24"/>
          <w:szCs w:val="24"/>
          <w:lang w:eastAsia="ko-KR"/>
        </w:rPr>
        <w:t xml:space="preserve">“Lo spirito del Signore irruppe su di lui, ed egli, senza niente in mano, squarciò il leone come si squarcia un capretto. Ma di ciò che aveva fatto non disse nulla al padre e alla madre” (Gdc 14,6). </w:t>
      </w:r>
    </w:p>
    <w:p w14:paraId="063DE80B" w14:textId="2688F242" w:rsidR="001A02AC" w:rsidRDefault="001A02AC" w:rsidP="001A02AC">
      <w:pPr>
        <w:jc w:val="both"/>
        <w:rPr>
          <w:rFonts w:ascii="Arial" w:hAnsi="Arial" w:cs="Arial"/>
          <w:i/>
          <w:iCs/>
          <w:sz w:val="24"/>
          <w:szCs w:val="24"/>
          <w:lang w:eastAsia="ko-KR"/>
        </w:rPr>
      </w:pPr>
      <w:r w:rsidRPr="001A02AC">
        <w:rPr>
          <w:rFonts w:ascii="Arial" w:hAnsi="Arial" w:cs="Arial"/>
          <w:i/>
          <w:iCs/>
          <w:sz w:val="24"/>
          <w:szCs w:val="24"/>
          <w:lang w:eastAsia="ko-KR"/>
        </w:rPr>
        <w:t xml:space="preserve">“Mentre giungeva a Lechì e i Filistei gli venivano incontro con grida di gioia, lo spirito del Signore irruppe su di lui: le funi che aveva alle braccia divennero come stoppini bruciacchiati dal fuoco e i legacci gli caddero disfatti dalle mani. Trovò allora una mascella d’asino ancora fresca, stese la mano, l’afferrò e uccise con essa mille uomini. Sansone disse: «Con una mascella d’asino, li ho ben macellati! Con una mascella d’asino, ho colpito mille uomini!»” (Gdc 15,14-16). </w:t>
      </w:r>
    </w:p>
    <w:p w14:paraId="42249AB2" w14:textId="4F979BB9" w:rsidR="001A02AC" w:rsidRPr="001A02AC" w:rsidRDefault="001A02AC" w:rsidP="001A02AC">
      <w:pPr>
        <w:jc w:val="both"/>
        <w:rPr>
          <w:rFonts w:ascii="Arial" w:hAnsi="Arial" w:cs="Arial"/>
          <w:sz w:val="24"/>
          <w:szCs w:val="24"/>
          <w:lang w:eastAsia="ko-KR"/>
        </w:rPr>
      </w:pPr>
      <w:r w:rsidRPr="001A02AC">
        <w:rPr>
          <w:rFonts w:ascii="Arial" w:hAnsi="Arial" w:cs="Arial"/>
          <w:i/>
          <w:iCs/>
          <w:sz w:val="24"/>
          <w:szCs w:val="24"/>
          <w:lang w:eastAsia="ko-KR"/>
        </w:rPr>
        <w:t xml:space="preserve">“Allora Sansone invocò il Signore dicendo: «Signore Dio, ricòrdati di me! Dammi forza ancora per questa volta soltanto, o Dio, e in un colpo solo mi vendicherò dei Filistei per i miei due occhi!». Sansone palpò le due colonne di mezzo, sulle quali posava il tempio; si </w:t>
      </w:r>
      <w:r w:rsidRPr="001A02AC">
        <w:rPr>
          <w:rFonts w:ascii="Arial" w:hAnsi="Arial" w:cs="Arial"/>
          <w:i/>
          <w:iCs/>
          <w:sz w:val="24"/>
          <w:szCs w:val="24"/>
          <w:lang w:eastAsia="ko-KR"/>
        </w:rPr>
        <w:lastRenderedPageBreak/>
        <w:t>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(Gdc 16,28-30).</w:t>
      </w:r>
      <w:r w:rsidRPr="001A02AC">
        <w:rPr>
          <w:rFonts w:ascii="Arial" w:hAnsi="Arial" w:cs="Arial"/>
          <w:sz w:val="24"/>
          <w:szCs w:val="24"/>
          <w:lang w:eastAsia="ko-KR"/>
        </w:rPr>
        <w:t> Siamo nell’Antico Testamento e la forza dello Spirito si manifesta come vittoria sui nemici del popolo del Signore.</w:t>
      </w:r>
    </w:p>
    <w:p w14:paraId="6DE9EF22" w14:textId="77777777" w:rsidR="001A02AC" w:rsidRDefault="001A02AC" w:rsidP="001A02AC">
      <w:pPr>
        <w:jc w:val="both"/>
        <w:rPr>
          <w:rFonts w:ascii="Arial" w:hAnsi="Arial" w:cs="Arial"/>
          <w:sz w:val="24"/>
          <w:szCs w:val="24"/>
          <w:lang w:eastAsia="ko-KR"/>
        </w:rPr>
      </w:pPr>
      <w:r w:rsidRPr="001A02AC">
        <w:rPr>
          <w:rFonts w:ascii="Arial" w:hAnsi="Arial" w:cs="Arial"/>
          <w:sz w:val="24"/>
          <w:szCs w:val="24"/>
          <w:lang w:eastAsia="ko-KR"/>
        </w:rPr>
        <w:t>Nel Nuovo Testamento la fortezza dello Spirito Santo si rivela e si manifesta come perseveranza sino alla fine nell’obbedire ad ogni Parola che è stata a noi data da Gesù o che sarà a noi data dallo Spirito Santo. Ecco come lo Spirito di fortezza di manifesta in Cristo Gesù:</w:t>
      </w:r>
      <w:r w:rsidRPr="001A02AC">
        <w:rPr>
          <w:rFonts w:ascii="Arial" w:hAnsi="Arial" w:cs="Arial"/>
          <w:i/>
          <w:iCs/>
          <w:sz w:val="24"/>
          <w:szCs w:val="24"/>
          <w:lang w:eastAsia="ko-KR"/>
        </w:rPr>
        <w:t>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r w:rsidRPr="001A02AC">
        <w:rPr>
          <w:rFonts w:ascii="Arial" w:hAnsi="Arial" w:cs="Arial"/>
          <w:sz w:val="24"/>
          <w:szCs w:val="24"/>
          <w:lang w:eastAsia="ko-KR"/>
        </w:rPr>
        <w:t> </w:t>
      </w:r>
    </w:p>
    <w:p w14:paraId="6F70A5DA" w14:textId="77777777" w:rsidR="001A02AC" w:rsidRDefault="001A02AC" w:rsidP="001A02AC">
      <w:pPr>
        <w:jc w:val="both"/>
        <w:rPr>
          <w:rFonts w:ascii="Arial" w:hAnsi="Arial" w:cs="Arial"/>
          <w:sz w:val="24"/>
          <w:szCs w:val="24"/>
          <w:lang w:eastAsia="ko-KR"/>
        </w:rPr>
      </w:pPr>
      <w:r w:rsidRPr="001A02AC">
        <w:rPr>
          <w:rFonts w:ascii="Arial" w:hAnsi="Arial" w:cs="Arial"/>
          <w:sz w:val="24"/>
          <w:szCs w:val="24"/>
          <w:lang w:eastAsia="ko-KR"/>
        </w:rPr>
        <w:t xml:space="preserve">Gesù rimase sempre, spinto dallo Spirito Santo nel più puro, santo, pieno, perfetto compimento della volontà del Padre suo. Ecco invece come l’Apostolo Paolo è forte nello Spirito Santo: nel rimanere fedele a Cristo Gesù passando attraverso la grande sofferenza: </w:t>
      </w:r>
    </w:p>
    <w:p w14:paraId="63E359AE" w14:textId="4287D12E" w:rsidR="001A02AC" w:rsidRDefault="001A02AC" w:rsidP="001A02AC">
      <w:pPr>
        <w:jc w:val="both"/>
        <w:rPr>
          <w:rFonts w:ascii="Arial" w:hAnsi="Arial" w:cs="Arial"/>
          <w:sz w:val="24"/>
          <w:szCs w:val="24"/>
          <w:lang w:eastAsia="ko-KR"/>
        </w:rPr>
      </w:pPr>
      <w:r w:rsidRPr="001A02AC">
        <w:rPr>
          <w:rFonts w:ascii="Arial" w:hAnsi="Arial" w:cs="Arial"/>
          <w:sz w:val="24"/>
          <w:szCs w:val="24"/>
          <w:lang w:eastAsia="ko-KR"/>
        </w:rPr>
        <w:t>“</w:t>
      </w:r>
      <w:r w:rsidRPr="001A02AC">
        <w:rPr>
          <w:rFonts w:ascii="Arial" w:hAnsi="Arial" w:cs="Arial"/>
          <w:i/>
          <w:iCs/>
          <w:sz w:val="24"/>
          <w:szCs w:val="24"/>
          <w:lang w:eastAsia="ko-KR"/>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w:t>
      </w:r>
      <w:r w:rsidRPr="001A02AC">
        <w:rPr>
          <w:rFonts w:ascii="Arial" w:hAnsi="Arial" w:cs="Arial"/>
          <w:sz w:val="24"/>
          <w:szCs w:val="24"/>
          <w:lang w:eastAsia="ko-KR"/>
        </w:rPr>
        <w:t> </w:t>
      </w:r>
    </w:p>
    <w:p w14:paraId="114F7210" w14:textId="20CC97AC" w:rsidR="001A02AC" w:rsidRPr="001A02AC" w:rsidRDefault="001A02AC" w:rsidP="001A02AC">
      <w:pPr>
        <w:jc w:val="both"/>
        <w:rPr>
          <w:rFonts w:ascii="Arial" w:hAnsi="Arial" w:cs="Arial"/>
          <w:sz w:val="24"/>
          <w:szCs w:val="24"/>
          <w:lang w:eastAsia="ko-KR"/>
        </w:rPr>
      </w:pPr>
      <w:r w:rsidRPr="001A02AC">
        <w:rPr>
          <w:rFonts w:ascii="Arial" w:hAnsi="Arial" w:cs="Arial"/>
          <w:sz w:val="24"/>
          <w:szCs w:val="24"/>
          <w:lang w:eastAsia="ko-KR"/>
        </w:rPr>
        <w:t>Per lo Spirito di fortezza che sempre operava in lui, l’Apostolo Paolo è rimasto fedele a Cristo Signore fino alla fine.</w:t>
      </w:r>
    </w:p>
    <w:p w14:paraId="3AE29074" w14:textId="77777777" w:rsidR="001A02AC" w:rsidRDefault="001A02AC" w:rsidP="001A02AC">
      <w:pPr>
        <w:jc w:val="both"/>
        <w:rPr>
          <w:rFonts w:ascii="Arial" w:hAnsi="Arial" w:cs="Arial"/>
          <w:i/>
          <w:iCs/>
          <w:sz w:val="24"/>
          <w:szCs w:val="24"/>
          <w:lang w:eastAsia="ko-KR"/>
        </w:rPr>
      </w:pPr>
      <w:r w:rsidRPr="001A02AC">
        <w:rPr>
          <w:rFonts w:ascii="Arial" w:hAnsi="Arial" w:cs="Arial"/>
          <w:sz w:val="24"/>
          <w:szCs w:val="24"/>
          <w:lang w:eastAsia="ko-KR"/>
        </w:rPr>
        <w:t>Ecco ancora come l’Apostolo Paolo conclude il suo discorso sullo Spirito Santo nella Lettera ai Romani: </w:t>
      </w:r>
      <w:r w:rsidRPr="001A02AC">
        <w:rPr>
          <w:rFonts w:ascii="Arial" w:hAnsi="Arial" w:cs="Arial"/>
          <w:i/>
          <w:iCs/>
          <w:sz w:val="24"/>
          <w:szCs w:val="24"/>
          <w:lang w:eastAsia="ko-KR"/>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w:t>
      </w:r>
      <w:r w:rsidRPr="001A02AC">
        <w:rPr>
          <w:rFonts w:ascii="Arial" w:hAnsi="Arial" w:cs="Arial"/>
          <w:i/>
          <w:iCs/>
          <w:sz w:val="24"/>
          <w:szCs w:val="24"/>
          <w:lang w:eastAsia="ko-KR"/>
        </w:rPr>
        <w:lastRenderedPageBreak/>
        <w:t xml:space="preserve">Io sono infatti persuaso che né morte né vita, né angeli né principati, né presente né avvenire, né potenze, né altezza né profondità, né alcun’altra creatura potrà mai separarci dall’amore di Dio, che è in Cristo Gesù, nostro Signore” (Rm 8,26-39). </w:t>
      </w:r>
    </w:p>
    <w:p w14:paraId="081DE0AC" w14:textId="7D40D2C3" w:rsidR="001A02AC" w:rsidRDefault="001A02AC" w:rsidP="001A02AC">
      <w:pPr>
        <w:jc w:val="both"/>
        <w:rPr>
          <w:rFonts w:ascii="Arial" w:hAnsi="Arial" w:cs="Arial"/>
          <w:sz w:val="24"/>
          <w:szCs w:val="24"/>
          <w:lang w:eastAsia="ko-KR"/>
        </w:rPr>
      </w:pPr>
      <w:r w:rsidRPr="001A02AC">
        <w:rPr>
          <w:rFonts w:ascii="Arial" w:hAnsi="Arial" w:cs="Arial"/>
          <w:i/>
          <w:iCs/>
          <w:sz w:val="24"/>
          <w:szCs w:val="24"/>
          <w:lang w:eastAsia="ko-KR"/>
        </w:rPr>
        <w:t>Un discepolo di Gesù che afferma che il peccato non si può vincere o che dice che il Vangelo non si può vivere e quindi non lo si può proporre al mondo perché obbedisca ad esso, rivela due cose: lui parla dalla carne e non dallo Spirito Santo; manifesta che lo Spirito Santo non è Spirito di fortezza dentro il suo cuore e che non governa la sua vita. Chi parla dalla carne, sempre giustifica la debolezza e fragilità della carne. Chi parla dallo Spirito Santo dice che il peccato può essere vinto. Ecco l’Apostolo Paolo come parla dallo Spirito Santo: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1A02AC">
        <w:rPr>
          <w:rFonts w:ascii="Arial" w:hAnsi="Arial" w:cs="Arial"/>
          <w:sz w:val="24"/>
          <w:szCs w:val="24"/>
          <w:lang w:eastAsia="ko-KR"/>
        </w:rPr>
        <w:t> </w:t>
      </w:r>
    </w:p>
    <w:p w14:paraId="2FD789A9" w14:textId="767BD817" w:rsidR="001A02AC" w:rsidRPr="001A02AC" w:rsidRDefault="001A02AC" w:rsidP="001A02AC">
      <w:pPr>
        <w:jc w:val="both"/>
        <w:rPr>
          <w:rFonts w:ascii="Arial" w:hAnsi="Arial" w:cs="Arial"/>
          <w:sz w:val="24"/>
          <w:szCs w:val="24"/>
          <w:lang w:eastAsia="ko-KR"/>
        </w:rPr>
      </w:pPr>
      <w:r w:rsidRPr="001A02AC">
        <w:rPr>
          <w:rFonts w:ascii="Arial" w:hAnsi="Arial" w:cs="Arial"/>
          <w:sz w:val="24"/>
          <w:szCs w:val="24"/>
          <w:lang w:eastAsia="ko-KR"/>
        </w:rPr>
        <w:t>Ciò che è impossibile alla carne è possibile allo Spirito del Signore. Con la sua fortezza in noi, noi possiamo vincere la carne. Ecco ora cosa rivela lo Spirito Santo di Giuseppe di Arimatea: lui ha agito con coraggio. Lui è membro stimato del Sinedrio. È uomo conosciuto presso gli Ebrei. Coraggio per lui significa rinnegare la gloria umana, essere anche ripudiato dai Giudei, essere persino espulso dalla Sinagoga per ave reso al corpo di Cristo un servizio così alto, solenne, necessario perché si compisse la profezia: </w:t>
      </w:r>
      <w:r w:rsidRPr="001A02AC">
        <w:rPr>
          <w:rFonts w:ascii="Arial" w:hAnsi="Arial" w:cs="Arial"/>
          <w:i/>
          <w:iCs/>
          <w:sz w:val="24"/>
          <w:szCs w:val="24"/>
          <w:lang w:eastAsia="ko-KR"/>
        </w:rPr>
        <w:t>“Con il ricco fu il suo tumulo”.</w:t>
      </w:r>
      <w:r w:rsidRPr="001A02AC">
        <w:rPr>
          <w:rFonts w:ascii="Arial" w:hAnsi="Arial" w:cs="Arial"/>
          <w:sz w:val="24"/>
          <w:szCs w:val="24"/>
          <w:lang w:eastAsia="ko-KR"/>
        </w:rPr>
        <w:t> Giuseppe di Arimatea è vero strumento nelle mani dello Spirito Santo. La fortezza dello Spirito del Signore è la sua fortezza. Per questo può compiere questa sublime opera.</w:t>
      </w:r>
    </w:p>
    <w:p w14:paraId="7AC8D48F" w14:textId="77777777" w:rsidR="001A02AC" w:rsidRPr="001A02AC" w:rsidRDefault="001A02AC" w:rsidP="001A02AC">
      <w:pPr>
        <w:jc w:val="both"/>
        <w:rPr>
          <w:rFonts w:ascii="Arial" w:hAnsi="Arial" w:cs="Arial"/>
          <w:sz w:val="24"/>
          <w:szCs w:val="24"/>
          <w:lang w:eastAsia="ko-KR"/>
        </w:rPr>
      </w:pPr>
      <w:r w:rsidRPr="001A02AC">
        <w:rPr>
          <w:rFonts w:ascii="Arial" w:hAnsi="Arial" w:cs="Arial"/>
          <w:i/>
          <w:iCs/>
          <w:sz w:val="24"/>
          <w:szCs w:val="24"/>
          <w:lang w:eastAsia="ko-KR"/>
        </w:rPr>
        <w:t>Vi erano anche alcune donne, che osservavano da lontano, tra le quali Maria di Màgdala, Maria madre di Giacomo il minore e di Ioses, e Salome, le quali, quando era in Galilea, lo seguivano e lo servivano, e molte altre che erano salite con lui a Gerusalemme. Venuta ormai la sera, poiché era la Parasceve, cioè la vigilia del sabato, Giuseppe d’Arimatea, membro autorevole del sinedrio, che aspettava anch’egli il regno di Dio, </w:t>
      </w:r>
      <w:bookmarkStart w:id="601" w:name="_Hlk193373023"/>
      <w:r w:rsidRPr="001A02AC">
        <w:rPr>
          <w:rFonts w:ascii="Arial" w:hAnsi="Arial" w:cs="Arial"/>
          <w:i/>
          <w:iCs/>
          <w:sz w:val="24"/>
          <w:szCs w:val="24"/>
          <w:lang w:eastAsia="ko-KR"/>
        </w:rPr>
        <w:t>con coraggio andò da Pilato e chiese il corpo di Gesù</w:t>
      </w:r>
      <w:bookmarkEnd w:id="601"/>
      <w:r w:rsidRPr="001A02AC">
        <w:rPr>
          <w:rFonts w:ascii="Arial" w:hAnsi="Arial" w:cs="Arial"/>
          <w:i/>
          <w:iCs/>
          <w:sz w:val="24"/>
          <w:szCs w:val="24"/>
          <w:lang w:eastAsia="ko-KR"/>
        </w:rPr>
        <w:t>.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stavano a osservare dove veniva posto (Mc 15,40-47). </w:t>
      </w:r>
    </w:p>
    <w:p w14:paraId="2E172A78" w14:textId="77777777" w:rsidR="007C4B6F" w:rsidRDefault="001A02AC" w:rsidP="001A02AC">
      <w:pPr>
        <w:jc w:val="both"/>
        <w:rPr>
          <w:rFonts w:ascii="Arial" w:hAnsi="Arial" w:cs="Arial"/>
          <w:sz w:val="24"/>
          <w:szCs w:val="24"/>
          <w:lang w:eastAsia="ko-KR"/>
        </w:rPr>
      </w:pPr>
      <w:r w:rsidRPr="001A02AC">
        <w:rPr>
          <w:rFonts w:ascii="Arial" w:hAnsi="Arial" w:cs="Arial"/>
          <w:sz w:val="24"/>
          <w:szCs w:val="24"/>
          <w:lang w:eastAsia="ko-KR"/>
        </w:rPr>
        <w:t xml:space="preserve">Oggi per vivere il Vangelo occorre il coraggio, frutto dello Spirito Santo. Occorre il coraggio della verità, il coraggio di lasciarsi rinnegare dagli uomini, il coraggio di essere marchiati dinanzi alla Chiesa e al mondo con il marchio dell’irretito, con il marchio del tradimento, con il marchio del rinnegamento della storia vissuta per quarant’anni, con il marchio infamante dell’immoralità più tetra e più infernale. </w:t>
      </w:r>
    </w:p>
    <w:p w14:paraId="7BAF097C" w14:textId="49C51C87" w:rsidR="001A02AC" w:rsidRDefault="001A02AC" w:rsidP="001A02AC">
      <w:pPr>
        <w:jc w:val="both"/>
        <w:rPr>
          <w:rFonts w:ascii="Arial" w:hAnsi="Arial" w:cs="Arial"/>
          <w:sz w:val="24"/>
          <w:szCs w:val="24"/>
          <w:lang w:eastAsia="ko-KR"/>
        </w:rPr>
      </w:pPr>
      <w:r w:rsidRPr="001A02AC">
        <w:rPr>
          <w:rFonts w:ascii="Arial" w:hAnsi="Arial" w:cs="Arial"/>
          <w:sz w:val="24"/>
          <w:szCs w:val="24"/>
          <w:lang w:eastAsia="ko-KR"/>
        </w:rPr>
        <w:lastRenderedPageBreak/>
        <w:t xml:space="preserve">Il coraggio nello Spirito Santo ci </w:t>
      </w:r>
      <w:r>
        <w:rPr>
          <w:rFonts w:ascii="Arial" w:hAnsi="Arial" w:cs="Arial"/>
          <w:sz w:val="24"/>
          <w:szCs w:val="24"/>
          <w:lang w:eastAsia="ko-KR"/>
        </w:rPr>
        <w:t>f</w:t>
      </w:r>
      <w:r w:rsidRPr="001A02AC">
        <w:rPr>
          <w:rFonts w:ascii="Arial" w:hAnsi="Arial" w:cs="Arial"/>
          <w:sz w:val="24"/>
          <w:szCs w:val="24"/>
          <w:lang w:eastAsia="ko-KR"/>
        </w:rPr>
        <w:t>a vivere evangelicamente questi e altri molteplici marchi, in obbedienza a Cristo Gesù, che chiede a chi vuole essere suo discepolo di rinnegare se stesso, prendere su di sé ogni marchio che i suoi fratelli cristiani e anche i suoi fratelli non cristiani mettono sulle sue spalle e di portarli secondo le sue regole evangeliche, seguendo il suo esempio. Anche Lui si è lasciato marchiare con ogni marchio infame, in ultimo con il marchio della bestemmia e ultimissimo con il marchio della croce. Su di essa fu inchiodato come un malfattore, Lui che è passato sulla nostra terra facendo il bene ad ogni uomo e tutti illuminando con la sua divina ed eterna luce e tutti liberando dal potere del diavolo e da ogni altra infermità. Avendoci Lui lasciato questo splendido e fulgido esempio, ogni marchio anche noi dobbiamo portarlo amando i nostri nemici e pregando per i</w:t>
      </w:r>
      <w:r w:rsidR="007C4B6F">
        <w:rPr>
          <w:rFonts w:ascii="Arial" w:hAnsi="Arial" w:cs="Arial"/>
          <w:sz w:val="24"/>
          <w:szCs w:val="24"/>
          <w:lang w:eastAsia="ko-KR"/>
        </w:rPr>
        <w:t xml:space="preserve"> </w:t>
      </w:r>
      <w:r w:rsidRPr="001A02AC">
        <w:rPr>
          <w:rFonts w:ascii="Arial" w:hAnsi="Arial" w:cs="Arial"/>
          <w:sz w:val="24"/>
          <w:szCs w:val="24"/>
          <w:lang w:eastAsia="ko-KR"/>
        </w:rPr>
        <w:t xml:space="preserve">nostri persecutori, mostrando a coloro che ci marchiamo ancora oggi con il marchio di ogni calunnia e falsità, che ogni cosa va vissuta con lo Spirito della pazienza e dell’amore. </w:t>
      </w:r>
    </w:p>
    <w:p w14:paraId="058F6CB0" w14:textId="5F708BC6" w:rsidR="001A02AC" w:rsidRPr="001A02AC" w:rsidRDefault="001A02AC" w:rsidP="001A02AC">
      <w:pPr>
        <w:jc w:val="both"/>
        <w:rPr>
          <w:rFonts w:ascii="Arial" w:hAnsi="Arial" w:cs="Arial"/>
          <w:sz w:val="24"/>
          <w:szCs w:val="24"/>
          <w:lang w:eastAsia="ko-KR"/>
        </w:rPr>
      </w:pPr>
      <w:r w:rsidRPr="001A02AC">
        <w:rPr>
          <w:rFonts w:ascii="Arial" w:hAnsi="Arial" w:cs="Arial"/>
          <w:sz w:val="24"/>
          <w:szCs w:val="24"/>
          <w:lang w:eastAsia="ko-KR"/>
        </w:rPr>
        <w:t>Madre di Dio e Madre nostra ottieni dallo Spirito Santo il coraggio di camminare nella verità con prudenza, giustizia, fortezza e temperanza.</w:t>
      </w:r>
    </w:p>
    <w:p w14:paraId="7F9AEFCF" w14:textId="77777777" w:rsidR="009B44B9" w:rsidRDefault="009B44B9" w:rsidP="009B44B9">
      <w:pPr>
        <w:jc w:val="both"/>
        <w:rPr>
          <w:rFonts w:ascii="Arial" w:hAnsi="Arial" w:cs="Arial"/>
          <w:sz w:val="24"/>
          <w:szCs w:val="24"/>
          <w:lang w:eastAsia="ko-KR"/>
        </w:rPr>
      </w:pPr>
    </w:p>
    <w:p w14:paraId="0D133D98" w14:textId="17EF2137" w:rsidR="001A02AC" w:rsidRPr="001A02AC" w:rsidRDefault="001A02AC" w:rsidP="001A02AC">
      <w:pPr>
        <w:pStyle w:val="Titolo2"/>
        <w:rPr>
          <w:sz w:val="28"/>
          <w:szCs w:val="28"/>
        </w:rPr>
      </w:pPr>
      <w:bookmarkStart w:id="602" w:name="_Toc195883709"/>
      <w:bookmarkStart w:id="603" w:name="_Toc231241736"/>
      <w:r w:rsidRPr="001A02AC">
        <w:rPr>
          <w:sz w:val="28"/>
          <w:szCs w:val="28"/>
          <w:lang w:val="la-Latn"/>
        </w:rPr>
        <w:t>COME UNO CHE HA AUTORITÀ, E NON COME GLI SCRIBI</w:t>
      </w:r>
      <w:bookmarkEnd w:id="602"/>
      <w:bookmarkEnd w:id="603"/>
    </w:p>
    <w:p w14:paraId="04417D4C" w14:textId="77777777" w:rsidR="001A02AC" w:rsidRDefault="001A02AC" w:rsidP="001A02AC">
      <w:pPr>
        <w:jc w:val="both"/>
        <w:rPr>
          <w:rFonts w:ascii="Arial" w:hAnsi="Arial" w:cs="Arial"/>
          <w:sz w:val="24"/>
          <w:szCs w:val="24"/>
          <w:lang w:eastAsia="ko-KR"/>
        </w:rPr>
      </w:pPr>
      <w:r w:rsidRPr="001A02AC">
        <w:rPr>
          <w:rFonts w:ascii="Arial" w:hAnsi="Arial" w:cs="Arial"/>
          <w:sz w:val="24"/>
          <w:szCs w:val="24"/>
          <w:lang w:eastAsia="ko-KR"/>
        </w:rPr>
        <w:t xml:space="preserve">Lo Spirito Santo, che sempre opera nei semplici e nei piccoli, concede a quanti sono senza malizia e senza falsità di cuore e di mente, il dono del discernimento. Chi riceve questo dono dello Spirito Santo è da Lui reso capace di fare la differenza tra una parola e un’altra, tra un discorso e un altro, tra chi dice parole di Dio e chi dice parole del mondo o anche di Satana, tra chi è da Dio e parla con l’autorità di Dio e chi invece parla con autorità del mondo o del diavolo. Quanti invece sono arroganti, cattivi, prepotenti, malvagi, quanti ormai sono posseduti da Satana, distorcono la Parola della verità e della giustizia e attribuiscono a Satana ciò che è Dio e alla terra ciò che invece discende dall’Alto. </w:t>
      </w:r>
    </w:p>
    <w:p w14:paraId="298D542F" w14:textId="4BD9F965" w:rsidR="001A02AC" w:rsidRDefault="001A02AC" w:rsidP="001A02AC">
      <w:pPr>
        <w:jc w:val="both"/>
        <w:rPr>
          <w:rFonts w:ascii="Arial" w:hAnsi="Arial" w:cs="Arial"/>
          <w:i/>
          <w:iCs/>
          <w:sz w:val="24"/>
          <w:szCs w:val="24"/>
          <w:lang w:eastAsia="ko-KR"/>
        </w:rPr>
      </w:pPr>
      <w:r w:rsidRPr="001A02AC">
        <w:rPr>
          <w:rFonts w:ascii="Arial" w:hAnsi="Arial" w:cs="Arial"/>
          <w:sz w:val="24"/>
          <w:szCs w:val="24"/>
          <w:lang w:eastAsia="ko-KR"/>
        </w:rPr>
        <w:t>Ecco cosa rivela il Salmo: </w:t>
      </w:r>
      <w:r w:rsidRPr="001A02AC">
        <w:rPr>
          <w:rFonts w:ascii="Arial" w:hAnsi="Arial" w:cs="Arial"/>
          <w:i/>
          <w:iCs/>
          <w:sz w:val="24"/>
          <w:szCs w:val="24"/>
          <w:lang w:eastAsia="ko-KR"/>
        </w:rPr>
        <w:t>“Pietà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56,2-14). </w:t>
      </w:r>
    </w:p>
    <w:p w14:paraId="362EB561" w14:textId="7BD15A97" w:rsidR="001A02AC" w:rsidRPr="001A02AC" w:rsidRDefault="001A02AC" w:rsidP="001A02AC">
      <w:pPr>
        <w:jc w:val="both"/>
        <w:rPr>
          <w:rFonts w:ascii="Arial" w:hAnsi="Arial" w:cs="Arial"/>
          <w:sz w:val="24"/>
          <w:szCs w:val="24"/>
          <w:lang w:eastAsia="ko-KR"/>
        </w:rPr>
      </w:pPr>
      <w:r w:rsidRPr="001A02AC">
        <w:rPr>
          <w:rFonts w:ascii="Arial" w:hAnsi="Arial" w:cs="Arial"/>
          <w:sz w:val="24"/>
          <w:szCs w:val="24"/>
          <w:lang w:eastAsia="ko-KR"/>
        </w:rPr>
        <w:t>Se oggi regna tanta confusione, tanta negazione, tanta volontà di non confessare l’autorità di Gesù, è il segno che il nostro cuore non è semplice, noi non siamo umili, siamo superbi, arroganti, cattivi. È sempre cattivo di cuore e di mente chi priva Gesù della sua autorità.</w:t>
      </w:r>
    </w:p>
    <w:p w14:paraId="04278977" w14:textId="77777777" w:rsidR="001A02AC" w:rsidRDefault="001A02AC" w:rsidP="001A02AC">
      <w:pPr>
        <w:jc w:val="both"/>
        <w:rPr>
          <w:rFonts w:ascii="Arial" w:hAnsi="Arial" w:cs="Arial"/>
          <w:i/>
          <w:iCs/>
          <w:sz w:val="24"/>
          <w:szCs w:val="24"/>
          <w:lang w:eastAsia="ko-KR"/>
        </w:rPr>
      </w:pPr>
      <w:r w:rsidRPr="001A02AC">
        <w:rPr>
          <w:rFonts w:ascii="Arial" w:hAnsi="Arial" w:cs="Arial"/>
          <w:sz w:val="24"/>
          <w:szCs w:val="24"/>
          <w:lang w:eastAsia="ko-KR"/>
        </w:rPr>
        <w:t>Ecco una testimonianza che viene resa a Gesù dai semplici e dai piccoli dinanzi a Dio: </w:t>
      </w:r>
      <w:r w:rsidRPr="001A02AC">
        <w:rPr>
          <w:rFonts w:ascii="Arial" w:hAnsi="Arial" w:cs="Arial"/>
          <w:i/>
          <w:iCs/>
          <w:sz w:val="24"/>
          <w:szCs w:val="24"/>
          <w:lang w:eastAsia="ko-KR"/>
        </w:rPr>
        <w:t xml:space="preserve">“Cercavano allora di arrestarlo, ma nessuno riuscì a mettere le mani su di lui, perché non era ancora giunta la sua ora. Molti della folla invece credettero in lui, e dicevano: «Il Cristo, quando verrà, compirà forse segni più grandi di quelli che ha fatto costui?». I farisei </w:t>
      </w:r>
      <w:r w:rsidRPr="001A02AC">
        <w:rPr>
          <w:rFonts w:ascii="Arial" w:hAnsi="Arial" w:cs="Arial"/>
          <w:i/>
          <w:iCs/>
          <w:sz w:val="24"/>
          <w:szCs w:val="24"/>
          <w:lang w:eastAsia="ko-KR"/>
        </w:rPr>
        <w:lastRenderedPageBreak/>
        <w:t>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7,30-53). </w:t>
      </w:r>
    </w:p>
    <w:p w14:paraId="38F116D1" w14:textId="20EECC7D" w:rsidR="001A02AC" w:rsidRPr="001A02AC" w:rsidRDefault="001A02AC" w:rsidP="001A02AC">
      <w:pPr>
        <w:jc w:val="both"/>
        <w:rPr>
          <w:rFonts w:ascii="Arial" w:hAnsi="Arial" w:cs="Arial"/>
          <w:sz w:val="24"/>
          <w:szCs w:val="24"/>
          <w:lang w:eastAsia="ko-KR"/>
        </w:rPr>
      </w:pPr>
      <w:r w:rsidRPr="001A02AC">
        <w:rPr>
          <w:rFonts w:ascii="Arial" w:hAnsi="Arial" w:cs="Arial"/>
          <w:sz w:val="24"/>
          <w:szCs w:val="24"/>
          <w:lang w:eastAsia="ko-KR"/>
        </w:rPr>
        <w:t>Ecco oggi la confessione che urge che venga fatta su Gesù: “Mai un uomo ha parlato così”. “Mai un uomo ha amato così”. “Mai un uomo è morto per i nostri peccati ed è risuscitato per la nostra giustificazione”. Mai un uomo ha dato e dona la grazia senza misura”. Mai un uomo ci ha colmati di Spirito Santo”.</w:t>
      </w:r>
    </w:p>
    <w:p w14:paraId="14051BD5" w14:textId="77777777" w:rsidR="001A02AC" w:rsidRPr="001A02AC" w:rsidRDefault="001A02AC" w:rsidP="001A02AC">
      <w:pPr>
        <w:jc w:val="both"/>
        <w:rPr>
          <w:rFonts w:ascii="Arial" w:hAnsi="Arial" w:cs="Arial"/>
          <w:sz w:val="24"/>
          <w:szCs w:val="24"/>
          <w:lang w:eastAsia="ko-KR"/>
        </w:rPr>
      </w:pPr>
      <w:r w:rsidRPr="001A02AC">
        <w:rPr>
          <w:rFonts w:ascii="Arial" w:hAnsi="Arial" w:cs="Arial"/>
          <w:i/>
          <w:iCs/>
          <w:sz w:val="24"/>
          <w:szCs w:val="24"/>
          <w:lang w:eastAsia="ko-KR"/>
        </w:rPr>
        <w:t>Giunsero a Cafàrnao e subito Gesù, entrato di sabato nella sinagoga, insegnava. Ed erano stupiti del suo insegnamento: egli infatti insegnava loro </w:t>
      </w:r>
      <w:bookmarkStart w:id="604" w:name="_Hlk193429943"/>
      <w:r w:rsidRPr="001A02AC">
        <w:rPr>
          <w:rFonts w:ascii="Arial" w:hAnsi="Arial" w:cs="Arial"/>
          <w:i/>
          <w:iCs/>
          <w:sz w:val="24"/>
          <w:szCs w:val="24"/>
          <w:lang w:eastAsia="ko-KR"/>
        </w:rPr>
        <w:t>come uno che ha autorità, e non come gli scribi</w:t>
      </w:r>
      <w:bookmarkEnd w:id="604"/>
      <w:r w:rsidRPr="001A02AC">
        <w:rPr>
          <w:rFonts w:ascii="Arial" w:hAnsi="Arial" w:cs="Arial"/>
          <w:i/>
          <w:iCs/>
          <w:sz w:val="24"/>
          <w:szCs w:val="24"/>
          <w:lang w:eastAsia="ko-KR"/>
        </w:rPr>
        <w:t>.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p>
    <w:p w14:paraId="4E795CED" w14:textId="77777777" w:rsidR="001A02AC" w:rsidRDefault="001A02AC" w:rsidP="009B44B9">
      <w:pPr>
        <w:jc w:val="both"/>
        <w:rPr>
          <w:rFonts w:ascii="Arial" w:hAnsi="Arial" w:cs="Arial"/>
          <w:sz w:val="24"/>
          <w:szCs w:val="24"/>
          <w:lang w:eastAsia="ko-KR"/>
        </w:rPr>
      </w:pPr>
      <w:r w:rsidRPr="001A02AC">
        <w:rPr>
          <w:rFonts w:ascii="Arial" w:hAnsi="Arial" w:cs="Arial"/>
          <w:sz w:val="24"/>
          <w:szCs w:val="24"/>
          <w:lang w:eastAsia="ko-KR"/>
        </w:rPr>
        <w:t>Il non fare la differenza tra Cristo Gesù e ogni altro uomo, l’attribuire poteri di salvezza a quanti non li possiedono, negare a Cristo Gesù la sua verità divina, eterna, soprannaturale, umana, fare di Cristo Gesù solo un uomo come tutti gli altri uomini, fare di lui un fondatore di religione come tutti gli altri fondatori, attesta la superbia della mente, rivela il peccato che governa il nostro cuore, mostra la nostra appartenenza al principe del mondo. Solo il diavolo odia Cristo Gesù e tutti coloro che gli appartengono.  </w:t>
      </w:r>
    </w:p>
    <w:p w14:paraId="5B2BB26F" w14:textId="60C7078C" w:rsidR="001A02AC" w:rsidRPr="009B44B9" w:rsidRDefault="001A02AC" w:rsidP="009B44B9">
      <w:pPr>
        <w:jc w:val="both"/>
        <w:rPr>
          <w:rFonts w:ascii="Arial" w:hAnsi="Arial" w:cs="Arial"/>
          <w:sz w:val="24"/>
          <w:szCs w:val="24"/>
          <w:lang w:eastAsia="ko-KR"/>
        </w:rPr>
      </w:pPr>
      <w:r w:rsidRPr="001A02AC">
        <w:rPr>
          <w:rFonts w:ascii="Arial" w:hAnsi="Arial" w:cs="Arial"/>
          <w:sz w:val="24"/>
          <w:szCs w:val="24"/>
          <w:lang w:eastAsia="ko-KR"/>
        </w:rPr>
        <w:t xml:space="preserve">Madre della Redenzione, aiutaci perché siamo umili di cuore come tu sei umile di cuore e semplici come il tuo spirito è semplice. Abiterà in noi lo Spirito Santo e dalla nostra bocca usciranno parole di verità, di lode, di benedizione per il Figlio tuo e Signore nostro, nostro </w:t>
      </w:r>
      <w:r w:rsidRPr="001A02AC">
        <w:rPr>
          <w:rFonts w:ascii="Arial" w:hAnsi="Arial" w:cs="Arial"/>
          <w:sz w:val="24"/>
          <w:szCs w:val="24"/>
          <w:lang w:eastAsia="ko-KR"/>
        </w:rPr>
        <w:lastRenderedPageBreak/>
        <w:t>Redentore e Salvatore, nostra vita e verità, nostra luce e risurrezione, nostra via per andare al Padre, nostra unica e sola speranza di eternità beata. Grazie, Madre di Dio.</w:t>
      </w:r>
    </w:p>
    <w:p w14:paraId="372CC3A6" w14:textId="77777777" w:rsidR="00B2558D" w:rsidRPr="004D39F1" w:rsidRDefault="00B2558D" w:rsidP="00B2558D">
      <w:pPr>
        <w:pStyle w:val="Titolo2"/>
        <w:spacing w:line="276" w:lineRule="auto"/>
        <w:jc w:val="both"/>
        <w:rPr>
          <w:sz w:val="28"/>
          <w:szCs w:val="28"/>
        </w:rPr>
      </w:pPr>
      <w:bookmarkStart w:id="605" w:name="_Toc231241737"/>
      <w:r w:rsidRPr="004D39F1">
        <w:rPr>
          <w:sz w:val="28"/>
          <w:szCs w:val="28"/>
        </w:rPr>
        <w:t>18 Febbraio</w:t>
      </w:r>
      <w:bookmarkEnd w:id="605"/>
      <w:r w:rsidRPr="004D39F1">
        <w:rPr>
          <w:sz w:val="28"/>
          <w:szCs w:val="28"/>
        </w:rPr>
        <w:t xml:space="preserve"> </w:t>
      </w:r>
    </w:p>
    <w:p w14:paraId="0FA86211" w14:textId="77777777" w:rsidR="00D9463F" w:rsidRPr="00D9463F" w:rsidRDefault="00D9463F" w:rsidP="00D9463F">
      <w:pPr>
        <w:pStyle w:val="Titolo2"/>
        <w:rPr>
          <w:sz w:val="28"/>
          <w:szCs w:val="28"/>
        </w:rPr>
      </w:pPr>
      <w:bookmarkStart w:id="606" w:name="_Toc198064911"/>
      <w:bookmarkStart w:id="607" w:name="_Toc231241738"/>
      <w:r w:rsidRPr="00D9463F">
        <w:rPr>
          <w:sz w:val="28"/>
          <w:szCs w:val="28"/>
          <w:lang w:val="la-Latn"/>
        </w:rPr>
        <w:t>Tabernacolo dell'eterna gloria</w:t>
      </w:r>
      <w:bookmarkEnd w:id="606"/>
      <w:bookmarkEnd w:id="607"/>
    </w:p>
    <w:p w14:paraId="49C6D8E7"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Un tempo abbiamo scritto: Il Tabernacolo, o Tenda del convegno, era il luogo nel quale scendeva il Signore con la sua nube. Scendeva, vi rimaneva, parlava a Mosè dal propiziatorio che era il coperchio dell’arca dell’alleanza. Così il Signore manifestava al suo popolo la sua gloria, che è trascendenza, infinita santità, verità eterna, amore infinito per il suo popolo. Il Tabernacolo era la cosa più preziosa esistente presso il popolo dei figli di Israele.</w:t>
      </w:r>
    </w:p>
    <w:p w14:paraId="6C7BEEA1"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697E9916"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w:t>
      </w:r>
      <w:r w:rsidRPr="00D9463F">
        <w:rPr>
          <w:rFonts w:ascii="Arial" w:hAnsi="Arial" w:cs="Arial"/>
          <w:i/>
          <w:iCs/>
          <w:sz w:val="24"/>
          <w:szCs w:val="24"/>
          <w:lang w:eastAsia="ko-KR"/>
        </w:rPr>
        <w:lastRenderedPageBreak/>
        <w:t>serviranno per inserire le traverse, e rivestirai d’oro anche le traverse. Costruirai la Dimora secondo la disposizione che ti è stata mostrata sul monte. 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w:t>
      </w:r>
    </w:p>
    <w:p w14:paraId="38C3D1E9"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Al momento della consacrazione, Dio scende con la sua nube e manifesta la grandezza della sua eterna gloria: </w:t>
      </w:r>
      <w:r w:rsidRPr="00D9463F">
        <w:rPr>
          <w:rFonts w:ascii="Arial" w:hAnsi="Arial" w:cs="Arial"/>
          <w:i/>
          <w:iCs/>
          <w:sz w:val="24"/>
          <w:szCs w:val="24"/>
          <w:lang w:eastAsia="ko-KR"/>
        </w:rPr>
        <w:t>1Il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w:t>
      </w:r>
    </w:p>
    <w:p w14:paraId="4B58A738"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w:t>
      </w:r>
      <w:r w:rsidRPr="00D9463F">
        <w:rPr>
          <w:rFonts w:ascii="Arial" w:hAnsi="Arial" w:cs="Arial"/>
          <w:i/>
          <w:iCs/>
          <w:sz w:val="24"/>
          <w:szCs w:val="24"/>
          <w:lang w:eastAsia="ko-KR"/>
        </w:rPr>
        <w:lastRenderedPageBreak/>
        <w:t>suoi figli si lavavano con essa le mani e i piedi: quando entravano nella tenda del convegno e quando si accostavano all’altare, essi si lavavano, come il Signore aveva ordinato a Mosè.</w:t>
      </w:r>
    </w:p>
    <w:p w14:paraId="2313E570"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w:t>
      </w:r>
      <w:r w:rsidRPr="00D9463F">
        <w:rPr>
          <w:rFonts w:ascii="Arial" w:hAnsi="Arial" w:cs="Arial"/>
          <w:sz w:val="24"/>
          <w:szCs w:val="24"/>
          <w:lang w:eastAsia="ko-KR"/>
        </w:rPr>
        <w:t> (Es 40,1-38).</w:t>
      </w:r>
    </w:p>
    <w:p w14:paraId="54E28D6B" w14:textId="259743A4" w:rsid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La Vergine Mara è invocata quale </w:t>
      </w:r>
      <w:r w:rsidRPr="00D9463F">
        <w:rPr>
          <w:rFonts w:ascii="Arial" w:hAnsi="Arial" w:cs="Arial"/>
          <w:i/>
          <w:iCs/>
          <w:sz w:val="24"/>
          <w:szCs w:val="24"/>
          <w:lang w:eastAsia="ko-KR"/>
        </w:rPr>
        <w:t>“Tabernacolo dell’eterna gloria”</w:t>
      </w:r>
      <w:r w:rsidRPr="00D9463F">
        <w:rPr>
          <w:rFonts w:ascii="Arial" w:hAnsi="Arial" w:cs="Arial"/>
          <w:sz w:val="24"/>
          <w:szCs w:val="24"/>
          <w:lang w:eastAsia="ko-KR"/>
        </w:rPr>
        <w:t>. È Tabernacolo perché il Signore ha deciso di abitare in Lei in modo infinitamente più eccelso, più nobile, più santo, più vero che in ogni altra abitazione sulla terra. Solo Cristo Gesù è divinamente e personalmente oltre, perché Lui stesso è Dio e la </w:t>
      </w:r>
      <w:r w:rsidRPr="00D9463F">
        <w:rPr>
          <w:rFonts w:ascii="Arial" w:hAnsi="Arial" w:cs="Arial"/>
          <w:i/>
          <w:iCs/>
          <w:sz w:val="24"/>
          <w:szCs w:val="24"/>
          <w:lang w:eastAsia="ko-KR"/>
        </w:rPr>
        <w:t>“carne”</w:t>
      </w:r>
      <w:r w:rsidRPr="00D9463F">
        <w:rPr>
          <w:rFonts w:ascii="Arial" w:hAnsi="Arial" w:cs="Arial"/>
          <w:sz w:val="24"/>
          <w:szCs w:val="24"/>
          <w:lang w:eastAsia="ko-KR"/>
        </w:rPr>
        <w:t> è assunta dalla Persona del Verbo e fatta sua propria carne, in una unità mirabile che il dogma della Chiesa ha definito come </w:t>
      </w:r>
      <w:r w:rsidRPr="00D9463F">
        <w:rPr>
          <w:rFonts w:ascii="Arial" w:hAnsi="Arial" w:cs="Arial"/>
          <w:i/>
          <w:iCs/>
          <w:sz w:val="24"/>
          <w:szCs w:val="24"/>
          <w:lang w:eastAsia="ko-KR"/>
        </w:rPr>
        <w:t>“unione ipostatica”</w:t>
      </w:r>
      <w:r w:rsidRPr="00D9463F">
        <w:rPr>
          <w:rFonts w:ascii="Arial" w:hAnsi="Arial" w:cs="Arial"/>
          <w:sz w:val="24"/>
          <w:szCs w:val="24"/>
          <w:lang w:eastAsia="ko-KR"/>
        </w:rPr>
        <w:t>. Non solo in Maria Dio è sceso e in Lei abita con la sua presenza altissima di grazia e di verità, di santità e amore, di carità e misericordia, di compassione e di pace. In Lei Dio ha rivelato tutta la grandezza, forza, 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w:t>
      </w:r>
      <w:r>
        <w:rPr>
          <w:rFonts w:ascii="Arial" w:hAnsi="Arial" w:cs="Arial"/>
          <w:sz w:val="24"/>
          <w:szCs w:val="24"/>
          <w:lang w:eastAsia="ko-KR"/>
        </w:rPr>
        <w:t xml:space="preserve"> </w:t>
      </w:r>
      <w:r w:rsidRPr="00D9463F">
        <w:rPr>
          <w:rFonts w:ascii="Arial" w:hAnsi="Arial" w:cs="Arial"/>
          <w:i/>
          <w:iCs/>
          <w:sz w:val="24"/>
          <w:szCs w:val="24"/>
          <w:lang w:eastAsia="ko-KR"/>
        </w:rPr>
        <w:t>“superba”,</w:t>
      </w:r>
      <w:r>
        <w:rPr>
          <w:rFonts w:ascii="Arial" w:hAnsi="Arial" w:cs="Arial"/>
          <w:i/>
          <w:iCs/>
          <w:sz w:val="24"/>
          <w:szCs w:val="24"/>
          <w:lang w:eastAsia="ko-KR"/>
        </w:rPr>
        <w:t xml:space="preserve"> </w:t>
      </w:r>
      <w:r w:rsidRPr="00D9463F">
        <w:rPr>
          <w:rFonts w:ascii="Arial" w:hAnsi="Arial" w:cs="Arial"/>
          <w:sz w:val="24"/>
          <w:szCs w:val="24"/>
          <w:lang w:eastAsia="ko-KR"/>
        </w:rPr>
        <w:t>grande,</w:t>
      </w:r>
      <w:r>
        <w:rPr>
          <w:rFonts w:ascii="Arial" w:hAnsi="Arial" w:cs="Arial"/>
          <w:sz w:val="24"/>
          <w:szCs w:val="24"/>
          <w:lang w:eastAsia="ko-KR"/>
        </w:rPr>
        <w:t xml:space="preserve"> </w:t>
      </w:r>
      <w:r w:rsidRPr="00D9463F">
        <w:rPr>
          <w:rFonts w:ascii="Arial" w:hAnsi="Arial" w:cs="Arial"/>
          <w:sz w:val="24"/>
          <w:szCs w:val="24"/>
          <w:lang w:eastAsia="ko-KR"/>
        </w:rPr>
        <w:t xml:space="preserve">grandissima, superlativa, al sommo delle divine possibilità. </w:t>
      </w:r>
    </w:p>
    <w:p w14:paraId="4D55C836" w14:textId="79267EFC"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Oltre Maria è impossibile allo stesso Dio creare una Donna così santa, eccelsa, elevata in perfezioni spirituali. In Maria Dio ha manifestato tutta la sua gloria, la sua potenza, la sua forza di santità, sapienza, scienza, intelligenza, tutto se stesso. Vergine Maria, Madre della Redenzione, Angeli e Santi, aiutateci, perché anche noi siamo ciò che il Signore ci chiede di essere: Tempio vivo dello Spirito Santo, suo Tabernacolo nel mondo.</w:t>
      </w:r>
    </w:p>
    <w:p w14:paraId="6EEEA73E"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Oggi aggiungiamo: Il culto veniva celebrato in questo tabernacolo. Il Signore parlava a Mosè da questo tabernacolo. Il culto veniva celebrato dai sacerdoti. Ai sacerdoti Dio parlava attraverso la sua Legge, che essi erano tenuti a insegnare al popolo del Signore. Quando i sacerdoti si separavano dalla Legge questo tabernacolo sempre veniva ridotto a una spelonca di ladri. Si celebrava un culto morto, da sacerdoti morti, da un popolo morto. Ogni tanto gioverebbe molto alla nostra anima e al nostro corpo leggere la profezia del profeta Ezechiele. Ecco la condizione spirituale del popolo dell’Alleanza e cosa gli comanda il Signore:</w:t>
      </w:r>
    </w:p>
    <w:p w14:paraId="5492D761"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w:t>
      </w:r>
      <w:r w:rsidRPr="00D9463F">
        <w:rPr>
          <w:rFonts w:ascii="Arial" w:hAnsi="Arial" w:cs="Arial"/>
          <w:i/>
          <w:iCs/>
          <w:sz w:val="24"/>
          <w:szCs w:val="24"/>
          <w:lang w:eastAsia="ko-KR"/>
        </w:rPr>
        <w:lastRenderedPageBreak/>
        <w:t>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05D86C5"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F0807F0"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22549E5"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37,2-38).</w:t>
      </w:r>
    </w:p>
    <w:p w14:paraId="5E658EDC" w14:textId="77777777" w:rsid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Madre della Verità e della Luce, che in te si è fatta carne, oggi il santissimo santuario  nel quale Dio abita corporalmente con la pienezza della sua divinità, è oltremodo disprezzato, oltraggiato,  profanato. Anche il nostro culto spesse volto è un culto morto, fatto da persone morte, con un popolo morto alla verità e alla grazia. Spesse volte si ha la visione nello Spirito Santo di trovarci dinanzi a questa pianura di ossa aride. A Te, che sei il Tabernacolo purissimo dell’eterna gloria del nostro Dio, suscita un tuo profeta come lo hai suscitato qualche tempo fa, un profeta che chiami lo Spirito Santo dai quattro venti e risusciti noi, popolo morto, perché riorniamo ad essere la manifestazione della tua gloria e nella Chiesa e nel mondo. Poiché Gesù parla alla sua Chiesa dal tuo cuore, come un tempo Dio parlava dalla tenda del convegno, facci dono di ascoltare sempre la voce del Figlio tuo che parla al nostro cuore, invitandoci a mettere nel cuore, per opera del suo Santo Spirito, il suo Vero </w:t>
      </w:r>
      <w:r w:rsidRPr="00D9463F">
        <w:rPr>
          <w:rFonts w:ascii="Arial" w:hAnsi="Arial" w:cs="Arial"/>
          <w:sz w:val="24"/>
          <w:szCs w:val="24"/>
          <w:lang w:eastAsia="ko-KR"/>
        </w:rPr>
        <w:lastRenderedPageBreak/>
        <w:t>Vangelo, la Vera Fede in Lui, assieme alla grazia di obbedire al Vangelo e di vivere la fede con una obbedienza e una dedizione come la tua</w:t>
      </w:r>
      <w:r>
        <w:rPr>
          <w:rFonts w:ascii="Arial" w:hAnsi="Arial" w:cs="Arial"/>
          <w:sz w:val="24"/>
          <w:szCs w:val="24"/>
          <w:lang w:eastAsia="ko-KR"/>
        </w:rPr>
        <w:t>.</w:t>
      </w:r>
      <w:r w:rsidRPr="00D9463F">
        <w:rPr>
          <w:rFonts w:ascii="Arial" w:hAnsi="Arial" w:cs="Arial"/>
          <w:sz w:val="24"/>
          <w:szCs w:val="24"/>
          <w:lang w:eastAsia="ko-KR"/>
        </w:rPr>
        <w:t xml:space="preserve"> </w:t>
      </w:r>
    </w:p>
    <w:p w14:paraId="5B90A983" w14:textId="4E34E5ED"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Madre Santa, Vergine fedele, aiutaci a comprendere nello Spirito Santo, che dobbiamo venire a te perché Cristo Gesù dal tuo cuore parli al nostro cuore e noi dal nostro cuore, che vive nel tuo cuore, possiamo parlare alla Chiesa e al mondo, alla Chiesa perché sempre ravvivi la sua fede e non sia un popolo morto, al mondo perché possa convertirsi dal peccato, smettere di essere mondo di morte per la morte, e trovi in Cristo Gesù la sola e unica sorgente della vera vita. Fa’ che ognuno che si presenta alla tua presenza, ascolti la tua voce, ritoni in vita e offra a Cristo Gesù il culto vivo, di un’adorazione viva, di una offerta viva per tutti i giorni della sua vita.</w:t>
      </w:r>
    </w:p>
    <w:p w14:paraId="75EEDFAB" w14:textId="77777777" w:rsidR="009B44B9" w:rsidRDefault="009B44B9" w:rsidP="009B44B9">
      <w:pPr>
        <w:jc w:val="both"/>
        <w:rPr>
          <w:rFonts w:ascii="Arial" w:hAnsi="Arial" w:cs="Arial"/>
          <w:sz w:val="24"/>
          <w:szCs w:val="24"/>
          <w:lang w:eastAsia="ko-KR"/>
        </w:rPr>
      </w:pPr>
    </w:p>
    <w:p w14:paraId="21794B08" w14:textId="5FDC7C6C" w:rsidR="00D9463F" w:rsidRPr="00D9463F" w:rsidRDefault="00D9463F" w:rsidP="00D9463F">
      <w:pPr>
        <w:pStyle w:val="Titolo2"/>
        <w:rPr>
          <w:spacing w:val="-6"/>
          <w:sz w:val="28"/>
          <w:szCs w:val="28"/>
        </w:rPr>
      </w:pPr>
      <w:bookmarkStart w:id="608" w:name="_Toc195883711"/>
      <w:bookmarkStart w:id="609" w:name="_Toc231241739"/>
      <w:r w:rsidRPr="00D9463F">
        <w:rPr>
          <w:spacing w:val="-6"/>
          <w:sz w:val="28"/>
          <w:szCs w:val="28"/>
          <w:lang w:val="la-Latn"/>
        </w:rPr>
        <w:t>O UOMO, CHI MI HA COSTITUITO GIUDICE O MEDIATORE SOPRA DI VOI?</w:t>
      </w:r>
      <w:bookmarkEnd w:id="608"/>
      <w:bookmarkEnd w:id="609"/>
    </w:p>
    <w:p w14:paraId="45402D79"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È verità: Cristo Gesù è Mediatore. Lui è il Mediatore Unico e Universale tra Dio e l’uomo, tra Dio e l’intera creazione. È il Mediatore per Creazione, per Redenzione, per Rivelazione, per Santificazione. È il Mediatore nel tempo e nell’eternità. Ecco cosa rivela Lui sulla sua Persona ed ecco cosa anche rivela lo Spirito Santo per bocca dei suoi Agiografi del Nuovo Testamento:</w:t>
      </w:r>
    </w:p>
    <w:p w14:paraId="4A1D644E"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649DED02"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w:t>
      </w:r>
    </w:p>
    <w:p w14:paraId="199A5C6A"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1D81D8E"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 xml:space="preserve">Raccomando dunque, prima di tutto, che si facciano domande, suppliche, preghiere e ringraziamenti per tutti gli uomini, per i re e per tutti quelli che stanno al potere, perché </w:t>
      </w:r>
      <w:r w:rsidRPr="00D9463F">
        <w:rPr>
          <w:rFonts w:ascii="Arial" w:hAnsi="Arial" w:cs="Arial"/>
          <w:i/>
          <w:iCs/>
          <w:sz w:val="24"/>
          <w:szCs w:val="24"/>
          <w:lang w:eastAsia="ko-KR"/>
        </w:rPr>
        <w:lastRenderedPageBreak/>
        <w:t>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6AF2C2A0"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(Cfr. Ef 1,3-14).</w:t>
      </w:r>
    </w:p>
    <w:p w14:paraId="5FA85137" w14:textId="77777777" w:rsidR="00D9463F" w:rsidRDefault="00D9463F" w:rsidP="00D9463F">
      <w:pPr>
        <w:jc w:val="both"/>
        <w:rPr>
          <w:rFonts w:ascii="Arial" w:hAnsi="Arial" w:cs="Arial"/>
          <w:i/>
          <w:iCs/>
          <w:sz w:val="24"/>
          <w:szCs w:val="24"/>
          <w:lang w:eastAsia="ko-KR"/>
        </w:rPr>
      </w:pPr>
      <w:r w:rsidRPr="00D9463F">
        <w:rPr>
          <w:rFonts w:ascii="Arial" w:hAnsi="Arial" w:cs="Arial"/>
          <w:i/>
          <w:iCs/>
          <w:sz w:val="24"/>
          <w:szCs w:val="24"/>
          <w:lang w:eastAsia="ko-KR"/>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E215F7E" w14:textId="643EFE22"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Cfr.(Ap 1,1-20).</w:t>
      </w:r>
    </w:p>
    <w:p w14:paraId="61597037"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F32C92B"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w:t>
      </w:r>
      <w:r w:rsidRPr="00D9463F">
        <w:rPr>
          <w:rFonts w:ascii="Arial" w:hAnsi="Arial" w:cs="Arial"/>
          <w:i/>
          <w:iCs/>
          <w:sz w:val="24"/>
          <w:szCs w:val="24"/>
          <w:lang w:eastAsia="ko-KR"/>
        </w:rPr>
        <w:lastRenderedPageBreak/>
        <w:t>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A5C52A3" w14:textId="77777777"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5,1-15).</w:t>
      </w:r>
    </w:p>
    <w:p w14:paraId="62DAECC9" w14:textId="77777777" w:rsidR="00D9463F" w:rsidRPr="00D9463F" w:rsidRDefault="00D9463F" w:rsidP="00D9463F">
      <w:pPr>
        <w:jc w:val="both"/>
        <w:rPr>
          <w:rFonts w:ascii="Arial" w:hAnsi="Arial" w:cs="Arial"/>
          <w:sz w:val="24"/>
          <w:szCs w:val="24"/>
          <w:lang w:eastAsia="ko-KR"/>
        </w:rPr>
      </w:pPr>
      <w:r w:rsidRPr="00D9463F">
        <w:rPr>
          <w:rFonts w:ascii="Arial" w:hAnsi="Arial" w:cs="Arial"/>
          <w:b/>
          <w:bCs/>
          <w:sz w:val="24"/>
          <w:szCs w:val="24"/>
          <w:lang w:eastAsia="ko-KR"/>
        </w:rPr>
        <w:t>Verità sulla persona di Cristo Gesù</w:t>
      </w:r>
      <w:r w:rsidRPr="00D9463F">
        <w:rPr>
          <w:rFonts w:ascii="Arial" w:hAnsi="Arial" w:cs="Arial"/>
          <w:sz w:val="24"/>
          <w:szCs w:val="24"/>
          <w:lang w:eastAsia="ko-KR"/>
        </w:rPr>
        <w:t>. Nei Capitoli Secondo e Terzo del Libro dell’Apocalisse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66D06852" w14:textId="77777777" w:rsid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Ecco il titolo dell’angelo Paolo: </w:t>
      </w:r>
      <w:r w:rsidRPr="00D9463F">
        <w:rPr>
          <w:rFonts w:ascii="Arial" w:hAnsi="Arial" w:cs="Arial"/>
          <w:i/>
          <w:iCs/>
          <w:sz w:val="24"/>
          <w:szCs w:val="24"/>
          <w:lang w:eastAsia="ko-KR"/>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r w:rsidRPr="00D9463F">
        <w:rPr>
          <w:rFonts w:ascii="Arial" w:hAnsi="Arial" w:cs="Arial"/>
          <w:sz w:val="24"/>
          <w:szCs w:val="24"/>
          <w:lang w:eastAsia="ko-KR"/>
        </w:rPr>
        <w:t xml:space="preserve"> (Rm 1,1-7). </w:t>
      </w:r>
    </w:p>
    <w:p w14:paraId="693FF48C" w14:textId="5595970B" w:rsid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sidRPr="00D9463F">
        <w:rPr>
          <w:rFonts w:ascii="Arial" w:hAnsi="Arial" w:cs="Arial"/>
          <w:sz w:val="24"/>
          <w:szCs w:val="24"/>
          <w:lang w:eastAsia="ko-KR"/>
        </w:rPr>
        <w:t xml:space="preserve"> (1Cor 4,1-5). </w:t>
      </w:r>
    </w:p>
    <w:p w14:paraId="03BAD65B" w14:textId="3741900C"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r w:rsidRPr="00D9463F">
        <w:rPr>
          <w:rFonts w:ascii="Arial" w:hAnsi="Arial" w:cs="Arial"/>
          <w:sz w:val="24"/>
          <w:szCs w:val="24"/>
          <w:lang w:eastAsia="ko-KR"/>
        </w:rPr>
        <w:t xml:space="preserve"> (Gal 1,1-5).</w:t>
      </w:r>
    </w:p>
    <w:p w14:paraId="57D6C400" w14:textId="77777777" w:rsid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Ecco il titolo dell’angelo Pietro: </w:t>
      </w:r>
      <w:r w:rsidRPr="00D9463F">
        <w:rPr>
          <w:rFonts w:ascii="Arial" w:hAnsi="Arial" w:cs="Arial"/>
          <w:i/>
          <w:iCs/>
          <w:sz w:val="24"/>
          <w:szCs w:val="24"/>
          <w:lang w:eastAsia="ko-KR"/>
        </w:rPr>
        <w:t xml:space="preserve">“Pietro, apostolo di Gesù Cristo, ai fedeli che vivono come stranieri, dispersi nel Ponto, nella Galazia, nella Cappadòcia, nell’Asia e nella Bitinia, scelti secondo il piano stabilito da Dio Padre, mediante lo Spirito che santifica, per obbedire a </w:t>
      </w:r>
      <w:r w:rsidRPr="00D9463F">
        <w:rPr>
          <w:rFonts w:ascii="Arial" w:hAnsi="Arial" w:cs="Arial"/>
          <w:i/>
          <w:iCs/>
          <w:sz w:val="24"/>
          <w:szCs w:val="24"/>
          <w:lang w:eastAsia="ko-KR"/>
        </w:rPr>
        <w:lastRenderedPageBreak/>
        <w:t>Gesù Cristo e per essere aspersi dal suo sangue: a voi grazia e pace in abbondanza”</w:t>
      </w:r>
      <w:r w:rsidRPr="00D9463F">
        <w:rPr>
          <w:rFonts w:ascii="Arial" w:hAnsi="Arial" w:cs="Arial"/>
          <w:sz w:val="24"/>
          <w:szCs w:val="24"/>
          <w:lang w:eastAsia="ko-KR"/>
        </w:rPr>
        <w:t xml:space="preserve"> (1Pt 1,2.2). </w:t>
      </w:r>
    </w:p>
    <w:p w14:paraId="2604C643" w14:textId="0E185DE5" w:rsid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D9463F">
        <w:rPr>
          <w:rFonts w:ascii="Arial" w:hAnsi="Arial" w:cs="Arial"/>
          <w:sz w:val="24"/>
          <w:szCs w:val="24"/>
          <w:lang w:eastAsia="ko-KR"/>
        </w:rPr>
        <w:t xml:space="preserve"> (1Pt 5,1-4). </w:t>
      </w:r>
    </w:p>
    <w:p w14:paraId="47168F8C" w14:textId="122AC6C6" w:rsid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r w:rsidRPr="00D9463F">
        <w:rPr>
          <w:rFonts w:ascii="Arial" w:hAnsi="Arial" w:cs="Arial"/>
          <w:sz w:val="24"/>
          <w:szCs w:val="24"/>
          <w:lang w:eastAsia="ko-KR"/>
        </w:rPr>
        <w:t xml:space="preserve"> (2Pt 1-2). </w:t>
      </w:r>
    </w:p>
    <w:p w14:paraId="31BE13C9" w14:textId="6A0E711F"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D9463F">
        <w:rPr>
          <w:rFonts w:ascii="Arial" w:hAnsi="Arial" w:cs="Arial"/>
          <w:sz w:val="24"/>
          <w:szCs w:val="24"/>
          <w:lang w:eastAsia="ko-KR"/>
        </w:rPr>
        <w:t xml:space="preserve"> (2Pt 1,16-21).</w:t>
      </w:r>
    </w:p>
    <w:p w14:paraId="6409DEBC"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Ecco il titolo dell’angelo Giacomo: </w:t>
      </w:r>
      <w:r w:rsidRPr="00D9463F">
        <w:rPr>
          <w:rFonts w:ascii="Arial" w:hAnsi="Arial" w:cs="Arial"/>
          <w:i/>
          <w:iCs/>
          <w:sz w:val="24"/>
          <w:szCs w:val="24"/>
          <w:lang w:eastAsia="ko-KR"/>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r w:rsidRPr="00D9463F">
        <w:rPr>
          <w:rFonts w:ascii="Arial" w:hAnsi="Arial" w:cs="Arial"/>
          <w:sz w:val="24"/>
          <w:szCs w:val="24"/>
          <w:lang w:eastAsia="ko-KR"/>
        </w:rPr>
        <w:t xml:space="preserve"> (Gc 1,1-4).</w:t>
      </w:r>
    </w:p>
    <w:p w14:paraId="69B2AE88"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Ecco il titolo dell’angelo Giuda: </w:t>
      </w:r>
      <w:r w:rsidRPr="00D9463F">
        <w:rPr>
          <w:rFonts w:ascii="Arial" w:hAnsi="Arial" w:cs="Arial"/>
          <w:i/>
          <w:iCs/>
          <w:sz w:val="24"/>
          <w:szCs w:val="24"/>
          <w:lang w:eastAsia="ko-KR"/>
        </w:rPr>
        <w:t>“Giuda, servo di Gesù Cristo e fratello di Giacomo, a coloro che sono prediletti, amati in Dio Padre e custoditi da Gesù Cristo, a voi siano date in abbondanza misericordia, pace e carità”</w:t>
      </w:r>
      <w:r w:rsidRPr="00D9463F">
        <w:rPr>
          <w:rFonts w:ascii="Arial" w:hAnsi="Arial" w:cs="Arial"/>
          <w:sz w:val="24"/>
          <w:szCs w:val="24"/>
          <w:lang w:eastAsia="ko-KR"/>
        </w:rPr>
        <w:t xml:space="preserve"> (Gd 1,1-2).</w:t>
      </w:r>
    </w:p>
    <w:p w14:paraId="71A1DFAA" w14:textId="77777777" w:rsid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Ecco il titolo dell’angelo Giovanni: </w:t>
      </w:r>
      <w:r w:rsidRPr="00D9463F">
        <w:rPr>
          <w:rFonts w:ascii="Arial" w:hAnsi="Arial" w:cs="Arial"/>
          <w:i/>
          <w:iCs/>
          <w:sz w:val="24"/>
          <w:szCs w:val="24"/>
          <w:lang w:eastAsia="ko-KR"/>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r w:rsidRPr="00D9463F">
        <w:rPr>
          <w:rFonts w:ascii="Arial" w:hAnsi="Arial" w:cs="Arial"/>
          <w:sz w:val="24"/>
          <w:szCs w:val="24"/>
          <w:lang w:eastAsia="ko-KR"/>
        </w:rPr>
        <w:t xml:space="preserve"> (1Gv 1,1-7). </w:t>
      </w:r>
    </w:p>
    <w:p w14:paraId="406F101A" w14:textId="7FC98936" w:rsid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 xml:space="preserve">“Era il giorno della Parasceve e i Giudei, perché i corpi non rimanessero sulla croce durante il sabato – era infatti un giorno solenne quel sabato –, chiesero a Pilato che fossero spezzate </w:t>
      </w:r>
      <w:r w:rsidRPr="00D9463F">
        <w:rPr>
          <w:rFonts w:ascii="Arial" w:hAnsi="Arial" w:cs="Arial"/>
          <w:i/>
          <w:iCs/>
          <w:sz w:val="24"/>
          <w:szCs w:val="24"/>
          <w:lang w:eastAsia="ko-KR"/>
        </w:rPr>
        <w:lastRenderedPageBreak/>
        <w:t>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D9463F">
        <w:rPr>
          <w:rFonts w:ascii="Arial" w:hAnsi="Arial" w:cs="Arial"/>
          <w:sz w:val="24"/>
          <w:szCs w:val="24"/>
          <w:lang w:eastAsia="ko-KR"/>
        </w:rPr>
        <w:t xml:space="preserve"> (Gv 19,32-27). </w:t>
      </w:r>
    </w:p>
    <w:p w14:paraId="06DE8841" w14:textId="524F1F42" w:rsidR="00D9463F" w:rsidRP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w:t>
      </w:r>
      <w:r w:rsidRPr="00D9463F">
        <w:rPr>
          <w:rFonts w:ascii="Arial" w:hAnsi="Arial" w:cs="Arial"/>
          <w:sz w:val="24"/>
          <w:szCs w:val="24"/>
          <w:lang w:eastAsia="ko-KR"/>
        </w:rPr>
        <w:t xml:space="preserve"> (Gv 21,24-25).</w:t>
      </w:r>
    </w:p>
    <w:p w14:paraId="221DC7DC"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Ecco i frutti che vengono prodotti nella Chiesa di Cristo Gesù quando si parla senza alcun titolo: </w:t>
      </w:r>
      <w:r w:rsidRPr="00D9463F">
        <w:rPr>
          <w:rFonts w:ascii="Arial" w:hAnsi="Arial" w:cs="Arial"/>
          <w:i/>
          <w:iCs/>
          <w:sz w:val="24"/>
          <w:szCs w:val="24"/>
          <w:lang w:eastAsia="ko-KR"/>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w:t>
      </w:r>
      <w:r w:rsidRPr="00D9463F">
        <w:rPr>
          <w:rFonts w:ascii="Arial" w:hAnsi="Arial" w:cs="Arial"/>
          <w:sz w:val="24"/>
          <w:szCs w:val="24"/>
          <w:lang w:eastAsia="ko-KR"/>
        </w:rPr>
        <w:t xml:space="preserve"> (At 15,22-35).</w:t>
      </w:r>
    </w:p>
    <w:p w14:paraId="6B88F6C5" w14:textId="4AAC629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Il mandato apostolico: titolo che abilita a parlare nel rispetto del mandato ricevuto: </w:t>
      </w:r>
      <w:r w:rsidRPr="00D9463F">
        <w:rPr>
          <w:rFonts w:ascii="Arial" w:hAnsi="Arial" w:cs="Arial"/>
          <w:i/>
          <w:iCs/>
          <w:sz w:val="24"/>
          <w:szCs w:val="24"/>
          <w:lang w:eastAsia="ko-KR"/>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D9463F">
        <w:rPr>
          <w:rFonts w:ascii="Arial" w:hAnsi="Arial" w:cs="Arial"/>
          <w:sz w:val="24"/>
          <w:szCs w:val="24"/>
          <w:lang w:eastAsia="ko-KR"/>
        </w:rPr>
        <w:t xml:space="preserve"> (Rm 10</w:t>
      </w:r>
      <w:r>
        <w:rPr>
          <w:rFonts w:ascii="Arial" w:hAnsi="Arial" w:cs="Arial"/>
          <w:sz w:val="24"/>
          <w:szCs w:val="24"/>
          <w:lang w:eastAsia="ko-KR"/>
        </w:rPr>
        <w:t>,</w:t>
      </w:r>
      <w:r w:rsidRPr="00D9463F">
        <w:rPr>
          <w:rFonts w:ascii="Arial" w:hAnsi="Arial" w:cs="Arial"/>
          <w:sz w:val="24"/>
          <w:szCs w:val="24"/>
          <w:lang w:eastAsia="ko-KR"/>
        </w:rPr>
        <w:t>14-17).</w:t>
      </w:r>
    </w:p>
    <w:p w14:paraId="006FD816"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Questo obbligo è per ogni membro della Chiesa del Dio vivente. Ciò significa che il papa deve parlare sempre da papa. Il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w:t>
      </w:r>
      <w:r w:rsidRPr="00D9463F">
        <w:rPr>
          <w:rFonts w:ascii="Arial" w:hAnsi="Arial" w:cs="Arial"/>
          <w:sz w:val="24"/>
          <w:szCs w:val="24"/>
          <w:lang w:eastAsia="ko-KR"/>
        </w:rPr>
        <w:lastRenderedPageBreak/>
        <w:t>Gesù, per opera dello Spirito Santo, o per mandato apostolico, secondo la verità e la dottrina che sempre deve governare il collegio degli apostoli, a nessuno è consentito violare né in poco e né in molto la verità e le modalità che porta con sé il titolo ricevuto.</w:t>
      </w:r>
    </w:p>
    <w:p w14:paraId="5DC1627D"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5EEC2C7A"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 “La Carità non si gonfia. La Carità non manca di rispetto. La Carità si compiace della verità e la verità è anche il titolo e il mandato canonico che sono propri degli altri”.</w:t>
      </w:r>
    </w:p>
    <w:p w14:paraId="7E242D77" w14:textId="77777777" w:rsid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Nei primi versetti dell’Apocalisse viene manifestato questo mirabile rispetto di ogni titolo: il titolo del Padre, il titolo di Gesù Cristo, il titolo dello Spirito Santo, il titolo degli angeli, il titolo del discepolo di Gesù: “Rivelazione di Gesù Cristo (Titolo di Gesù Cristo), al quale Dio (Titolo del Padre) la consegnò per mostrare ai suoi servi le cose che dovranno accadere tra breve. Ed egli la manifestò, inviandola per mezzo del suo angelo (Titolo degli Angeli) al suo servo Giovanni (Titolo degli Apostoli),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 </w:t>
      </w:r>
    </w:p>
    <w:p w14:paraId="25732C2C" w14:textId="5BBA4834"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Quando non vi è rispetto, neanche c’è vera Parola del Signore</w:t>
      </w:r>
      <w:r>
        <w:rPr>
          <w:rFonts w:ascii="Arial" w:hAnsi="Arial" w:cs="Arial"/>
          <w:sz w:val="24"/>
          <w:szCs w:val="24"/>
          <w:lang w:eastAsia="ko-KR"/>
        </w:rPr>
        <w:t>.</w:t>
      </w:r>
    </w:p>
    <w:p w14:paraId="4E726462"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w:t>
      </w:r>
      <w:r w:rsidRPr="00D9463F">
        <w:rPr>
          <w:rFonts w:ascii="Arial" w:hAnsi="Arial" w:cs="Arial"/>
          <w:sz w:val="24"/>
          <w:szCs w:val="24"/>
          <w:lang w:eastAsia="ko-KR"/>
        </w:rPr>
        <w:lastRenderedPageBreak/>
        <w:t>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w:t>
      </w:r>
    </w:p>
    <w:p w14:paraId="1581D99F" w14:textId="77777777" w:rsidR="00D9463F" w:rsidRPr="00D9463F" w:rsidRDefault="00D9463F" w:rsidP="00D9463F">
      <w:pPr>
        <w:jc w:val="both"/>
        <w:rPr>
          <w:rFonts w:ascii="Arial" w:hAnsi="Arial" w:cs="Arial"/>
          <w:sz w:val="24"/>
          <w:szCs w:val="24"/>
          <w:lang w:eastAsia="ko-KR"/>
        </w:rPr>
      </w:pPr>
      <w:r w:rsidRPr="00D9463F">
        <w:rPr>
          <w:rFonts w:ascii="Arial" w:hAnsi="Arial" w:cs="Arial"/>
          <w:b/>
          <w:bCs/>
          <w:sz w:val="24"/>
          <w:szCs w:val="24"/>
          <w:lang w:eastAsia="ko-KR"/>
        </w:rPr>
        <w:t>Primo Titolo</w:t>
      </w:r>
      <w:r w:rsidRPr="00D9463F">
        <w:rPr>
          <w:rFonts w:ascii="Arial" w:hAnsi="Arial" w:cs="Arial"/>
          <w:sz w:val="24"/>
          <w:szCs w:val="24"/>
          <w:lang w:eastAsia="ko-KR"/>
        </w:rPr>
        <w:t>. Al primo angelo “parla Colui che tiene le sette stelle nella sua destra e cammina in mezzo ai sette candelabri d’oro”.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w:t>
      </w:r>
    </w:p>
    <w:p w14:paraId="31867052" w14:textId="77777777" w:rsidR="00D9463F" w:rsidRPr="00D9463F" w:rsidRDefault="00D9463F" w:rsidP="00D9463F">
      <w:pPr>
        <w:jc w:val="both"/>
        <w:rPr>
          <w:rFonts w:ascii="Arial" w:hAnsi="Arial" w:cs="Arial"/>
          <w:sz w:val="24"/>
          <w:szCs w:val="24"/>
          <w:lang w:eastAsia="ko-KR"/>
        </w:rPr>
      </w:pPr>
      <w:r w:rsidRPr="00D9463F">
        <w:rPr>
          <w:rFonts w:ascii="Arial" w:hAnsi="Arial" w:cs="Arial"/>
          <w:b/>
          <w:bCs/>
          <w:sz w:val="24"/>
          <w:szCs w:val="24"/>
          <w:lang w:eastAsia="ko-KR"/>
        </w:rPr>
        <w:t>Secondo Titolo</w:t>
      </w:r>
      <w:r w:rsidRPr="00D9463F">
        <w:rPr>
          <w:rFonts w:ascii="Arial" w:hAnsi="Arial" w:cs="Arial"/>
          <w:sz w:val="24"/>
          <w:szCs w:val="24"/>
          <w:lang w:eastAsia="ko-KR"/>
        </w:rPr>
        <w:t>: Al secondo angelo parla il Primo e l’Ultimo, che era morto ed è tornato alla vita.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Nessuna parola di Dio in lui è caduta a vuoto. Si è compiuta nel tempo e si è compiuta nell’eternità. Lui era morto ed è tornato in vita. Lui è il Risorto. Lui è il Testimone fedele.</w:t>
      </w:r>
    </w:p>
    <w:p w14:paraId="5F79E326" w14:textId="77777777" w:rsidR="00D9463F" w:rsidRDefault="00D9463F" w:rsidP="00D9463F">
      <w:pPr>
        <w:jc w:val="both"/>
        <w:rPr>
          <w:rFonts w:ascii="Arial" w:hAnsi="Arial" w:cs="Arial"/>
          <w:sz w:val="24"/>
          <w:szCs w:val="24"/>
          <w:lang w:eastAsia="ko-KR"/>
        </w:rPr>
      </w:pPr>
      <w:r w:rsidRPr="00D9463F">
        <w:rPr>
          <w:rFonts w:ascii="Arial" w:hAnsi="Arial" w:cs="Arial"/>
          <w:b/>
          <w:bCs/>
          <w:sz w:val="24"/>
          <w:szCs w:val="24"/>
          <w:lang w:eastAsia="ko-KR"/>
        </w:rPr>
        <w:t>Terzo Titolo</w:t>
      </w:r>
      <w:r w:rsidRPr="00D9463F">
        <w:rPr>
          <w:rFonts w:ascii="Arial" w:hAnsi="Arial" w:cs="Arial"/>
          <w:sz w:val="24"/>
          <w:szCs w:val="24"/>
          <w:lang w:eastAsia="ko-KR"/>
        </w:rPr>
        <w:t xml:space="preserve">: Al terzo angelo parla Colui che ha la spada affilata a due tagli. 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w:t>
      </w:r>
    </w:p>
    <w:p w14:paraId="0D8FBF2D" w14:textId="2E99DB2C" w:rsidR="00D9463F" w:rsidRPr="00D9463F" w:rsidRDefault="00D9463F" w:rsidP="00D9463F">
      <w:pPr>
        <w:jc w:val="both"/>
        <w:rPr>
          <w:rFonts w:ascii="Arial" w:hAnsi="Arial" w:cs="Arial"/>
          <w:i/>
          <w:iCs/>
          <w:sz w:val="24"/>
          <w:szCs w:val="24"/>
          <w:lang w:eastAsia="ko-KR"/>
        </w:rPr>
      </w:pPr>
      <w:r w:rsidRPr="00D9463F">
        <w:rPr>
          <w:rFonts w:ascii="Arial" w:hAnsi="Arial" w:cs="Arial"/>
          <w:sz w:val="24"/>
          <w:szCs w:val="24"/>
          <w:lang w:eastAsia="ko-KR"/>
        </w:rPr>
        <w:lastRenderedPageBreak/>
        <w:t xml:space="preserve">Ecco il discernimento che Lui opera sul comportamento degli scribi e dei farisei, non solo dei suoi tempi, ma di ogni tempo e in ogni luogo: </w:t>
      </w:r>
      <w:r w:rsidRPr="00D9463F">
        <w:rPr>
          <w:rFonts w:ascii="Arial" w:hAnsi="Arial" w:cs="Arial"/>
          <w:i/>
          <w:iCs/>
          <w:sz w:val="24"/>
          <w:szCs w:val="24"/>
          <w:lang w:eastAsia="ko-KR"/>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4414AE3" w14:textId="7C11076C" w:rsidR="00D9463F" w:rsidRDefault="00D9463F" w:rsidP="00D9463F">
      <w:pPr>
        <w:jc w:val="both"/>
        <w:rPr>
          <w:rFonts w:ascii="Arial" w:hAnsi="Arial" w:cs="Arial"/>
          <w:sz w:val="24"/>
          <w:szCs w:val="24"/>
          <w:lang w:eastAsia="ko-KR"/>
        </w:rPr>
      </w:pPr>
      <w:r w:rsidRPr="00D9463F">
        <w:rPr>
          <w:rFonts w:ascii="Arial" w:hAnsi="Arial" w:cs="Arial"/>
          <w:i/>
          <w:iCs/>
          <w:sz w:val="24"/>
          <w:szCs w:val="24"/>
          <w:lang w:eastAsia="ko-KR"/>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Pr>
          <w:rFonts w:ascii="Arial" w:hAnsi="Arial" w:cs="Arial"/>
          <w:i/>
          <w:iCs/>
          <w:sz w:val="24"/>
          <w:szCs w:val="24"/>
          <w:lang w:eastAsia="ko-KR"/>
        </w:rPr>
        <w:t>”</w:t>
      </w:r>
      <w:r w:rsidRPr="00D9463F">
        <w:rPr>
          <w:rFonts w:ascii="Arial" w:hAnsi="Arial" w:cs="Arial"/>
          <w:sz w:val="24"/>
          <w:szCs w:val="24"/>
          <w:lang w:eastAsia="ko-KR"/>
        </w:rPr>
        <w:t xml:space="preserve"> (Mt 23,13-36). </w:t>
      </w:r>
    </w:p>
    <w:p w14:paraId="3AA8CAB1" w14:textId="7874A98F" w:rsid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Sul Capitolo XXIII del Vangelo secondo Matteo ecco cosa scrivemmo un giorno: </w:t>
      </w:r>
      <w:r w:rsidRPr="00D9463F">
        <w:rPr>
          <w:rFonts w:ascii="Arial" w:hAnsi="Arial" w:cs="Arial"/>
          <w:i/>
          <w:iCs/>
          <w:sz w:val="24"/>
          <w:szCs w:val="24"/>
          <w:lang w:eastAsia="ko-KR"/>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w:t>
      </w:r>
      <w:r w:rsidRPr="00D9463F">
        <w:rPr>
          <w:rFonts w:ascii="Arial" w:hAnsi="Arial" w:cs="Arial"/>
          <w:sz w:val="24"/>
          <w:szCs w:val="24"/>
          <w:lang w:eastAsia="ko-KR"/>
        </w:rPr>
        <w:t xml:space="preserve"> (Mt 23,1-4). </w:t>
      </w:r>
    </w:p>
    <w:p w14:paraId="5EA5DC77" w14:textId="27E29632"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w:t>
      </w:r>
      <w:r w:rsidRPr="00D9463F">
        <w:rPr>
          <w:rFonts w:ascii="Arial" w:hAnsi="Arial" w:cs="Arial"/>
          <w:sz w:val="24"/>
          <w:szCs w:val="24"/>
          <w:lang w:eastAsia="ko-KR"/>
        </w:rPr>
        <w:lastRenderedPageBreak/>
        <w:t>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w:t>
      </w:r>
    </w:p>
    <w:p w14:paraId="1C07A723"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dei credenti, affinché ognuno tragga da esso verità e menzogna, obblighi e licenziosità, luce e tenebre e giustifichi in nome della Scrittura Santa il peccato, l’errore, le tenebre, le inconsistenze della mente umana.</w:t>
      </w:r>
    </w:p>
    <w:p w14:paraId="33EC83F3" w14:textId="77777777" w:rsidR="004A1E86"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w:t>
      </w:r>
    </w:p>
    <w:p w14:paraId="5892B448" w14:textId="77777777" w:rsidR="004A1E86" w:rsidRDefault="00D9463F" w:rsidP="00D9463F">
      <w:pPr>
        <w:jc w:val="both"/>
        <w:rPr>
          <w:rFonts w:ascii="Arial" w:hAnsi="Arial" w:cs="Arial"/>
          <w:sz w:val="24"/>
          <w:szCs w:val="24"/>
          <w:lang w:eastAsia="ko-KR"/>
        </w:rPr>
      </w:pPr>
      <w:r w:rsidRPr="00D9463F">
        <w:rPr>
          <w:rFonts w:ascii="Arial" w:hAnsi="Arial" w:cs="Arial"/>
          <w:sz w:val="24"/>
          <w:szCs w:val="24"/>
          <w:lang w:eastAsia="ko-KR"/>
        </w:rPr>
        <w:t>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w:t>
      </w:r>
      <w:r w:rsidR="004A1E86">
        <w:rPr>
          <w:rFonts w:ascii="Arial" w:hAnsi="Arial" w:cs="Arial"/>
          <w:sz w:val="24"/>
          <w:szCs w:val="24"/>
          <w:lang w:eastAsia="ko-KR"/>
        </w:rPr>
        <w:t>i</w:t>
      </w:r>
      <w:r w:rsidRPr="00D9463F">
        <w:rPr>
          <w:rFonts w:ascii="Arial" w:hAnsi="Arial" w:cs="Arial"/>
          <w:sz w:val="24"/>
          <w:szCs w:val="24"/>
          <w:lang w:eastAsia="ko-KR"/>
        </w:rPr>
        <w:t xml:space="preserve">o. </w:t>
      </w:r>
    </w:p>
    <w:p w14:paraId="6CA39E63" w14:textId="4990F1A2"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E tuttavia ogni eresia e ogni uomo commettono un solo peccato contro il libro sacro: quello di concepirlo come un libro di conoscenza intellettiva solo della mente; è il peccato del non transito dalla mente al cuore. Ognuno vi legge quanto ha nel suo cuore, riversandolo in </w:t>
      </w:r>
      <w:r w:rsidRPr="00D9463F">
        <w:rPr>
          <w:rFonts w:ascii="Arial" w:hAnsi="Arial" w:cs="Arial"/>
          <w:sz w:val="24"/>
          <w:szCs w:val="24"/>
          <w:lang w:eastAsia="ko-KR"/>
        </w:rPr>
        <w:lastRenderedPageBreak/>
        <w:t>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5C003067"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0E4DC3C0"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w:t>
      </w:r>
    </w:p>
    <w:p w14:paraId="585B588B"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lastRenderedPageBreak/>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4360A463" w14:textId="77777777" w:rsidR="00D9463F" w:rsidRPr="00D9463F" w:rsidRDefault="00D9463F" w:rsidP="00D9463F">
      <w:pPr>
        <w:jc w:val="both"/>
        <w:rPr>
          <w:rFonts w:ascii="Arial" w:hAnsi="Arial" w:cs="Arial"/>
          <w:sz w:val="24"/>
          <w:szCs w:val="24"/>
          <w:lang w:eastAsia="ko-KR"/>
        </w:rPr>
      </w:pPr>
      <w:r w:rsidRPr="00D9463F">
        <w:rPr>
          <w:rFonts w:ascii="Arial" w:hAnsi="Arial" w:cs="Arial"/>
          <w:b/>
          <w:bCs/>
          <w:sz w:val="24"/>
          <w:szCs w:val="24"/>
          <w:lang w:eastAsia="ko-KR"/>
        </w:rPr>
        <w:t>Quarto Titolo</w:t>
      </w:r>
      <w:r w:rsidRPr="00D9463F">
        <w:rPr>
          <w:rFonts w:ascii="Arial" w:hAnsi="Arial" w:cs="Arial"/>
          <w:sz w:val="24"/>
          <w:szCs w:val="24"/>
          <w:lang w:eastAsia="ko-KR"/>
        </w:rPr>
        <w:t>. Al quarto angelo parla il Figlio di Dio, Colui che ha gli occhi fiammeggianti come fuoco e i piedi simili a bronzo splendente.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w:t>
      </w:r>
    </w:p>
    <w:p w14:paraId="6D8F4646" w14:textId="77777777" w:rsidR="00D9463F" w:rsidRPr="00D9463F" w:rsidRDefault="00D9463F" w:rsidP="00D9463F">
      <w:pPr>
        <w:jc w:val="both"/>
        <w:rPr>
          <w:rFonts w:ascii="Arial" w:hAnsi="Arial" w:cs="Arial"/>
          <w:sz w:val="24"/>
          <w:szCs w:val="24"/>
          <w:lang w:eastAsia="ko-KR"/>
        </w:rPr>
      </w:pPr>
      <w:r w:rsidRPr="00D9463F">
        <w:rPr>
          <w:rFonts w:ascii="Arial" w:hAnsi="Arial" w:cs="Arial"/>
          <w:b/>
          <w:bCs/>
          <w:sz w:val="24"/>
          <w:szCs w:val="24"/>
          <w:lang w:eastAsia="ko-KR"/>
        </w:rPr>
        <w:t>Quinto Titolo</w:t>
      </w:r>
      <w:r w:rsidRPr="00D9463F">
        <w:rPr>
          <w:rFonts w:ascii="Arial" w:hAnsi="Arial" w:cs="Arial"/>
          <w:sz w:val="24"/>
          <w:szCs w:val="24"/>
          <w:lang w:eastAsia="ko-KR"/>
        </w:rPr>
        <w:t>. Al quinto angelo parla Colui che possiede i sette spiriti di Dio e le sette stelle. 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w:t>
      </w:r>
    </w:p>
    <w:p w14:paraId="2C87E33E"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w:t>
      </w:r>
      <w:r w:rsidRPr="00D9463F">
        <w:rPr>
          <w:rFonts w:ascii="Arial" w:hAnsi="Arial" w:cs="Arial"/>
          <w:sz w:val="24"/>
          <w:szCs w:val="24"/>
          <w:lang w:eastAsia="ko-KR"/>
        </w:rPr>
        <w:lastRenderedPageBreak/>
        <w:t>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74258614"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5E95B52F"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3054B919"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Quest’uomo dalle molteplici idolatrie è abilissimo nel cambiare forma. Viviamo in un mondo dove il filo scarlatto del riconoscimento è la nostra mutabilità, l’adattamento all’idea di </w:t>
      </w:r>
      <w:r w:rsidRPr="00D9463F">
        <w:rPr>
          <w:rFonts w:ascii="Arial" w:hAnsi="Arial" w:cs="Arial"/>
          <w:sz w:val="24"/>
          <w:szCs w:val="24"/>
          <w:lang w:eastAsia="ko-KR"/>
        </w:rPr>
        <w:lastRenderedPageBreak/>
        <w:t>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3D4DB293" w14:textId="77777777" w:rsidR="00D9463F" w:rsidRPr="00D9463F" w:rsidRDefault="00D9463F" w:rsidP="00D9463F">
      <w:pPr>
        <w:jc w:val="both"/>
        <w:rPr>
          <w:rFonts w:ascii="Arial" w:hAnsi="Arial" w:cs="Arial"/>
          <w:sz w:val="24"/>
          <w:szCs w:val="24"/>
          <w:lang w:eastAsia="ko-KR"/>
        </w:rPr>
      </w:pPr>
      <w:r w:rsidRPr="00D9463F">
        <w:rPr>
          <w:rFonts w:ascii="Arial" w:hAnsi="Arial" w:cs="Arial"/>
          <w:sz w:val="24"/>
          <w:szCs w:val="24"/>
          <w:lang w:eastAsia="ko-KR"/>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w:t>
      </w:r>
      <w:r w:rsidRPr="00D9463F">
        <w:rPr>
          <w:rFonts w:ascii="Arial" w:hAnsi="Arial" w:cs="Arial"/>
          <w:sz w:val="24"/>
          <w:szCs w:val="24"/>
          <w:lang w:eastAsia="ko-KR"/>
        </w:rPr>
        <w:lastRenderedPageBreak/>
        <w:t>neanche più si vuole ascoltare Cristo e il suo Vangelo. La Parola di Gesù Cristo non deve più abitare nella nostra Chiesa.</w:t>
      </w:r>
    </w:p>
    <w:p w14:paraId="68C8779C" w14:textId="77777777" w:rsidR="00D9463F" w:rsidRPr="00D9463F" w:rsidRDefault="00D9463F" w:rsidP="00A02966">
      <w:pPr>
        <w:spacing w:line="240" w:lineRule="auto"/>
        <w:jc w:val="both"/>
        <w:rPr>
          <w:rFonts w:ascii="Arial" w:hAnsi="Arial" w:cs="Arial"/>
          <w:sz w:val="24"/>
          <w:szCs w:val="24"/>
          <w:lang w:eastAsia="ko-KR"/>
        </w:rPr>
      </w:pPr>
      <w:r w:rsidRPr="00D9463F">
        <w:rPr>
          <w:rFonts w:ascii="Arial" w:hAnsi="Arial" w:cs="Arial"/>
          <w:b/>
          <w:bCs/>
          <w:sz w:val="24"/>
          <w:szCs w:val="24"/>
          <w:lang w:eastAsia="ko-KR"/>
        </w:rPr>
        <w:t>Sesto Titolo</w:t>
      </w:r>
      <w:r w:rsidRPr="00D9463F">
        <w:rPr>
          <w:rFonts w:ascii="Arial" w:hAnsi="Arial" w:cs="Arial"/>
          <w:sz w:val="24"/>
          <w:szCs w:val="24"/>
          <w:lang w:eastAsia="ko-KR"/>
        </w:rPr>
        <w:t>. Al sesto angelo parla il Santo, il Veritiero, Colui che ha la chiave di Davide: quando egli apre nessuno chiude e quando chiude nessuno apre. 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di vita. Questa verità mai un angelo della Chiesa del Signore la potrà dimenticare. Sempre la dovrà ricordare. Sempre dovrà tenerla inchiodata con chiudi di eternità nella sua mente e nel suo cuore.</w:t>
      </w:r>
    </w:p>
    <w:p w14:paraId="6DA17D14" w14:textId="77777777" w:rsidR="00D9463F" w:rsidRPr="00D9463F" w:rsidRDefault="00D9463F" w:rsidP="00A02966">
      <w:pPr>
        <w:spacing w:line="240" w:lineRule="auto"/>
        <w:jc w:val="both"/>
        <w:rPr>
          <w:rFonts w:ascii="Arial" w:hAnsi="Arial" w:cs="Arial"/>
          <w:sz w:val="24"/>
          <w:szCs w:val="24"/>
          <w:lang w:eastAsia="ko-KR"/>
        </w:rPr>
      </w:pPr>
      <w:r w:rsidRPr="00D9463F">
        <w:rPr>
          <w:rFonts w:ascii="Arial" w:hAnsi="Arial" w:cs="Arial"/>
          <w:b/>
          <w:bCs/>
          <w:sz w:val="24"/>
          <w:szCs w:val="24"/>
          <w:lang w:eastAsia="ko-KR"/>
        </w:rPr>
        <w:t>Settimo Titolo</w:t>
      </w:r>
      <w:r w:rsidRPr="00D9463F">
        <w:rPr>
          <w:rFonts w:ascii="Arial" w:hAnsi="Arial" w:cs="Arial"/>
          <w:sz w:val="24"/>
          <w:szCs w:val="24"/>
          <w:lang w:eastAsia="ko-KR"/>
        </w:rPr>
        <w:t>: Al settimo angelo parla l’Amen, il Testimone degno di fede e veritiero, il Principio della creazione di Dio. 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w:t>
      </w:r>
    </w:p>
    <w:p w14:paraId="356916B3" w14:textId="77777777" w:rsidR="00D9463F" w:rsidRDefault="00D9463F" w:rsidP="00A02966">
      <w:pPr>
        <w:spacing w:line="240" w:lineRule="auto"/>
        <w:jc w:val="both"/>
        <w:rPr>
          <w:rFonts w:ascii="Arial" w:hAnsi="Arial" w:cs="Arial"/>
          <w:sz w:val="24"/>
          <w:szCs w:val="24"/>
          <w:lang w:eastAsia="ko-KR"/>
        </w:rPr>
      </w:pPr>
      <w:r w:rsidRPr="00D9463F">
        <w:rPr>
          <w:rFonts w:ascii="Arial" w:hAnsi="Arial" w:cs="Arial"/>
          <w:sz w:val="24"/>
          <w:szCs w:val="24"/>
          <w:lang w:eastAsia="ko-KR"/>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w:t>
      </w:r>
      <w:r w:rsidRPr="00D9463F">
        <w:rPr>
          <w:rFonts w:ascii="Arial" w:hAnsi="Arial" w:cs="Arial"/>
          <w:sz w:val="24"/>
          <w:szCs w:val="24"/>
          <w:lang w:eastAsia="ko-KR"/>
        </w:rPr>
        <w:lastRenderedPageBreak/>
        <w:t xml:space="preserve">e carismi, compresi tutti i doni dello Spirito Santo: sapienza, intelletto, consiglio, scienza, fortezza, pietà e timore del Signore. </w:t>
      </w:r>
    </w:p>
    <w:p w14:paraId="2BABEAAD" w14:textId="1B98AC71" w:rsidR="00D9463F" w:rsidRDefault="00D9463F" w:rsidP="00A02966">
      <w:pPr>
        <w:spacing w:line="240" w:lineRule="auto"/>
        <w:jc w:val="both"/>
        <w:rPr>
          <w:rFonts w:ascii="Arial" w:hAnsi="Arial" w:cs="Arial"/>
          <w:sz w:val="24"/>
          <w:szCs w:val="24"/>
          <w:lang w:eastAsia="ko-KR"/>
        </w:rPr>
      </w:pPr>
      <w:r w:rsidRPr="00D9463F">
        <w:rPr>
          <w:rFonts w:ascii="Arial" w:hAnsi="Arial" w:cs="Arial"/>
          <w:sz w:val="24"/>
          <w:szCs w:val="24"/>
          <w:lang w:eastAsia="ko-KR"/>
        </w:rPr>
        <w:t>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w:t>
      </w:r>
    </w:p>
    <w:p w14:paraId="67484733" w14:textId="7D56BBCC" w:rsidR="00D9463F" w:rsidRPr="00D9463F" w:rsidRDefault="00D9463F" w:rsidP="00A02966">
      <w:pPr>
        <w:spacing w:line="240" w:lineRule="auto"/>
        <w:jc w:val="both"/>
        <w:rPr>
          <w:rFonts w:ascii="Arial" w:hAnsi="Arial" w:cs="Arial"/>
          <w:sz w:val="24"/>
          <w:szCs w:val="24"/>
          <w:lang w:eastAsia="ko-KR"/>
        </w:rPr>
      </w:pPr>
      <w:r w:rsidRPr="00D9463F">
        <w:rPr>
          <w:rFonts w:ascii="Arial" w:hAnsi="Arial" w:cs="Arial"/>
          <w:sz w:val="24"/>
          <w:szCs w:val="24"/>
          <w:lang w:eastAsia="ko-KR"/>
        </w:rPr>
        <w:t>La Chiesa è mistero di unità e di comunione. È mistero di un solo corpo dalle molte membra.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w:t>
      </w:r>
    </w:p>
    <w:p w14:paraId="5AE04EC3" w14:textId="6079ED0A" w:rsidR="00D9463F" w:rsidRPr="00D9463F" w:rsidRDefault="00D9463F" w:rsidP="00A02966">
      <w:pPr>
        <w:spacing w:line="240" w:lineRule="auto"/>
        <w:jc w:val="both"/>
        <w:rPr>
          <w:rFonts w:ascii="Arial" w:hAnsi="Arial" w:cs="Arial"/>
          <w:sz w:val="24"/>
          <w:szCs w:val="24"/>
          <w:lang w:eastAsia="ko-KR"/>
        </w:rPr>
      </w:pPr>
      <w:r w:rsidRPr="00D9463F">
        <w:rPr>
          <w:rFonts w:ascii="Arial" w:hAnsi="Arial" w:cs="Arial"/>
          <w:sz w:val="24"/>
          <w:szCs w:val="24"/>
          <w:lang w:eastAsia="ko-KR"/>
        </w:rPr>
        <w:t>Cristo Gesù è venuto, ci è stato donato, perché rivelasse ad ogni uomo qual è la volontà del Padre suo su ogni uomo. Cristo Gesù non deve dire a un fratello cosa vuole o desidera l’altro fratello. Deve dire all’uno e all’altro cosa il Padre suo vuole da essi in ogni loro relazione. Ecco cosa vuole il Padre suo: </w:t>
      </w:r>
      <w:r w:rsidRPr="00D9463F">
        <w:rPr>
          <w:rFonts w:ascii="Arial" w:hAnsi="Arial" w:cs="Arial"/>
          <w:i/>
          <w:iCs/>
          <w:sz w:val="24"/>
          <w:szCs w:val="24"/>
          <w:lang w:eastAsia="ko-KR"/>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w:t>
      </w:r>
      <w:r w:rsidRPr="00D9463F">
        <w:rPr>
          <w:rFonts w:ascii="Arial" w:hAnsi="Arial" w:cs="Arial"/>
          <w:i/>
          <w:iCs/>
          <w:sz w:val="24"/>
          <w:szCs w:val="24"/>
          <w:lang w:eastAsia="ko-KR"/>
        </w:rPr>
        <w:lastRenderedPageBreak/>
        <w:t>beati loro! Cercate di capire questo: se il padrone di casa sapesse a quale ora viene il ladro, non si lascerebbe scassinare la casa. Anche voi tenetevi pronti perché, nell’ora che non immaginate, viene il Figlio dell’uomo» (Lc 12,22-40). </w:t>
      </w:r>
      <w:r w:rsidRPr="00D9463F">
        <w:rPr>
          <w:rFonts w:ascii="Arial" w:hAnsi="Arial" w:cs="Arial"/>
          <w:sz w:val="24"/>
          <w:szCs w:val="24"/>
          <w:lang w:eastAsia="ko-KR"/>
        </w:rPr>
        <w:t>Il Dio che ha creato l’uomo è anche Colui che provvede perché l’uomo non manchi di nulla. All’uomo è però richiesto di camminare nella sua Parola, nei suoi Comandamenti.</w:t>
      </w:r>
    </w:p>
    <w:p w14:paraId="6A3A6382" w14:textId="77777777" w:rsidR="00D9463F" w:rsidRPr="00D9463F" w:rsidRDefault="00D9463F" w:rsidP="00A02966">
      <w:pPr>
        <w:spacing w:line="240" w:lineRule="auto"/>
        <w:jc w:val="both"/>
        <w:rPr>
          <w:rFonts w:ascii="Arial" w:hAnsi="Arial" w:cs="Arial"/>
          <w:sz w:val="24"/>
          <w:szCs w:val="24"/>
          <w:lang w:eastAsia="ko-KR"/>
        </w:rPr>
      </w:pPr>
      <w:r w:rsidRPr="00D9463F">
        <w:rPr>
          <w:rFonts w:ascii="Arial" w:hAnsi="Arial" w:cs="Arial"/>
          <w:i/>
          <w:iCs/>
          <w:sz w:val="24"/>
          <w:szCs w:val="24"/>
          <w:lang w:eastAsia="ko-KR"/>
        </w:rPr>
        <w:t>Uno della folla gli disse: «Maestro, di’ a mio fratello che divida con me l’eredità». Ma egli rispose: «</w:t>
      </w:r>
      <w:bookmarkStart w:id="610" w:name="_Hlk193429753"/>
      <w:r w:rsidRPr="00D9463F">
        <w:rPr>
          <w:rFonts w:ascii="Arial" w:hAnsi="Arial" w:cs="Arial"/>
          <w:i/>
          <w:iCs/>
          <w:sz w:val="24"/>
          <w:szCs w:val="24"/>
          <w:lang w:eastAsia="ko-KR"/>
        </w:rPr>
        <w:t>O uomo, chi mi ha costituito giudice o mediatore sopra di voi?</w:t>
      </w:r>
      <w:bookmarkEnd w:id="610"/>
      <w:r w:rsidRPr="00D9463F">
        <w:rPr>
          <w:rFonts w:ascii="Arial" w:hAnsi="Arial" w:cs="Arial"/>
          <w:i/>
          <w:iCs/>
          <w:sz w:val="24"/>
          <w:szCs w:val="24"/>
          <w:lang w:eastAsia="ko-KR"/>
        </w:rPr>
        <w:t>».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w:t>
      </w:r>
    </w:p>
    <w:p w14:paraId="4881FCB9" w14:textId="77777777" w:rsidR="00D9463F" w:rsidRDefault="00D9463F" w:rsidP="00A02966">
      <w:pPr>
        <w:spacing w:line="240" w:lineRule="auto"/>
        <w:jc w:val="both"/>
        <w:rPr>
          <w:rFonts w:ascii="Arial" w:hAnsi="Arial" w:cs="Arial"/>
          <w:sz w:val="24"/>
          <w:szCs w:val="24"/>
          <w:lang w:eastAsia="ko-KR"/>
        </w:rPr>
      </w:pPr>
      <w:r w:rsidRPr="00D9463F">
        <w:rPr>
          <w:rFonts w:ascii="Arial" w:hAnsi="Arial" w:cs="Arial"/>
          <w:sz w:val="24"/>
          <w:szCs w:val="24"/>
          <w:lang w:eastAsia="ko-KR"/>
        </w:rPr>
        <w:t>Ecco chi è l’uomo: </w:t>
      </w:r>
      <w:r w:rsidRPr="00D9463F">
        <w:rPr>
          <w:rFonts w:ascii="Arial" w:hAnsi="Arial" w:cs="Arial"/>
          <w:i/>
          <w:iCs/>
          <w:sz w:val="24"/>
          <w:szCs w:val="24"/>
          <w:lang w:eastAsia="ko-KR"/>
        </w:rPr>
        <w:t>“Colui che ha il respiro in prestito”.</w:t>
      </w:r>
      <w:r w:rsidRPr="00D9463F">
        <w:rPr>
          <w:rFonts w:ascii="Arial" w:hAnsi="Arial" w:cs="Arial"/>
          <w:sz w:val="24"/>
          <w:szCs w:val="24"/>
          <w:lang w:eastAsia="ko-KR"/>
        </w:rPr>
        <w:t xml:space="preserve"> Essendo in prestito senza alcuna condizione, il Signore Dio sempre lo potrà ritirare. In ogni istante lui può venire, decretare la fine della nostra vita nel tempo, aprire per noi le porte dell’eternità. Questa sarà di vita eterna se avremo obbedito alla sua Parola. Sarà di morte eterna, se abbiamo trasgredito i suoi Comandamenti.  Comandamento del Signore è anche questo: servirci dei beni di questo mondo per soccorrere i poveri della terra. Noi sappiamo che i poveri della terra non sono molte persone. La persona è una sola: Gesù Cristo nostro Signore. Nel tempo noi riconosciamo Lui in ogni povero e Lui riconoscerà noi e nel tempo e nell’eternità con ogni benedizione. </w:t>
      </w:r>
    </w:p>
    <w:p w14:paraId="543F7D33" w14:textId="7CAE5F11" w:rsidR="00D9463F" w:rsidRPr="009B44B9" w:rsidRDefault="00D9463F" w:rsidP="00A02966">
      <w:pPr>
        <w:spacing w:line="240" w:lineRule="auto"/>
        <w:jc w:val="both"/>
        <w:rPr>
          <w:rFonts w:ascii="Arial" w:hAnsi="Arial" w:cs="Arial"/>
          <w:sz w:val="24"/>
          <w:szCs w:val="24"/>
          <w:lang w:eastAsia="ko-KR"/>
        </w:rPr>
      </w:pPr>
      <w:r w:rsidRPr="00D9463F">
        <w:rPr>
          <w:rFonts w:ascii="Arial" w:hAnsi="Arial" w:cs="Arial"/>
          <w:sz w:val="24"/>
          <w:szCs w:val="24"/>
          <w:lang w:eastAsia="ko-KR"/>
        </w:rPr>
        <w:t>La Madre della Redenzione ci ottenga la grazia di vedere in ogni uomo il Figlio suo e di servirlo come Lui ha servito e serve noi. È la via sicura per entrare nella sua beata eternità.</w:t>
      </w:r>
    </w:p>
    <w:p w14:paraId="6CF204F0" w14:textId="77777777" w:rsidR="00D36B48" w:rsidRPr="004D39F1" w:rsidRDefault="00D36B48" w:rsidP="004D39F1">
      <w:pPr>
        <w:pStyle w:val="Titolo2"/>
        <w:spacing w:line="276" w:lineRule="auto"/>
        <w:jc w:val="both"/>
        <w:rPr>
          <w:sz w:val="28"/>
          <w:szCs w:val="28"/>
        </w:rPr>
      </w:pPr>
      <w:bookmarkStart w:id="611" w:name="_Toc231241740"/>
      <w:r w:rsidRPr="004D39F1">
        <w:rPr>
          <w:sz w:val="28"/>
          <w:szCs w:val="28"/>
        </w:rPr>
        <w:t>1</w:t>
      </w:r>
      <w:r w:rsidR="00A75F33" w:rsidRPr="004D39F1">
        <w:rPr>
          <w:sz w:val="28"/>
          <w:szCs w:val="28"/>
        </w:rPr>
        <w:t>9</w:t>
      </w:r>
      <w:r w:rsidRPr="004D39F1">
        <w:rPr>
          <w:sz w:val="28"/>
          <w:szCs w:val="28"/>
        </w:rPr>
        <w:t xml:space="preserve"> Febbraio</w:t>
      </w:r>
      <w:bookmarkEnd w:id="611"/>
      <w:r w:rsidRPr="004D39F1">
        <w:rPr>
          <w:sz w:val="28"/>
          <w:szCs w:val="28"/>
        </w:rPr>
        <w:t xml:space="preserve"> </w:t>
      </w:r>
    </w:p>
    <w:p w14:paraId="370DE9BB" w14:textId="77777777" w:rsidR="00D72FCD" w:rsidRPr="00D72FCD" w:rsidRDefault="00D72FCD" w:rsidP="00D72FCD">
      <w:pPr>
        <w:pStyle w:val="Titolo2"/>
        <w:rPr>
          <w:sz w:val="28"/>
          <w:szCs w:val="28"/>
        </w:rPr>
      </w:pPr>
      <w:bookmarkStart w:id="612" w:name="_Toc195883636"/>
      <w:bookmarkStart w:id="613" w:name="_Toc231241741"/>
      <w:r w:rsidRPr="00D72FCD">
        <w:rPr>
          <w:sz w:val="28"/>
          <w:szCs w:val="28"/>
        </w:rPr>
        <w:t>Beati piuttosto coloro che ascoltano la parola di Dio</w:t>
      </w:r>
      <w:bookmarkEnd w:id="612"/>
      <w:bookmarkEnd w:id="613"/>
    </w:p>
    <w:p w14:paraId="2BCC7BA2" w14:textId="77777777" w:rsidR="00D72FCD" w:rsidRPr="00D72FCD" w:rsidRDefault="00D72FCD" w:rsidP="00A02966">
      <w:pPr>
        <w:spacing w:line="240" w:lineRule="auto"/>
        <w:jc w:val="both"/>
        <w:rPr>
          <w:rFonts w:ascii="Arial" w:hAnsi="Arial" w:cs="Arial"/>
          <w:sz w:val="24"/>
          <w:szCs w:val="24"/>
        </w:rPr>
      </w:pPr>
      <w:r w:rsidRPr="00D72FCD">
        <w:rPr>
          <w:rFonts w:ascii="Arial" w:hAnsi="Arial" w:cs="Arial"/>
          <w:sz w:val="24"/>
          <w:szCs w:val="24"/>
        </w:rPr>
        <w:t>Cristo Gesù viene dal seno del Padre e il genuino latte spirituale che alimenta la sua vita dall’eternità senza inizio all’eternità che mai avrà fine è la volontà del Padre suo. Amare per Cristo questo significa: purissima ed eterna obbedienza a ogni desiderio del Padre. È questo il mistero eterno di Gesù ed è anche questo il mistero della sua incarnazione: obbedienza fino alla morte e a una morte di croce. È questa obbedienza che dona beatitudine eterna a Gesù, vero Figlio di Dio, vero Unigenito del Padre, vero Verbo eterno della vita, fattosi carne. Di questo stesso latte spirituale dovrà nutrirsi ogni discepolo di Gesù: obbedienza alla volontà di Cristo Signore sino alla fine, consacrando, se questa è la volontà di Dio, la propria al padre anche con il martirio fisico, sempre però con il martirio spirituale. Questo martirio è di ogni discepolo che vive il Vangelo.</w:t>
      </w:r>
    </w:p>
    <w:p w14:paraId="2DE60B05" w14:textId="77777777" w:rsidR="00D72FCD" w:rsidRDefault="00D72FCD" w:rsidP="00A02966">
      <w:pPr>
        <w:spacing w:line="240" w:lineRule="auto"/>
        <w:jc w:val="both"/>
        <w:rPr>
          <w:rFonts w:ascii="Arial" w:hAnsi="Arial" w:cs="Arial"/>
          <w:i/>
          <w:iCs/>
          <w:sz w:val="24"/>
          <w:szCs w:val="24"/>
        </w:rPr>
      </w:pPr>
      <w:r w:rsidRPr="00D72FCD">
        <w:rPr>
          <w:rFonts w:ascii="Arial" w:hAnsi="Arial" w:cs="Arial"/>
          <w:sz w:val="24"/>
          <w:szCs w:val="24"/>
        </w:rPr>
        <w:t>Di questo latte spirituale così parla l’Apostolo Pietro nella sua Prima Lettera: </w:t>
      </w:r>
      <w:r w:rsidRPr="00D72FCD">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w:t>
      </w:r>
      <w:r w:rsidRPr="00D72FCD">
        <w:rPr>
          <w:rFonts w:ascii="Arial" w:hAnsi="Arial" w:cs="Arial"/>
          <w:i/>
          <w:iCs/>
          <w:sz w:val="24"/>
          <w:szCs w:val="24"/>
        </w:rPr>
        <w:lastRenderedPageBreak/>
        <w:t>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5EAFC161" w14:textId="249CC95F" w:rsidR="00D72FCD" w:rsidRPr="00D72FCD" w:rsidRDefault="00D72FCD" w:rsidP="00A02966">
      <w:pPr>
        <w:spacing w:line="240" w:lineRule="auto"/>
        <w:jc w:val="both"/>
        <w:rPr>
          <w:rFonts w:ascii="Arial" w:hAnsi="Arial" w:cs="Arial"/>
          <w:sz w:val="24"/>
          <w:szCs w:val="24"/>
        </w:rPr>
      </w:pPr>
      <w:r w:rsidRPr="00D72FCD">
        <w:rPr>
          <w:rFonts w:ascii="Arial" w:hAnsi="Arial" w:cs="Arial"/>
          <w:sz w:val="24"/>
          <w:szCs w:val="24"/>
        </w:rPr>
        <w:t>Il mistero di Cristo Gesù deve divenire per intero mistero di ogni suo discepolo. Questo avviene solo se il discepolo si nutre del genuino latte spirituale che è la Parola del Vangelo, imitando Cristo Gesù mite e umile di cuore e sempre lasciandosi muovere e condurre dallo Spirito Santo.</w:t>
      </w:r>
    </w:p>
    <w:p w14:paraId="179A83AD" w14:textId="77777777" w:rsidR="00D72FCD" w:rsidRPr="00D72FCD" w:rsidRDefault="00D72FCD" w:rsidP="00A02966">
      <w:pPr>
        <w:spacing w:line="240" w:lineRule="auto"/>
        <w:jc w:val="both"/>
        <w:rPr>
          <w:rFonts w:ascii="Arial" w:hAnsi="Arial" w:cs="Arial"/>
          <w:sz w:val="24"/>
          <w:szCs w:val="24"/>
        </w:rPr>
      </w:pPr>
      <w:r w:rsidRPr="00D72FCD">
        <w:rPr>
          <w:rFonts w:ascii="Arial" w:hAnsi="Arial" w:cs="Arial"/>
          <w:i/>
          <w:iCs/>
          <w:sz w:val="24"/>
          <w:szCs w:val="24"/>
        </w:rPr>
        <w:t>Mentre diceva questo, una donna dalla folla alzò la voce e gli disse: «Beato il grembo che ti ha portato e il seno che ti ha allattato!». Ma egli disse: «</w:t>
      </w:r>
      <w:bookmarkStart w:id="614" w:name="_Hlk193373106"/>
      <w:r w:rsidRPr="00D72FCD">
        <w:rPr>
          <w:rFonts w:ascii="Arial" w:hAnsi="Arial" w:cs="Arial"/>
          <w:i/>
          <w:iCs/>
          <w:sz w:val="24"/>
          <w:szCs w:val="24"/>
        </w:rPr>
        <w:t>Beati piuttosto coloro che ascoltano la parola di Dio </w:t>
      </w:r>
      <w:bookmarkEnd w:id="614"/>
      <w:r w:rsidRPr="00D72FCD">
        <w:rPr>
          <w:rFonts w:ascii="Arial" w:hAnsi="Arial" w:cs="Arial"/>
          <w:i/>
          <w:iCs/>
          <w:sz w:val="24"/>
          <w:szCs w:val="24"/>
        </w:rPr>
        <w:t>e la osservano!». (Lc 11,27-28).</w:t>
      </w:r>
    </w:p>
    <w:p w14:paraId="1DBA4ABB" w14:textId="77777777" w:rsidR="00D72FCD" w:rsidRPr="00D72FCD" w:rsidRDefault="00D72FCD" w:rsidP="00A02966">
      <w:pPr>
        <w:spacing w:line="240" w:lineRule="auto"/>
        <w:jc w:val="both"/>
        <w:rPr>
          <w:rFonts w:ascii="Arial" w:hAnsi="Arial" w:cs="Arial"/>
          <w:sz w:val="24"/>
          <w:szCs w:val="24"/>
        </w:rPr>
      </w:pPr>
      <w:r w:rsidRPr="00D72FCD">
        <w:rPr>
          <w:rFonts w:ascii="Arial" w:hAnsi="Arial" w:cs="Arial"/>
          <w:sz w:val="24"/>
          <w:szCs w:val="24"/>
        </w:rPr>
        <w:t>Per l’Apostolo Paolo il latte sono i primi rudimenti della verità, i primi rudimenti della fede. I Corinzi non erano cresciuti nella fede. Non erano divenuti esseri spirituali. Erano ancora carnali: </w:t>
      </w:r>
      <w:r w:rsidRPr="00D72FCD">
        <w:rPr>
          <w:rFonts w:ascii="Arial" w:hAnsi="Arial" w:cs="Arial"/>
          <w:i/>
          <w:iCs/>
          <w:sz w:val="24"/>
          <w:szCs w:val="24"/>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w:t>
      </w:r>
      <w:r w:rsidRPr="00D72FCD">
        <w:rPr>
          <w:rFonts w:ascii="Arial" w:hAnsi="Arial" w:cs="Arial"/>
          <w:i/>
          <w:iCs/>
          <w:sz w:val="24"/>
          <w:szCs w:val="24"/>
        </w:rPr>
        <w:lastRenderedPageBreak/>
        <w:t>dei sapienti sono vani. Quindi nessuno ponga il suo vanto negli uomini, perché tutto è vostro: Paolo, Apollo, Cefa, il mondo, la vita, la morte, il presente, il futuro: tutto è vostro! Ma voi siete di Cristo e Cristo è di Dio (1Cor 3,1-22).</w:t>
      </w:r>
    </w:p>
    <w:p w14:paraId="6B0B1E78" w14:textId="77777777" w:rsidR="00D72FCD" w:rsidRDefault="00D72FCD" w:rsidP="00A02966">
      <w:pPr>
        <w:spacing w:line="240" w:lineRule="auto"/>
        <w:jc w:val="both"/>
        <w:rPr>
          <w:rFonts w:ascii="Arial" w:hAnsi="Arial" w:cs="Arial"/>
          <w:i/>
          <w:iCs/>
          <w:sz w:val="24"/>
          <w:szCs w:val="24"/>
        </w:rPr>
      </w:pPr>
      <w:r w:rsidRPr="00D72FCD">
        <w:rPr>
          <w:rFonts w:ascii="Arial" w:hAnsi="Arial" w:cs="Arial"/>
          <w:sz w:val="24"/>
          <w:szCs w:val="24"/>
        </w:rPr>
        <w:t>La vocazione del cristiano è altissima.  Sempre in Lui si deve compiere la profezia di Isaia: </w:t>
      </w:r>
      <w:r w:rsidRPr="00D72FCD">
        <w:rPr>
          <w:rFonts w:ascii="Arial" w:hAnsi="Arial" w:cs="Arial"/>
          <w:i/>
          <w:iCs/>
          <w:sz w:val="24"/>
          <w:szCs w:val="24"/>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(Is 66,10-14). </w:t>
      </w:r>
    </w:p>
    <w:p w14:paraId="1746010B" w14:textId="196C4E78" w:rsidR="00D72FCD" w:rsidRDefault="00D72FCD" w:rsidP="00A02966">
      <w:pPr>
        <w:spacing w:line="240" w:lineRule="auto"/>
        <w:jc w:val="both"/>
        <w:rPr>
          <w:rFonts w:ascii="Arial" w:hAnsi="Arial" w:cs="Arial"/>
          <w:i/>
          <w:iCs/>
          <w:sz w:val="24"/>
          <w:szCs w:val="24"/>
        </w:rPr>
      </w:pPr>
      <w:r w:rsidRPr="00D72FCD">
        <w:rPr>
          <w:rFonts w:ascii="Arial" w:hAnsi="Arial" w:cs="Arial"/>
          <w:sz w:val="24"/>
          <w:szCs w:val="24"/>
        </w:rPr>
        <w:t>Anche la Vergine Maria è proclamata beata, non perché ha dato alla luce il Figlio dell’Altissimo. Lei è beata perché ha creduto e ha obbedito: </w:t>
      </w:r>
      <w:r w:rsidRPr="00D72FCD">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430E5F56" w14:textId="77777777" w:rsidR="00D72FCD" w:rsidRDefault="00D72FCD" w:rsidP="00A02966">
      <w:pPr>
        <w:spacing w:line="240" w:lineRule="auto"/>
        <w:jc w:val="both"/>
        <w:rPr>
          <w:rFonts w:ascii="Arial" w:hAnsi="Arial" w:cs="Arial"/>
          <w:sz w:val="24"/>
          <w:szCs w:val="24"/>
        </w:rPr>
      </w:pPr>
      <w:r w:rsidRPr="00D72FCD">
        <w:rPr>
          <w:rFonts w:ascii="Arial" w:hAnsi="Arial" w:cs="Arial"/>
          <w:sz w:val="24"/>
          <w:szCs w:val="24"/>
        </w:rPr>
        <w:t xml:space="preserve">Lo Spirito Santo ha una sola voce: Beato è Cristo perché ascolta il Padre. Beata è la Vergine Maria perché ascolta il Padre. Beato è ogni uomo che ascolta la Parola di Dio e la osserva. Le beatitudini umane sono frutto di falsità e menzogna. </w:t>
      </w:r>
    </w:p>
    <w:p w14:paraId="0ED1BB55" w14:textId="73A2AE87" w:rsidR="00D72FCD" w:rsidRPr="00D72FCD" w:rsidRDefault="00D72FCD" w:rsidP="00A02966">
      <w:pPr>
        <w:spacing w:line="240" w:lineRule="auto"/>
        <w:jc w:val="both"/>
        <w:rPr>
          <w:rFonts w:ascii="Arial" w:hAnsi="Arial" w:cs="Arial"/>
          <w:sz w:val="24"/>
          <w:szCs w:val="24"/>
        </w:rPr>
      </w:pPr>
      <w:r w:rsidRPr="00D72FCD">
        <w:rPr>
          <w:rFonts w:ascii="Arial" w:hAnsi="Arial" w:cs="Arial"/>
          <w:sz w:val="24"/>
          <w:szCs w:val="24"/>
        </w:rPr>
        <w:t>Madre di Dio e Madre nostra, fa’ che viviamo la vera beatitudine da te vissuta.</w:t>
      </w:r>
    </w:p>
    <w:p w14:paraId="4601A260" w14:textId="77777777" w:rsidR="001D4674" w:rsidRDefault="001D4674" w:rsidP="001D4674">
      <w:pPr>
        <w:jc w:val="both"/>
        <w:rPr>
          <w:rFonts w:ascii="Arial" w:hAnsi="Arial" w:cs="Arial"/>
          <w:sz w:val="24"/>
          <w:szCs w:val="24"/>
        </w:rPr>
      </w:pPr>
    </w:p>
    <w:p w14:paraId="2D914236" w14:textId="295792D6" w:rsidR="00D72FCD" w:rsidRPr="00D72FCD" w:rsidRDefault="00D72FCD" w:rsidP="00D72FCD">
      <w:pPr>
        <w:pStyle w:val="Titolo2"/>
        <w:rPr>
          <w:sz w:val="28"/>
          <w:szCs w:val="28"/>
        </w:rPr>
      </w:pPr>
      <w:bookmarkStart w:id="615" w:name="_Toc195883713"/>
      <w:bookmarkStart w:id="616" w:name="_Toc231241742"/>
      <w:r w:rsidRPr="00D72FCD">
        <w:rPr>
          <w:sz w:val="28"/>
          <w:szCs w:val="28"/>
          <w:lang w:val="la-Latn"/>
        </w:rPr>
        <w:t>E DA QUELL’ORA IL DISCEPOLO L’ACCOLSE CON SÉ</w:t>
      </w:r>
      <w:bookmarkEnd w:id="615"/>
      <w:bookmarkEnd w:id="616"/>
    </w:p>
    <w:p w14:paraId="2BAF172C" w14:textId="77777777" w:rsidR="00D72FCD" w:rsidRDefault="00D72FCD" w:rsidP="00A02966">
      <w:pPr>
        <w:spacing w:line="240" w:lineRule="auto"/>
        <w:jc w:val="both"/>
        <w:rPr>
          <w:rFonts w:ascii="Arial" w:hAnsi="Arial" w:cs="Arial"/>
          <w:sz w:val="24"/>
          <w:szCs w:val="24"/>
        </w:rPr>
      </w:pPr>
      <w:r w:rsidRPr="00D72FCD">
        <w:rPr>
          <w:rFonts w:ascii="Arial" w:hAnsi="Arial" w:cs="Arial"/>
          <w:sz w:val="24"/>
          <w:szCs w:val="24"/>
        </w:rPr>
        <w:t xml:space="preserve">È sulla croce che si compie la propria santificazione. Senza la croce non c’è alcuna santificazione, perché solo la croce è l’albero della vita per ogni uomo. Gesù sulla croce raggiunge il sommo della perfezione, perché su di essa raggiunge la perfezione assoluta della sua obbedienza al Padre. </w:t>
      </w:r>
    </w:p>
    <w:p w14:paraId="4A29E10A" w14:textId="1FA8D98F" w:rsidR="00D72FCD" w:rsidRDefault="00D72FCD" w:rsidP="00A02966">
      <w:pPr>
        <w:spacing w:line="240" w:lineRule="auto"/>
        <w:jc w:val="both"/>
        <w:rPr>
          <w:rFonts w:ascii="Arial" w:hAnsi="Arial" w:cs="Arial"/>
          <w:i/>
          <w:iCs/>
          <w:sz w:val="24"/>
          <w:szCs w:val="24"/>
        </w:rPr>
      </w:pPr>
      <w:r w:rsidRPr="00D72FCD">
        <w:rPr>
          <w:rFonts w:ascii="Arial" w:hAnsi="Arial" w:cs="Arial"/>
          <w:sz w:val="24"/>
          <w:szCs w:val="24"/>
        </w:rPr>
        <w:t>Ecco cosa rivela la Lettera agli Ebrei: </w:t>
      </w:r>
      <w:r w:rsidRPr="00D72FCD">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193EDD2" w14:textId="53179131" w:rsidR="00D72FCD" w:rsidRDefault="00D72FCD" w:rsidP="00A02966">
      <w:pPr>
        <w:spacing w:line="240" w:lineRule="auto"/>
        <w:jc w:val="both"/>
        <w:rPr>
          <w:rFonts w:ascii="Arial" w:hAnsi="Arial" w:cs="Arial"/>
          <w:i/>
          <w:iCs/>
          <w:sz w:val="24"/>
          <w:szCs w:val="24"/>
        </w:rPr>
      </w:pPr>
      <w:r w:rsidRPr="00D72FCD">
        <w:rPr>
          <w:rFonts w:ascii="Arial" w:hAnsi="Arial" w:cs="Arial"/>
          <w:sz w:val="24"/>
          <w:szCs w:val="24"/>
        </w:rPr>
        <w:lastRenderedPageBreak/>
        <w:t>E ancora: </w:t>
      </w:r>
      <w:r w:rsidRPr="00D72FCD">
        <w:rPr>
          <w:rFonts w:ascii="Arial" w:hAnsi="Arial" w:cs="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8A5EA7C" w14:textId="790C8D41" w:rsidR="00D72FCD" w:rsidRPr="00D72FCD" w:rsidRDefault="00D72FCD" w:rsidP="00A02966">
      <w:pPr>
        <w:spacing w:line="240" w:lineRule="auto"/>
        <w:jc w:val="both"/>
        <w:rPr>
          <w:rFonts w:ascii="Arial" w:hAnsi="Arial" w:cs="Arial"/>
          <w:sz w:val="24"/>
          <w:szCs w:val="24"/>
        </w:rPr>
      </w:pPr>
      <w:r w:rsidRPr="00D72FCD">
        <w:rPr>
          <w:rFonts w:ascii="Arial" w:hAnsi="Arial" w:cs="Arial"/>
          <w:sz w:val="24"/>
          <w:szCs w:val="24"/>
        </w:rPr>
        <w:t>Quanti rifiutano, rigettano, rinnegano la croce – la prima croce è l’obbedienza ad ogni comandamento del Signore, la seconda è vivere nella santità evangelica ogni persecuzione, ogni maldicenza, ogni sopruso, ogni privazione, ogni sofferenza, ogni ingiustizia, ogni male che si abbatte su di noi – mai potranno divenire evangelicamente perfetti e mai potranno essere in Cristo via di salvezza per l’uomo. Solo santificando ogni croce, santificandoci su ogni croce, produciamo un frutto di vita eterna, in Cristo, per Cristo, con Cristo, per noi e per il mondo intero. Non è vita cristiana quella che non santifica ogni croce e non si santifica sopra ogni croce. Oggi quanti stanno abolendo la croce dell’obbedienza ai Comandamenti del nostro Dio, mai potranno dire di vivere una vita cristiana.</w:t>
      </w:r>
    </w:p>
    <w:p w14:paraId="50215ADB" w14:textId="77777777" w:rsidR="00D72FCD" w:rsidRPr="00D72FCD" w:rsidRDefault="00D72FCD" w:rsidP="00A02966">
      <w:pPr>
        <w:spacing w:line="240" w:lineRule="auto"/>
        <w:jc w:val="both"/>
        <w:rPr>
          <w:rFonts w:ascii="Arial" w:hAnsi="Arial" w:cs="Arial"/>
          <w:sz w:val="24"/>
          <w:szCs w:val="24"/>
        </w:rPr>
      </w:pPr>
      <w:r w:rsidRPr="00D72FCD">
        <w:rPr>
          <w:rFonts w:ascii="Arial" w:hAnsi="Arial" w:cs="Arial"/>
          <w:i/>
          <w:iCs/>
          <w:sz w:val="24"/>
          <w:szCs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617" w:name="_Hlk193430694"/>
      <w:r w:rsidRPr="00D72FCD">
        <w:rPr>
          <w:rFonts w:ascii="Arial" w:hAnsi="Arial" w:cs="Arial"/>
          <w:i/>
          <w:iCs/>
          <w:sz w:val="24"/>
          <w:szCs w:val="24"/>
        </w:rPr>
        <w:t>E da quell’ora il discepolo l’accolse con sé</w:t>
      </w:r>
      <w:bookmarkEnd w:id="617"/>
      <w:r w:rsidRPr="00D72FCD">
        <w:rPr>
          <w:rFonts w:ascii="Arial" w:hAnsi="Arial" w:cs="Arial"/>
          <w:i/>
          <w:iCs/>
          <w:sz w:val="24"/>
          <w:szCs w:val="24"/>
        </w:rPr>
        <w:t>. (Gv 19,23-27). </w:t>
      </w:r>
    </w:p>
    <w:p w14:paraId="6FADC933" w14:textId="77777777" w:rsidR="00D72FCD" w:rsidRDefault="00D72FCD" w:rsidP="00A02966">
      <w:pPr>
        <w:spacing w:line="240" w:lineRule="auto"/>
        <w:jc w:val="both"/>
        <w:rPr>
          <w:rFonts w:ascii="Arial" w:hAnsi="Arial" w:cs="Arial"/>
          <w:sz w:val="24"/>
          <w:szCs w:val="24"/>
        </w:rPr>
      </w:pPr>
      <w:r w:rsidRPr="00D72FCD">
        <w:rPr>
          <w:rFonts w:ascii="Arial" w:hAnsi="Arial" w:cs="Arial"/>
          <w:sz w:val="24"/>
          <w:szCs w:val="24"/>
        </w:rPr>
        <w:t xml:space="preserve">Ora chiediamoci: perché Gesù Signore dalla croce ci ha fatto dono della Madre sua costituendola nostra vera madre, nostra vera genitrice? Ce ne ha fatto dono, perché Lei dovrà ogni giorno insegnarci come si abbraccia ogni croce e come si obbedisce al Figlio suo su ogni croce. Se noi non la prendiamo con noi, facendola divenire nostra vita, siamo soli. Non abbiamo chi ci sostiene, chi ci incoraggia, chi ci infonde speranza. Senza di Lei rigettiamo ogni croce e mai potremo produrre un frutto di salvezza né per noi e né per gli altri. Un cristiano che non produce frutti di salvezza è persona che vive o inutilmente o peccaminosamente ogni dono di grazia e di verità, compresa l’Eucaristia data a noi da Cristo Gesù per vivere per Lui e si vive per Lui obbedendo ad ogni sua Parola e costruendo il suo corpo, facendolo crescere in santità e aggiungendo ad esso nuove cellule. </w:t>
      </w:r>
    </w:p>
    <w:p w14:paraId="478C83DC" w14:textId="74AB6E27" w:rsidR="00D72FCD" w:rsidRDefault="00D72FCD" w:rsidP="00A02966">
      <w:pPr>
        <w:spacing w:line="240" w:lineRule="auto"/>
        <w:jc w:val="both"/>
        <w:rPr>
          <w:rFonts w:ascii="Arial" w:hAnsi="Arial" w:cs="Arial"/>
          <w:sz w:val="24"/>
          <w:szCs w:val="24"/>
        </w:rPr>
      </w:pPr>
      <w:r w:rsidRPr="00D72FCD">
        <w:rPr>
          <w:rFonts w:ascii="Arial" w:hAnsi="Arial" w:cs="Arial"/>
          <w:sz w:val="24"/>
          <w:szCs w:val="24"/>
        </w:rPr>
        <w:t xml:space="preserve">Questa verità va affermata con grande convincimento di Spirito Santo: quanti non prendono Maria nel loro cuore come vera Madre da ascoltare e alla quale sempre obbedire, vivono una vita cristiana sommersa in ogni peccato, in ogni vizio. La storia lo attesta e lo testimonia ogni giorno. Quanti invece la elevano a Regina del loro cuore, con Lei apprendono come si sta sopra ogni croce e come su ogni croce si produce un frutto di salvezza per se stessi e per gli altri. Anche questa verità attesta e testimonia la storia. Il dono che Gesù fa a noi della Madre sua ci attesta quanto è grande il suo amore per noi. Dio Padre per la nostra salvezza ci ha dato il Figlio suo. Il Figlio suo, al Dono fatto dal Padre, aggiunge il dono di se stesso e della Madre sua. Ora spetta a noi, seguire gli insegnamenti di Cristo e della Madre, e fare della nostra vita un dono al Padre, in Cristo, per Cristo, con Cristo, per opera dello Spirito Santo, perché il Padre lo trasformi in un dono di salvezza e di redenzione, di santificazione e di conversione per molti nostri fratelli. Lo ribadiamo ancora una volta: Se Maria è nel cuore, ogni croce si vive e su ogni croce si produce un frutto di vita eterna. Se Maria non è nel </w:t>
      </w:r>
      <w:r w:rsidRPr="00D72FCD">
        <w:rPr>
          <w:rFonts w:ascii="Arial" w:hAnsi="Arial" w:cs="Arial"/>
          <w:sz w:val="24"/>
          <w:szCs w:val="24"/>
        </w:rPr>
        <w:lastRenderedPageBreak/>
        <w:t xml:space="preserve">cuore, ogni croce diviene motivo di rivolta e su ogni croce produciamo frutti di peccato e non di grazia, frutti di morte e non di vita. </w:t>
      </w:r>
    </w:p>
    <w:p w14:paraId="68597322" w14:textId="6FAC7EE1" w:rsidR="00D72FCD" w:rsidRPr="001D4674" w:rsidRDefault="00D72FCD" w:rsidP="00A02966">
      <w:pPr>
        <w:spacing w:line="240" w:lineRule="auto"/>
        <w:jc w:val="both"/>
        <w:rPr>
          <w:rFonts w:ascii="Arial" w:hAnsi="Arial" w:cs="Arial"/>
          <w:sz w:val="24"/>
          <w:szCs w:val="24"/>
        </w:rPr>
      </w:pPr>
      <w:r w:rsidRPr="00D72FCD">
        <w:rPr>
          <w:rFonts w:ascii="Arial" w:hAnsi="Arial" w:cs="Arial"/>
          <w:sz w:val="24"/>
          <w:szCs w:val="24"/>
        </w:rPr>
        <w:t>Madre della Redenzione, aiutaci a vivere ogni croce, su ogni croce facci produrre un frutto di vita.</w:t>
      </w:r>
    </w:p>
    <w:p w14:paraId="1BB45F8E" w14:textId="77777777" w:rsidR="00D36B48" w:rsidRPr="004D39F1" w:rsidRDefault="00A75F33" w:rsidP="004D39F1">
      <w:pPr>
        <w:pStyle w:val="Titolo2"/>
        <w:spacing w:line="276" w:lineRule="auto"/>
        <w:jc w:val="both"/>
        <w:rPr>
          <w:sz w:val="28"/>
          <w:szCs w:val="28"/>
        </w:rPr>
      </w:pPr>
      <w:bookmarkStart w:id="618" w:name="_Toc231241743"/>
      <w:r w:rsidRPr="004D39F1">
        <w:rPr>
          <w:sz w:val="28"/>
          <w:szCs w:val="28"/>
        </w:rPr>
        <w:t>20</w:t>
      </w:r>
      <w:r w:rsidR="00D36B48" w:rsidRPr="004D39F1">
        <w:rPr>
          <w:sz w:val="28"/>
          <w:szCs w:val="28"/>
        </w:rPr>
        <w:t xml:space="preserve"> Febbraio</w:t>
      </w:r>
      <w:bookmarkEnd w:id="618"/>
      <w:r w:rsidR="00D36B48" w:rsidRPr="004D39F1">
        <w:rPr>
          <w:sz w:val="28"/>
          <w:szCs w:val="28"/>
        </w:rPr>
        <w:t xml:space="preserve"> </w:t>
      </w:r>
    </w:p>
    <w:p w14:paraId="378957B6" w14:textId="77777777" w:rsidR="00AA1D0A" w:rsidRPr="00AA1D0A" w:rsidRDefault="00AA1D0A" w:rsidP="00AA1D0A">
      <w:pPr>
        <w:pStyle w:val="Titolo2"/>
        <w:rPr>
          <w:sz w:val="28"/>
          <w:szCs w:val="28"/>
        </w:rPr>
      </w:pPr>
      <w:bookmarkStart w:id="619" w:name="_Toc231241744"/>
      <w:r w:rsidRPr="00AA1D0A">
        <w:rPr>
          <w:sz w:val="28"/>
          <w:szCs w:val="28"/>
        </w:rPr>
        <w:t>Per non contaminarsi e poter mangiare la Pasqua</w:t>
      </w:r>
      <w:bookmarkEnd w:id="619"/>
    </w:p>
    <w:p w14:paraId="3161CF8A" w14:textId="77777777" w:rsidR="00AA1D0A" w:rsidRDefault="00AA1D0A" w:rsidP="00A02966">
      <w:pPr>
        <w:spacing w:line="240" w:lineRule="auto"/>
        <w:jc w:val="both"/>
        <w:rPr>
          <w:rFonts w:ascii="Arial" w:hAnsi="Arial" w:cs="Arial"/>
          <w:sz w:val="24"/>
          <w:szCs w:val="24"/>
        </w:rPr>
      </w:pPr>
      <w:r w:rsidRPr="00AA1D0A">
        <w:rPr>
          <w:rFonts w:ascii="Arial" w:hAnsi="Arial" w:cs="Arial"/>
          <w:sz w:val="24"/>
          <w:szCs w:val="24"/>
        </w:rPr>
        <w:t xml:space="preserve">Si uccide un uomo innocente e santo, si uccide il Figlio di Dio e non ci si contamina. Si può magiare con coscienza pura e immacolata la Pasqua del Signore. Si entra nel pretorio di Pilata, nella casa di un pagano, anche lui creatura fatta da Dio a sua immagine e somiglianza, creatura alla quale il Giudeo avrebbe dovuto mostrare la bellezza e la grandezza dell’amore misericordioso e compassionevole del suo Dio, il solo Dio vivo e vero dell’universo, e ci si contamina e non si può mangiare la Pasqua. Le cose “pesanti” non contaminano nella religione dei farisei e degli scribi. Le cose senza alcuna valenza morale, come entrare ad esempio, nella casa di un pagano, costituivano una contaminazione così grave da non poter mangiare la Pasqua. </w:t>
      </w:r>
    </w:p>
    <w:p w14:paraId="074BA6EF" w14:textId="14022568" w:rsidR="00AA1D0A" w:rsidRDefault="00AA1D0A" w:rsidP="00A02966">
      <w:pPr>
        <w:spacing w:line="240" w:lineRule="auto"/>
        <w:jc w:val="both"/>
        <w:rPr>
          <w:rFonts w:ascii="Arial" w:hAnsi="Arial" w:cs="Arial"/>
          <w:i/>
          <w:iCs/>
          <w:sz w:val="24"/>
          <w:szCs w:val="24"/>
        </w:rPr>
      </w:pPr>
      <w:r w:rsidRPr="00AA1D0A">
        <w:rPr>
          <w:rFonts w:ascii="Arial" w:hAnsi="Arial" w:cs="Arial"/>
          <w:sz w:val="24"/>
          <w:szCs w:val="24"/>
        </w:rPr>
        <w:t>Il Signore per bocca del profeta Isaia rigetta e condanna questa condotta del suo popolo: “</w:t>
      </w:r>
      <w:r w:rsidRPr="00AA1D0A">
        <w:rPr>
          <w:rFonts w:ascii="Arial" w:hAnsi="Arial" w:cs="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 1-4). </w:t>
      </w:r>
    </w:p>
    <w:p w14:paraId="2AF6A4A1" w14:textId="6518E665" w:rsidR="00AA1D0A" w:rsidRPr="00AA1D0A" w:rsidRDefault="00AA1D0A" w:rsidP="00A02966">
      <w:pPr>
        <w:spacing w:line="240" w:lineRule="auto"/>
        <w:jc w:val="both"/>
        <w:rPr>
          <w:rFonts w:ascii="Arial" w:hAnsi="Arial" w:cs="Arial"/>
          <w:sz w:val="24"/>
          <w:szCs w:val="24"/>
        </w:rPr>
      </w:pPr>
      <w:r w:rsidRPr="00AA1D0A">
        <w:rPr>
          <w:rFonts w:ascii="Arial" w:hAnsi="Arial" w:cs="Arial"/>
          <w:sz w:val="24"/>
          <w:szCs w:val="24"/>
        </w:rPr>
        <w:t>Gesù ai farisei e agli scribi proprio questo misfatto denuncia: Non si paga la decima della menta, dell’aneto e del cumino e ci si contamina. Si trasgrediscono i comandamenti del Signore e non ci si contamina. La loro è la religione che filtra il moscerino e ingoia il cammello: “</w:t>
      </w:r>
      <w:r w:rsidRPr="00AA1D0A">
        <w:rPr>
          <w:rFonts w:ascii="Arial" w:hAnsi="Arial" w:cs="Arial"/>
          <w:i/>
          <w:iCs/>
          <w:sz w:val="24"/>
          <w:szCs w:val="24"/>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(Mt 23,23-24).</w:t>
      </w:r>
    </w:p>
    <w:p w14:paraId="70D60F8F" w14:textId="5F1FE173" w:rsidR="00AA1D0A" w:rsidRPr="00440966" w:rsidRDefault="00AA1D0A" w:rsidP="00A02966">
      <w:pPr>
        <w:spacing w:line="240" w:lineRule="auto"/>
        <w:jc w:val="both"/>
        <w:rPr>
          <w:rFonts w:ascii="Arial" w:hAnsi="Arial" w:cs="Arial"/>
          <w:i/>
          <w:iCs/>
          <w:spacing w:val="-2"/>
          <w:sz w:val="24"/>
          <w:szCs w:val="24"/>
        </w:rPr>
      </w:pPr>
      <w:r w:rsidRPr="00AA1D0A">
        <w:rPr>
          <w:rFonts w:ascii="Arial" w:hAnsi="Arial" w:cs="Arial"/>
          <w:spacing w:val="-2"/>
          <w:sz w:val="24"/>
          <w:szCs w:val="24"/>
        </w:rPr>
        <w:t>Non ci si lava le mani prima di prendere cibo e ci si contamina. Si eludono i comandamenti del Signore e non ci si contamina: “</w:t>
      </w:r>
      <w:r w:rsidRPr="00AA1D0A">
        <w:rPr>
          <w:rFonts w:ascii="Arial" w:hAnsi="Arial" w:cs="Arial"/>
          <w:i/>
          <w:iCs/>
          <w:spacing w:val="-2"/>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w:t>
      </w:r>
      <w:r w:rsidRPr="00AA1D0A">
        <w:rPr>
          <w:rFonts w:ascii="Arial" w:hAnsi="Arial" w:cs="Arial"/>
          <w:i/>
          <w:iCs/>
          <w:spacing w:val="-2"/>
          <w:sz w:val="24"/>
          <w:szCs w:val="24"/>
        </w:rPr>
        <w:lastRenderedPageBreak/>
        <w:t>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53168137" w14:textId="050D788B" w:rsidR="00AA1D0A" w:rsidRPr="00AA1D0A" w:rsidRDefault="00AA1D0A" w:rsidP="00A02966">
      <w:pPr>
        <w:spacing w:line="240" w:lineRule="auto"/>
        <w:jc w:val="both"/>
        <w:rPr>
          <w:rFonts w:ascii="Arial" w:hAnsi="Arial" w:cs="Arial"/>
          <w:sz w:val="24"/>
          <w:szCs w:val="24"/>
        </w:rPr>
      </w:pPr>
      <w:r w:rsidRPr="00AA1D0A">
        <w:rPr>
          <w:rFonts w:ascii="Arial" w:hAnsi="Arial" w:cs="Arial"/>
          <w:i/>
          <w:iCs/>
          <w:sz w:val="24"/>
          <w:szCs w:val="24"/>
        </w:rPr>
        <w:t> </w:t>
      </w:r>
      <w:r w:rsidRPr="00AA1D0A">
        <w:rPr>
          <w:rFonts w:ascii="Arial" w:hAnsi="Arial" w:cs="Arial"/>
          <w:sz w:val="24"/>
          <w:szCs w:val="24"/>
        </w:rPr>
        <w:t>La falsa religione, la religione deragliata, la religione impantana nelle acque fangose del pensiero dell’uomo, la religione della stoltezza e dell’insipienza, prigioniera della totale mancanza si saggezza, mai rimane nel suo alveo, essa sempre straripa con un solo intento. combattere la vera religione. Il regista di questa lotta della falsa religione ha un nome: Satana. Lucifero non tollera la vera religione. Vuole le false e per questo lotta senza sosta perché tutte le false religioni distruggano e guastino la vera religione conducendo ogni suo figlio nel baratro dell’idolatria e di conseguenza nel precipizio della grande immoralità. Ecco cosa fanno i Giudei per poter mangiare la Pasqua:</w:t>
      </w:r>
    </w:p>
    <w:p w14:paraId="2167F4D2" w14:textId="77777777" w:rsidR="00AA1D0A" w:rsidRPr="00AA1D0A" w:rsidRDefault="00AA1D0A" w:rsidP="00A02966">
      <w:pPr>
        <w:spacing w:line="240" w:lineRule="auto"/>
        <w:jc w:val="both"/>
        <w:rPr>
          <w:rFonts w:ascii="Arial" w:hAnsi="Arial" w:cs="Arial"/>
          <w:sz w:val="24"/>
          <w:szCs w:val="24"/>
        </w:rPr>
      </w:pPr>
      <w:r w:rsidRPr="00AA1D0A">
        <w:rPr>
          <w:rFonts w:ascii="Arial" w:hAnsi="Arial" w:cs="Arial"/>
          <w:i/>
          <w:iCs/>
          <w:sz w:val="24"/>
          <w:szCs w:val="24"/>
        </w:rPr>
        <w:t>Condussero poi Gesù dalla casa di Caifa nel pretorio. Era l’alba ed essi non vollero entrare nel pretorio, </w:t>
      </w:r>
      <w:bookmarkStart w:id="620" w:name="_Hlk193373320"/>
      <w:r w:rsidRPr="00AA1D0A">
        <w:rPr>
          <w:rFonts w:ascii="Arial" w:hAnsi="Arial" w:cs="Arial"/>
          <w:i/>
          <w:iCs/>
          <w:sz w:val="24"/>
          <w:szCs w:val="24"/>
        </w:rPr>
        <w:t>per non contaminarsi e poter mangiare la Pasqua</w:t>
      </w:r>
      <w:bookmarkEnd w:id="620"/>
      <w:r w:rsidRPr="00AA1D0A">
        <w:rPr>
          <w:rFonts w:ascii="Arial" w:hAnsi="Arial" w:cs="Arial"/>
          <w:i/>
          <w:iCs/>
          <w:sz w:val="24"/>
          <w:szCs w:val="24"/>
        </w:rPr>
        <w:t>.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63E5E19F" w14:textId="77777777" w:rsidR="00AA1D0A" w:rsidRDefault="00AA1D0A" w:rsidP="00A02966">
      <w:pPr>
        <w:spacing w:line="240" w:lineRule="auto"/>
        <w:jc w:val="both"/>
        <w:rPr>
          <w:rFonts w:ascii="Arial" w:hAnsi="Arial" w:cs="Arial"/>
          <w:i/>
          <w:iCs/>
          <w:sz w:val="24"/>
          <w:szCs w:val="24"/>
        </w:rPr>
      </w:pPr>
      <w:r w:rsidRPr="00AA1D0A">
        <w:rPr>
          <w:rFonts w:ascii="Arial" w:hAnsi="Arial" w:cs="Arial"/>
          <w:sz w:val="24"/>
          <w:szCs w:val="24"/>
        </w:rPr>
        <w:t>Tutto l’Antico Testamento è una condanna di questa religione dell’esteriorità, dell’apparenza, della simulazione, dell’ipocrisia, dell’inganno. Ascoltiamo le Parole del Salmo: “</w:t>
      </w:r>
      <w:r w:rsidRPr="00AA1D0A">
        <w:rPr>
          <w:rFonts w:ascii="Arial" w:hAnsi="Arial" w:cs="Arial"/>
          <w:i/>
          <w:iCs/>
          <w:sz w:val="24"/>
          <w:szCs w:val="24"/>
        </w:rPr>
        <w:t xml:space="preserve">Salmo. Di Asaf.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w:t>
      </w:r>
      <w:r w:rsidRPr="00AA1D0A">
        <w:rPr>
          <w:rFonts w:ascii="Arial" w:hAnsi="Arial" w:cs="Arial"/>
          <w:i/>
          <w:iCs/>
          <w:sz w:val="24"/>
          <w:szCs w:val="24"/>
        </w:rPr>
        <w:lastRenderedPageBreak/>
        <w:t>sbranarvi e nessuno vi salvi. Chi offre la lode in sacrificio, questi mi onora; a chi cammina per la retta via mostrerò la salvezza di Dio» (Sal 50, 1-23). </w:t>
      </w:r>
    </w:p>
    <w:p w14:paraId="2C27EDF6" w14:textId="4788BDCB" w:rsidR="00AA1D0A" w:rsidRPr="00AA1D0A" w:rsidRDefault="00AA1D0A" w:rsidP="00A02966">
      <w:pPr>
        <w:spacing w:line="240" w:lineRule="auto"/>
        <w:jc w:val="both"/>
        <w:rPr>
          <w:rFonts w:ascii="Arial" w:hAnsi="Arial" w:cs="Arial"/>
          <w:sz w:val="24"/>
          <w:szCs w:val="24"/>
        </w:rPr>
      </w:pPr>
      <w:r w:rsidRPr="00AA1D0A">
        <w:rPr>
          <w:rFonts w:ascii="Arial" w:hAnsi="Arial" w:cs="Arial"/>
          <w:sz w:val="24"/>
          <w:szCs w:val="24"/>
        </w:rPr>
        <w:t>Se non ci si sveglia da questo stato comatoso, se non si ritorna nella vera fede, la Chiesa una, santa, cattolica, apostolica dal mondo sarà ridotta come il tempio di Salomone dopo il passaggio in Gerusalemme del re Nabucodònosor con il suo esercito.</w:t>
      </w:r>
    </w:p>
    <w:p w14:paraId="12E0CFC2" w14:textId="77777777" w:rsidR="00AA1D0A" w:rsidRPr="00AA1D0A" w:rsidRDefault="00AA1D0A" w:rsidP="00A02966">
      <w:pPr>
        <w:spacing w:line="240" w:lineRule="auto"/>
        <w:jc w:val="both"/>
        <w:rPr>
          <w:rFonts w:ascii="Arial" w:hAnsi="Arial" w:cs="Arial"/>
          <w:sz w:val="24"/>
          <w:szCs w:val="24"/>
        </w:rPr>
      </w:pPr>
      <w:r w:rsidRPr="00AA1D0A">
        <w:rPr>
          <w:rFonts w:ascii="Arial" w:hAnsi="Arial" w:cs="Arial"/>
          <w:sz w:val="24"/>
          <w:szCs w:val="24"/>
        </w:rPr>
        <w:t>La falsa religione giunge fino a far desiderare al Signore che le porte della sua casa vengano chiuse, così il suo altare non arda in modo peccaminoso: “Il</w:t>
      </w:r>
      <w:r w:rsidRPr="00AA1D0A">
        <w:rPr>
          <w:rFonts w:ascii="Arial" w:hAnsi="Arial" w:cs="Arial"/>
          <w:i/>
          <w:iCs/>
          <w:sz w:val="24"/>
          <w:szCs w:val="24"/>
        </w:rPr>
        <w:t>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1,6-24).</w:t>
      </w:r>
    </w:p>
    <w:p w14:paraId="315290C6" w14:textId="77777777" w:rsidR="00AA1D0A" w:rsidRDefault="00AA1D0A" w:rsidP="00A02966">
      <w:pPr>
        <w:spacing w:line="240" w:lineRule="auto"/>
        <w:jc w:val="both"/>
        <w:rPr>
          <w:rFonts w:ascii="Arial" w:hAnsi="Arial" w:cs="Arial"/>
          <w:i/>
          <w:iCs/>
          <w:sz w:val="24"/>
          <w:szCs w:val="24"/>
        </w:rPr>
      </w:pPr>
      <w:r w:rsidRPr="00AA1D0A">
        <w:rPr>
          <w:rFonts w:ascii="Arial" w:hAnsi="Arial" w:cs="Arial"/>
          <w:sz w:val="24"/>
          <w:szCs w:val="24"/>
        </w:rPr>
        <w:t>Chi seve custodire la vera religione nella sua purezza e bellezza soprannaturale è il presbitero del Signore. A Lui il Signore ha dato il mandato del retto insegnamento della sua Parola: “</w:t>
      </w:r>
      <w:r w:rsidRPr="00AA1D0A">
        <w:rPr>
          <w:rFonts w:ascii="Arial" w:hAnsi="Arial" w:cs="Arial"/>
          <w:i/>
          <w:iCs/>
          <w:sz w:val="24"/>
          <w:szCs w:val="24"/>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6159B280" w14:textId="4921D0C2" w:rsidR="00AA1D0A" w:rsidRDefault="00AA1D0A" w:rsidP="00A02966">
      <w:pPr>
        <w:spacing w:line="240" w:lineRule="auto"/>
        <w:jc w:val="both"/>
        <w:rPr>
          <w:rFonts w:ascii="Arial" w:hAnsi="Arial" w:cs="Arial"/>
          <w:sz w:val="24"/>
          <w:szCs w:val="24"/>
        </w:rPr>
      </w:pPr>
      <w:r w:rsidRPr="00AA1D0A">
        <w:rPr>
          <w:rFonts w:ascii="Arial" w:hAnsi="Arial" w:cs="Arial"/>
          <w:sz w:val="24"/>
          <w:szCs w:val="24"/>
        </w:rPr>
        <w:t xml:space="preserve">Il retto insegnamento è tutto per la vera religione. Oggi siamo ben oltre i tempi del profeta Malachia. Oggi si vuole la religione senza la sua purissima verità. Questa non dovrà essere né annunciata e né insegnata perché con il mondo si deve stare in compagnia e non in conversione, in dialogo sterile e infruttuoso e non in dialogo di verità e di testimonianza della vera Parola del Signore e del vero Dio. </w:t>
      </w:r>
    </w:p>
    <w:p w14:paraId="558F13B3" w14:textId="137DEF80" w:rsidR="00AA1D0A" w:rsidRPr="00AA1D0A" w:rsidRDefault="00AA1D0A" w:rsidP="00A02966">
      <w:pPr>
        <w:spacing w:line="240" w:lineRule="auto"/>
        <w:jc w:val="both"/>
        <w:rPr>
          <w:rFonts w:ascii="Arial" w:hAnsi="Arial" w:cs="Arial"/>
          <w:sz w:val="24"/>
          <w:szCs w:val="24"/>
        </w:rPr>
      </w:pPr>
      <w:r w:rsidRPr="00AA1D0A">
        <w:rPr>
          <w:rFonts w:ascii="Arial" w:hAnsi="Arial" w:cs="Arial"/>
          <w:sz w:val="24"/>
          <w:szCs w:val="24"/>
        </w:rPr>
        <w:t>La Madre nostra sia Lei a svegliarci da questo torpore di morte. A Lei però non dobbiamo chiedere solo che preghi per noi, dobbiamo dirle di scendere oggi dal cielo e agire con tutta la divina onnipotenza posta dal Signore nelle sue mani. Solo così molti che sono nella morte potranno svegliarsi e conoscere il grande buio infernale nel quale Satana sta portando moltissimi cristiani.</w:t>
      </w:r>
    </w:p>
    <w:p w14:paraId="47BF040F" w14:textId="77777777" w:rsidR="001D4674" w:rsidRDefault="001D4674" w:rsidP="001D4674">
      <w:pPr>
        <w:jc w:val="both"/>
        <w:rPr>
          <w:rFonts w:ascii="Arial" w:hAnsi="Arial" w:cs="Arial"/>
          <w:sz w:val="24"/>
          <w:szCs w:val="24"/>
        </w:rPr>
      </w:pPr>
    </w:p>
    <w:p w14:paraId="427D80E5" w14:textId="651C82C8" w:rsidR="00AA1D0A" w:rsidRPr="00AA1D0A" w:rsidRDefault="00AA1D0A" w:rsidP="00AA1D0A">
      <w:pPr>
        <w:pStyle w:val="Titolo2"/>
        <w:rPr>
          <w:spacing w:val="-10"/>
          <w:sz w:val="28"/>
          <w:szCs w:val="28"/>
        </w:rPr>
      </w:pPr>
      <w:bookmarkStart w:id="621" w:name="_Toc195883715"/>
      <w:bookmarkStart w:id="622" w:name="_Toc231241745"/>
      <w:r w:rsidRPr="00AA1D0A">
        <w:rPr>
          <w:spacing w:val="-10"/>
          <w:sz w:val="28"/>
          <w:szCs w:val="28"/>
          <w:lang w:val="la-Latn"/>
        </w:rPr>
        <w:lastRenderedPageBreak/>
        <w:t>DIO HA COSTITUITO SIGNORE E CRISTO QUEL GESÙ CHE VOI AVETE CROCIFISSO</w:t>
      </w:r>
      <w:bookmarkEnd w:id="621"/>
      <w:bookmarkEnd w:id="622"/>
    </w:p>
    <w:p w14:paraId="457EFFF1" w14:textId="77777777" w:rsidR="00AA1D0A" w:rsidRPr="00440966" w:rsidRDefault="00AA1D0A" w:rsidP="00AA1D0A">
      <w:pPr>
        <w:jc w:val="both"/>
        <w:rPr>
          <w:rFonts w:ascii="Arial" w:hAnsi="Arial" w:cs="Arial"/>
          <w:sz w:val="4"/>
          <w:szCs w:val="4"/>
        </w:rPr>
      </w:pPr>
    </w:p>
    <w:p w14:paraId="06F88E5A" w14:textId="11D2226A" w:rsidR="00AA1D0A" w:rsidRDefault="00AA1D0A" w:rsidP="00A02966">
      <w:pPr>
        <w:spacing w:line="240" w:lineRule="auto"/>
        <w:jc w:val="both"/>
        <w:rPr>
          <w:rFonts w:ascii="Arial" w:hAnsi="Arial" w:cs="Arial"/>
          <w:sz w:val="24"/>
          <w:szCs w:val="24"/>
        </w:rPr>
      </w:pPr>
      <w:r w:rsidRPr="00AA1D0A">
        <w:rPr>
          <w:rFonts w:ascii="Arial" w:hAnsi="Arial" w:cs="Arial"/>
          <w:sz w:val="24"/>
          <w:szCs w:val="24"/>
        </w:rPr>
        <w:t xml:space="preserve">La storia per essere compresa nella sua verità, rivelando se stessa in ogni suo evento, necessita di due parole: della parola contenuta nelle Sacre Scritture Canoniche e della parola della profezia che rivela sia l’origine che il fine di ogni evento. Prendiamo ad esempio tutti i segni compiuti da Mosè in Egitto: ogni segno è accompagnato dalla parola attuale che crea e muove il segno dall’inizio alla fine. Anche la creazione è governata dalla parola che dice l’origine di ogni cosa e anche il fine di essa. </w:t>
      </w:r>
    </w:p>
    <w:p w14:paraId="3A62A13F" w14:textId="74D0BD3C" w:rsidR="00AA1D0A" w:rsidRPr="00440966" w:rsidRDefault="00AA1D0A" w:rsidP="00A02966">
      <w:pPr>
        <w:spacing w:line="240" w:lineRule="auto"/>
        <w:jc w:val="both"/>
        <w:rPr>
          <w:rFonts w:ascii="Arial" w:hAnsi="Arial" w:cs="Arial"/>
          <w:i/>
          <w:iCs/>
          <w:spacing w:val="-2"/>
          <w:sz w:val="24"/>
          <w:szCs w:val="24"/>
        </w:rPr>
      </w:pPr>
      <w:r w:rsidRPr="00AA1D0A">
        <w:rPr>
          <w:rFonts w:ascii="Arial" w:hAnsi="Arial" w:cs="Arial"/>
          <w:sz w:val="24"/>
          <w:szCs w:val="24"/>
        </w:rPr>
        <w:t xml:space="preserve">Se poi diamo uno sguardo anche fugace al Libro dell’Apocalisse dell’Apostolo Giovanni, è </w:t>
      </w:r>
      <w:r w:rsidRPr="00AA1D0A">
        <w:rPr>
          <w:rFonts w:ascii="Arial" w:hAnsi="Arial" w:cs="Arial"/>
          <w:spacing w:val="-2"/>
          <w:sz w:val="24"/>
          <w:szCs w:val="24"/>
        </w:rPr>
        <w:t>la parola che dice l’origine dell’evento ed è la parola che rivela il fine di esso. Storia, Scrittura, Parola attuale o Parola profetica devono rimanere sempre una cosa sola. Gesù è crocifisso. Evento storico pubblico. Gesù risuscita. Evento storico semipubblico. L’Apostolo Pietro prende l’evento e lo legge con la Scrittura. La risurrezione del Messia è evento profetizzato dalla Parola. Gesù il Messia perché in Lui ogni parola, ogni giuramento, ogni oracolo, ogni promessa del Dio dei padri si sono compiuti. Ma questo ancora non basta per sapere chi è Cristo Gesù. Occorre la parola attuale dello Spirito Santo. Eccola: </w:t>
      </w:r>
      <w:r w:rsidRPr="00AA1D0A">
        <w:rPr>
          <w:rFonts w:ascii="Arial" w:hAnsi="Arial" w:cs="Arial"/>
          <w:i/>
          <w:iCs/>
          <w:spacing w:val="-2"/>
          <w:sz w:val="24"/>
          <w:szCs w:val="24"/>
        </w:rPr>
        <w:t>“Sappia dunque con certezza tutta la casa d’Israele che Dio ha costituito Signore e Cristo quel Gesù che voi avete crocifisso”. </w:t>
      </w:r>
    </w:p>
    <w:p w14:paraId="63C6B12C" w14:textId="741A9212" w:rsidR="00AA1D0A" w:rsidRPr="00AA1D0A" w:rsidRDefault="00AA1D0A" w:rsidP="00A02966">
      <w:pPr>
        <w:spacing w:line="240" w:lineRule="auto"/>
        <w:jc w:val="both"/>
        <w:rPr>
          <w:rFonts w:ascii="Arial" w:hAnsi="Arial" w:cs="Arial"/>
          <w:spacing w:val="-2"/>
          <w:sz w:val="24"/>
          <w:szCs w:val="24"/>
        </w:rPr>
      </w:pPr>
      <w:r w:rsidRPr="00AA1D0A">
        <w:rPr>
          <w:rFonts w:ascii="Arial" w:hAnsi="Arial" w:cs="Arial"/>
          <w:spacing w:val="-2"/>
          <w:sz w:val="24"/>
          <w:szCs w:val="24"/>
        </w:rPr>
        <w:t>Gesù di Nazaret e il Cristo. Chi lol ha costituito è Dio. Dio è il Dio di Abramo, il Dio di Isacco, il Dio di Giacobbe, il Dio Creatore del cielo e della terra, il Dio di ogni uomo. Gesù non si è fatto Signore e Cristo. Gesù è stato costituito da Dio e il Dio che lo ha costituito è il Dio di ogni uomo.</w:t>
      </w:r>
    </w:p>
    <w:p w14:paraId="5887D8F9" w14:textId="77777777" w:rsidR="00AA1D0A" w:rsidRPr="00AA1D0A" w:rsidRDefault="00AA1D0A" w:rsidP="00A02966">
      <w:pPr>
        <w:spacing w:line="240" w:lineRule="auto"/>
        <w:jc w:val="both"/>
        <w:rPr>
          <w:rFonts w:ascii="Arial" w:hAnsi="Arial" w:cs="Arial"/>
          <w:spacing w:val="-2"/>
          <w:sz w:val="24"/>
          <w:szCs w:val="24"/>
        </w:rPr>
      </w:pPr>
      <w:r w:rsidRPr="00AA1D0A">
        <w:rPr>
          <w:rFonts w:ascii="Arial" w:hAnsi="Arial" w:cs="Arial"/>
          <w:i/>
          <w:iCs/>
          <w:sz w:val="24"/>
          <w:szCs w:val="24"/>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Uomini d’Israele, ascoltate queste </w:t>
      </w:r>
      <w:r w:rsidRPr="00AA1D0A">
        <w:rPr>
          <w:rFonts w:ascii="Arial" w:hAnsi="Arial" w:cs="Arial"/>
          <w:i/>
          <w:iCs/>
          <w:spacing w:val="-2"/>
          <w:sz w:val="24"/>
          <w:szCs w:val="24"/>
        </w:rPr>
        <w:t xml:space="preserve">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w:t>
      </w:r>
      <w:r w:rsidRPr="00AA1D0A">
        <w:rPr>
          <w:rFonts w:ascii="Arial" w:hAnsi="Arial" w:cs="Arial"/>
          <w:i/>
          <w:iCs/>
          <w:spacing w:val="-2"/>
          <w:sz w:val="24"/>
          <w:szCs w:val="24"/>
        </w:rPr>
        <w:lastRenderedPageBreak/>
        <w:t>effuso, come voi stessi potete vedere e udire. Davide infatti non salì al cielo; tuttavia egli dice: Disse il Signore al mio Signore: siedi alla mia destra, finché io ponga i tuoi nemici come sgabello dei tuoi piedi.  </w:t>
      </w:r>
      <w:bookmarkStart w:id="623" w:name="_Hlk193918004"/>
      <w:r w:rsidRPr="00AA1D0A">
        <w:rPr>
          <w:rFonts w:ascii="Arial" w:hAnsi="Arial" w:cs="Arial"/>
          <w:i/>
          <w:iCs/>
          <w:spacing w:val="-2"/>
          <w:sz w:val="24"/>
          <w:szCs w:val="24"/>
        </w:rPr>
        <w:t>Sappia dunque con certezza tutta la casa d’Israele che Dio ha costituito Signore e Cristo quel Gesù che voi avete crocifisso</w:t>
      </w:r>
      <w:bookmarkEnd w:id="623"/>
      <w:r w:rsidRPr="00AA1D0A">
        <w:rPr>
          <w:rFonts w:ascii="Arial" w:hAnsi="Arial" w:cs="Arial"/>
          <w:i/>
          <w:iCs/>
          <w:spacing w:val="-2"/>
          <w:sz w:val="24"/>
          <w:szCs w:val="24"/>
        </w:rPr>
        <w:t>». (At 2,14-36),</w:t>
      </w:r>
    </w:p>
    <w:p w14:paraId="02A44C95" w14:textId="77777777" w:rsidR="00AA1D0A" w:rsidRDefault="00AA1D0A" w:rsidP="00A02966">
      <w:pPr>
        <w:spacing w:line="240" w:lineRule="auto"/>
        <w:jc w:val="both"/>
        <w:rPr>
          <w:rFonts w:ascii="Arial" w:hAnsi="Arial" w:cs="Arial"/>
          <w:sz w:val="24"/>
          <w:szCs w:val="24"/>
        </w:rPr>
      </w:pPr>
      <w:r w:rsidRPr="00AA1D0A">
        <w:rPr>
          <w:rFonts w:ascii="Arial" w:hAnsi="Arial" w:cs="Arial"/>
          <w:sz w:val="24"/>
          <w:szCs w:val="24"/>
        </w:rPr>
        <w:t>Gesù non è stato costituito Signore e Cristo solo per i figli di Abramo. Se così fosse, a tutti gli altri uomini di Lui nulla dovrebbe interessare. Invece poiché è stato costituito Signore e Cristo per ogni uomo, Gesù deve interessare ad ogni altro, perché solo Lui il Padre ha costituito e solo Lui è la Salvezza e la Redenzione. Ora chiediamoci: su quale fondamento storico, su quale fondamento scritturistico, su quale fondamento profetico molti cristiani dicono oggi che di Gesù neanche si deve parlare agli uomini? Su quale fondamento dogmatico o di sacra dottrina dicono che tutte le religioni sono via di salvezza? Poiché non esiste alcun vero fondamento, le loro affermazioni sono fondate su delle ideologie o errate antropologie, sono fondate sulla mente di peccato dell’uomo e non sul pensiero dello Spirito Santo. Poiché ogni parola che esce dalla bocca viene attinta dal cuore, si deve affermare che quanti distruggono la purissima verità di Gesù vivono con un cuore fortemente inquinato se non addirittura governato da Satana.</w:t>
      </w:r>
    </w:p>
    <w:p w14:paraId="44154DFF" w14:textId="5DB5222C" w:rsidR="00AA1D0A" w:rsidRPr="00440966" w:rsidRDefault="00AA1D0A" w:rsidP="00A02966">
      <w:pPr>
        <w:spacing w:line="240" w:lineRule="auto"/>
        <w:jc w:val="both"/>
        <w:rPr>
          <w:rFonts w:ascii="Arial" w:hAnsi="Arial" w:cs="Arial"/>
          <w:spacing w:val="-2"/>
          <w:sz w:val="24"/>
          <w:szCs w:val="24"/>
        </w:rPr>
      </w:pPr>
      <w:r w:rsidRPr="00AA1D0A">
        <w:rPr>
          <w:rFonts w:ascii="Arial" w:hAnsi="Arial" w:cs="Arial"/>
          <w:spacing w:val="-2"/>
          <w:sz w:val="24"/>
          <w:szCs w:val="24"/>
        </w:rPr>
        <w:t>Per tutti i negatori e i distruttori della purissima verità di Gesù si compie la parola del Salmo:</w:t>
      </w:r>
      <w:r w:rsidRPr="00AA1D0A">
        <w:rPr>
          <w:rFonts w:ascii="Arial" w:hAnsi="Arial" w:cs="Arial"/>
          <w:i/>
          <w:iCs/>
          <w:spacing w:val="-2"/>
          <w:sz w:val="24"/>
          <w:szCs w:val="24"/>
        </w:rPr>
        <w:t>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r w:rsidR="007C4B6F">
        <w:rPr>
          <w:rFonts w:ascii="Arial" w:hAnsi="Arial" w:cs="Arial"/>
          <w:i/>
          <w:iCs/>
          <w:spacing w:val="-2"/>
          <w:sz w:val="24"/>
          <w:szCs w:val="24"/>
        </w:rPr>
        <w:t>”</w:t>
      </w:r>
      <w:r w:rsidRPr="00AA1D0A">
        <w:rPr>
          <w:rFonts w:ascii="Arial" w:hAnsi="Arial" w:cs="Arial"/>
          <w:i/>
          <w:iCs/>
          <w:spacing w:val="-2"/>
          <w:sz w:val="24"/>
          <w:szCs w:val="24"/>
        </w:rPr>
        <w:t xml:space="preserve"> (Sal 36,2-5)</w:t>
      </w:r>
      <w:r w:rsidRPr="00AA1D0A">
        <w:rPr>
          <w:rFonts w:ascii="Arial" w:hAnsi="Arial" w:cs="Arial"/>
          <w:spacing w:val="-2"/>
          <w:sz w:val="24"/>
          <w:szCs w:val="24"/>
        </w:rPr>
        <w:t>.  </w:t>
      </w:r>
    </w:p>
    <w:p w14:paraId="3106315C" w14:textId="77777777" w:rsidR="00AA1D0A" w:rsidRDefault="00AA1D0A" w:rsidP="00A02966">
      <w:pPr>
        <w:spacing w:line="240" w:lineRule="auto"/>
        <w:jc w:val="both"/>
        <w:rPr>
          <w:rFonts w:ascii="Arial" w:hAnsi="Arial" w:cs="Arial"/>
          <w:sz w:val="24"/>
          <w:szCs w:val="24"/>
        </w:rPr>
      </w:pPr>
      <w:r w:rsidRPr="00AA1D0A">
        <w:rPr>
          <w:rFonts w:ascii="Arial" w:hAnsi="Arial" w:cs="Arial"/>
          <w:sz w:val="24"/>
          <w:szCs w:val="24"/>
        </w:rPr>
        <w:t xml:space="preserve">È deleterio quando è o il peccato o Satana a parlare con la nostra bocca. Si producono danni che possono compromettere la salvezza di un terzo dell’umanità. </w:t>
      </w:r>
    </w:p>
    <w:p w14:paraId="596DFDA4" w14:textId="205DF6DF" w:rsidR="00AA1D0A" w:rsidRDefault="00AA1D0A" w:rsidP="00A02966">
      <w:pPr>
        <w:spacing w:line="240" w:lineRule="auto"/>
        <w:jc w:val="both"/>
        <w:rPr>
          <w:rFonts w:ascii="Arial" w:hAnsi="Arial" w:cs="Arial"/>
          <w:sz w:val="24"/>
          <w:szCs w:val="24"/>
        </w:rPr>
      </w:pPr>
      <w:r w:rsidRPr="00AA1D0A">
        <w:rPr>
          <w:rFonts w:ascii="Arial" w:hAnsi="Arial" w:cs="Arial"/>
          <w:sz w:val="24"/>
          <w:szCs w:val="24"/>
        </w:rPr>
        <w:t>La Madre nostra celeste prenda Lei possesso del nostro cuore e faccia uscire dalle nostre labbra solo parola di Spirito Santo, parole di purissima verità, parole di alta profezia.</w:t>
      </w:r>
    </w:p>
    <w:p w14:paraId="261A54B0" w14:textId="77777777" w:rsidR="00440966" w:rsidRPr="00440966" w:rsidRDefault="00440966" w:rsidP="00440966"/>
    <w:p w14:paraId="71C28181" w14:textId="77777777" w:rsidR="00D36B48" w:rsidRPr="004D39F1" w:rsidRDefault="00A75F33" w:rsidP="004D39F1">
      <w:pPr>
        <w:pStyle w:val="Titolo2"/>
        <w:spacing w:line="276" w:lineRule="auto"/>
        <w:jc w:val="both"/>
        <w:rPr>
          <w:sz w:val="28"/>
          <w:szCs w:val="28"/>
        </w:rPr>
      </w:pPr>
      <w:bookmarkStart w:id="624" w:name="_Toc231241746"/>
      <w:r w:rsidRPr="004D39F1">
        <w:rPr>
          <w:sz w:val="28"/>
          <w:szCs w:val="28"/>
        </w:rPr>
        <w:t>21</w:t>
      </w:r>
      <w:r w:rsidR="00D36B48" w:rsidRPr="004D39F1">
        <w:rPr>
          <w:sz w:val="28"/>
          <w:szCs w:val="28"/>
        </w:rPr>
        <w:t xml:space="preserve"> Febbraio</w:t>
      </w:r>
      <w:bookmarkEnd w:id="624"/>
      <w:r w:rsidR="00D36B48" w:rsidRPr="004D39F1">
        <w:rPr>
          <w:sz w:val="28"/>
          <w:szCs w:val="28"/>
        </w:rPr>
        <w:t xml:space="preserve"> </w:t>
      </w:r>
    </w:p>
    <w:p w14:paraId="19D93AC4" w14:textId="77777777" w:rsidR="00440966" w:rsidRPr="00440966" w:rsidRDefault="00440966" w:rsidP="00440966">
      <w:pPr>
        <w:pStyle w:val="Titolo2"/>
        <w:rPr>
          <w:sz w:val="28"/>
          <w:szCs w:val="28"/>
        </w:rPr>
      </w:pPr>
      <w:bookmarkStart w:id="625" w:name="_Toc195883639"/>
      <w:bookmarkStart w:id="626" w:name="_Toc231241747"/>
      <w:r w:rsidRPr="00440966">
        <w:rPr>
          <w:sz w:val="28"/>
          <w:szCs w:val="28"/>
        </w:rPr>
        <w:t>Il malvagio continui pure a essere malvagio</w:t>
      </w:r>
      <w:bookmarkEnd w:id="625"/>
      <w:bookmarkEnd w:id="626"/>
    </w:p>
    <w:p w14:paraId="67C387FE" w14:textId="77777777" w:rsidR="00440966" w:rsidRDefault="00440966" w:rsidP="00A02966">
      <w:pPr>
        <w:spacing w:line="240" w:lineRule="auto"/>
        <w:jc w:val="both"/>
        <w:rPr>
          <w:rFonts w:ascii="Arial" w:hAnsi="Arial" w:cs="Arial"/>
          <w:i/>
          <w:iCs/>
          <w:sz w:val="24"/>
          <w:szCs w:val="24"/>
        </w:rPr>
      </w:pPr>
      <w:r w:rsidRPr="00440966">
        <w:rPr>
          <w:rFonts w:ascii="Arial" w:hAnsi="Arial" w:cs="Arial"/>
          <w:sz w:val="24"/>
          <w:szCs w:val="24"/>
        </w:rPr>
        <w:t>Perché è detto al malvagio che lui può continuare ad essere malvagio, che può continuare a fare il male, che può usare come regola di giustizia la sua forza cattiva e infernale., seduttrice e ammaliatrice? La risposta ce la dona il Libro del Deuteronomio: </w:t>
      </w:r>
      <w:r w:rsidRPr="00440966">
        <w:rPr>
          <w:rFonts w:ascii="Arial" w:hAnsi="Arial" w:cs="Arial"/>
          <w:i/>
          <w:iCs/>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538410F" w14:textId="7A24905F" w:rsidR="00440966" w:rsidRDefault="00440966" w:rsidP="00A02966">
      <w:pPr>
        <w:spacing w:line="240" w:lineRule="auto"/>
        <w:jc w:val="both"/>
        <w:rPr>
          <w:rFonts w:ascii="Arial" w:hAnsi="Arial" w:cs="Arial"/>
          <w:i/>
          <w:iCs/>
          <w:sz w:val="24"/>
          <w:szCs w:val="24"/>
        </w:rPr>
      </w:pPr>
      <w:r w:rsidRPr="00440966">
        <w:rPr>
          <w:rFonts w:ascii="Arial" w:hAnsi="Arial" w:cs="Arial"/>
          <w:sz w:val="24"/>
          <w:szCs w:val="24"/>
        </w:rPr>
        <w:t>Risposta divina è anche la Parola del Libro del Siracide: “</w:t>
      </w:r>
      <w:r w:rsidRPr="00440966">
        <w:rPr>
          <w:rFonts w:ascii="Arial" w:hAnsi="Arial" w:cs="Arial"/>
          <w:i/>
          <w:iCs/>
          <w:sz w:val="24"/>
          <w:szCs w:val="24"/>
        </w:rPr>
        <w:t xml:space="preserve">Non dire: «A causa del Signore sono venuto meno», perché egli non fa quello che detesta. Non dire: «Egli mi ha tratto in errore», perché non ha bisogno di un peccatore. Il Signore odia ogni abominio: esso non è </w:t>
      </w:r>
      <w:r w:rsidRPr="00440966">
        <w:rPr>
          <w:rFonts w:ascii="Arial" w:hAnsi="Arial" w:cs="Arial"/>
          <w:i/>
          <w:iCs/>
          <w:sz w:val="24"/>
          <w:szCs w:val="24"/>
        </w:rPr>
        <w:lastRenderedPageBreak/>
        <w:t>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3DB03EC1" w14:textId="0BD27DFE" w:rsidR="00440966" w:rsidRPr="00440966" w:rsidRDefault="00440966" w:rsidP="00A02966">
      <w:pPr>
        <w:spacing w:line="240" w:lineRule="auto"/>
        <w:jc w:val="both"/>
        <w:rPr>
          <w:rFonts w:ascii="Arial" w:hAnsi="Arial" w:cs="Arial"/>
          <w:sz w:val="24"/>
          <w:szCs w:val="24"/>
        </w:rPr>
      </w:pPr>
      <w:r w:rsidRPr="00440966">
        <w:rPr>
          <w:rFonts w:ascii="Arial" w:hAnsi="Arial" w:cs="Arial"/>
          <w:sz w:val="24"/>
          <w:szCs w:val="24"/>
        </w:rPr>
        <w:t>Ogni uomo avrà nel tempo e nell’eternità ciò che lui avrà scelto nei giorni della sua vita mortale: la benedizione e la vita se sceglie l’obbedienza ai Comandamenti. La maledizione e la morte se avrà scelto di seguire gli istinti del suo peccato. Ognuno sia in vita che in morte raccoglierà ciò che avrà seminato. Chi semina malvagità raccoglierà morte. Chi semina obbedienza alla Parola del Signore raccoglierà un frutto di vita eterna.</w:t>
      </w:r>
    </w:p>
    <w:p w14:paraId="2D644BE1" w14:textId="77777777" w:rsidR="00440966" w:rsidRPr="00440966" w:rsidRDefault="00440966" w:rsidP="00A02966">
      <w:pPr>
        <w:spacing w:line="240" w:lineRule="auto"/>
        <w:jc w:val="both"/>
        <w:rPr>
          <w:rFonts w:ascii="Arial" w:hAnsi="Arial" w:cs="Arial"/>
          <w:sz w:val="24"/>
          <w:szCs w:val="24"/>
        </w:rPr>
      </w:pPr>
      <w:r w:rsidRPr="00440966">
        <w:rPr>
          <w:rFonts w:ascii="Arial" w:hAnsi="Arial" w:cs="Arial"/>
          <w:i/>
          <w:iCs/>
          <w:sz w:val="24"/>
          <w:szCs w:val="24"/>
        </w:rPr>
        <w:t>E aggiunse: «Non mettere sotto sigillo le parole della profezia di questo libro, perché il tempo è vicino. </w:t>
      </w:r>
      <w:bookmarkStart w:id="627" w:name="_Hlk193373486"/>
      <w:r w:rsidRPr="00440966">
        <w:rPr>
          <w:rFonts w:ascii="Arial" w:hAnsi="Arial" w:cs="Arial"/>
          <w:i/>
          <w:iCs/>
          <w:sz w:val="24"/>
          <w:szCs w:val="24"/>
        </w:rPr>
        <w:t>Il malvagio continui pure a essere malvagio</w:t>
      </w:r>
      <w:bookmarkEnd w:id="627"/>
      <w:r w:rsidRPr="00440966">
        <w:rPr>
          <w:rFonts w:ascii="Arial" w:hAnsi="Arial" w:cs="Arial"/>
          <w:i/>
          <w:iCs/>
          <w:sz w:val="24"/>
          <w:szCs w:val="24"/>
        </w:rPr>
        <w:t>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22,11-21),</w:t>
      </w:r>
    </w:p>
    <w:p w14:paraId="047AD049" w14:textId="77777777" w:rsidR="00440966" w:rsidRDefault="00440966" w:rsidP="00A02966">
      <w:pPr>
        <w:spacing w:line="240" w:lineRule="auto"/>
        <w:jc w:val="both"/>
        <w:rPr>
          <w:rFonts w:ascii="Arial" w:hAnsi="Arial" w:cs="Arial"/>
          <w:i/>
          <w:iCs/>
          <w:sz w:val="24"/>
          <w:szCs w:val="24"/>
        </w:rPr>
      </w:pPr>
      <w:r w:rsidRPr="00440966">
        <w:rPr>
          <w:rFonts w:ascii="Arial" w:hAnsi="Arial" w:cs="Arial"/>
          <w:sz w:val="24"/>
          <w:szCs w:val="24"/>
        </w:rPr>
        <w:t>Gesù non impone ad alcuno di camminare nella sua Parola. Lui può morire e di fatto muore per la nostra redenzione e salvezza eterna. Poi ognuno deve assumersi la responsabilità dell’ascolto o del non ascolto del suo invito: “</w:t>
      </w:r>
      <w:r w:rsidRPr="00440966">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16,24-26).</w:t>
      </w:r>
    </w:p>
    <w:p w14:paraId="5582891A" w14:textId="08ECD6D7" w:rsidR="00440966" w:rsidRDefault="00440966" w:rsidP="00A02966">
      <w:pPr>
        <w:spacing w:line="240" w:lineRule="auto"/>
        <w:jc w:val="both"/>
        <w:rPr>
          <w:rFonts w:ascii="Arial" w:hAnsi="Arial" w:cs="Arial"/>
          <w:sz w:val="24"/>
          <w:szCs w:val="24"/>
        </w:rPr>
      </w:pPr>
      <w:r w:rsidRPr="00440966">
        <w:rPr>
          <w:rFonts w:ascii="Arial" w:hAnsi="Arial" w:cs="Arial"/>
          <w:sz w:val="24"/>
          <w:szCs w:val="24"/>
        </w:rPr>
        <w:t xml:space="preserve">Dove risiede oggi il disastro antropologico? Nell’aver abolito, cancellato, abrogato questa Legge di creazione che è essenza della vita umana. Oggi la scienza eterna del Dio Creatore e Signore dell’uomo è stata sostituita con la scienza atea, cieca, miope dell’uomo. Un tempo di dichiarava Korbàn una cosa e si rendeva nullo il comandamento del Signore. </w:t>
      </w:r>
    </w:p>
    <w:p w14:paraId="5A3AE8E9" w14:textId="76953797" w:rsidR="00440966" w:rsidRPr="00440966" w:rsidRDefault="00440966" w:rsidP="00A02966">
      <w:pPr>
        <w:spacing w:line="240" w:lineRule="auto"/>
        <w:jc w:val="both"/>
        <w:rPr>
          <w:rFonts w:ascii="Arial" w:hAnsi="Arial" w:cs="Arial"/>
          <w:i/>
          <w:iCs/>
          <w:sz w:val="24"/>
          <w:szCs w:val="24"/>
        </w:rPr>
      </w:pPr>
      <w:r w:rsidRPr="00440966">
        <w:rPr>
          <w:rFonts w:ascii="Arial" w:hAnsi="Arial" w:cs="Arial"/>
          <w:sz w:val="24"/>
          <w:szCs w:val="24"/>
        </w:rPr>
        <w:t xml:space="preserve">Oggi basta dichiarare un uomo incapace di essere uomo e si abroga tuta la Legge di Dio e degli uomini. Stiamo creando un uomo artificiale, un uomo macchina, una bomba che esplode quando e dove vuole, distrugge, uccide, violenta, stupra i corpi e le coscienze, le anime e gli spiriti, ruba, estorce, crea morte sul suo passaggio, lavora per cancellare nell’uomo ogni traccia della sua vera umanità e noi, discepoli di Gesù, cosa annunciamo a quest’uomo? Non la scienza eterna del nostro Dio. Gli predichiamo e gli insegniamo la nostra falsa scienza teologica ed escatologica: </w:t>
      </w:r>
      <w:r w:rsidRPr="00440966">
        <w:rPr>
          <w:rFonts w:ascii="Arial" w:hAnsi="Arial" w:cs="Arial"/>
          <w:i/>
          <w:iCs/>
          <w:sz w:val="24"/>
          <w:szCs w:val="24"/>
        </w:rPr>
        <w:t xml:space="preserve">“Uomo, continua a essere malvagio, cattivo, </w:t>
      </w:r>
      <w:r w:rsidRPr="00440966">
        <w:rPr>
          <w:rFonts w:ascii="Arial" w:hAnsi="Arial" w:cs="Arial"/>
          <w:i/>
          <w:iCs/>
          <w:sz w:val="24"/>
          <w:szCs w:val="24"/>
        </w:rPr>
        <w:lastRenderedPageBreak/>
        <w:t xml:space="preserve">disonesto, ladro, adultero, seminatore di morte, operatore di ogni iniquità. Il nostro Dio che è solo misericordia e perdono, ti accoglierà nelle sue dimore eterne”. </w:t>
      </w:r>
    </w:p>
    <w:p w14:paraId="3513F4F8" w14:textId="59A9980C" w:rsidR="00440966" w:rsidRDefault="00440966" w:rsidP="00A02966">
      <w:pPr>
        <w:spacing w:line="240" w:lineRule="auto"/>
        <w:jc w:val="both"/>
        <w:rPr>
          <w:rFonts w:ascii="Arial" w:hAnsi="Arial" w:cs="Arial"/>
          <w:sz w:val="24"/>
          <w:szCs w:val="24"/>
        </w:rPr>
      </w:pPr>
      <w:r w:rsidRPr="00440966">
        <w:rPr>
          <w:rFonts w:ascii="Arial" w:hAnsi="Arial" w:cs="Arial"/>
          <w:sz w:val="24"/>
          <w:szCs w:val="24"/>
        </w:rPr>
        <w:t xml:space="preserve">Oggi del gravissimo disastro antropologico che genera ogni altro disastro, compreso il disastro cosmologico, è responsabile il cristiano. È Lui che ha sostituito la divina scienza del suo Creatore e Signore, Redentore e Salvatore, con la sua falsa scienza frutto in lui dell’accoglienza della scienza diabolica e infernale di Satana. </w:t>
      </w:r>
    </w:p>
    <w:p w14:paraId="7BBFC170" w14:textId="7059836E" w:rsidR="00440966" w:rsidRPr="00440966" w:rsidRDefault="00440966" w:rsidP="00A02966">
      <w:pPr>
        <w:spacing w:line="240" w:lineRule="auto"/>
        <w:jc w:val="both"/>
        <w:rPr>
          <w:rFonts w:ascii="Arial" w:hAnsi="Arial" w:cs="Arial"/>
          <w:sz w:val="24"/>
          <w:szCs w:val="24"/>
        </w:rPr>
      </w:pPr>
      <w:r w:rsidRPr="00440966">
        <w:rPr>
          <w:rFonts w:ascii="Arial" w:hAnsi="Arial" w:cs="Arial"/>
          <w:sz w:val="24"/>
          <w:szCs w:val="24"/>
        </w:rPr>
        <w:t>Madre di Dio e Madre nostra, viene in nostro aiuto. Scendi dal cielo e insegnaci a vera scienza del nostro Dio.</w:t>
      </w:r>
    </w:p>
    <w:p w14:paraId="060B7C5C" w14:textId="77777777" w:rsidR="001D4674" w:rsidRDefault="001D4674" w:rsidP="001D4674">
      <w:pPr>
        <w:jc w:val="both"/>
        <w:rPr>
          <w:rFonts w:ascii="Arial" w:hAnsi="Arial" w:cs="Arial"/>
          <w:sz w:val="24"/>
          <w:szCs w:val="24"/>
        </w:rPr>
      </w:pPr>
    </w:p>
    <w:p w14:paraId="1D7A3210" w14:textId="519DCE7F" w:rsidR="00440966" w:rsidRPr="00440966" w:rsidRDefault="00440966" w:rsidP="00440966">
      <w:pPr>
        <w:pStyle w:val="Titolo2"/>
        <w:rPr>
          <w:sz w:val="28"/>
          <w:szCs w:val="28"/>
        </w:rPr>
      </w:pPr>
      <w:bookmarkStart w:id="628" w:name="_Toc195883717"/>
      <w:bookmarkStart w:id="629" w:name="_Toc231241748"/>
      <w:r w:rsidRPr="00440966">
        <w:rPr>
          <w:sz w:val="28"/>
          <w:szCs w:val="28"/>
          <w:lang w:val="la-Latn"/>
        </w:rPr>
        <w:t>SUB TUUM PRAESIDIUM CONFUGIMUS</w:t>
      </w:r>
      <w:bookmarkEnd w:id="628"/>
      <w:bookmarkEnd w:id="629"/>
    </w:p>
    <w:p w14:paraId="791E4402" w14:textId="77777777" w:rsidR="00440966" w:rsidRDefault="00440966" w:rsidP="00A02966">
      <w:pPr>
        <w:spacing w:line="240" w:lineRule="auto"/>
        <w:jc w:val="both"/>
        <w:rPr>
          <w:rFonts w:ascii="Arial" w:hAnsi="Arial" w:cs="Arial"/>
          <w:sz w:val="24"/>
          <w:szCs w:val="24"/>
        </w:rPr>
      </w:pPr>
      <w:r w:rsidRPr="00440966">
        <w:rPr>
          <w:rFonts w:ascii="Arial" w:hAnsi="Arial" w:cs="Arial"/>
          <w:sz w:val="24"/>
          <w:szCs w:val="24"/>
        </w:rPr>
        <w:t xml:space="preserve">Un tempo abbiamo scritto: Oggi la  nostra riflessione è su una stupenda antifona che così recita: “Sub tuum praesidium confugimus, Sancta Dei Genetrix. Nostras deprecationes ne despicias in necessitatibus, sed a periculis cunctis libera nos semper, Virgo gloriosa et benedicta” (“Sotto la tua protezione cerchiamo rifugio, Santa Madre di Dio: non disprezzare le suppliche di noi che siamo nella prova, ma liberaci da ogni pericolo, o Vergine gloriosa e benedetta”). 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w:t>
      </w:r>
    </w:p>
    <w:p w14:paraId="73DF4CCD" w14:textId="2E07B7AD" w:rsidR="00440966" w:rsidRPr="00440966" w:rsidRDefault="00440966" w:rsidP="00A02966">
      <w:pPr>
        <w:spacing w:line="240" w:lineRule="auto"/>
        <w:jc w:val="both"/>
        <w:rPr>
          <w:rFonts w:ascii="Arial" w:hAnsi="Arial" w:cs="Arial"/>
          <w:sz w:val="24"/>
          <w:szCs w:val="24"/>
        </w:rPr>
      </w:pPr>
      <w:r w:rsidRPr="00440966">
        <w:rPr>
          <w:rFonts w:ascii="Arial" w:hAnsi="Arial" w:cs="Arial"/>
          <w:sz w:val="24"/>
          <w:szCs w:val="24"/>
        </w:rPr>
        <w:t>Noi tutti ogni giorno siamo inseguiti da mille diavoli che vogliono privarci della nostra vita, desiderano la nostra morte spirituale, bramano portare nell’inferno la nostra anima, gustano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w:t>
      </w:r>
    </w:p>
    <w:p w14:paraId="11EBE2C0" w14:textId="77777777" w:rsidR="00440966" w:rsidRDefault="00440966" w:rsidP="00A02966">
      <w:pPr>
        <w:spacing w:line="240" w:lineRule="auto"/>
        <w:jc w:val="both"/>
        <w:rPr>
          <w:rFonts w:ascii="Arial" w:hAnsi="Arial" w:cs="Arial"/>
          <w:sz w:val="24"/>
          <w:szCs w:val="24"/>
        </w:rPr>
      </w:pPr>
      <w:r w:rsidRPr="00440966">
        <w:rPr>
          <w:rFonts w:ascii="Arial" w:hAnsi="Arial" w:cs="Arial"/>
          <w:sz w:val="24"/>
          <w:szCs w:val="24"/>
        </w:rPr>
        <w:t xml:space="preserve">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 Se non si riprende la fede nella Vergine Maria, difficilmente si potrà costruire una vita autenticamente cristiana. La Vergine Maria è vera nostra Madre. Come in una famiglia senza la Madre subito vi è la dissoluzione di essa. Manca il centro di unità, carità, misericordia, pace, coesione, comunione, rifugio, salvezza. Così dicasi della Vergine Maria. </w:t>
      </w:r>
    </w:p>
    <w:p w14:paraId="78363DB6" w14:textId="77777777" w:rsidR="00440966" w:rsidRDefault="00440966" w:rsidP="00A02966">
      <w:pPr>
        <w:spacing w:line="240" w:lineRule="auto"/>
        <w:jc w:val="both"/>
        <w:rPr>
          <w:rFonts w:ascii="Arial" w:hAnsi="Arial" w:cs="Arial"/>
          <w:sz w:val="24"/>
          <w:szCs w:val="24"/>
        </w:rPr>
      </w:pPr>
      <w:r w:rsidRPr="00440966">
        <w:rPr>
          <w:rFonts w:ascii="Arial" w:hAnsi="Arial" w:cs="Arial"/>
          <w:sz w:val="24"/>
          <w:szCs w:val="24"/>
        </w:rPr>
        <w:lastRenderedPageBreak/>
        <w:t xml:space="preserve">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w:t>
      </w:r>
    </w:p>
    <w:p w14:paraId="58924F21" w14:textId="21669A32" w:rsidR="00440966" w:rsidRPr="00440966" w:rsidRDefault="00440966" w:rsidP="00A02966">
      <w:pPr>
        <w:spacing w:line="240" w:lineRule="auto"/>
        <w:jc w:val="both"/>
        <w:rPr>
          <w:rFonts w:ascii="Arial" w:hAnsi="Arial" w:cs="Arial"/>
          <w:sz w:val="24"/>
          <w:szCs w:val="24"/>
        </w:rPr>
      </w:pPr>
      <w:r w:rsidRPr="00440966">
        <w:rPr>
          <w:rFonts w:ascii="Arial" w:hAnsi="Arial" w:cs="Arial"/>
          <w:sz w:val="24"/>
          <w:szCs w:val="24"/>
        </w:rPr>
        <w:t>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Vergine Maria, Madre della Redenzione, Angeli e Santi otteneteci questa fede. In essa vogliamo vivere e morire. Vogliamo abitare oggi e sempre nella Casa della Madre di Dio.</w:t>
      </w:r>
    </w:p>
    <w:p w14:paraId="63BA8EBD" w14:textId="77777777" w:rsidR="00440966" w:rsidRDefault="00440966" w:rsidP="00A02966">
      <w:pPr>
        <w:spacing w:line="240" w:lineRule="auto"/>
        <w:jc w:val="both"/>
        <w:rPr>
          <w:rFonts w:ascii="Arial" w:hAnsi="Arial" w:cs="Arial"/>
          <w:sz w:val="24"/>
          <w:szCs w:val="24"/>
        </w:rPr>
      </w:pPr>
      <w:r w:rsidRPr="00440966">
        <w:rPr>
          <w:rFonts w:ascii="Arial" w:hAnsi="Arial" w:cs="Arial"/>
          <w:sz w:val="24"/>
          <w:szCs w:val="24"/>
        </w:rPr>
        <w:t xml:space="preserve">Oggi aggiungiamo: A Te, Madre Santa, Madre della Redenzione, Vergine Benedetta, dobbiamo chiedere perdono. Tu sei venuta dal cielo e ti sei fatta per noi vero presidio di salvezza, di pace, di comunione, di verità, di giustizia, di santità. Nel tuo presidio ci hai educato a vivere il Vangelo del Figlio tuo, chiedendoci di ricordarlo al mondo che lo ha dimenticato. Ma noi ci siamo stancati di stare nel tuo presidio, siamo usciti fuori e ci siamo fatti mondo con il mondo. In più – cosa assai nefasta – non solo siamo usciti noi fuori di esso, abbiamo distrutto il tuo presidio perché nessuno vi entrasse. Ci siamo costruito poi un presidio di paglia che il forte vento del male ha divelto e distrutto in un attimo. </w:t>
      </w:r>
    </w:p>
    <w:p w14:paraId="564CDBCF" w14:textId="53EA6F3E" w:rsidR="00440966" w:rsidRDefault="00440966" w:rsidP="00A02966">
      <w:pPr>
        <w:spacing w:line="240" w:lineRule="auto"/>
        <w:jc w:val="both"/>
        <w:rPr>
          <w:rFonts w:ascii="Arial" w:hAnsi="Arial" w:cs="Arial"/>
          <w:sz w:val="24"/>
          <w:szCs w:val="24"/>
        </w:rPr>
      </w:pPr>
      <w:r w:rsidRPr="00440966">
        <w:rPr>
          <w:rFonts w:ascii="Arial" w:hAnsi="Arial" w:cs="Arial"/>
          <w:sz w:val="24"/>
          <w:szCs w:val="24"/>
        </w:rPr>
        <w:t xml:space="preserve">Ora ti preghiamo di mostrarci tutta la tua grande misericordia. Ti chiediamo di tornare in mezzo a noi, costruire per noi il tuo impenetrabile presidio, e tutti i cuori confusi, tristi, desolati, smarriti, abbandonati a se stessi non solo troveranno Te, con il tuo grande amore e la purissima verità di Gesù Signore sulle tue labbra, in Te troveranno se stessi e in Te ognuno troverà ogni altro. Si formerò così un popolo che vivrà di Vangelo e il Vangelo farà risuonare per il mondo intero, secondo le regole del Vangelo sul modello di Cristo Gesù. </w:t>
      </w:r>
    </w:p>
    <w:p w14:paraId="4F593388" w14:textId="0E9DC9A1" w:rsidR="00440966" w:rsidRPr="001D4674" w:rsidRDefault="00440966" w:rsidP="00A02966">
      <w:pPr>
        <w:spacing w:line="240" w:lineRule="auto"/>
        <w:jc w:val="both"/>
        <w:rPr>
          <w:rFonts w:ascii="Arial" w:hAnsi="Arial" w:cs="Arial"/>
          <w:sz w:val="24"/>
          <w:szCs w:val="24"/>
        </w:rPr>
      </w:pPr>
      <w:r w:rsidRPr="00440966">
        <w:rPr>
          <w:rFonts w:ascii="Arial" w:hAnsi="Arial" w:cs="Arial"/>
          <w:sz w:val="24"/>
          <w:szCs w:val="24"/>
        </w:rPr>
        <w:t>Madre della Redenzione, ascolta il nostro grido. Io so che l’ascolterai e preparerai per noi un nuovo presidio nel quale vi abiterà lo Spirito Santo, vi abiterà Cristo Gesù, vi abiterà il Padre celeste, vi abiterai tu con tutti gli Angeli e i Santi del cielo e noi immersi in questo oceano di grazia e di santità, ci potremo dedicare ad ogni obbedienza a tutto ciò che tu ci chiederai. Madre Santa, viene presto, non tardare. Amen.</w:t>
      </w:r>
    </w:p>
    <w:p w14:paraId="4DEF3789" w14:textId="77777777" w:rsidR="00D36B48" w:rsidRPr="004D39F1" w:rsidRDefault="00A75F33" w:rsidP="004D39F1">
      <w:pPr>
        <w:pStyle w:val="Titolo2"/>
        <w:spacing w:line="276" w:lineRule="auto"/>
        <w:jc w:val="both"/>
        <w:rPr>
          <w:sz w:val="28"/>
          <w:szCs w:val="28"/>
        </w:rPr>
      </w:pPr>
      <w:bookmarkStart w:id="630" w:name="_Toc231241749"/>
      <w:r w:rsidRPr="004D39F1">
        <w:rPr>
          <w:sz w:val="28"/>
          <w:szCs w:val="28"/>
        </w:rPr>
        <w:t>22</w:t>
      </w:r>
      <w:r w:rsidR="00D36B48" w:rsidRPr="004D39F1">
        <w:rPr>
          <w:sz w:val="28"/>
          <w:szCs w:val="28"/>
        </w:rPr>
        <w:t xml:space="preserve"> Febbraio</w:t>
      </w:r>
      <w:bookmarkEnd w:id="630"/>
      <w:r w:rsidR="00D36B48" w:rsidRPr="004D39F1">
        <w:rPr>
          <w:sz w:val="28"/>
          <w:szCs w:val="28"/>
        </w:rPr>
        <w:t xml:space="preserve"> </w:t>
      </w:r>
    </w:p>
    <w:p w14:paraId="6C905A67" w14:textId="77777777" w:rsidR="008761F1" w:rsidRPr="008761F1" w:rsidRDefault="008761F1" w:rsidP="008761F1">
      <w:pPr>
        <w:pStyle w:val="Titolo2"/>
        <w:rPr>
          <w:rFonts w:ascii="Calibri" w:hAnsi="Calibri" w:cs="Calibri"/>
          <w:sz w:val="28"/>
          <w:szCs w:val="28"/>
        </w:rPr>
      </w:pPr>
      <w:bookmarkStart w:id="631" w:name="_Toc195883641"/>
      <w:bookmarkStart w:id="632" w:name="_Toc231241750"/>
      <w:r w:rsidRPr="008761F1">
        <w:rPr>
          <w:sz w:val="28"/>
          <w:szCs w:val="28"/>
          <w:lang w:val="la-Latn"/>
        </w:rPr>
        <w:t>TU ADVOCATA PECCATORUM</w:t>
      </w:r>
      <w:bookmarkEnd w:id="631"/>
      <w:bookmarkEnd w:id="632"/>
    </w:p>
    <w:p w14:paraId="78E90824" w14:textId="77777777" w:rsidR="008761F1" w:rsidRPr="008761F1" w:rsidRDefault="008761F1" w:rsidP="00A02966">
      <w:pPr>
        <w:spacing w:after="120" w:line="240" w:lineRule="auto"/>
        <w:jc w:val="both"/>
        <w:rPr>
          <w:rFonts w:ascii="Calibri" w:eastAsia="Times New Roman" w:hAnsi="Calibri" w:cs="Calibri"/>
          <w:color w:val="000000"/>
          <w:sz w:val="20"/>
          <w:szCs w:val="20"/>
          <w:lang w:eastAsia="it-IT"/>
        </w:rPr>
      </w:pPr>
      <w:r w:rsidRPr="008761F1">
        <w:rPr>
          <w:rFonts w:ascii="Arial" w:eastAsia="Times New Roman" w:hAnsi="Arial" w:cs="Arial"/>
          <w:color w:val="000000"/>
          <w:sz w:val="24"/>
          <w:szCs w:val="24"/>
          <w:lang w:eastAsia="it-IT"/>
        </w:rPr>
        <w:t>Un tempo abbiamo scritto: Difensore del suo popolo è Dio. È Lui che lo custodisce, lo protegge, lo salva, lo redime, lo nutre, lo conduce, lo libera da ogni male. Così il Salmo narra quest’opera mirabile del Signore nostro Dio: </w:t>
      </w:r>
      <w:r w:rsidRPr="008761F1">
        <w:rPr>
          <w:rFonts w:ascii="Arial" w:eastAsia="Times New Roman" w:hAnsi="Arial" w:cs="Arial"/>
          <w:i/>
          <w:iCs/>
          <w:color w:val="000000"/>
          <w:sz w:val="24"/>
          <w:szCs w:val="24"/>
          <w:lang w:eastAsia="it-IT"/>
        </w:rPr>
        <w:t xml:space="preserve">“Sorga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w:t>
      </w:r>
      <w:r w:rsidRPr="008761F1">
        <w:rPr>
          <w:rFonts w:ascii="Arial" w:eastAsia="Times New Roman" w:hAnsi="Arial" w:cs="Arial"/>
          <w:i/>
          <w:iCs/>
          <w:color w:val="000000"/>
          <w:sz w:val="24"/>
          <w:szCs w:val="24"/>
          <w:lang w:eastAsia="it-IT"/>
        </w:rPr>
        <w:lastRenderedPageBreak/>
        <w:t>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8761F1">
        <w:rPr>
          <w:rFonts w:ascii="Arial" w:eastAsia="Times New Roman" w:hAnsi="Arial" w:cs="Arial"/>
          <w:color w:val="000000"/>
          <w:sz w:val="24"/>
          <w:szCs w:val="24"/>
          <w:lang w:eastAsia="it-IT"/>
        </w:rPr>
        <w:t> (Sal 68 (87) 2-11).</w:t>
      </w:r>
    </w:p>
    <w:p w14:paraId="1EEA4E7B" w14:textId="77777777" w:rsidR="008761F1" w:rsidRPr="008761F1" w:rsidRDefault="008761F1" w:rsidP="00A02966">
      <w:pPr>
        <w:spacing w:after="120" w:line="240" w:lineRule="auto"/>
        <w:jc w:val="both"/>
        <w:rPr>
          <w:rFonts w:ascii="Calibri" w:eastAsia="Times New Roman" w:hAnsi="Calibri" w:cs="Calibri"/>
          <w:color w:val="000000"/>
          <w:sz w:val="20"/>
          <w:szCs w:val="20"/>
          <w:lang w:eastAsia="it-IT"/>
        </w:rPr>
      </w:pPr>
      <w:r w:rsidRPr="008761F1">
        <w:rPr>
          <w:rFonts w:ascii="Arial" w:eastAsia="Times New Roman" w:hAnsi="Arial" w:cs="Arial"/>
          <w:color w:val="000000"/>
          <w:sz w:val="24"/>
          <w:szCs w:val="24"/>
          <w:lang w:eastAsia="it-IT"/>
        </w:rPr>
        <w:t>Difensore è Cristo Gesù. Lui ci difende espiando per noi, morendo al posto nostro, prendendo su di sé, Agnello Immacolato, le nostre colpe per affiggerle alla croce e toglierle dal nostro cuore: </w:t>
      </w:r>
      <w:r w:rsidRPr="008761F1">
        <w:rPr>
          <w:rFonts w:ascii="Arial" w:eastAsia="Times New Roman" w:hAnsi="Arial" w:cs="Arial"/>
          <w:i/>
          <w:iCs/>
          <w:color w:val="000000"/>
          <w:sz w:val="24"/>
          <w:szCs w:val="24"/>
          <w:lang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8761F1">
        <w:rPr>
          <w:rFonts w:ascii="Arial" w:eastAsia="Times New Roman" w:hAnsi="Arial" w:cs="Arial"/>
          <w:color w:val="000000"/>
          <w:sz w:val="24"/>
          <w:szCs w:val="24"/>
          <w:lang w:eastAsia="it-IT"/>
        </w:rPr>
        <w:t> (1Gv 3,1-2).</w:t>
      </w:r>
    </w:p>
    <w:p w14:paraId="1DD192D6" w14:textId="77777777" w:rsidR="008761F1" w:rsidRPr="008761F1" w:rsidRDefault="008761F1" w:rsidP="00A02966">
      <w:pPr>
        <w:spacing w:after="120" w:line="240" w:lineRule="auto"/>
        <w:jc w:val="both"/>
        <w:rPr>
          <w:rFonts w:ascii="Calibri" w:eastAsia="Times New Roman" w:hAnsi="Calibri" w:cs="Calibri"/>
          <w:color w:val="000000"/>
          <w:sz w:val="20"/>
          <w:szCs w:val="20"/>
          <w:lang w:eastAsia="it-IT"/>
        </w:rPr>
      </w:pPr>
      <w:r w:rsidRPr="008761F1">
        <w:rPr>
          <w:rFonts w:ascii="Arial" w:eastAsia="Times New Roman" w:hAnsi="Arial" w:cs="Arial"/>
          <w:color w:val="000000"/>
          <w:sz w:val="24"/>
          <w:szCs w:val="24"/>
          <w:lang w:eastAsia="it-IT"/>
        </w:rPr>
        <w:t>Gesù è difensore presso il Padre intercedendo e pregando per i peccatori, perché si convertano ed entrino nella vita eterna, accogliendo la sua grazia e verità. 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8761F1">
        <w:rPr>
          <w:rFonts w:ascii="Arial" w:eastAsia="Times New Roman" w:hAnsi="Arial" w:cs="Arial"/>
          <w:i/>
          <w:iCs/>
          <w:color w:val="000000"/>
          <w:sz w:val="24"/>
          <w:szCs w:val="24"/>
          <w:lang w:eastAsia="it-IT"/>
        </w:rPr>
        <w:t>“Quando verrà il Paràclito, che io vi manderò dal Padre, lo Spirito della verità che procede dal Padre, egli darà testimonianza di me; e anche voi date testimonianza, perché siete con me fin dal principio”</w:t>
      </w:r>
      <w:r w:rsidRPr="008761F1">
        <w:rPr>
          <w:rFonts w:ascii="Arial" w:eastAsia="Times New Roman" w:hAnsi="Arial" w:cs="Arial"/>
          <w:color w:val="000000"/>
          <w:sz w:val="24"/>
          <w:szCs w:val="24"/>
          <w:lang w:eastAsia="it-IT"/>
        </w:rPr>
        <w:t> (Gv 15,26-27). Padre, Figlio, Spirito Santo difendono la nostra vita perché nessuno ce la rapisca, ce la tolga, ce la porti via, ce la rubi.</w:t>
      </w:r>
    </w:p>
    <w:p w14:paraId="2D0B262B" w14:textId="77777777" w:rsidR="008761F1" w:rsidRDefault="008761F1" w:rsidP="00A02966">
      <w:pPr>
        <w:spacing w:after="120" w:line="240" w:lineRule="auto"/>
        <w:jc w:val="both"/>
        <w:rPr>
          <w:rFonts w:ascii="Arial" w:eastAsia="Times New Roman" w:hAnsi="Arial" w:cs="Arial"/>
          <w:color w:val="000000"/>
          <w:sz w:val="24"/>
          <w:szCs w:val="24"/>
          <w:lang w:eastAsia="it-IT"/>
        </w:rPr>
      </w:pPr>
      <w:r w:rsidRPr="008761F1">
        <w:rPr>
          <w:rFonts w:ascii="Arial" w:eastAsia="Times New Roman" w:hAnsi="Arial" w:cs="Arial"/>
          <w:color w:val="000000"/>
          <w:sz w:val="24"/>
          <w:szCs w:val="24"/>
          <w:lang w:eastAsia="it-IT"/>
        </w:rPr>
        <w:t>Anche la Vergine Maria partecipa di questa opera divina, compiuta verso di noi dal Padre, dal Figlio e dallo Spirito Santo. A Lei però viene dato un titolo speciale, particolare, unico: </w:t>
      </w:r>
      <w:r w:rsidRPr="008761F1">
        <w:rPr>
          <w:rFonts w:ascii="Arial" w:eastAsia="Times New Roman" w:hAnsi="Arial" w:cs="Arial"/>
          <w:i/>
          <w:iCs/>
          <w:color w:val="000000"/>
          <w:sz w:val="24"/>
          <w:szCs w:val="24"/>
          <w:lang w:eastAsia="it-IT"/>
        </w:rPr>
        <w:t>“Avvocata dei peccatori”</w:t>
      </w:r>
      <w:r w:rsidRPr="008761F1">
        <w:rPr>
          <w:rFonts w:ascii="Arial" w:eastAsia="Times New Roman" w:hAnsi="Arial" w:cs="Arial"/>
          <w:color w:val="000000"/>
          <w:sz w:val="24"/>
          <w:szCs w:val="24"/>
          <w:lang w:eastAsia="it-IT"/>
        </w:rPr>
        <w:t xml:space="preserve">.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 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di Dio perché non sapevano quello che facevano, questo ministero è ora della Madre sua. </w:t>
      </w:r>
    </w:p>
    <w:p w14:paraId="0BFAE088" w14:textId="1D4CF978" w:rsidR="008761F1" w:rsidRPr="008761F1" w:rsidRDefault="008761F1" w:rsidP="00A02966">
      <w:pPr>
        <w:spacing w:after="120" w:line="240" w:lineRule="auto"/>
        <w:jc w:val="both"/>
        <w:rPr>
          <w:rFonts w:ascii="Calibri" w:eastAsia="Times New Roman" w:hAnsi="Calibri" w:cs="Calibri"/>
          <w:color w:val="000000"/>
          <w:sz w:val="20"/>
          <w:szCs w:val="20"/>
          <w:lang w:eastAsia="it-IT"/>
        </w:rPr>
      </w:pPr>
      <w:r w:rsidRPr="008761F1">
        <w:rPr>
          <w:rFonts w:ascii="Arial" w:eastAsia="Times New Roman" w:hAnsi="Arial" w:cs="Arial"/>
          <w:color w:val="000000"/>
          <w:sz w:val="24"/>
          <w:szCs w:val="24"/>
          <w:lang w:eastAsia="it-IT"/>
        </w:rPr>
        <w:t>È Lei che sempre deve trovare ogni attenuante per noi in modo che i fulmini della giustizia divina non si abbattano su di noi e non ci travolgano. Sempre invece la misericordia, la pietà, la compassione del Signore per 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w:t>
      </w:r>
      <w:r w:rsidRPr="008761F1">
        <w:rPr>
          <w:rFonts w:ascii="Arial" w:eastAsia="Times New Roman" w:hAnsi="Arial" w:cs="Arial"/>
          <w:i/>
          <w:iCs/>
          <w:color w:val="000000"/>
          <w:sz w:val="24"/>
          <w:szCs w:val="24"/>
          <w:lang w:eastAsia="it-IT"/>
        </w:rPr>
        <w:t>“Figlio, tu sei sempre con me e tutto ciò che è mio è tuo; ma bisognava far festa e rallegrarsi, perché questo tuo fratello era morto ed è tornato in vita, era perduto ed è stato ritrovato”</w:t>
      </w:r>
      <w:r w:rsidRPr="008761F1">
        <w:rPr>
          <w:rFonts w:ascii="Arial" w:eastAsia="Times New Roman" w:hAnsi="Arial" w:cs="Arial"/>
          <w:color w:val="000000"/>
          <w:sz w:val="24"/>
          <w:szCs w:val="24"/>
          <w:lang w:eastAsia="it-IT"/>
        </w:rPr>
        <w:t> (Lc 15,31-32).</w:t>
      </w:r>
    </w:p>
    <w:p w14:paraId="32846B24" w14:textId="77777777" w:rsidR="008761F1" w:rsidRPr="008761F1" w:rsidRDefault="008761F1" w:rsidP="00A02966">
      <w:pPr>
        <w:spacing w:after="120" w:line="240" w:lineRule="auto"/>
        <w:jc w:val="both"/>
        <w:rPr>
          <w:rFonts w:ascii="Calibri" w:eastAsia="Times New Roman" w:hAnsi="Calibri" w:cs="Calibri"/>
          <w:color w:val="000000"/>
          <w:sz w:val="20"/>
          <w:szCs w:val="20"/>
          <w:lang w:eastAsia="it-IT"/>
        </w:rPr>
      </w:pPr>
      <w:r w:rsidRPr="008761F1">
        <w:rPr>
          <w:rFonts w:ascii="Arial" w:eastAsia="Times New Roman" w:hAnsi="Arial" w:cs="Arial"/>
          <w:color w:val="000000"/>
          <w:sz w:val="24"/>
          <w:szCs w:val="24"/>
          <w:lang w:eastAsia="it-IT"/>
        </w:rPr>
        <w:t xml:space="preserve">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w:t>
      </w:r>
      <w:r w:rsidRPr="008761F1">
        <w:rPr>
          <w:rFonts w:ascii="Arial" w:eastAsia="Times New Roman" w:hAnsi="Arial" w:cs="Arial"/>
          <w:color w:val="000000"/>
          <w:sz w:val="24"/>
          <w:szCs w:val="24"/>
          <w:lang w:eastAsia="it-IT"/>
        </w:rPr>
        <w:lastRenderedPageBreak/>
        <w:t>compassione, sostegno, aiuto, difesa, nella promessa di cambiare vita, perché vogliamo offrire a Lei e a Gesù tutto di noi: cuore, spirito, corpo, anima.</w:t>
      </w:r>
    </w:p>
    <w:p w14:paraId="4056BDF2" w14:textId="77777777" w:rsidR="008761F1" w:rsidRDefault="008761F1" w:rsidP="00A02966">
      <w:pPr>
        <w:spacing w:after="120" w:line="240" w:lineRule="auto"/>
        <w:jc w:val="both"/>
        <w:rPr>
          <w:rFonts w:ascii="Arial" w:eastAsia="Times New Roman" w:hAnsi="Arial" w:cs="Arial"/>
          <w:color w:val="000000"/>
          <w:sz w:val="24"/>
          <w:szCs w:val="24"/>
          <w:lang w:eastAsia="it-IT"/>
        </w:rPr>
      </w:pPr>
      <w:r w:rsidRPr="008761F1">
        <w:rPr>
          <w:rFonts w:ascii="Arial" w:eastAsia="Times New Roman" w:hAnsi="Arial" w:cs="Arial"/>
          <w:color w:val="000000"/>
          <w:sz w:val="24"/>
          <w:szCs w:val="24"/>
          <w:lang w:eastAsia="it-IT"/>
        </w:rPr>
        <w:t xml:space="preserve">Oggi a Lei rivolgiamo una preghiera che – ne siamo convinti con convinzione nello Spirito Santo – Lei non potrà non ascoltare. Lei oggi dovrà essere Avvocata non solo nostra, ma Avvocata prima di tutto di se stessa.  Lei deve scendere nella nostra storia e in modo inequivocabile dovrà rimettere sul candelabro la sua gloria. Così potrà rimettere sul candelabro la gloria del Figlio suo, la gloria dello Spirito Santo, la gloria della Chiesa, la gloria dell’uomo creato ad immagine e somiglianza del suo Creatore e Redento dalla Passione, Morte, Gloriosa Risurrezione di Cristo Gesù, nostro Signore e Signore dell’universo. </w:t>
      </w:r>
    </w:p>
    <w:p w14:paraId="1D0F2497" w14:textId="1FC41498" w:rsidR="008761F1" w:rsidRPr="008761F1" w:rsidRDefault="008761F1" w:rsidP="00A02966">
      <w:pPr>
        <w:spacing w:after="120" w:line="240" w:lineRule="auto"/>
        <w:jc w:val="both"/>
        <w:rPr>
          <w:rFonts w:ascii="Calibri" w:eastAsia="Times New Roman" w:hAnsi="Calibri" w:cs="Calibri"/>
          <w:color w:val="000000"/>
          <w:sz w:val="20"/>
          <w:szCs w:val="20"/>
          <w:lang w:eastAsia="it-IT"/>
        </w:rPr>
      </w:pPr>
      <w:r w:rsidRPr="008761F1">
        <w:rPr>
          <w:rFonts w:ascii="Arial" w:eastAsia="Times New Roman" w:hAnsi="Arial" w:cs="Arial"/>
          <w:color w:val="000000"/>
          <w:sz w:val="24"/>
          <w:szCs w:val="24"/>
          <w:lang w:eastAsia="it-IT"/>
        </w:rPr>
        <w:t>Dagli uomini, Lei, la nostra Avvocata, in questi ultimi tempi è stata infangata, gravemente offesa, calpestata nella sua dignità, distrutta nella sua altissima verità, dichiarata falsa nella sua missione e nel suo invito a ricordare la Parola del Figlio suo al mondo che l’ha dimenticata. Non solo hanno fatto questo. Avrebbero voluto anche cancellare dalla storia il frutto più bello da essa generato nella Chiesa per il bene della Chiesa e del mondo. Tutto l’odio di Satana contro la Madre nostra è entrato nel cuore dei figli del diavolo e da essi quest’odio è stato covato per lunghissimi anni finché non si è schiuso e ha fatto nascere un serpente infernale che si è posto a capo degli altri serpenti e li ha guidati per dare compimento al loro diabolico progetto. Ecco la loro sentenza: Nulla è dalla Madre di Dio. Tutto è dal cuore dell’uomo. Niente discenda da Dio, Tutto sale dall’inferno.</w:t>
      </w:r>
    </w:p>
    <w:p w14:paraId="4094E30D" w14:textId="77777777" w:rsidR="008761F1" w:rsidRDefault="008761F1" w:rsidP="00A02966">
      <w:pPr>
        <w:spacing w:after="120" w:line="240" w:lineRule="auto"/>
        <w:jc w:val="both"/>
        <w:rPr>
          <w:rFonts w:ascii="Arial" w:eastAsia="Times New Roman" w:hAnsi="Arial" w:cs="Arial"/>
          <w:color w:val="000000"/>
          <w:sz w:val="24"/>
          <w:szCs w:val="24"/>
          <w:lang w:eastAsia="it-IT"/>
        </w:rPr>
      </w:pPr>
      <w:r w:rsidRPr="008761F1">
        <w:rPr>
          <w:rFonts w:ascii="Arial" w:eastAsia="Times New Roman" w:hAnsi="Arial" w:cs="Arial"/>
          <w:color w:val="000000"/>
          <w:sz w:val="24"/>
          <w:szCs w:val="24"/>
          <w:lang w:eastAsia="it-IT"/>
        </w:rPr>
        <w:t xml:space="preserve">Ora Madre Santa, spetta a Te scendere nella storia per essere l’Avvocata della tua Gloria, della tua Verità, del tuo Invito, della tua Parola. Se tu non scendi, l’odio di Satana e dei suoi figli mai smetterà di conquistare la Chiesa e di consegnare i suoi figli alle tenebre dell’inferno. Madre Santa, viene presto, non tardare. La tua gloria non può essere oltraggiata. Il tuo nome non può essere infangato. Il tuo invito non può essere disatteso. Disattenderlo è condannare i figli della Chiesa a trasformarsi in figli del diavolo. </w:t>
      </w:r>
    </w:p>
    <w:p w14:paraId="68FB6688" w14:textId="56C78DB9" w:rsidR="008761F1" w:rsidRPr="008761F1" w:rsidRDefault="008761F1" w:rsidP="00A02966">
      <w:pPr>
        <w:spacing w:after="120" w:line="240" w:lineRule="auto"/>
        <w:jc w:val="both"/>
        <w:rPr>
          <w:rFonts w:ascii="Calibri" w:eastAsia="Times New Roman" w:hAnsi="Calibri" w:cs="Calibri"/>
          <w:color w:val="000000"/>
          <w:sz w:val="20"/>
          <w:szCs w:val="20"/>
          <w:lang w:eastAsia="it-IT"/>
        </w:rPr>
      </w:pPr>
      <w:r w:rsidRPr="008761F1">
        <w:rPr>
          <w:rFonts w:ascii="Arial" w:eastAsia="Times New Roman" w:hAnsi="Arial" w:cs="Arial"/>
          <w:color w:val="000000"/>
          <w:sz w:val="24"/>
          <w:szCs w:val="24"/>
          <w:lang w:eastAsia="it-IT"/>
        </w:rPr>
        <w:t>Madre Tutta Santa, non permettere che questo avvenga. Vieni e difendi e proteggi la tua Chiesa. Grazie, Madre, per la tua venuta in mezzo a noi. Grazie, perché di certo darai gloria al tuo nome.</w:t>
      </w:r>
    </w:p>
    <w:p w14:paraId="01AE7EC9" w14:textId="77777777" w:rsidR="001D4674" w:rsidRDefault="001D4674" w:rsidP="001D4674">
      <w:pPr>
        <w:jc w:val="both"/>
        <w:rPr>
          <w:rFonts w:ascii="Arial" w:hAnsi="Arial" w:cs="Arial"/>
          <w:sz w:val="24"/>
          <w:szCs w:val="24"/>
        </w:rPr>
      </w:pPr>
    </w:p>
    <w:p w14:paraId="59C038C1" w14:textId="5309D9C3" w:rsidR="008761F1" w:rsidRPr="008761F1" w:rsidRDefault="008761F1" w:rsidP="008761F1">
      <w:pPr>
        <w:pStyle w:val="Titolo2"/>
        <w:rPr>
          <w:sz w:val="28"/>
          <w:szCs w:val="28"/>
        </w:rPr>
      </w:pPr>
      <w:bookmarkStart w:id="633" w:name="_Toc195883719"/>
      <w:bookmarkStart w:id="634" w:name="_Toc231241751"/>
      <w:r w:rsidRPr="008761F1">
        <w:rPr>
          <w:sz w:val="28"/>
          <w:szCs w:val="28"/>
        </w:rPr>
        <w:t>DI OGNI PAROLA CHE ESCE DALLA BOCCA DI DIO</w:t>
      </w:r>
      <w:bookmarkEnd w:id="633"/>
      <w:bookmarkEnd w:id="634"/>
    </w:p>
    <w:p w14:paraId="5DF3DE39" w14:textId="77777777" w:rsidR="008761F1" w:rsidRDefault="008761F1" w:rsidP="00A02966">
      <w:pPr>
        <w:spacing w:line="240" w:lineRule="auto"/>
        <w:jc w:val="both"/>
        <w:rPr>
          <w:rFonts w:ascii="Arial" w:hAnsi="Arial" w:cs="Arial"/>
          <w:sz w:val="24"/>
          <w:szCs w:val="24"/>
        </w:rPr>
      </w:pPr>
      <w:r w:rsidRPr="008761F1">
        <w:rPr>
          <w:rFonts w:ascii="Arial" w:hAnsi="Arial" w:cs="Arial"/>
          <w:sz w:val="24"/>
          <w:szCs w:val="24"/>
        </w:rPr>
        <w:t xml:space="preserve">Signore dell’uomo è il suo Dio, il suo Dio è il Signore perché è il suo Creatore. Dio, Signore e Creatore è uno solo: il Dio di Abramo, il Dio di Isacco, il Dio di Giacobbe, il Dio che è il Padre del Signore nostro Gesù Cristo. L’uomo vive se ascolta la Parola del suo Dio. Se non ascolta la Parola del suo Dio, l’uomo muore. La Parola di Dio è tutta scritta nei Libri dell’Antico e del Nuovo Testamento. La Parola di Dio va compresa nello Spirito Santo e sempre per mozione dello Spirito Santo essa va vissuta. Chi vuole vivere deve avere pertanto come suo Maestro lo Spirito del Signore. Deve però avere come Libro da leggere solo la Scrittura Canonica. Scrittura Canonica e Spirito Santo ci fanno stare sempre sotto la Signoria del nostro Dio. Spirito Santo da solo e Scrittura Canonica da sola ci sottraggono alla Signoria di Dio. </w:t>
      </w:r>
    </w:p>
    <w:p w14:paraId="1029EE04" w14:textId="77777777" w:rsidR="008761F1" w:rsidRDefault="008761F1" w:rsidP="00A02966">
      <w:pPr>
        <w:spacing w:line="240" w:lineRule="auto"/>
        <w:jc w:val="both"/>
        <w:rPr>
          <w:rFonts w:ascii="Arial" w:hAnsi="Arial" w:cs="Arial"/>
          <w:sz w:val="24"/>
          <w:szCs w:val="24"/>
        </w:rPr>
      </w:pPr>
      <w:r w:rsidRPr="008761F1">
        <w:rPr>
          <w:rFonts w:ascii="Arial" w:hAnsi="Arial" w:cs="Arial"/>
          <w:sz w:val="24"/>
          <w:szCs w:val="24"/>
        </w:rPr>
        <w:t xml:space="preserve">Lo Spirito Santo mai opera senza la Scrittura. La Scrittura, senza lo Spirito Santo, dall’uomo può essere contraffatta, trasformata, elusa, interamente modificata, letta con i nostri pensieri e non con il pensiero di Dio. Anche Gesù come vero e perfetto uomo, come vero figlio di Dio e della Vergine Maria per opera dello Spirito Santo, è chiamato a porre tutta la sua purissima umanità sotto la Signoria del Padre suo. Ecco in cosa consistono le tre tentazioni: separarsi dal Padre e vivere senza il Padre e in disobbedienza al Padre. Non può compiere la </w:t>
      </w:r>
      <w:r w:rsidRPr="008761F1">
        <w:rPr>
          <w:rFonts w:ascii="Arial" w:hAnsi="Arial" w:cs="Arial"/>
          <w:sz w:val="24"/>
          <w:szCs w:val="24"/>
        </w:rPr>
        <w:lastRenderedPageBreak/>
        <w:t xml:space="preserve">redenzione dell’umanità. Vivere la Parola non però interpretata dallo Spirito Santo, bensì interpretata da Satana. </w:t>
      </w:r>
    </w:p>
    <w:p w14:paraId="3E4E34BB" w14:textId="6FA10AD8" w:rsidR="008761F1" w:rsidRPr="008761F1" w:rsidRDefault="008761F1" w:rsidP="00A02966">
      <w:pPr>
        <w:spacing w:line="240" w:lineRule="auto"/>
        <w:jc w:val="both"/>
        <w:rPr>
          <w:rFonts w:ascii="Arial" w:hAnsi="Arial" w:cs="Arial"/>
          <w:sz w:val="24"/>
          <w:szCs w:val="24"/>
        </w:rPr>
      </w:pPr>
      <w:r w:rsidRPr="008761F1">
        <w:rPr>
          <w:rFonts w:ascii="Arial" w:hAnsi="Arial" w:cs="Arial"/>
          <w:sz w:val="24"/>
          <w:szCs w:val="24"/>
        </w:rPr>
        <w:t>Ogni interpretazione di Satana sempre conduce alla morte spirituale e anche fisica. Non può compiere la redenzione dell’umanità. Porsi a servizio di Satana con profonda adorazione o totale obbedienza alla sua volontà. Neanche per questa via lui potrà compiere la redenzione dell’umanità. La redenzione è liberazione dal maligno, non adorazione o schiavitù sotto il potere del diavolo. Gesù non cade in nessuna delle tentazioni. Lo Spirito Santo che colma il suo cuore, sempre gli dona sapienza e intelligenza per vedere la tentazione, anche quella più nascosta e più subdola e lo colma di tutta la sua forza perché Lui risulti sempre vittorioso.</w:t>
      </w:r>
    </w:p>
    <w:p w14:paraId="5949C3FF" w14:textId="77777777" w:rsidR="008761F1" w:rsidRPr="008761F1" w:rsidRDefault="008761F1" w:rsidP="00A02966">
      <w:pPr>
        <w:spacing w:line="240" w:lineRule="auto"/>
        <w:jc w:val="both"/>
        <w:rPr>
          <w:rFonts w:ascii="Arial" w:hAnsi="Arial" w:cs="Arial"/>
          <w:sz w:val="24"/>
          <w:szCs w:val="24"/>
        </w:rPr>
      </w:pPr>
      <w:r w:rsidRPr="008761F1">
        <w:rPr>
          <w:rFonts w:ascii="Arial" w:hAnsi="Arial" w:cs="Arial"/>
          <w:i/>
          <w:iCs/>
          <w:sz w:val="24"/>
          <w:szCs w:val="24"/>
        </w:rPr>
        <w:t>In quel tempo,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«Vàttene, satana! Sta scritto infatti: “Il Signore, Dio tuo, adorerai: a lui solo renderai culto”». Allora il diavolo lo lasciò, ed ecco degli angeli gli si avvicinarono e lo servivano.</w:t>
      </w:r>
    </w:p>
    <w:p w14:paraId="5A5A1703" w14:textId="77777777" w:rsidR="008761F1" w:rsidRDefault="008761F1" w:rsidP="00A02966">
      <w:pPr>
        <w:spacing w:line="240" w:lineRule="auto"/>
        <w:jc w:val="both"/>
        <w:rPr>
          <w:rFonts w:ascii="Arial" w:hAnsi="Arial" w:cs="Arial"/>
          <w:sz w:val="24"/>
          <w:szCs w:val="24"/>
        </w:rPr>
      </w:pPr>
      <w:r w:rsidRPr="008761F1">
        <w:rPr>
          <w:rFonts w:ascii="Arial" w:hAnsi="Arial" w:cs="Arial"/>
          <w:sz w:val="24"/>
          <w:szCs w:val="24"/>
        </w:rPr>
        <w:t xml:space="preserve">Oggi la condizione del cristiano è veramente miserevole. Per lui non esiste più la tentazione. Se non esiste, neanche la si deve vincere. Perché non esiste la tentazione? Perché essa si può vedere solo se lo Spirito Santo illumina la nostra mente e il nostro spirito con la sua divina luce soprannaturale. Con la sapienza e intelligenza dello Spirito Santo la vediamo e con la sua forza la vinciamo. Lo si è già detto: lo Spirito Santo cammina sempre con la Scrittura Canonica. Anche l’uomo deve camminare con lo Spirito Santo e con la Scrittura canonica. Gesù cammina con lo Spirito Santo e con la Scrittura Canonica. Inatti ad ogni tentazione di Satana, sempre lui risponde con la Scrittura Canonica, cioè con la volontà del Padre suo. Oggi il cristiano non vede la tentazione perché ha ridotto la Scrittura Canonica a menzogna. Non la vince perché è privo dello Spirito Santo e della sua fortezza. Non solo. </w:t>
      </w:r>
    </w:p>
    <w:p w14:paraId="0F83BA68" w14:textId="4B92D09E" w:rsidR="008761F1" w:rsidRDefault="008761F1" w:rsidP="00A02966">
      <w:pPr>
        <w:spacing w:line="240" w:lineRule="auto"/>
        <w:jc w:val="both"/>
        <w:rPr>
          <w:rFonts w:ascii="Arial" w:hAnsi="Arial" w:cs="Arial"/>
          <w:i/>
          <w:iCs/>
          <w:sz w:val="24"/>
          <w:szCs w:val="24"/>
        </w:rPr>
      </w:pPr>
      <w:r w:rsidRPr="008761F1">
        <w:rPr>
          <w:rFonts w:ascii="Arial" w:hAnsi="Arial" w:cs="Arial"/>
          <w:sz w:val="24"/>
          <w:szCs w:val="24"/>
        </w:rPr>
        <w:t>Avendo ridotto la Scrittura Canonica a menzogna, neanche più per il cristiano esiste il male e se il male non esiste, perché esiste solo il bene, neanche la tentazione esiste. Ma c’è anche un’altra verità che va messa in luce. Non avendo lo Spirito Santo come Maestro, Satana ha preso il suo posto. Ci fa leggere la Scrittura, però è lui che ci dona la sua interpretazione. Dice lo Spirito Santo nella Prima Lettera dell’Apostolo Giovanni: </w:t>
      </w:r>
      <w:r w:rsidRPr="008761F1">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(1Gv 4,17-28). </w:t>
      </w:r>
    </w:p>
    <w:p w14:paraId="0668971A" w14:textId="77777777" w:rsidR="008761F1" w:rsidRDefault="008761F1" w:rsidP="00A02966">
      <w:pPr>
        <w:spacing w:line="240" w:lineRule="auto"/>
        <w:jc w:val="both"/>
        <w:rPr>
          <w:rFonts w:ascii="Arial" w:hAnsi="Arial" w:cs="Arial"/>
          <w:sz w:val="24"/>
          <w:szCs w:val="24"/>
        </w:rPr>
      </w:pPr>
      <w:r w:rsidRPr="008761F1">
        <w:rPr>
          <w:rFonts w:ascii="Arial" w:hAnsi="Arial" w:cs="Arial"/>
          <w:sz w:val="24"/>
          <w:szCs w:val="24"/>
        </w:rPr>
        <w:t>Ecco come Satana sta interpretano questa Parola di Dio : “</w:t>
      </w:r>
      <w:r w:rsidRPr="008761F1">
        <w:rPr>
          <w:rFonts w:ascii="Arial" w:hAnsi="Arial" w:cs="Arial"/>
          <w:i/>
          <w:iCs/>
          <w:sz w:val="24"/>
          <w:szCs w:val="24"/>
        </w:rPr>
        <w:t>Tu, donna, ami un’altra donna? La puoi amare perché nell’amore non c’è alcun timore”</w:t>
      </w:r>
      <w:r w:rsidRPr="008761F1">
        <w:rPr>
          <w:rFonts w:ascii="Arial" w:hAnsi="Arial" w:cs="Arial"/>
          <w:sz w:val="24"/>
          <w:szCs w:val="24"/>
        </w:rPr>
        <w:t xml:space="preserve">. Satana volutamente nasconde la verità di creazione dell’uomo. Dio non ha creato due femmine. Non ha creato due maschi. Ha creato l’uomo che nella sua dualità è maschio ed è femmina. Il solo corpo si deve formare, si può formare solo tra un maschio e una femmina, perché solo con un maschio e una femmina si compie il fine della loro stessa creazione. Essere un solo corpo e come solo </w:t>
      </w:r>
      <w:r w:rsidRPr="008761F1">
        <w:rPr>
          <w:rFonts w:ascii="Arial" w:hAnsi="Arial" w:cs="Arial"/>
          <w:sz w:val="24"/>
          <w:szCs w:val="24"/>
        </w:rPr>
        <w:lastRenderedPageBreak/>
        <w:t xml:space="preserve">corpo dare la vita ad atri maschi e ad altre femmine. Possiamo attestare che oggi Satana sta divenendo l’esegeta e l’ermeneuta, il teologo e il maestro, di moltissimi discepoli di Gesù. </w:t>
      </w:r>
    </w:p>
    <w:p w14:paraId="0F8927D1" w14:textId="4D31B138" w:rsidR="008761F1" w:rsidRDefault="008761F1" w:rsidP="00A02966">
      <w:pPr>
        <w:spacing w:line="240" w:lineRule="auto"/>
        <w:jc w:val="both"/>
        <w:rPr>
          <w:rFonts w:ascii="Arial" w:hAnsi="Arial" w:cs="Arial"/>
          <w:sz w:val="24"/>
          <w:szCs w:val="24"/>
        </w:rPr>
      </w:pPr>
      <w:r w:rsidRPr="008761F1">
        <w:rPr>
          <w:rFonts w:ascii="Arial" w:hAnsi="Arial" w:cs="Arial"/>
          <w:sz w:val="24"/>
          <w:szCs w:val="24"/>
        </w:rPr>
        <w:t xml:space="preserve">Se il cristiano vuole conoscere e vincere la tentazione deve divenire una cosa sola con lo Spirito Santo e con la Scrittura. Se si separa o dalla Scrittura Canonica o dallo Spirito Santo, sempre sarà vittima della menzogna di Satana. Conosco molte persone che si dicono ispirate dallo Spirito Santo e calpestano la Scrittura Canonica sotto il loro piedi. Calpestando la Scrittura Canonica anche lo Spirito Santo calpestano. Sono  cristiani il cui maestro è Satana. </w:t>
      </w:r>
    </w:p>
    <w:p w14:paraId="1CB29ABB" w14:textId="222F66D8" w:rsidR="008761F1" w:rsidRPr="001D4674" w:rsidRDefault="008761F1" w:rsidP="00A02966">
      <w:pPr>
        <w:spacing w:line="240" w:lineRule="auto"/>
        <w:jc w:val="both"/>
        <w:rPr>
          <w:rFonts w:ascii="Arial" w:hAnsi="Arial" w:cs="Arial"/>
          <w:sz w:val="24"/>
          <w:szCs w:val="24"/>
        </w:rPr>
      </w:pPr>
      <w:r w:rsidRPr="008761F1">
        <w:rPr>
          <w:rFonts w:ascii="Arial" w:hAnsi="Arial" w:cs="Arial"/>
          <w:sz w:val="24"/>
          <w:szCs w:val="24"/>
        </w:rPr>
        <w:t>Madre tutta santa, fa che il nostro unico Maestro sia per noi lo Spirito Santo e il nostro Libro la Scrittura Canonica.</w:t>
      </w:r>
    </w:p>
    <w:p w14:paraId="6D325E68" w14:textId="77777777" w:rsidR="00D36B48" w:rsidRPr="004D39F1" w:rsidRDefault="00A75F33" w:rsidP="004D39F1">
      <w:pPr>
        <w:pStyle w:val="Titolo2"/>
        <w:spacing w:line="276" w:lineRule="auto"/>
        <w:jc w:val="both"/>
        <w:rPr>
          <w:sz w:val="28"/>
          <w:szCs w:val="28"/>
        </w:rPr>
      </w:pPr>
      <w:bookmarkStart w:id="635" w:name="_Toc231241752"/>
      <w:r w:rsidRPr="004D39F1">
        <w:rPr>
          <w:sz w:val="28"/>
          <w:szCs w:val="28"/>
        </w:rPr>
        <w:t>23</w:t>
      </w:r>
      <w:r w:rsidR="00D36B48" w:rsidRPr="004D39F1">
        <w:rPr>
          <w:sz w:val="28"/>
          <w:szCs w:val="28"/>
        </w:rPr>
        <w:t xml:space="preserve"> Febbraio</w:t>
      </w:r>
      <w:bookmarkEnd w:id="635"/>
      <w:r w:rsidR="00D36B48" w:rsidRPr="004D39F1">
        <w:rPr>
          <w:sz w:val="28"/>
          <w:szCs w:val="28"/>
        </w:rPr>
        <w:t xml:space="preserve"> </w:t>
      </w:r>
    </w:p>
    <w:p w14:paraId="5C950DA2" w14:textId="77777777" w:rsidR="00F046E1" w:rsidRPr="00F046E1" w:rsidRDefault="00F046E1" w:rsidP="00F046E1">
      <w:pPr>
        <w:pStyle w:val="Titolo2"/>
        <w:rPr>
          <w:sz w:val="28"/>
          <w:szCs w:val="28"/>
        </w:rPr>
      </w:pPr>
      <w:bookmarkStart w:id="636" w:name="_Toc231241753"/>
      <w:r w:rsidRPr="00F046E1">
        <w:rPr>
          <w:sz w:val="28"/>
          <w:szCs w:val="28"/>
        </w:rPr>
        <w:t>Questi è il Figlio mio, l’amato</w:t>
      </w:r>
      <w:bookmarkEnd w:id="636"/>
    </w:p>
    <w:p w14:paraId="5D38F989" w14:textId="77777777" w:rsidR="00F046E1" w:rsidRPr="00F046E1" w:rsidRDefault="00F046E1" w:rsidP="00A02966">
      <w:pPr>
        <w:spacing w:line="240" w:lineRule="auto"/>
        <w:jc w:val="both"/>
        <w:rPr>
          <w:rFonts w:ascii="Arial" w:hAnsi="Arial" w:cs="Arial"/>
          <w:sz w:val="24"/>
          <w:szCs w:val="24"/>
        </w:rPr>
      </w:pPr>
      <w:r w:rsidRPr="00F046E1">
        <w:rPr>
          <w:rFonts w:ascii="Arial" w:hAnsi="Arial" w:cs="Arial"/>
          <w:sz w:val="24"/>
          <w:szCs w:val="24"/>
        </w:rPr>
        <w:t>Nel Vangelo diverse volte il Signore Dio fa udire la sua voce o direttamente o indirettamente per rendere testimonianza alla purissima, divine, eterna e umana verità del Figlio suo.</w:t>
      </w:r>
    </w:p>
    <w:p w14:paraId="01520310" w14:textId="77777777" w:rsidR="00F046E1" w:rsidRDefault="00F046E1" w:rsidP="00A02966">
      <w:pPr>
        <w:spacing w:line="240" w:lineRule="auto"/>
        <w:jc w:val="both"/>
        <w:rPr>
          <w:rFonts w:ascii="Arial" w:hAnsi="Arial" w:cs="Arial"/>
          <w:i/>
          <w:iCs/>
          <w:sz w:val="24"/>
          <w:szCs w:val="24"/>
        </w:rPr>
      </w:pPr>
      <w:r w:rsidRPr="00F046E1">
        <w:rPr>
          <w:rFonts w:ascii="Arial" w:hAnsi="Arial" w:cs="Arial"/>
          <w:sz w:val="24"/>
          <w:szCs w:val="24"/>
        </w:rPr>
        <w:t>Prima della sua nascita: </w:t>
      </w:r>
      <w:r w:rsidRPr="00F046E1">
        <w:rPr>
          <w:rFonts w:ascii="Arial" w:hAnsi="Arial" w:cs="Arial"/>
          <w:i/>
          <w:iCs/>
          <w:sz w:val="24"/>
          <w:szCs w:val="24"/>
        </w:rPr>
        <w:t>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(Mt 1,20-21).  </w:t>
      </w:r>
    </w:p>
    <w:p w14:paraId="61773AC1" w14:textId="3615E72A" w:rsidR="00F046E1" w:rsidRDefault="00F046E1" w:rsidP="00A02966">
      <w:pPr>
        <w:spacing w:line="240" w:lineRule="auto"/>
        <w:jc w:val="both"/>
        <w:rPr>
          <w:rFonts w:ascii="Arial" w:hAnsi="Arial" w:cs="Arial"/>
          <w:i/>
          <w:iCs/>
          <w:sz w:val="24"/>
          <w:szCs w:val="24"/>
        </w:rPr>
      </w:pPr>
      <w:r w:rsidRPr="00F046E1">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1,26-29). </w:t>
      </w:r>
    </w:p>
    <w:p w14:paraId="6DC9D602" w14:textId="20406534" w:rsidR="00F046E1" w:rsidRPr="00F046E1" w:rsidRDefault="00F046E1" w:rsidP="00A02966">
      <w:pPr>
        <w:spacing w:line="240" w:lineRule="auto"/>
        <w:jc w:val="both"/>
        <w:rPr>
          <w:rFonts w:ascii="Arial" w:hAnsi="Arial" w:cs="Arial"/>
          <w:sz w:val="24"/>
          <w:szCs w:val="24"/>
        </w:rPr>
      </w:pPr>
      <w:r w:rsidRPr="00F046E1">
        <w:rPr>
          <w:rFonts w:ascii="Arial" w:hAnsi="Arial" w:cs="Arial"/>
          <w:sz w:val="24"/>
          <w:szCs w:val="24"/>
        </w:rPr>
        <w:t>Per rivelazione dell’angelo del Signore sappiamo chi è colui che per opera dello Spirito Santo viene concepito e nasce dalla Vergine Maria: Il Figlio di Dio.</w:t>
      </w:r>
    </w:p>
    <w:p w14:paraId="7323F160" w14:textId="77777777" w:rsidR="00F046E1" w:rsidRPr="00F046E1" w:rsidRDefault="00F046E1" w:rsidP="00A02966">
      <w:pPr>
        <w:spacing w:line="240" w:lineRule="auto"/>
        <w:jc w:val="both"/>
        <w:rPr>
          <w:rFonts w:ascii="Arial" w:hAnsi="Arial" w:cs="Arial"/>
          <w:sz w:val="24"/>
          <w:szCs w:val="24"/>
        </w:rPr>
      </w:pPr>
      <w:r w:rsidRPr="00F046E1">
        <w:rPr>
          <w:rFonts w:ascii="Arial" w:hAnsi="Arial" w:cs="Arial"/>
          <w:i/>
          <w:iCs/>
          <w:sz w:val="24"/>
          <w:szCs w:val="24"/>
        </w:rPr>
        <w:t>In quel tempo,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w:t>
      </w:r>
      <w:bookmarkStart w:id="637" w:name="_Hlk198183198"/>
      <w:r w:rsidRPr="00F046E1">
        <w:rPr>
          <w:rFonts w:ascii="Arial" w:hAnsi="Arial" w:cs="Arial"/>
          <w:i/>
          <w:iCs/>
          <w:sz w:val="24"/>
          <w:szCs w:val="24"/>
        </w:rPr>
        <w:t>Questi è il Figlio mio, l’amato</w:t>
      </w:r>
      <w:bookmarkEnd w:id="637"/>
      <w:r w:rsidRPr="00F046E1">
        <w:rPr>
          <w:rFonts w:ascii="Arial" w:hAnsi="Arial" w:cs="Arial"/>
          <w:i/>
          <w:iCs/>
          <w:sz w:val="24"/>
          <w:szCs w:val="24"/>
        </w:rPr>
        <w:t>: in lui ho posto il mio compiacimento» (Mt 3, 13-17).</w:t>
      </w:r>
    </w:p>
    <w:p w14:paraId="23416EB2" w14:textId="77777777" w:rsidR="00F046E1" w:rsidRDefault="00F046E1" w:rsidP="00A02966">
      <w:pPr>
        <w:spacing w:line="240" w:lineRule="auto"/>
        <w:jc w:val="both"/>
        <w:rPr>
          <w:rFonts w:ascii="Arial" w:hAnsi="Arial" w:cs="Arial"/>
          <w:i/>
          <w:iCs/>
          <w:sz w:val="24"/>
          <w:szCs w:val="24"/>
        </w:rPr>
      </w:pPr>
      <w:r w:rsidRPr="00F046E1">
        <w:rPr>
          <w:rFonts w:ascii="Arial" w:hAnsi="Arial" w:cs="Arial"/>
          <w:sz w:val="24"/>
          <w:szCs w:val="24"/>
        </w:rPr>
        <w:t>Prima di iniziare la sua missione e anche durante lo svolgimento di essa: </w:t>
      </w:r>
      <w:r w:rsidRPr="00F046E1">
        <w:rPr>
          <w:rFonts w:ascii="Arial" w:hAnsi="Arial" w:cs="Arial"/>
          <w:i/>
          <w:iCs/>
          <w:sz w:val="24"/>
          <w:szCs w:val="24"/>
        </w:rPr>
        <w:t xml:space="preserve">“Ed ecco, mentre tutto il popolo veniva battezzato e Gesù, ricevuto anche lui il battesimo, stava in preghiera, il cielo si aprì e discese sopra di lui lo Spirito Santo in forma corporea, come una colomba, </w:t>
      </w:r>
      <w:r w:rsidRPr="00F046E1">
        <w:rPr>
          <w:rFonts w:ascii="Arial" w:hAnsi="Arial" w:cs="Arial"/>
          <w:i/>
          <w:iCs/>
          <w:sz w:val="24"/>
          <w:szCs w:val="24"/>
        </w:rPr>
        <w:lastRenderedPageBreak/>
        <w:t>e venne una voce dal cielo: «Tu sei il Figlio mio, l’amato: in te ho posto il mio compiacimento» (Lc 3,21-22).  </w:t>
      </w:r>
    </w:p>
    <w:p w14:paraId="494E2035" w14:textId="55366805" w:rsidR="00F046E1" w:rsidRDefault="00F046E1" w:rsidP="00A02966">
      <w:pPr>
        <w:spacing w:line="240" w:lineRule="auto"/>
        <w:jc w:val="both"/>
        <w:rPr>
          <w:rFonts w:ascii="Arial" w:hAnsi="Arial" w:cs="Arial"/>
          <w:i/>
          <w:iCs/>
          <w:sz w:val="24"/>
          <w:szCs w:val="24"/>
        </w:rPr>
      </w:pPr>
      <w:r w:rsidRPr="00F046E1">
        <w:rPr>
          <w:rFonts w:ascii="Arial" w:hAnsi="Arial" w:cs="Arial"/>
          <w:i/>
          <w:iCs/>
          <w:sz w:val="24"/>
          <w:szCs w:val="24"/>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17,1-9).  </w:t>
      </w:r>
    </w:p>
    <w:p w14:paraId="44EFEA62" w14:textId="47F97D71" w:rsidR="00F046E1" w:rsidRPr="00F046E1" w:rsidRDefault="00F046E1" w:rsidP="00A02966">
      <w:pPr>
        <w:spacing w:line="240" w:lineRule="auto"/>
        <w:jc w:val="both"/>
        <w:rPr>
          <w:rFonts w:ascii="Arial" w:hAnsi="Arial" w:cs="Arial"/>
          <w:sz w:val="24"/>
          <w:szCs w:val="24"/>
        </w:rPr>
      </w:pPr>
      <w:r w:rsidRPr="00F046E1">
        <w:rPr>
          <w:rFonts w:ascii="Arial" w:hAnsi="Arial" w:cs="Arial"/>
          <w:i/>
          <w:iCs/>
          <w:sz w:val="24"/>
          <w:szCs w:val="24"/>
        </w:rPr>
        <w:t>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w:t>
      </w:r>
    </w:p>
    <w:p w14:paraId="42FF8AD7" w14:textId="77777777" w:rsidR="00F046E1" w:rsidRPr="00F046E1" w:rsidRDefault="00F046E1" w:rsidP="00A02966">
      <w:pPr>
        <w:spacing w:line="240" w:lineRule="auto"/>
        <w:jc w:val="both"/>
        <w:rPr>
          <w:rFonts w:ascii="Arial" w:hAnsi="Arial" w:cs="Arial"/>
          <w:sz w:val="24"/>
          <w:szCs w:val="24"/>
        </w:rPr>
      </w:pPr>
      <w:r w:rsidRPr="00F046E1">
        <w:rPr>
          <w:rFonts w:ascii="Arial" w:hAnsi="Arial" w:cs="Arial"/>
          <w:sz w:val="24"/>
          <w:szCs w:val="24"/>
        </w:rPr>
        <w:t>Su questa voce venuta dal cielo, l’Apostolo Pietro pone il fondamento della sua fede: “Infatti</w:t>
      </w:r>
      <w:r w:rsidRPr="00F046E1">
        <w:rPr>
          <w:rFonts w:ascii="Arial" w:hAnsi="Arial" w:cs="Arial"/>
          <w:i/>
          <w:iCs/>
          <w:sz w:val="24"/>
          <w:szCs w:val="24"/>
        </w:rPr>
        <w:t>,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1,19-21).</w:t>
      </w:r>
    </w:p>
    <w:p w14:paraId="607E40C1" w14:textId="77777777" w:rsidR="00F046E1" w:rsidRPr="00F046E1" w:rsidRDefault="00F046E1" w:rsidP="00A02966">
      <w:pPr>
        <w:spacing w:line="240" w:lineRule="auto"/>
        <w:jc w:val="both"/>
        <w:rPr>
          <w:rFonts w:ascii="Arial" w:hAnsi="Arial" w:cs="Arial"/>
          <w:sz w:val="24"/>
          <w:szCs w:val="24"/>
        </w:rPr>
      </w:pPr>
      <w:r w:rsidRPr="00F046E1">
        <w:rPr>
          <w:rFonts w:ascii="Arial" w:hAnsi="Arial" w:cs="Arial"/>
          <w:sz w:val="24"/>
          <w:szCs w:val="24"/>
        </w:rPr>
        <w:t>Anche l’Apostolo Paolo consegna tutta la sua vita alla voce che giunge a lui dal cielo: “</w:t>
      </w:r>
      <w:r w:rsidRPr="00F046E1">
        <w:rPr>
          <w:rFonts w:ascii="Arial" w:hAnsi="Arial" w:cs="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6872678" w14:textId="77777777" w:rsidR="00F046E1" w:rsidRPr="00F046E1" w:rsidRDefault="00F046E1" w:rsidP="00A02966">
      <w:pPr>
        <w:spacing w:line="240" w:lineRule="auto"/>
        <w:jc w:val="both"/>
        <w:rPr>
          <w:rFonts w:ascii="Arial" w:hAnsi="Arial" w:cs="Arial"/>
          <w:sz w:val="24"/>
          <w:szCs w:val="24"/>
        </w:rPr>
      </w:pPr>
      <w:r w:rsidRPr="00F046E1">
        <w:rPr>
          <w:rFonts w:ascii="Arial" w:hAnsi="Arial" w:cs="Arial"/>
          <w:i/>
          <w:iCs/>
          <w:sz w:val="24"/>
          <w:szCs w:val="24"/>
        </w:rPr>
        <w:lastRenderedPageBreak/>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9,1-10).</w:t>
      </w:r>
    </w:p>
    <w:p w14:paraId="69DBBB2F" w14:textId="77777777" w:rsidR="00F046E1" w:rsidRPr="00F046E1" w:rsidRDefault="00F046E1" w:rsidP="00A02966">
      <w:pPr>
        <w:spacing w:line="240" w:lineRule="auto"/>
        <w:jc w:val="both"/>
        <w:rPr>
          <w:rFonts w:ascii="Arial" w:hAnsi="Arial" w:cs="Arial"/>
          <w:sz w:val="24"/>
          <w:szCs w:val="24"/>
        </w:rPr>
      </w:pPr>
      <w:r w:rsidRPr="00F046E1">
        <w:rPr>
          <w:rFonts w:ascii="Arial" w:hAnsi="Arial" w:cs="Arial"/>
          <w:sz w:val="24"/>
          <w:szCs w:val="24"/>
        </w:rPr>
        <w:t>Anche in Giobbe si compie un cambiamento radicale dal momento che ascolta la voce del Signore che dall’uragano giunge al suo orecchio: “</w:t>
      </w:r>
      <w:r w:rsidRPr="00F046E1">
        <w:rPr>
          <w:rFonts w:ascii="Arial" w:hAnsi="Arial" w:cs="Arial"/>
          <w:i/>
          <w:iCs/>
          <w:sz w:val="24"/>
          <w:szCs w:val="24"/>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w:t>
      </w:r>
    </w:p>
    <w:p w14:paraId="2DA8E200" w14:textId="77777777" w:rsidR="00F046E1" w:rsidRPr="00F046E1" w:rsidRDefault="00F046E1" w:rsidP="00A02966">
      <w:pPr>
        <w:spacing w:line="240" w:lineRule="auto"/>
        <w:jc w:val="both"/>
        <w:rPr>
          <w:rFonts w:ascii="Arial" w:hAnsi="Arial" w:cs="Arial"/>
          <w:sz w:val="24"/>
          <w:szCs w:val="24"/>
        </w:rPr>
      </w:pPr>
      <w:r w:rsidRPr="00F046E1">
        <w:rPr>
          <w:rFonts w:ascii="Arial" w:hAnsi="Arial" w:cs="Arial"/>
          <w:sz w:val="24"/>
          <w:szCs w:val="24"/>
        </w:rPr>
        <w:t>Che non succeda a noi come è successo a Caino. Ha ascoltato la voce del suo Dio. ma ha perseverato nel seguire l’istinto del suo peccato: </w:t>
      </w:r>
      <w:r w:rsidRPr="00F046E1">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w:t>
      </w:r>
    </w:p>
    <w:p w14:paraId="6B160CE4" w14:textId="77777777" w:rsidR="00F046E1" w:rsidRDefault="00F046E1" w:rsidP="00A02966">
      <w:pPr>
        <w:spacing w:line="240" w:lineRule="auto"/>
        <w:jc w:val="both"/>
        <w:rPr>
          <w:rFonts w:ascii="Arial" w:hAnsi="Arial" w:cs="Arial"/>
          <w:sz w:val="24"/>
          <w:szCs w:val="24"/>
        </w:rPr>
      </w:pPr>
      <w:r w:rsidRPr="00F046E1">
        <w:rPr>
          <w:rFonts w:ascii="Arial" w:hAnsi="Arial" w:cs="Arial"/>
          <w:sz w:val="24"/>
          <w:szCs w:val="24"/>
        </w:rPr>
        <w:t xml:space="preserve">Conosco un uomo la cui vita è cambiata per aver ascoltato la voce proveniente dal cielo e scritta nel suo cuore, nella sua anima, nel suo corpo con il dito di fuoco dello Spirito Santo. Per non aver disobbedito a quella voce quest’uomo è stato accusato di essersi lasciato irretire. Ma lui quella voce l’ha ascoltato. Quella voce è stata scritta in lui con il dito di fuoco dello Spirito Santo. Quella voce mai ha rinnegato e quella voce mai rinnegherà per grazia di Dio e per la fortezza dello Spirito Santo. Quella voce ancora oggi conduce le sue giornate. Per dare vita a quella voce quest’uomo vive e sempre per non disobbedire a quella voce prega e in quella voce spera di morire. Quanti a quella voce non hanno obbedito, lo hanno accusato e condannato per essersi lasciato irretire. È vero. Lui è stato preso nella rete, ma </w:t>
      </w:r>
      <w:r w:rsidRPr="00F046E1">
        <w:rPr>
          <w:rFonts w:ascii="Arial" w:hAnsi="Arial" w:cs="Arial"/>
          <w:sz w:val="24"/>
          <w:szCs w:val="24"/>
        </w:rPr>
        <w:lastRenderedPageBreak/>
        <w:t xml:space="preserve">nella rete dello Spirito Santo, nella rete della Vergine Maria, nella rete del Vangelo. Se quella voce non fosse discesa da cielo per lui, a quest’ora sarebbe un eccellentissimo figlio del diavolo, tutto intento a compiere le sue opere. </w:t>
      </w:r>
    </w:p>
    <w:p w14:paraId="42F2F15E" w14:textId="571210A9" w:rsidR="00F046E1" w:rsidRPr="00F046E1" w:rsidRDefault="00F046E1" w:rsidP="00A02966">
      <w:pPr>
        <w:spacing w:line="240" w:lineRule="auto"/>
        <w:jc w:val="both"/>
        <w:rPr>
          <w:rFonts w:ascii="Arial" w:hAnsi="Arial" w:cs="Arial"/>
          <w:sz w:val="24"/>
          <w:szCs w:val="24"/>
        </w:rPr>
      </w:pPr>
      <w:r w:rsidRPr="00F046E1">
        <w:rPr>
          <w:rFonts w:ascii="Arial" w:hAnsi="Arial" w:cs="Arial"/>
          <w:sz w:val="24"/>
          <w:szCs w:val="24"/>
        </w:rPr>
        <w:t>Grazie, Padre Santo, grazia, Cristo Gesù, grazie, Spirito Santo, grazie, Madre di Dio, per averlo irretito con la rete del Vangelo, con la rete della grazia e della verità, con la rete della luce divina che ha sempre illuminato i suoi occhi. Madre di Gesù, non permettere che disobbedisca alla missione celeste.</w:t>
      </w:r>
    </w:p>
    <w:p w14:paraId="1E42A2B0" w14:textId="77777777" w:rsidR="001D4674" w:rsidRDefault="001D4674" w:rsidP="001D4674">
      <w:pPr>
        <w:jc w:val="both"/>
        <w:rPr>
          <w:rFonts w:ascii="Arial" w:hAnsi="Arial" w:cs="Arial"/>
          <w:sz w:val="24"/>
          <w:szCs w:val="24"/>
        </w:rPr>
      </w:pPr>
    </w:p>
    <w:p w14:paraId="24944010" w14:textId="694A0788" w:rsidR="00193D51" w:rsidRPr="00193D51" w:rsidRDefault="00193D51" w:rsidP="00193D51">
      <w:pPr>
        <w:pStyle w:val="Titolo2"/>
        <w:rPr>
          <w:sz w:val="28"/>
          <w:szCs w:val="28"/>
        </w:rPr>
      </w:pPr>
      <w:bookmarkStart w:id="638" w:name="_Toc231241754"/>
      <w:r w:rsidRPr="00193D51">
        <w:rPr>
          <w:sz w:val="28"/>
          <w:szCs w:val="28"/>
        </w:rPr>
        <w:t>SIA GETTATO NEL PROFONDO DEL MARE</w:t>
      </w:r>
      <w:bookmarkEnd w:id="638"/>
    </w:p>
    <w:p w14:paraId="666A5B16" w14:textId="74CCDBA9" w:rsidR="00193D51" w:rsidRPr="00193D51" w:rsidRDefault="00193D51" w:rsidP="00A02966">
      <w:pPr>
        <w:spacing w:line="240" w:lineRule="auto"/>
        <w:jc w:val="both"/>
        <w:rPr>
          <w:rFonts w:ascii="Arial" w:hAnsi="Arial" w:cs="Arial"/>
          <w:sz w:val="24"/>
          <w:szCs w:val="24"/>
        </w:rPr>
      </w:pPr>
      <w:r w:rsidRPr="00193D51">
        <w:rPr>
          <w:rFonts w:ascii="Arial" w:hAnsi="Arial" w:cs="Arial"/>
          <w:sz w:val="24"/>
          <w:szCs w:val="24"/>
        </w:rPr>
        <w:t>Più si è posti in alto e più grandi e universali sono i danni che produce lo scandalo. Ogni parola e ogni opera non compiuta secondo la Legge del Signore può macchiarci del peccato dello scandolo. Prendiamo una frase del Libro dei Proverbi. </w:t>
      </w:r>
      <w:r w:rsidRPr="00193D51">
        <w:rPr>
          <w:rFonts w:ascii="Arial" w:hAnsi="Arial" w:cs="Arial"/>
          <w:i/>
          <w:iCs/>
          <w:sz w:val="24"/>
          <w:szCs w:val="24"/>
        </w:rPr>
        <w:t>“Se un principe dà ascolto alle menzogne, tutti i suoi ministri sono malvagi” (ro 29,12). </w:t>
      </w:r>
      <w:r w:rsidRPr="00193D51">
        <w:rPr>
          <w:rFonts w:ascii="Arial" w:hAnsi="Arial" w:cs="Arial"/>
          <w:sz w:val="24"/>
          <w:szCs w:val="24"/>
        </w:rPr>
        <w:t>Ora chiediamoci quanti scandali nascono per un popolo il cui principe o il cui re dà ascolt</w:t>
      </w:r>
      <w:r>
        <w:rPr>
          <w:rFonts w:ascii="Arial" w:hAnsi="Arial" w:cs="Arial"/>
          <w:sz w:val="24"/>
          <w:szCs w:val="24"/>
        </w:rPr>
        <w:t>o</w:t>
      </w:r>
      <w:r w:rsidRPr="00193D51">
        <w:rPr>
          <w:rFonts w:ascii="Arial" w:hAnsi="Arial" w:cs="Arial"/>
          <w:sz w:val="24"/>
          <w:szCs w:val="24"/>
        </w:rPr>
        <w:t xml:space="preserve"> alla menzogna? Non solo gli scandali regnano in quella corte. Il principe o il re diviene non credibile agli occhi del suo popolo. Che giustizia e che dignità e che credibilità può avere mai un re o un principe che governa dalle menzogne?</w:t>
      </w:r>
    </w:p>
    <w:p w14:paraId="003675EB" w14:textId="77777777" w:rsidR="00193D51" w:rsidRDefault="00193D51" w:rsidP="00A02966">
      <w:pPr>
        <w:spacing w:line="240" w:lineRule="auto"/>
        <w:jc w:val="both"/>
        <w:rPr>
          <w:rFonts w:ascii="Arial" w:hAnsi="Arial" w:cs="Arial"/>
          <w:i/>
          <w:iCs/>
          <w:sz w:val="24"/>
          <w:szCs w:val="24"/>
        </w:rPr>
      </w:pPr>
      <w:r w:rsidRPr="00193D51">
        <w:rPr>
          <w:rFonts w:ascii="Arial" w:hAnsi="Arial" w:cs="Arial"/>
          <w:sz w:val="24"/>
          <w:szCs w:val="24"/>
        </w:rPr>
        <w:t>Ora proviamo a  leggere tutto il Capitolo XXIX: </w:t>
      </w:r>
      <w:r w:rsidRPr="00193D51">
        <w:rPr>
          <w:rFonts w:ascii="Arial" w:hAnsi="Arial" w:cs="Arial"/>
          <w:i/>
          <w:iCs/>
          <w:sz w:val="24"/>
          <w:szCs w:val="24"/>
        </w:rPr>
        <w:t>Chi disprezza i rimproveri con ostinazione sarà rovinato all’improvviso, senza rimedio. Quando dominano i giusti, il popolo gioisce, quando governano i malvagi, il popolo geme. Chi ama la sapienza allieta il padre, ma chi frequenta prostitute dissipa il patrimonio. Il re con la giustizia rende prospero il paese, quello che aggrava le imposte lo rovina. L’uomo che adula il suo prossimo gli tende una rete davanti ai piedi. Con la sua trasgressione l’iniquo si prepara un trabocchetto, mentre il giusto giubila e si rallegra. Il giusto riconosce il diritto dei miseri, il malvagio invece non intende ragione. Gli uomini senza scrupoli sovvertono una città, mentre i saggi placano la collera. Se un saggio entra in causa con uno stolto, si agiti o rida, non troverà riposo. Gli uomini sanguinari odiano l’onesto, mentre i giusti hanno cura di lui. Lo stolto dà sfogo a tutto il suo malanimo, il saggio alla fine lo sa calmare. </w:t>
      </w:r>
      <w:bookmarkStart w:id="639" w:name="_Hlk193993560"/>
      <w:r w:rsidRPr="00193D51">
        <w:rPr>
          <w:rFonts w:ascii="Arial" w:hAnsi="Arial" w:cs="Arial"/>
          <w:i/>
          <w:iCs/>
          <w:sz w:val="24"/>
          <w:szCs w:val="24"/>
        </w:rPr>
        <w:t>Se un principe dà ascolto alle menzogne, tutti i suoi ministri sono malvagi</w:t>
      </w:r>
      <w:bookmarkEnd w:id="639"/>
      <w:r w:rsidRPr="00193D51">
        <w:rPr>
          <w:rFonts w:ascii="Arial" w:hAnsi="Arial" w:cs="Arial"/>
          <w:i/>
          <w:iCs/>
          <w:sz w:val="24"/>
          <w:szCs w:val="24"/>
        </w:rPr>
        <w:t>. Il povero e l’oppressore s’incontrano in questo: è il Signore che illumina gli occhi di tutti e due. Se un re giudica i poveri con equità, il suo trono è saldo per sempre. La verga e la correzione danno sapienza, ma il giovane lasciato a se stesso disonora sua madre. Quando dominano i malvagi, dominano anche i delitti, ma i giusti ne vedranno la rovina. Correggi tuo figlio e ti darà riposo e ti procurerà consolazioni. Quando non c’è visione profetica, il popolo è sfrenato; beato invece chi osserva la legge. Lo schiavo non si corregge a parole: comprende, infatti, ma non obbedisce. Hai visto un uomo precipitoso nel parlare? C’è più da sperare da uno stolto che da lui. Chi accarezza lo schiavo fin dall’infanzia, alla fine se lo vedrà contro. Un uomo collerico suscita litigi e l’iracondo commette molte colpe. L’orgoglio dell’uomo ne provoca l’umiliazione, l’umile di cuore ottiene onori. Chi spartisce con un ladro odia se stesso: egli sente la maledizione, ma non rivela nulla. Chi teme gli uomini si mette in una trappola, ma chi confida nel Signore è al sicuro. Molti ricercano il favore di chi comanda, ma è il Signore che giudica ognuno. L’iniquo è un orrore per i giusti e gli uomini retti sono un orrore per i malvagi (Pr 29,1-27). </w:t>
      </w:r>
    </w:p>
    <w:p w14:paraId="26AA0D3C" w14:textId="77777777" w:rsidR="00193D51" w:rsidRDefault="00193D51" w:rsidP="00A02966">
      <w:pPr>
        <w:spacing w:line="240" w:lineRule="auto"/>
        <w:jc w:val="both"/>
        <w:rPr>
          <w:rFonts w:ascii="Arial" w:hAnsi="Arial" w:cs="Arial"/>
          <w:sz w:val="24"/>
          <w:szCs w:val="24"/>
        </w:rPr>
      </w:pPr>
      <w:r w:rsidRPr="00193D51">
        <w:rPr>
          <w:rFonts w:ascii="Arial" w:hAnsi="Arial" w:cs="Arial"/>
          <w:sz w:val="24"/>
          <w:szCs w:val="24"/>
        </w:rPr>
        <w:t>Or chiediamo</w:t>
      </w:r>
      <w:r>
        <w:rPr>
          <w:rFonts w:ascii="Arial" w:hAnsi="Arial" w:cs="Arial"/>
          <w:sz w:val="24"/>
          <w:szCs w:val="24"/>
        </w:rPr>
        <w:t>ci</w:t>
      </w:r>
      <w:r w:rsidRPr="00193D51">
        <w:rPr>
          <w:rFonts w:ascii="Arial" w:hAnsi="Arial" w:cs="Arial"/>
          <w:sz w:val="24"/>
          <w:szCs w:val="24"/>
        </w:rPr>
        <w:t xml:space="preserve"> quanti scandali nascono dalle nostre ingiustizie, dalle nostre immoralità, dalla nostra idolatria, dalla nostra empietà? Per noi cristiani: quanti scandali produce la non osservanza del Vangelo? Ogni scandolo rende non credibile il cristiano. Ogni scandalo impedisce che Cristo venga confessato come il vero Salvatore e il vero Redentore. Lo </w:t>
      </w:r>
      <w:r w:rsidRPr="00193D51">
        <w:rPr>
          <w:rFonts w:ascii="Arial" w:hAnsi="Arial" w:cs="Arial"/>
          <w:sz w:val="24"/>
          <w:szCs w:val="24"/>
        </w:rPr>
        <w:lastRenderedPageBreak/>
        <w:t xml:space="preserve">scandalo non produce solo un peccato morale, produce sempre un gravissimo peccato teologico, cristologico, pneumatologico, soteriologico, ecclesiologico, antropologico. </w:t>
      </w:r>
    </w:p>
    <w:p w14:paraId="19353A74" w14:textId="6231AC40" w:rsidR="00193D51" w:rsidRPr="00193D51" w:rsidRDefault="00193D51" w:rsidP="00A02966">
      <w:pPr>
        <w:spacing w:line="240" w:lineRule="auto"/>
        <w:jc w:val="both"/>
        <w:rPr>
          <w:rFonts w:ascii="Arial" w:hAnsi="Arial" w:cs="Arial"/>
          <w:sz w:val="24"/>
          <w:szCs w:val="24"/>
        </w:rPr>
      </w:pPr>
      <w:r w:rsidRPr="00193D51">
        <w:rPr>
          <w:rFonts w:ascii="Arial" w:hAnsi="Arial" w:cs="Arial"/>
          <w:sz w:val="24"/>
          <w:szCs w:val="24"/>
        </w:rPr>
        <w:t>Oggi lo scandalo cristiano così universalizzato non sta impedendo che molte anime si convertano a Cristo Gesù? Non è forse scandalo governare la Chiesa dalle menzogne e dalle falsità che si dicono su Cristo, sul suo Vangelo, sul Padre celeste, sullo Spirito Santo, sulla stessa Chiesa, sulla Vergine Maria, sullo stesso uomo? È questo il motivo per cui Gesù dice che è meglio legarsi al collo una macina da mulino e gettarsi nel più profondo del mare. Gettandoci in mare facciamo male a noi stessi. Con lo scandalo facciamo danni a noi e al mondo interi.</w:t>
      </w:r>
    </w:p>
    <w:p w14:paraId="2A10375A" w14:textId="77777777" w:rsidR="00193D51" w:rsidRPr="00193D51" w:rsidRDefault="00193D51" w:rsidP="00A02966">
      <w:pPr>
        <w:spacing w:line="240" w:lineRule="auto"/>
        <w:jc w:val="both"/>
        <w:rPr>
          <w:rFonts w:ascii="Arial" w:hAnsi="Arial" w:cs="Arial"/>
          <w:sz w:val="24"/>
          <w:szCs w:val="24"/>
        </w:rPr>
      </w:pPr>
      <w:r w:rsidRPr="00193D51">
        <w:rPr>
          <w:rFonts w:ascii="Arial" w:hAnsi="Arial" w:cs="Arial"/>
          <w:i/>
          <w:iCs/>
          <w:sz w:val="24"/>
          <w:szCs w:val="24"/>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Chi invece scandalizzerà uno solo di questi piccoli che credono in me, gli conviene che gli venga appesa al collo una macina da mulino e </w:t>
      </w:r>
      <w:bookmarkStart w:id="640" w:name="_Hlk193432154"/>
      <w:r w:rsidRPr="00193D51">
        <w:rPr>
          <w:rFonts w:ascii="Arial" w:hAnsi="Arial" w:cs="Arial"/>
          <w:i/>
          <w:iCs/>
          <w:sz w:val="24"/>
          <w:szCs w:val="24"/>
        </w:rPr>
        <w:t>sia gettato nel profondo del mare</w:t>
      </w:r>
      <w:bookmarkEnd w:id="640"/>
      <w:r w:rsidRPr="00193D51">
        <w:rPr>
          <w:rFonts w:ascii="Arial" w:hAnsi="Arial" w:cs="Arial"/>
          <w:i/>
          <w:iCs/>
          <w:sz w:val="24"/>
          <w:szCs w:val="24"/>
        </w:rPr>
        <w:t>.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[11] </w:t>
      </w:r>
      <w:r w:rsidRPr="00193D51">
        <w:rPr>
          <w:rFonts w:ascii="Arial" w:hAnsi="Arial" w:cs="Arial"/>
          <w:sz w:val="24"/>
          <w:szCs w:val="24"/>
        </w:rPr>
        <w:t>(Mt 18,1-11).</w:t>
      </w:r>
    </w:p>
    <w:p w14:paraId="4B284EE9" w14:textId="45C6E1C1" w:rsidR="00193D51" w:rsidRPr="00193D51" w:rsidRDefault="00193D51" w:rsidP="00A02966">
      <w:pPr>
        <w:spacing w:line="240" w:lineRule="auto"/>
        <w:jc w:val="both"/>
        <w:rPr>
          <w:rFonts w:ascii="Arial" w:hAnsi="Arial" w:cs="Arial"/>
          <w:sz w:val="24"/>
          <w:szCs w:val="24"/>
        </w:rPr>
      </w:pPr>
      <w:r w:rsidRPr="00193D51">
        <w:rPr>
          <w:rFonts w:ascii="Arial" w:hAnsi="Arial" w:cs="Arial"/>
          <w:sz w:val="24"/>
          <w:szCs w:val="24"/>
        </w:rPr>
        <w:t>Oggi gli scandali vengono operati a livello planetario. Esistono ben più di mille canali televisivi, infinit</w:t>
      </w:r>
      <w:r>
        <w:rPr>
          <w:rFonts w:ascii="Arial" w:hAnsi="Arial" w:cs="Arial"/>
          <w:sz w:val="24"/>
          <w:szCs w:val="24"/>
        </w:rPr>
        <w:t>e</w:t>
      </w:r>
      <w:r w:rsidRPr="00193D51">
        <w:rPr>
          <w:rFonts w:ascii="Arial" w:hAnsi="Arial" w:cs="Arial"/>
          <w:sz w:val="24"/>
          <w:szCs w:val="24"/>
        </w:rPr>
        <w:t xml:space="preserve"> altr</w:t>
      </w:r>
      <w:r>
        <w:rPr>
          <w:rFonts w:ascii="Arial" w:hAnsi="Arial" w:cs="Arial"/>
          <w:sz w:val="24"/>
          <w:szCs w:val="24"/>
        </w:rPr>
        <w:t>e</w:t>
      </w:r>
      <w:r w:rsidRPr="00193D51">
        <w:rPr>
          <w:rFonts w:ascii="Arial" w:hAnsi="Arial" w:cs="Arial"/>
          <w:sz w:val="24"/>
          <w:szCs w:val="24"/>
        </w:rPr>
        <w:t xml:space="preserve"> vie elettroniche nelle quali altro non si fa che trasmettere scandali. Il Concilio Vaticano secondo conosceva solo la televisione, la radio, il cinema, il telefono e il telegrafo, la stampa. Questi strumenti di comunicazione sociale li ha definiti Innovazioni meravigliose (mirifica).</w:t>
      </w:r>
    </w:p>
    <w:p w14:paraId="64682AF7"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1. Tra le meravigliose invenzioni tecniche che, soprattutto nel nostro tempo, l'ingegno umano è riuscito, con l'aiuto di Dio, a trarre dal creato, la Chiesa accoglie e segue con particolare sollecitudine quelle che più direttamente riguardano le facoltà spirituali dell'uomo e che hanno offerto nuove possibilità di comunicare, con massima facilità, ogni sorta di notizie, idee, insegnamenti. Tra queste invenzioni occupano un posto di rilievo quegli strumenti che, per loro natura, sono in grado di raggiungere e influenzare non solo i singoli, ma le stesse masse e l'intera umanità. Rientrano in tale categoria la stampa, il cinema, la radio, la televisione e simili. A ragione quindi essi possono essere chiamati: strumenti di comunicazione sociale.</w:t>
      </w:r>
    </w:p>
    <w:p w14:paraId="0B453C45"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2. La Chiesa nostra madre riconosce che questi strumenti se bene adoperati, offrono al genere umano grandi vantaggi, perché contribuiscono efficacemente a sollevare e ad arricchire lo spirito, nonché a diffondere e a consolidare il regno di Dio. Ma essa sa pure che l'uomo può adoperarli contro i disegni del Creatore e volgerli a propria rovina; anzi, il suo cuore di madre è addolorato per i danni che molto sovente il loro cattivo uso ha provocato all'umanità. Perciò questo sacro Concilio, perseverando nelle sollecitudini dei sommi Pontefici e dei vescovi in un argomento di sì grande importanza, ritiene suo dovere trattare dei principali problemi relativi agli strumenti di comunicazione sociale. Confida inoltre che questa esposizione dei suoi principi dottrinali e delle sue norme non solo sarà di giovamento spirituale ai fedeli, ma contribuirà anche al progresso di tutta l'umanità.</w:t>
      </w:r>
    </w:p>
    <w:p w14:paraId="7A25E42D"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lastRenderedPageBreak/>
        <w:t>3. La Chiesa cattolica, essendo stata fondata da Cristo Signore per portare la salvezza a tutti gli uomini, ed essendo perciò spinta dall'obbligo di diffondere il messaggio evangelico, ritiene suo dovere servirsi anche degli strumenti di comunicazione sociale per predicare l'annuncio di questa salvezza ed insegnare agli uomini il retto uso di questi strumenti. Compete pertanto alla Chiesa il diritto innato di usare e di possedere siffatti strumenti, nella misura in cui essi siano necessari o utili alla formazione cristiana e a ogni altra azione pastorale. Così pure è dovere dei sacri pastori istruire e guidare i fedeli perché essi, anche con l'aiuto di questi strumenti, perseguano la salvezza e perfezione propria e di tutta la famiglia umana. Peraltro è compito anzitutto dei laici animare di valori umani e cristiani tali strumenti, affinché rispondano pienamente alla grande attesa dell'umanità e ai disegni di Dio.</w:t>
      </w:r>
    </w:p>
    <w:p w14:paraId="1AAF8CA2"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4. Per usare rettamente questi strumenti è assolutamente necessario che coloro i quali se ne servono conoscano le norme della legge morale e le osservino fedelmente in questo settore. Tengano perciò presente il contenuto, comunicato secondo la natura propria di ciascuno strumento; considerino inoltre tutto il contesto --come, ad esempio, il fine, le persone, il luogo, il tempo ecc.-- nel quale si attua la comunicazione stessa, perché il contesto è capace di modificarne, o addirittura di cambiare totalmente, il valore morale. A questo proposito segnaliamo in particolare il modo di agire proprio di ogni strumento, cioè la sua forza di suggestione, che può essere tale che gli uomini, soprattutto se insufficientemente preparati, riescano con difficoltà ad avvertirla, a dominarla e, quando occorresse, a respingerla.</w:t>
      </w:r>
    </w:p>
    <w:p w14:paraId="5BB2E71C"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5. È anzitutto necessario che tutti gli interessati si formino una retta coscienza circa l'uso di questi strumenti, soprattutto a proposito di alcune questioni oggi particolarmente controverse. La prima di queste riguarda l'informazione, cioè la ricerca e la diffusione di notizie.</w:t>
      </w:r>
    </w:p>
    <w:p w14:paraId="79590937"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Non c'è dubbio che l'informazione, dato il progresso raggiunto dalla società moderna, ed attese le sempre più strette relazioni d'interdipendenza tra i suoi membri, è diventata utilissima ed anzi, per lo più, una necessità. Infatti la pubblica e tempestiva comunicazione degli avvenimenti e dei fatti offre ai singoli uomini quella più adeguata e costante conoscenza, che permette loro di contribuire efficacemente al bene comune e di promuovere tutti insieme più agevolmente la prosperità e il progresso di tutta la società. È perciò inerente alla società umana il diritto all'informazione su quanto, secondo le rispettive condizioni, interessa gli uomini, sia come individui che come membri di una società. Tuttavia il retto esercizio di questo diritto esige che la comunicazione sia sempre verace quanto al contenuto e, salve la giustizia e la carità, completa; inoltre, per quanto riguarda il modo, sia onesta e conveniente, cioè rispetti rigorosamente le leggi morali, i diritti e la dignità dell'uomo, sia nella ricerca delle notizie, sia nella loro diffusione. Non ogni conoscenza infatti giova, «mentre la carità è costruttiva» (1 Cor 8,1).</w:t>
      </w:r>
    </w:p>
    <w:p w14:paraId="67C38055"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6. La seconda questione riguarda le relazioni tra i diritti dell'arte - come si suol dire - e le norme della legge morale. Poiché il moltiplicarsi di controversie su questo argomento non di rado trae origine da dottrine erronee in materia di etica e di estetica, il Concilio proclama che il primato dell'ordine morale oggettivo deve essere rispettato assolutamente da tutti. Questo ordine è il solo a superare e armonizzare tutte le diverse forme dell'attività umana, per quanto nobili esse siano, non eccettuata quella dell'arte. Solo l'ordine morale, infatti, investe l'uomo nella totalità del suo essere creatura di Dio dotata di intelligenza e chiamata ad un fine soprannaturale; e lo stesso ordine morale, se integralmente e fedelmente osservato, porta l'uomo a raggiungere la perfezione e la pienezza della felicità.</w:t>
      </w:r>
    </w:p>
    <w:p w14:paraId="521F38BC"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lastRenderedPageBreak/>
        <w:t>7. Infine, l'esposizione, la descrizione o la rappresentazione del male morale possono indubbiamente, anche per il tramite degli strumenti di comunicazione sociale, servire per una più approfondita conoscenza ed analisi dell'uomo, ad illustrare e ad esaltare lo splendore della verità e del bene, mediante appropriati effetti drammatici. Tuttavia, se non si vuole che rechino più danno che vantaggio alle anime, è necessario attenersi fedelmente alla legge morale, soprattutto quando si tratta di cose che richiedono il dovuto rispetto o che si prestano a favorire le disordinate passioni dell'uomo, ferito dalla colpa originale.</w:t>
      </w:r>
    </w:p>
    <w:p w14:paraId="12D067CE"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8. Poiché le opinioni pubbliche esercitano oggi un enorme influsso nella vita privata e pubblica dei cittadini di ogni categoria sociale, è necessario che tutti i membri della società compiano, anche in questo campo, i loro doveri di giustizia e di carità. Perciò tutti si adoperino, anche mediante l'uso di questi strumenti, alla formazione e diffusione di rette opinioni pubbliche.</w:t>
      </w:r>
    </w:p>
    <w:p w14:paraId="602B05B4"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9. Particolari doveri hanno tutti gli utenti --vale a dire i lettori, gli spettatori, gli uditori-- che con scelta personale e libera ricevono le comunicazioni diffuse da questi strumenti. Infatti, una scelta retta richiede che essi favoriscano in ogni modo quanto presenta un reale valore morale, culturale e artistico; che evitino, invece, quanto costituisce per loro causa o occasione di danno spirituale, oppure con il cattivo esempio induce altri in pericolo, o contribuisce a ostacolare le buone comunicazioni e a incoraggiare quelle cattive. Questo ultimo caso solitamente si verifica quando si versa il proprio denaro a quanti adoperano tali strumenti unicamente a scopo di lucro. Perciò gli utenti, per agire moralmente bene, non trascurino il loro dovere d'informarsi tempestivamente dei giudizi che a questo proposito vengono dati dalla competente autorità, e di attenervisi secondo le norme della retta coscienza. Al fine poi di resistere più facilmente alle suggestioni meno oneste e di favorire sicuramente quelle buone, procurino di formare e di orientare la propria coscienza con i mezzi adatti.</w:t>
      </w:r>
    </w:p>
    <w:p w14:paraId="6D86A93F"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10. Gli utenti, particolarmente i giovani, si addestrino ad un uso moderato e disciplinato di questi strumenti; cerchino inoltre di approfondire le cose viste, udite, lette; ne discutano con i loro educatori e con persone competenti, e imparino a formarsi un giudizio retto. Dal canto loro i genitori ricordino che è loro dovere vigilare diligentemente perché spettacoli, stampa e simili, che siano contrari alla fede e ai buoni costumi, non entrino in casa e che i loro figli ne siano preservati altrove.</w:t>
      </w:r>
    </w:p>
    <w:p w14:paraId="6217D470"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11. Speciali responsabilità morali circa il retto uso degli strumenti di comunicazione sociale incombono sui giornalisti, gli scrittori, gli attori, i registi, gli editori e i produttori, i programmisti, i distributori, gli esercenti e i venditori, i critici e quanti altri in qualsiasi modo partecipano alla preparazione e trasmissione delle comunicazioni. È evidente, infatti, quali e quanto grandi responsabilità pesino su di loro nell'evolversi della società odierna, avendo essi la possibilità di indirizzare al bene o al male l'umanità con le loro informazioni e pressioni.</w:t>
      </w:r>
    </w:p>
    <w:p w14:paraId="473DC4F3"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Dovranno pertanto conciliare i propri interessi economici, politici ed artistici in modo da evitare ogni opposizione al bene comune. Per raggiungere più facilmente questo intento, faranno bene a dare la loro adesione a quelle associazioni professionali capaci di imporre ai loro membri --se necessario anche impegnandosi all'osservanza di un «codice morale»-- il rispetto dell'onestà nelle loro attività e doveri professionali.</w:t>
      </w:r>
    </w:p>
    <w:p w14:paraId="27B96636"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 xml:space="preserve">Inoltre ricordino sempre che gran parte dei lettori e degli spettatori è costituita da giovani, i quali hanno bisogno di una stampa e di spettacoli che offrano un sano divertimento e che orientino il loro spirito a nobili ideali. Procurino inoltre che le comunicazioni che riguardano </w:t>
      </w:r>
      <w:r w:rsidRPr="00193D51">
        <w:rPr>
          <w:rFonts w:ascii="Arial" w:hAnsi="Arial" w:cs="Arial"/>
          <w:i/>
          <w:iCs/>
          <w:sz w:val="24"/>
          <w:szCs w:val="24"/>
        </w:rPr>
        <w:lastRenderedPageBreak/>
        <w:t>la religione vengano affidate a persone degne e preparate e che siano attuate con il dovuto rispetto.</w:t>
      </w:r>
    </w:p>
    <w:p w14:paraId="0E92E77C"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12. Particolari doveri in questo settore incombono all'autorità civile in vista del bene comune, al quale questi strumenti sono ordinati. È infatti compito di tale autorità, nel proprio suo ambito, difendere e proteggere -- specialmente riguardo alla stampa--la vera e giusta libertà d'informazione che è indispensabile alla odierna società per il suo progresso; favorire i valori religiosi, culturali e artistici; assicurare agli utenti il libero uso dei loro legittimi diritti. È anche compito dell'autorità civile appoggiare quelle iniziative che, per quanto siano di grande utilità, specialmente alla gioventù, non potrebbero altrimenti essere realizzate. Infine lo stesso potere pubblico, che giustamente si interessa del benessere dei cittadini, ha il dovere di provvedere con giustizia e diligenza, mediante la promulgazione di leggi e l'efficace loro applicazione, che dal cattivo uso di questi strumenti non derivino gravi danni alla moralità pubblica e al progresso della società. Con tale attenta vigilanza non viene conculcata la libertà dei singoli e dei gruppi associati, soprattutto nel caso in cui mancassero sicure garanzie da parte di coloro che per professione utilizzano questi strumenti. Una speciale attenzione, inoltre, sia usata nel difendere gli adolescenti dalla stampa e dagli spettacoli nocivi alla loro età.</w:t>
      </w:r>
    </w:p>
    <w:p w14:paraId="34C72690"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13. Tutti i figli della Chiesa si adoperino, in cordiale unità di intenti, affinché senza indugio e con ogni impegno gli strumenti di comunicazione sociale, secondo che le circostanze lo richiederanno, vengano usati nelle varie forme di apostolato, cercando di prevenire le iniziative dannose, soprattutto nelle regioni dove l'evoluzione morale e religiosa richiede una più urgente e attiva presenza. Perciò i sacri pastori siano solleciti nel compiere in questo settore un dovere intimamente connesso con il loro magistero ordinario; e i laici impegnati professionalmente in questo campo cerchino di rendere testimonianza a Cristo: anzitutto assolvendo i propri incarichi con competenza e con spirito apostolico, inoltre collaborando direttamente all'azione pastorale della Chiesa con contributi tecnici, economici, culturali e artistici, secondo le possibilità di ciascuno.</w:t>
      </w:r>
    </w:p>
    <w:p w14:paraId="571F23B9"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14. Innanzitutto si incrementi la stampa onesta. Al fine poi di formare i lettori a un genuino spirito cristiano, si promuova e si sostenga una stampa autenticamente cattolica, tale cioè che--sia essa promossa o dipenda direttamente dalla stessa autorità ecclesiastica, oppure da laici cattolici--venga pubblicata con l'esplicito scopo di formare, favorire e promuovere opinioni pubbliche conformi al diritto naturale, alla dottrina e alla morale cattolica, e di far conoscere nella giusta luce i fatti che riguardano la vita della Chiesa. Infine si richiamino i fedeli alla necessità di leggere e di diffondere la stampa cattolica, allo scopo di poter giudicare cristianamente ogni avvenimento.</w:t>
      </w:r>
    </w:p>
    <w:p w14:paraId="60AA6000"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Con ogni aiuto opportuno si promuova e si assicuri la produzione e la programmazione di film atti a garantire un sano divertimento e pregevoli per valori culturali ed artistici, e innanzitutto di film per la gioventù. Tale aiuto viene dato soprattutto sostenendo e coordinando imprese e iniziative di produttori e di distributori onesti; curando il lancio dei film meritevoli con l'appoggio dei critici e con premi; promuovendo e consociando le sale cinematografiche di gestori cattolici e onesti.</w:t>
      </w:r>
    </w:p>
    <w:p w14:paraId="0331BA25"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Parimenti, si sostengano in modo efficace i programmi radiofonici e televisivi moralmente sani, soprattutto quelli adatti all'ambiente familiare. Si promuovano poi con impegno le trasmissioni cattoliche, mediante le quali gli uditori e gli spettatori vengono orientati a partecipare alla vita della Chiesa e ad assimilare le verità religiose. Là dove la cosa risulti conveniente, si creino sollecitamente anche emittenti cattoliche e si procuri che le loro trasmissioni si raccomandino per qualità ed efficacia.</w:t>
      </w:r>
    </w:p>
    <w:p w14:paraId="25BEBE43"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lastRenderedPageBreak/>
        <w:t>Si procuri inoltre che l'antica e nobile arte del teatro, la quale oggi viene diffusa largamente dagli strumenti di comunicazione sociale, contribuisca alla formazione culturale e morale degli spettatori.</w:t>
      </w:r>
    </w:p>
    <w:p w14:paraId="2195D940"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15. Per provvedere alle esigenze sopra esposte si formino senza indugio sacerdoti, religiosi e laici, i quali sappiano usare con la dovuta competenza questi strumenti a scopi apostolici.</w:t>
      </w:r>
    </w:p>
    <w:p w14:paraId="0CBC2C9E"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Il primo compito è quello di preparare tecnicamente, culturalmente e moralmente i laici, moltiplicando scuole, facoltà e istituti, dove giornalisti, autori di film e di programmi radiofonici e televisivi e quanti si interessano a queste attività, possano acquistare una formazione completa, permeata di spirito cristiano, specialmente nel campo della dottrina sociale della Chiesa. Ma occorre preparare ed aiutare anche gli attori, perché con la loro arte contribuiscano al bene della società. Devono infine essere diligentemente preparati i critici letterari, cinematografici, radiofonici, televisivi, ecc., perché si distinguano con la loro competenza professionale, e vengano istruiti e incoraggiati a porre sempre nel dovuto rilievo nei loro giudizi, l'aspetto morale.</w:t>
      </w:r>
    </w:p>
    <w:p w14:paraId="2A085E00"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16. Il retto uso degli strumenti della comunicazione sociale, che sono a disposizione di utenti diversi per età e preparazione culturale, esige un'adatta e specifica formazione teorica e pratica di questi ultimi. Perciò le iniziative atte a questo scopo - soprattutto se destinate ai giovani - siano favorite e largamente diffuse nelle scuole cattoliche di ogni grado, nei seminari e nelle associazioni dell'apostolato dei laici. Esse saranno ispirate ai principi della morale cristiana. Per ottenere più prontamente questo scopo, vengano inserite nell'insegnamento catechistico l'esposizione e la spiegazione della dottrina e della disciplina cattolica su questo argomento.</w:t>
      </w:r>
    </w:p>
    <w:p w14:paraId="1E0AED1C"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17. Sarebbe evidentemente disonorante per i figli della Chiesa tollerare che la parola della salvezza resti inceppata e ostacolata da difficoltà tecniche o dalle spese, indubbiamente ingentissime, che questi strumenti richiedono. Per questa ragione il sacro Concilio ricorda che essi hanno il dovere di sostenere e di aiutare i giornali e i periodici, le iniziative nel settore cinematografico, le stazioni e i programmi radiofonici e televisivi cattolici, il cui fine principale è quello di diffondere e difendere la verità e curare la formazione cristiana della società umana. Esorta inoltre insistentemente quanti, associazioni e singoli, dispongono di rilevanti possibilità economiche o tecniche, ad aiutare volentieri e generosamente con i loro mezzi e con la loro competenza le iniziative in questo settore, che si propongono scopi genuinamente culturali e apostolici.</w:t>
      </w:r>
    </w:p>
    <w:p w14:paraId="24370D1C"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18. Al fine poi di rendere più efficace il multiforme apostolato della Chiesa con l'impiego degli strumenti di comunicazione sociale, ogni anno in tutte le diocesi del mondo, a giudizio dei vescovi, venga celebrata una « giornata » nella quale i fedeli siano istruiti sui loro doveri in questo settore, invitati a speciali preghiere per questo scopo e a contribuirvi con le loro offerte. Queste saranno debitamente destinate a sostenere le iniziative e le opere promosse dalla Chiesa in questo campo, secondo le necessità dell'orbe cattolico.</w:t>
      </w:r>
    </w:p>
    <w:p w14:paraId="6EFEBF04"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19. Nell'esercizio della sua suprema sollecitudine pastorale circa gli strumenti di comunicazione sociale, il sommo Pontefice dispone di una speciale commissione della Santa Sede [1].</w:t>
      </w:r>
    </w:p>
    <w:p w14:paraId="3DF2E01C"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20. Spetta poi ai vescovi vigilare nelle proprie diocesi sulle iniziative e sulle attività in questo settore, promuoverle e, nella misura in cui riguardano l'apostolato pubblico, regolarle, non eccettuate quelle che dipendono da religiosi esenti.</w:t>
      </w:r>
    </w:p>
    <w:p w14:paraId="298C5C21"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 xml:space="preserve">21. Tuttavia, poiché un'efficace attività apostolica nell'ambito di tutta una nazione richiede l'unione di intenti e di forze, questo sacro Concilio decreta e ordina che dappertutto vengano </w:t>
      </w:r>
      <w:r w:rsidRPr="00193D51">
        <w:rPr>
          <w:rFonts w:ascii="Arial" w:hAnsi="Arial" w:cs="Arial"/>
          <w:i/>
          <w:iCs/>
          <w:sz w:val="24"/>
          <w:szCs w:val="24"/>
        </w:rPr>
        <w:lastRenderedPageBreak/>
        <w:t>costituiti ed efficacemente aiutati degli uffici nazionali per la stampa, il cinema, la radio e la televisione. Sarà compito principale di questi uffici provvedere a che i fedeli si formino una retta coscienza circa l'uso di questi strumenti, come pure di incrementare e regolare tutte le iniziative dei cattolici in questo settore. In ciascuna nazione la vigilanza su questi uffici venga affidata ad una commissione di vescovi o a un vescovo delegato; facciano poi parte degli stessi uffici anche dei laici, formati nella dottrina cattolica e esperti in materia.</w:t>
      </w:r>
    </w:p>
    <w:p w14:paraId="08B71C2F"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22. Inoltre, poiché l'efficacia di tali strumenti si estende oltre i confini delle singole nazioni e fa sì che i singoli individui diventino quasi cittadini del mondo, le iniziative nazionali in questo settore vengano coordinate anche su piano internazionale. Gli uffici, di cui al n. 21, collaborino attivamente con le rispettive organizzazioni cattoliche internazionali. Queste ultime vengono legittimamente approvate soltanto dalla santa Sede e da essa dipendono.</w:t>
      </w:r>
    </w:p>
    <w:p w14:paraId="73C0E168" w14:textId="77777777"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23. Per l'applicazione di tutti questi principi e norme circa gli strumenti di comunicazione sociale, su espresso mandato del Concilio, sia pubblicata un'apposita istruzione pastorale, a cura della commissione della santa Sede, di cui al n. 19, con la collaborazione di esperti scelti nelle varie nazioni.</w:t>
      </w:r>
    </w:p>
    <w:p w14:paraId="499444AC" w14:textId="55F4057A" w:rsidR="00193D51" w:rsidRP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24. Del resto il sacro Concilio confida che questa sua esposizione di principi dottrinali e di norme sarà accolta di buon grado e fedelmente osservata da tutti i figli della Chiesa, in modo che essi, servendosi anche di questi strumenti, non solo non ne riportino danno, ma come sale e luce fecondino e illuminino il mondo. Inoltre esso rivolge la sua esortazione a tutti gli uomini di buona volontà, specialmente a quanti hanno nelle loro mani questi strumenti. Li invita a impiegarli unicamente per il bene dell'umanità, il cui avvenire dipende ogni giorno di più dal loro retto uso. Pertanto, come già avvenne con i capolavori delle arti antiche, così anche da queste invenzioni recenti sia glorificato il nome del Signore, secondo il detto dell'Apostolo: «Gesù Cristo, ieri e oggi e per tutti i secoli» (Eb 13,8).</w:t>
      </w:r>
    </w:p>
    <w:p w14:paraId="76D8BB9E" w14:textId="77777777" w:rsidR="00193D51" w:rsidRDefault="00193D51" w:rsidP="00A02966">
      <w:pPr>
        <w:spacing w:line="240" w:lineRule="auto"/>
        <w:jc w:val="both"/>
        <w:rPr>
          <w:rFonts w:ascii="Arial" w:hAnsi="Arial" w:cs="Arial"/>
          <w:sz w:val="24"/>
          <w:szCs w:val="24"/>
        </w:rPr>
      </w:pPr>
      <w:r w:rsidRPr="00193D51">
        <w:rPr>
          <w:rFonts w:ascii="Arial" w:hAnsi="Arial" w:cs="Arial"/>
          <w:sz w:val="24"/>
          <w:szCs w:val="24"/>
        </w:rPr>
        <w:t xml:space="preserve">Oggi i mezzi della comunicazione sociale si sono moltiplicati a dismisura con una potenzialità capace abbassare grandemente il livello morale dell’uomo e anziché far crescere l’uomo in umanità, lo potranno fare crescere in disumanità  o in barbarie mai conosciute prima. È sufficiente una falsità o una menzogna o una falsa dottrina e lo scandalo raggiunge ogni uomo della terra. Nessuno è più custodito. Nessuno più potrà salvarsi dagli scandali. </w:t>
      </w:r>
    </w:p>
    <w:p w14:paraId="777A323D" w14:textId="562C26C8" w:rsidR="00193D51" w:rsidRDefault="00193D51" w:rsidP="00A02966">
      <w:pPr>
        <w:spacing w:line="240" w:lineRule="auto"/>
        <w:jc w:val="both"/>
        <w:rPr>
          <w:rFonts w:ascii="Arial" w:hAnsi="Arial" w:cs="Arial"/>
          <w:sz w:val="24"/>
          <w:szCs w:val="24"/>
        </w:rPr>
      </w:pPr>
      <w:r w:rsidRPr="00193D51">
        <w:rPr>
          <w:rFonts w:ascii="Arial" w:hAnsi="Arial" w:cs="Arial"/>
          <w:sz w:val="24"/>
          <w:szCs w:val="24"/>
        </w:rPr>
        <w:t xml:space="preserve">Oggi veramente ci si deve cavare non più un occhio solo, ma tutti e due. Non solo deve perdere l’udito da un orecchio, ma da tutti e due, così anche per le mani e i piedi. Abbiamo inventato strumenti per la vita, ma anche per la morte. Tutto dipende dall’uso che se ne fa. Eggi essendo per l’uomo tutto amorale e niente immorale, tutto lecito e nulla illecito, tutto bene e nulla male, si può fare di questi mezzi di comunicazione sociale strumenti di morte non solo spirituale, ma anche fisica. Strumenti di ricatto e di oppressione. Ecco perché si deve formare l’uomo. </w:t>
      </w:r>
    </w:p>
    <w:p w14:paraId="0F5BF755" w14:textId="77777777" w:rsidR="00193D51" w:rsidRDefault="00193D51" w:rsidP="00A02966">
      <w:pPr>
        <w:spacing w:line="240" w:lineRule="auto"/>
        <w:jc w:val="both"/>
        <w:rPr>
          <w:rFonts w:ascii="Arial" w:hAnsi="Arial" w:cs="Arial"/>
          <w:sz w:val="24"/>
          <w:szCs w:val="24"/>
        </w:rPr>
      </w:pPr>
      <w:r w:rsidRPr="00193D51">
        <w:rPr>
          <w:rFonts w:ascii="Arial" w:hAnsi="Arial" w:cs="Arial"/>
          <w:sz w:val="24"/>
          <w:szCs w:val="24"/>
        </w:rPr>
        <w:t xml:space="preserve">Ma chi forma l’uomo? È sempre l’uomo. Oggi l’uomo è divenuto incapace di formare l’uomo alla verità e alla giustizia. Chi forma l’uomo? Il cristiano? Moltissimi cristiani hanno bisogno loro di essere formati. Non conoscono Cristo Signore. Non conoscono il Parola del Signore. Non attingono più vita in Cristo Gesù. Per formare l’uomo oggi occorre un grande esercito di veri profeti chiamati e formati dal Padre, in Cristo Gesù, per opera del suo Santo Spirito. Questi profeti devono formare quanti nella Chiesa governano il gregge del Signore. Senza i pastori l’opera dei profeti alla fine risulterà assai carente. Il gregge non si smove senza i pastori. </w:t>
      </w:r>
    </w:p>
    <w:p w14:paraId="553A5909" w14:textId="79CF8CC4" w:rsidR="00193D51" w:rsidRPr="001D4674" w:rsidRDefault="00193D51" w:rsidP="00A02966">
      <w:pPr>
        <w:spacing w:line="240" w:lineRule="auto"/>
        <w:jc w:val="both"/>
        <w:rPr>
          <w:rFonts w:ascii="Arial" w:hAnsi="Arial" w:cs="Arial"/>
          <w:sz w:val="24"/>
          <w:szCs w:val="24"/>
        </w:rPr>
      </w:pPr>
      <w:r w:rsidRPr="00193D51">
        <w:rPr>
          <w:rFonts w:ascii="Arial" w:hAnsi="Arial" w:cs="Arial"/>
          <w:sz w:val="24"/>
          <w:szCs w:val="24"/>
        </w:rPr>
        <w:t xml:space="preserve">Questa formazione si richiede oggi più che ieri anche a causa dell’ultimo mezzo di comunicazione e di ricerca che è l’Intelligenza Artificiale. Poiché è l’uomo che la governa e </w:t>
      </w:r>
      <w:r w:rsidRPr="00193D51">
        <w:rPr>
          <w:rFonts w:ascii="Arial" w:hAnsi="Arial" w:cs="Arial"/>
          <w:sz w:val="24"/>
          <w:szCs w:val="24"/>
        </w:rPr>
        <w:lastRenderedPageBreak/>
        <w:t>se ne serve, l’uomo la può usare per la crescita dell’umanità e anche per la sua rovina o addirittura per la distruzione di popoli e di nazioni. Ecco perché occorre questo esercito di profeti mandati da Dio per formare quanti governano il gregge di Cristo Signore. Saranno loro a formare il gregge e il gregge formato si servirà di questi mezzi meravigliosi (mirifica), per il bene di ogni uomo.</w:t>
      </w:r>
    </w:p>
    <w:p w14:paraId="405C9B3D" w14:textId="77777777" w:rsidR="00D36B48" w:rsidRPr="004D39F1" w:rsidRDefault="00D36B48" w:rsidP="004D39F1">
      <w:pPr>
        <w:pStyle w:val="Titolo2"/>
        <w:spacing w:line="276" w:lineRule="auto"/>
        <w:jc w:val="both"/>
        <w:rPr>
          <w:sz w:val="28"/>
          <w:szCs w:val="28"/>
        </w:rPr>
      </w:pPr>
      <w:bookmarkStart w:id="641" w:name="_Toc231241755"/>
      <w:r w:rsidRPr="004D39F1">
        <w:rPr>
          <w:sz w:val="28"/>
          <w:szCs w:val="28"/>
        </w:rPr>
        <w:t>2</w:t>
      </w:r>
      <w:r w:rsidR="00A75F33" w:rsidRPr="004D39F1">
        <w:rPr>
          <w:sz w:val="28"/>
          <w:szCs w:val="28"/>
        </w:rPr>
        <w:t>4</w:t>
      </w:r>
      <w:r w:rsidRPr="004D39F1">
        <w:rPr>
          <w:sz w:val="28"/>
          <w:szCs w:val="28"/>
        </w:rPr>
        <w:t xml:space="preserve"> Febbraio</w:t>
      </w:r>
      <w:bookmarkEnd w:id="641"/>
      <w:r w:rsidRPr="004D39F1">
        <w:rPr>
          <w:sz w:val="28"/>
          <w:szCs w:val="28"/>
        </w:rPr>
        <w:t xml:space="preserve"> </w:t>
      </w:r>
    </w:p>
    <w:p w14:paraId="542407A2" w14:textId="77777777" w:rsidR="00193D51" w:rsidRPr="00193D51" w:rsidRDefault="00193D51" w:rsidP="00193D51">
      <w:pPr>
        <w:pStyle w:val="Titolo2"/>
        <w:rPr>
          <w:sz w:val="28"/>
          <w:szCs w:val="28"/>
        </w:rPr>
      </w:pPr>
      <w:bookmarkStart w:id="642" w:name="_Toc231241756"/>
      <w:r w:rsidRPr="00193D51">
        <w:rPr>
          <w:sz w:val="28"/>
          <w:szCs w:val="28"/>
        </w:rPr>
        <w:t>Tu sei il Cristo, il Figlio del Dio vivente</w:t>
      </w:r>
      <w:bookmarkEnd w:id="642"/>
    </w:p>
    <w:p w14:paraId="0545A5B3" w14:textId="78CD05C5" w:rsidR="00193D51" w:rsidRPr="00193D51" w:rsidRDefault="00193D51" w:rsidP="00A02966">
      <w:pPr>
        <w:spacing w:line="240" w:lineRule="auto"/>
        <w:jc w:val="both"/>
        <w:rPr>
          <w:rFonts w:ascii="Arial" w:hAnsi="Arial" w:cs="Arial"/>
          <w:sz w:val="24"/>
          <w:szCs w:val="24"/>
        </w:rPr>
      </w:pPr>
      <w:r w:rsidRPr="00193D51">
        <w:rPr>
          <w:rFonts w:ascii="Arial" w:hAnsi="Arial" w:cs="Arial"/>
          <w:sz w:val="24"/>
          <w:szCs w:val="24"/>
        </w:rPr>
        <w:t>Simon Pietro per rivelazione celeste conosce chi è Gesù. Gesù è il Cristo, il Figlio del Dio vivente. Comprendiamo questa rivelazione, se ci lasciamo aiutare dai Salmi:</w:t>
      </w:r>
    </w:p>
    <w:p w14:paraId="2137E807" w14:textId="77777777" w:rsidR="00193D51" w:rsidRDefault="00193D51" w:rsidP="00A02966">
      <w:pPr>
        <w:spacing w:line="240" w:lineRule="auto"/>
        <w:jc w:val="both"/>
        <w:rPr>
          <w:rFonts w:ascii="Arial" w:hAnsi="Arial" w:cs="Arial"/>
          <w:i/>
          <w:iCs/>
          <w:sz w:val="24"/>
          <w:szCs w:val="24"/>
        </w:rPr>
      </w:pPr>
      <w:r w:rsidRPr="00193D51">
        <w:rPr>
          <w:rFonts w:ascii="Arial" w:hAnsi="Arial" w:cs="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BF28151" w14:textId="7D898ECA" w:rsidR="00193D51" w:rsidRPr="00193D51" w:rsidRDefault="00193D51" w:rsidP="00A02966">
      <w:pPr>
        <w:spacing w:line="240" w:lineRule="auto"/>
        <w:jc w:val="both"/>
        <w:rPr>
          <w:rFonts w:ascii="Arial" w:hAnsi="Arial" w:cs="Arial"/>
          <w:sz w:val="24"/>
          <w:szCs w:val="24"/>
        </w:rPr>
      </w:pPr>
      <w:r w:rsidRPr="00193D51">
        <w:rPr>
          <w:rFonts w:ascii="Arial" w:hAnsi="Arial" w:cs="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0157F099" w14:textId="77777777" w:rsidR="00193D51" w:rsidRPr="00193D51" w:rsidRDefault="00193D51" w:rsidP="00A02966">
      <w:pPr>
        <w:spacing w:line="240" w:lineRule="auto"/>
        <w:jc w:val="both"/>
        <w:rPr>
          <w:rFonts w:ascii="Arial" w:hAnsi="Arial" w:cs="Arial"/>
          <w:sz w:val="24"/>
          <w:szCs w:val="24"/>
        </w:rPr>
      </w:pPr>
      <w:r w:rsidRPr="00193D51">
        <w:rPr>
          <w:rFonts w:ascii="Arial" w:hAnsi="Arial" w:cs="Arial"/>
          <w:sz w:val="24"/>
          <w:szCs w:val="24"/>
        </w:rPr>
        <w:t>Il Padre ha rivelato che Gesù è il Cristo, il Figlio del Dio vivente. Questa rivelazione ha un solo fine; dire che è Gesù il Messia del Signore. Dire che il Messia del Signore è il Figlio del Dio vivente. Se Simon Pietro vuole conoscere quale sarà l’opera del Messia, che è il Figlio del Dio vivente, dovrà interrogare le Sacre Scritture, la Legge, i Profeti, i Salmi. È nelle Sacra Scritture che è rivelata tutta la verità, anche nei più piccoli e minimi dettagli, che riguarda la missione e l’opera del Messia del Signore. Senza le Sacre Scritture, Simon Pietro mai potrà sapere chi è il Cristo di Dio. Si creerà Lui un suo Cristo di Dio, allo stesso modo che il popolo del Signore si è creato un Dio di metallo fuso.</w:t>
      </w:r>
    </w:p>
    <w:p w14:paraId="25B5CDD6" w14:textId="77777777" w:rsidR="00193D51" w:rsidRPr="00193D51" w:rsidRDefault="00193D51" w:rsidP="00A02966">
      <w:pPr>
        <w:spacing w:line="240" w:lineRule="auto"/>
        <w:jc w:val="both"/>
        <w:rPr>
          <w:rFonts w:ascii="Arial" w:hAnsi="Arial" w:cs="Arial"/>
          <w:sz w:val="24"/>
          <w:szCs w:val="24"/>
        </w:rPr>
      </w:pPr>
      <w:r w:rsidRPr="00193D51">
        <w:rPr>
          <w:rFonts w:ascii="Arial" w:hAnsi="Arial" w:cs="Arial"/>
          <w:i/>
          <w:iCs/>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w:t>
      </w:r>
      <w:bookmarkStart w:id="643" w:name="_Hlk193375527"/>
      <w:r w:rsidRPr="00193D51">
        <w:rPr>
          <w:rFonts w:ascii="Arial" w:hAnsi="Arial" w:cs="Arial"/>
          <w:i/>
          <w:iCs/>
          <w:sz w:val="24"/>
          <w:szCs w:val="24"/>
        </w:rPr>
        <w:t>Tu sei il Cristo, il Figlio del Dio vivente</w:t>
      </w:r>
      <w:bookmarkEnd w:id="643"/>
      <w:r w:rsidRPr="00193D51">
        <w:rPr>
          <w:rFonts w:ascii="Arial" w:hAnsi="Arial" w:cs="Arial"/>
          <w:i/>
          <w:iCs/>
          <w:sz w:val="24"/>
          <w:szCs w:val="24"/>
        </w:rPr>
        <w:t>».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w:t>
      </w:r>
      <w:r w:rsidRPr="00193D51">
        <w:rPr>
          <w:rFonts w:ascii="Arial" w:hAnsi="Arial" w:cs="Arial"/>
          <w:sz w:val="24"/>
          <w:szCs w:val="24"/>
        </w:rPr>
        <w:t>(Mt 16,13-20).</w:t>
      </w:r>
    </w:p>
    <w:p w14:paraId="5611A23B" w14:textId="77777777" w:rsidR="00193D51" w:rsidRDefault="00193D51" w:rsidP="00A02966">
      <w:pPr>
        <w:spacing w:line="240" w:lineRule="auto"/>
        <w:jc w:val="both"/>
        <w:rPr>
          <w:rFonts w:ascii="Arial" w:hAnsi="Arial" w:cs="Arial"/>
          <w:sz w:val="24"/>
          <w:szCs w:val="24"/>
        </w:rPr>
      </w:pPr>
      <w:r w:rsidRPr="00193D51">
        <w:rPr>
          <w:rFonts w:ascii="Arial" w:hAnsi="Arial" w:cs="Arial"/>
          <w:sz w:val="24"/>
          <w:szCs w:val="24"/>
        </w:rPr>
        <w:lastRenderedPageBreak/>
        <w:t xml:space="preserve">Oggi moltissimi cristiani hanno ridotto a menzogna, a favole, a parola per i tempi passati tutta la verità della Divina Rivelazione. Per costoro se la Parola valeva per ieri, di certo non vale per oggi. Qual è il risultato di questa diabolica opera che è la riduzione della Divina Parola a una favola per i nostri giorni? La perdita di tutta la verità oggettiva e universale sulla quale la fede necessariamente dovrà essere fondata. Senza la verità oggettiva e universale che viene dalla Divina Parola, ognuno si è costruita la sua “verità soggettiva” che di volta in volta estrae dal suo cuore e sulla quale fonda la sua fede e anche la sua missione di discepolo del Signore. </w:t>
      </w:r>
    </w:p>
    <w:p w14:paraId="7030AA5F" w14:textId="1604ED55" w:rsidR="00193D51" w:rsidRDefault="00193D51" w:rsidP="00A02966">
      <w:pPr>
        <w:spacing w:line="240" w:lineRule="auto"/>
        <w:jc w:val="both"/>
        <w:rPr>
          <w:rFonts w:ascii="Arial" w:hAnsi="Arial" w:cs="Arial"/>
          <w:sz w:val="24"/>
          <w:szCs w:val="24"/>
        </w:rPr>
      </w:pPr>
      <w:r w:rsidRPr="00193D51">
        <w:rPr>
          <w:rFonts w:ascii="Arial" w:hAnsi="Arial" w:cs="Arial"/>
          <w:sz w:val="24"/>
          <w:szCs w:val="24"/>
        </w:rPr>
        <w:t xml:space="preserve">Oggi non vi è il </w:t>
      </w:r>
      <w:r w:rsidRPr="00193D51">
        <w:rPr>
          <w:rFonts w:ascii="Arial" w:hAnsi="Arial" w:cs="Arial"/>
          <w:i/>
          <w:iCs/>
          <w:sz w:val="24"/>
          <w:szCs w:val="24"/>
        </w:rPr>
        <w:t>Dio “oggettivo dalla verità oggettiva e universale, dalla Parola oggettiva e universale”</w:t>
      </w:r>
      <w:r w:rsidRPr="00193D51">
        <w:rPr>
          <w:rFonts w:ascii="Arial" w:hAnsi="Arial" w:cs="Arial"/>
          <w:sz w:val="24"/>
          <w:szCs w:val="24"/>
        </w:rPr>
        <w:t xml:space="preserve">. Esiste il </w:t>
      </w:r>
      <w:r w:rsidRPr="00193D51">
        <w:rPr>
          <w:rFonts w:ascii="Arial" w:hAnsi="Arial" w:cs="Arial"/>
          <w:i/>
          <w:iCs/>
          <w:sz w:val="24"/>
          <w:szCs w:val="24"/>
        </w:rPr>
        <w:t>“dio personale dalla verità soggettiva e particolare, dalla parola soggettiva e particolare”</w:t>
      </w:r>
      <w:r w:rsidRPr="00193D51">
        <w:rPr>
          <w:rFonts w:ascii="Arial" w:hAnsi="Arial" w:cs="Arial"/>
          <w:sz w:val="24"/>
          <w:szCs w:val="24"/>
        </w:rPr>
        <w:t>, dio che però ognuno vuole imporre agli altri. Questo dio soggettivo e personale richiede anche una chiesa soggettiva e personale. Questo dio e questa chiesa sono proteiformi. Assumono il volto della persona che professa questa falsa fede e questa falsa verità. Non esiste un dio soggettivo e personale uguale per tutti. Come neanche esiste una chiesa soggettiva e personale uguale per tutti. Ognuno ha il suo dio e ognuno ha la sua chiesa. Questo dio e questa chiesa non sono definiti. Essi sono indefinibili. Questo dio e questa chiesa sono perennemente “</w:t>
      </w:r>
      <w:r w:rsidRPr="00193D51">
        <w:rPr>
          <w:rFonts w:ascii="Arial" w:hAnsi="Arial" w:cs="Arial"/>
          <w:i/>
          <w:iCs/>
          <w:sz w:val="24"/>
          <w:szCs w:val="24"/>
          <w:lang w:val="la-Latn"/>
        </w:rPr>
        <w:t>in fieri</w:t>
      </w:r>
      <w:r w:rsidRPr="00193D51">
        <w:rPr>
          <w:rFonts w:ascii="Arial" w:hAnsi="Arial" w:cs="Arial"/>
          <w:sz w:val="24"/>
          <w:szCs w:val="24"/>
        </w:rPr>
        <w:t xml:space="preserve">”. A volte il “fieri” dura appena pochi secondi. Questo “fieri” neanche è come l’erba dei tetti. Questa almeno dura una giornata. Il “fieri” di questo dio e di questa chiesa dura quanto un battito di ciglio. </w:t>
      </w:r>
    </w:p>
    <w:p w14:paraId="59034A03" w14:textId="6E3B336C" w:rsidR="00193D51" w:rsidRDefault="00193D51" w:rsidP="00A02966">
      <w:pPr>
        <w:spacing w:line="240" w:lineRule="auto"/>
        <w:jc w:val="both"/>
        <w:rPr>
          <w:rFonts w:ascii="Arial" w:hAnsi="Arial" w:cs="Arial"/>
          <w:sz w:val="24"/>
          <w:szCs w:val="24"/>
        </w:rPr>
      </w:pPr>
      <w:r w:rsidRPr="00193D51">
        <w:rPr>
          <w:rFonts w:ascii="Arial" w:hAnsi="Arial" w:cs="Arial"/>
          <w:sz w:val="24"/>
          <w:szCs w:val="24"/>
        </w:rPr>
        <w:t xml:space="preserve">Oggi è proprio questa la confusione cristiana, o per attenerci al linguaggio biblico: la torre di Babele. Ognuno parla del suo dio e della sua chiesa, ognuno magnifica il suo dio e la sua chiesa con pensieri sempre nuovi. Ognuno celebra il suo dio e la sua chiesa, ma sempre in modo falso e bugiardo. Quanti si lasciano convincere e abbracciano il falso dio e la falsa chiesa, non abbraciano il falso dio e la falsa chiesa dell’altro, si convincono a farsi essi stessi un dio personale e una chiesa anch’essa personale, senza dottrina e senza verità. Quando un cristiano abbracia la falsa chiesa che chiede di fare catechismo e catechesi senza dottrina, se fa catechesi e catechismo senza dottrina, all’istante si fa la sua chiesa e il suo dio. Una catechesi e un catechismo senza dottrina è lasciare che ogni pensiero, ogni idea, ogni ideologia e anche ogni diavolo regni in questa chiesa. Ecco allora che nasce la torre di Babele degli infiniti dèi e delle infinite chiese. Noi crediamo in un solo Dio e in una sola Parola di Dio, in una verità e in una dottrina oggettiva e universale. </w:t>
      </w:r>
    </w:p>
    <w:p w14:paraId="4AA663AF" w14:textId="79E172F0" w:rsidR="00193D51" w:rsidRPr="00193D51" w:rsidRDefault="00193D51" w:rsidP="00A02966">
      <w:pPr>
        <w:spacing w:line="240" w:lineRule="auto"/>
        <w:jc w:val="both"/>
        <w:rPr>
          <w:rFonts w:ascii="Arial" w:hAnsi="Arial" w:cs="Arial"/>
          <w:sz w:val="24"/>
          <w:szCs w:val="24"/>
        </w:rPr>
      </w:pPr>
      <w:r w:rsidRPr="00193D51">
        <w:rPr>
          <w:rFonts w:ascii="Arial" w:hAnsi="Arial" w:cs="Arial"/>
          <w:sz w:val="24"/>
          <w:szCs w:val="24"/>
        </w:rPr>
        <w:t>Vergine sapiente, aiutaci a vivere e a morire in questa fede.</w:t>
      </w:r>
    </w:p>
    <w:p w14:paraId="7D680038" w14:textId="77777777" w:rsidR="001D4674" w:rsidRDefault="001D4674" w:rsidP="001D4674">
      <w:pPr>
        <w:jc w:val="both"/>
        <w:rPr>
          <w:rFonts w:ascii="Arial" w:hAnsi="Arial" w:cs="Arial"/>
          <w:sz w:val="24"/>
          <w:szCs w:val="24"/>
        </w:rPr>
      </w:pPr>
    </w:p>
    <w:p w14:paraId="25094A3C" w14:textId="2193B964" w:rsidR="00193D51" w:rsidRPr="00193D51" w:rsidRDefault="00193D51" w:rsidP="00193D51">
      <w:pPr>
        <w:pStyle w:val="Titolo2"/>
        <w:rPr>
          <w:spacing w:val="-6"/>
          <w:sz w:val="28"/>
          <w:szCs w:val="28"/>
        </w:rPr>
      </w:pPr>
      <w:bookmarkStart w:id="644" w:name="_Toc195883751"/>
      <w:bookmarkStart w:id="645" w:name="_Toc231241757"/>
      <w:r w:rsidRPr="00193D51">
        <w:rPr>
          <w:spacing w:val="-6"/>
          <w:sz w:val="28"/>
          <w:szCs w:val="28"/>
          <w:lang w:val="la-Latn"/>
        </w:rPr>
        <w:t>PERCHÉ IO PREDICHI ANCHE LÀ; PER QUESTO INFATTI SONO VENUTO!</w:t>
      </w:r>
      <w:bookmarkEnd w:id="644"/>
      <w:bookmarkEnd w:id="645"/>
    </w:p>
    <w:p w14:paraId="404A27E5" w14:textId="77777777" w:rsidR="00193D51" w:rsidRDefault="00193D51" w:rsidP="00A02966">
      <w:pPr>
        <w:spacing w:line="240" w:lineRule="auto"/>
        <w:jc w:val="both"/>
        <w:rPr>
          <w:rFonts w:ascii="Arial" w:hAnsi="Arial" w:cs="Arial"/>
          <w:i/>
          <w:iCs/>
          <w:sz w:val="24"/>
          <w:szCs w:val="24"/>
        </w:rPr>
      </w:pPr>
      <w:r w:rsidRPr="00193D51">
        <w:rPr>
          <w:rFonts w:ascii="Arial" w:hAnsi="Arial" w:cs="Arial"/>
          <w:sz w:val="24"/>
          <w:szCs w:val="24"/>
        </w:rPr>
        <w:t>Gesù è dall’eternità per l’eternità sempre dalla volontà del Padre. Lui non è venuto per liberare l’uomo dalla sofferenza, dal dolore, dalla morte. È venuto a togliere il peccato che è la causa di ogni sofferenza, di ogni dolore, di ogni morte. Tolto il peccato, di ogni sofferenza se ne fa un sacrificio a Dio da unire al sacrificio di Cristo per la conversione e santificazione del mondo. Questa verità è così manifestata dall’Apostolo Paolo: </w:t>
      </w:r>
      <w:r w:rsidRPr="00193D51">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w:t>
      </w:r>
      <w:r w:rsidRPr="00193D51">
        <w:rPr>
          <w:rFonts w:ascii="Arial" w:hAnsi="Arial" w:cs="Arial"/>
          <w:i/>
          <w:iCs/>
          <w:sz w:val="24"/>
          <w:szCs w:val="24"/>
        </w:rPr>
        <w:lastRenderedPageBreak/>
        <w:t>questo mi affatico e lotto, con la forza che viene da lui e che agisce in me con potenza (Col 1,24-29). </w:t>
      </w:r>
    </w:p>
    <w:p w14:paraId="05B14269" w14:textId="7C4D65DF" w:rsidR="00193D51" w:rsidRDefault="00193D51" w:rsidP="00A02966">
      <w:pPr>
        <w:spacing w:line="240" w:lineRule="auto"/>
        <w:jc w:val="both"/>
        <w:rPr>
          <w:rFonts w:ascii="Arial" w:hAnsi="Arial" w:cs="Arial"/>
          <w:i/>
          <w:iCs/>
          <w:sz w:val="24"/>
          <w:szCs w:val="24"/>
        </w:rPr>
      </w:pPr>
      <w:r w:rsidRPr="00193D51">
        <w:rPr>
          <w:rFonts w:ascii="Arial" w:hAnsi="Arial" w:cs="Arial"/>
          <w:sz w:val="24"/>
          <w:szCs w:val="24"/>
        </w:rPr>
        <w:t>Ecco ancora come il Signore rivela al Paolo il mistero della sofferenza e come essa si vive: </w:t>
      </w:r>
      <w:r w:rsidRPr="00193D51">
        <w:rPr>
          <w:rFonts w:ascii="Arial" w:hAnsi="Arial" w:cs="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7071B909" w14:textId="02B8C6DA" w:rsidR="00193D51" w:rsidRPr="00193D51" w:rsidRDefault="00193D51" w:rsidP="00A02966">
      <w:pPr>
        <w:spacing w:line="240" w:lineRule="auto"/>
        <w:jc w:val="both"/>
        <w:rPr>
          <w:rFonts w:ascii="Arial" w:hAnsi="Arial" w:cs="Arial"/>
          <w:sz w:val="24"/>
          <w:szCs w:val="24"/>
        </w:rPr>
      </w:pPr>
      <w:r w:rsidRPr="00193D51">
        <w:rPr>
          <w:rFonts w:ascii="Arial" w:hAnsi="Arial" w:cs="Arial"/>
          <w:sz w:val="24"/>
          <w:szCs w:val="24"/>
        </w:rPr>
        <w:t>Cristo Gesù è il Maestro che ci insegna a vivere nella fede ogni sofferenza, ma prima di ogni cosa è colui che toglie il peccato del mondo, fonte e causa di ogni sofferenza. Ecco perché lascia la sofferenza ai sofferenti e va per la regione della Galilea a predicare il Vangelo, a insegnare come si toglie ogni causa e ogni fonte di sofferenza e anche a cercare al loro Dio e Signore ogni grazia perché della sofferenza se ne faccia un sacrificio per la redenzione del mondo.</w:t>
      </w:r>
    </w:p>
    <w:p w14:paraId="55D474EC" w14:textId="77777777" w:rsidR="00193D51" w:rsidRPr="00193D51" w:rsidRDefault="00193D51" w:rsidP="00A02966">
      <w:pPr>
        <w:spacing w:line="240" w:lineRule="auto"/>
        <w:jc w:val="both"/>
        <w:rPr>
          <w:rFonts w:ascii="Arial" w:hAnsi="Arial" w:cs="Arial"/>
          <w:sz w:val="24"/>
          <w:szCs w:val="24"/>
        </w:rPr>
      </w:pPr>
      <w:r w:rsidRPr="00193D51">
        <w:rPr>
          <w:rFonts w:ascii="Arial" w:hAnsi="Arial" w:cs="Arial"/>
          <w:i/>
          <w:iCs/>
          <w:sz w:val="24"/>
          <w:szCs w:val="24"/>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 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w:t>
      </w:r>
      <w:bookmarkStart w:id="646" w:name="_Hlk193432001"/>
      <w:r w:rsidRPr="00193D51">
        <w:rPr>
          <w:rFonts w:ascii="Arial" w:hAnsi="Arial" w:cs="Arial"/>
          <w:i/>
          <w:iCs/>
          <w:sz w:val="24"/>
          <w:szCs w:val="24"/>
        </w:rPr>
        <w:t> perché io predichi anche là; per questo infatti sono venuto!</w:t>
      </w:r>
      <w:bookmarkEnd w:id="646"/>
      <w:r w:rsidRPr="00193D51">
        <w:rPr>
          <w:rFonts w:ascii="Arial" w:hAnsi="Arial" w:cs="Arial"/>
          <w:i/>
          <w:iCs/>
          <w:sz w:val="24"/>
          <w:szCs w:val="24"/>
        </w:rPr>
        <w:t>». E andò per tutta la Galilea, predicando nelle loro sinagoghe e scacciando i demòni. (Mc 1,29-29). </w:t>
      </w:r>
    </w:p>
    <w:p w14:paraId="49896C44" w14:textId="77777777" w:rsidR="002B7F94" w:rsidRDefault="00193D51" w:rsidP="00A02966">
      <w:pPr>
        <w:spacing w:line="240" w:lineRule="auto"/>
        <w:jc w:val="both"/>
        <w:rPr>
          <w:rFonts w:ascii="Arial" w:hAnsi="Arial" w:cs="Arial"/>
          <w:sz w:val="24"/>
          <w:szCs w:val="24"/>
        </w:rPr>
      </w:pPr>
      <w:r w:rsidRPr="00193D51">
        <w:rPr>
          <w:rFonts w:ascii="Arial" w:hAnsi="Arial" w:cs="Arial"/>
          <w:sz w:val="24"/>
          <w:szCs w:val="24"/>
        </w:rPr>
        <w:t xml:space="preserve">Oggi dove risiede la stoltezza e l’insipienza degli uomini? Essa è nel moltiplicare all’infinito le causa che generano ogni sofferenza, nel dichiarare il vizio virtù e amore la trasgressione della Legge di natura e della Legge positiva,  nel consegnarsi al male, alla trasgressione, al peccato cose tutte che modificano anche la nostra natura e la rendono incapace anche di procreare vita sana, e poi cercare di sanare ciò che è impossibile per natura sanare. Si può lenire in qualche modo il dolore, si può in qualche modo apportare migliorie al corpo e allo spirito, ma ciò che è geneticamente modificato per generazione, frutto di un corpo o ereditato o da noi geneticamente trasformato, mai potrà divenire un corpo sano, come se la generazione fosse avvenuta nella perfetta sanità. </w:t>
      </w:r>
    </w:p>
    <w:p w14:paraId="1C56B2AF" w14:textId="4511A2BD" w:rsidR="00322C34" w:rsidRDefault="00193D51" w:rsidP="00A02966">
      <w:pPr>
        <w:spacing w:line="240" w:lineRule="auto"/>
        <w:jc w:val="both"/>
        <w:rPr>
          <w:rFonts w:ascii="Arial" w:hAnsi="Arial" w:cs="Arial"/>
          <w:sz w:val="24"/>
          <w:szCs w:val="24"/>
        </w:rPr>
      </w:pPr>
      <w:r w:rsidRPr="00193D51">
        <w:rPr>
          <w:rFonts w:ascii="Arial" w:hAnsi="Arial" w:cs="Arial"/>
          <w:sz w:val="24"/>
          <w:szCs w:val="24"/>
        </w:rPr>
        <w:t>Noi non vogliamo giudicare o condannare quanti sono di natura geneticamente modificata, alterata, trasformata, mutata e con questa natura generano. Vogliono semplicemente dire che ogni vizio e ogni trasgressione della Legge di natura e della Legge del Sinai o del Vangelo, può  giungere anche a modificare la natura in mo</w:t>
      </w:r>
      <w:r w:rsidR="002B7F94">
        <w:rPr>
          <w:rFonts w:ascii="Arial" w:hAnsi="Arial" w:cs="Arial"/>
          <w:sz w:val="24"/>
          <w:szCs w:val="24"/>
        </w:rPr>
        <w:t>d</w:t>
      </w:r>
      <w:r w:rsidRPr="00193D51">
        <w:rPr>
          <w:rFonts w:ascii="Arial" w:hAnsi="Arial" w:cs="Arial"/>
          <w:sz w:val="24"/>
          <w:szCs w:val="24"/>
        </w:rPr>
        <w:t xml:space="preserve">o irreversibile. Se la natura è </w:t>
      </w:r>
      <w:r w:rsidRPr="00193D51">
        <w:rPr>
          <w:rFonts w:ascii="Arial" w:hAnsi="Arial" w:cs="Arial"/>
          <w:sz w:val="24"/>
          <w:szCs w:val="24"/>
        </w:rPr>
        <w:lastRenderedPageBreak/>
        <w:t xml:space="preserve">modificata genererà frutti modificati. È obbligo di ogni uomo lavorare, operare perché non solo la propria natura non subisca alcun danno, ma anche la natura di ogni altro uomo  venga conservata buona, come buona è uscita alle origini dalle mani del suo Creatore, Signore, Dio. Noi tutti conosciamo i danni che producono l’alcool, il fumo, la droga, il cibo, la lussuria, la gola. Noi tutti conosciamo i frutti che produce l’avarizia insaziabile. Ma anche noi tutti conosciamo i frutti del nostro progresso. I danni dell’aria inquinata chi li potrà mai contare? I danni delle piogge acide chi li potrà mai elencare? I danni dei disastri nucleari durano per secoli. I danni di invenzioni nefaste chi li conosce in anticipo? </w:t>
      </w:r>
    </w:p>
    <w:p w14:paraId="3F5032C7" w14:textId="2C3F8825" w:rsidR="00193D51" w:rsidRDefault="00193D51" w:rsidP="00A02966">
      <w:pPr>
        <w:spacing w:line="240" w:lineRule="auto"/>
        <w:jc w:val="both"/>
        <w:rPr>
          <w:rFonts w:ascii="Arial" w:hAnsi="Arial" w:cs="Arial"/>
          <w:sz w:val="24"/>
          <w:szCs w:val="24"/>
        </w:rPr>
      </w:pPr>
      <w:r w:rsidRPr="00193D51">
        <w:rPr>
          <w:rFonts w:ascii="Arial" w:hAnsi="Arial" w:cs="Arial"/>
          <w:sz w:val="24"/>
          <w:szCs w:val="24"/>
        </w:rPr>
        <w:t xml:space="preserve">Ecco perché Gesù è venuto: per liberarci dal peccato che rende oggi la nostra vita un inferno sulla terra, inferno che si trasformerà in inferno eterno nel fuoco che mai si consuma. Oggi moltissimi figli della Chiesa non seguono più l’esempio di Cristo Gesù. Non solo non impegnano ogni loro forza a togliere il peccato dal cuore dell’uomo.  Mentre essi stessi moltiplicano i peccati e abbandonano l’uomo al peccato, lavorano per portare rimedio ai frutti del peccato. </w:t>
      </w:r>
    </w:p>
    <w:p w14:paraId="374FBAF7" w14:textId="469AE501" w:rsidR="00193D51" w:rsidRPr="001D4674" w:rsidRDefault="00193D51" w:rsidP="001D4674">
      <w:pPr>
        <w:jc w:val="both"/>
        <w:rPr>
          <w:rFonts w:ascii="Arial" w:hAnsi="Arial" w:cs="Arial"/>
          <w:sz w:val="24"/>
          <w:szCs w:val="24"/>
        </w:rPr>
      </w:pPr>
      <w:r w:rsidRPr="00193D51">
        <w:rPr>
          <w:rFonts w:ascii="Arial" w:hAnsi="Arial" w:cs="Arial"/>
          <w:sz w:val="24"/>
          <w:szCs w:val="24"/>
        </w:rPr>
        <w:t>La Madre nostra ci liberi da tanata stoltezza e insipienza. Ci aiuti a imitare Gesù Signore.</w:t>
      </w:r>
    </w:p>
    <w:p w14:paraId="3BBC5CE2" w14:textId="77777777" w:rsidR="00D36B48" w:rsidRPr="004D39F1" w:rsidRDefault="00D36B48" w:rsidP="004D39F1">
      <w:pPr>
        <w:pStyle w:val="Titolo2"/>
        <w:spacing w:line="276" w:lineRule="auto"/>
        <w:jc w:val="both"/>
        <w:rPr>
          <w:sz w:val="28"/>
          <w:szCs w:val="28"/>
        </w:rPr>
      </w:pPr>
      <w:bookmarkStart w:id="647" w:name="_Toc231241758"/>
      <w:r w:rsidRPr="004D39F1">
        <w:rPr>
          <w:sz w:val="28"/>
          <w:szCs w:val="28"/>
        </w:rPr>
        <w:t>25 Febbraio</w:t>
      </w:r>
      <w:bookmarkEnd w:id="647"/>
      <w:r w:rsidRPr="004D39F1">
        <w:rPr>
          <w:sz w:val="28"/>
          <w:szCs w:val="28"/>
        </w:rPr>
        <w:t xml:space="preserve"> </w:t>
      </w:r>
    </w:p>
    <w:p w14:paraId="28B5FE20" w14:textId="77777777" w:rsidR="00A02966" w:rsidRPr="00B814DE" w:rsidRDefault="00A02966" w:rsidP="00B814DE">
      <w:pPr>
        <w:pStyle w:val="Titolo2"/>
        <w:rPr>
          <w:sz w:val="28"/>
          <w:szCs w:val="28"/>
        </w:rPr>
      </w:pPr>
      <w:bookmarkStart w:id="648" w:name="_Toc195883646"/>
      <w:bookmarkStart w:id="649" w:name="_Toc231241759"/>
      <w:r w:rsidRPr="00B814DE">
        <w:rPr>
          <w:sz w:val="28"/>
          <w:szCs w:val="28"/>
          <w:lang w:val="la-Latn"/>
        </w:rPr>
        <w:t>Voi cercate Gesù Nazareno, il crocifisso. È risorto, non è qui</w:t>
      </w:r>
      <w:bookmarkEnd w:id="648"/>
      <w:bookmarkEnd w:id="649"/>
    </w:p>
    <w:p w14:paraId="68E2D32F" w14:textId="77777777" w:rsidR="00A02966" w:rsidRPr="00A02966" w:rsidRDefault="00A02966" w:rsidP="00B814DE">
      <w:pPr>
        <w:spacing w:line="240" w:lineRule="auto"/>
        <w:jc w:val="both"/>
        <w:rPr>
          <w:rFonts w:ascii="Arial" w:hAnsi="Arial" w:cs="Arial"/>
          <w:sz w:val="24"/>
          <w:szCs w:val="24"/>
        </w:rPr>
      </w:pPr>
      <w:r w:rsidRPr="00A02966">
        <w:rPr>
          <w:rFonts w:ascii="Arial" w:hAnsi="Arial" w:cs="Arial"/>
          <w:sz w:val="24"/>
          <w:szCs w:val="24"/>
        </w:rPr>
        <w:t>La fede nella risurrezione non si fonda sul sepolcro vuoto. Essa si fonda sull’annuncio che l’angelo e gli angeli del cielo fanno alle donne. La fede nella risurrezione si fonda su Gesù risorto che appare ai suoi discepoli, si manifesta loro, parla con loro, spiegando il suo mistero, aprendo la loro mente alla conoscenza delle Scritture, conferendo loro la missione da compiere fino alla consumazione del tempo. La fede nella risurrezione si fonda sulla testimonianza Apostolica e sulla testimonianza dei loro successori. Gli apostoli ricevono da Cristo Gesù. Ogni successore riceve dagli apostoli. La successione apostolica per essere vera, dovrà essere ininterrotta. La successione apostolica la possiamo paragonare alla genealogia di Cristo Gesù. In Matteo essa va da Abramo a Cristo Signore: </w:t>
      </w:r>
      <w:r w:rsidRPr="00A02966">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Salmòn generò Booz da Racab, Booz generò Obed da Rut, Obed generò Iesse, Iesse generò il re Davide. Davide generò Salomone da quella che era stata la moglie di Uria, Salomone generò Roboamo, Roboamo generò Abia, Abia generò Asaf, Asàf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(Mt 1,1-16).</w:t>
      </w:r>
    </w:p>
    <w:p w14:paraId="60CCAFCD" w14:textId="77777777" w:rsidR="00A02966" w:rsidRPr="00A02966" w:rsidRDefault="00A02966" w:rsidP="00B814DE">
      <w:pPr>
        <w:spacing w:line="240" w:lineRule="auto"/>
        <w:jc w:val="both"/>
        <w:rPr>
          <w:rFonts w:ascii="Arial" w:hAnsi="Arial" w:cs="Arial"/>
          <w:sz w:val="24"/>
          <w:szCs w:val="24"/>
        </w:rPr>
      </w:pPr>
      <w:r w:rsidRPr="00A02966">
        <w:rPr>
          <w:rFonts w:ascii="Arial" w:hAnsi="Arial" w:cs="Arial"/>
          <w:sz w:val="24"/>
          <w:szCs w:val="24"/>
        </w:rPr>
        <w:t>In Luca la Genealogia va da Gesù ad Adamo, a Dio: “</w:t>
      </w:r>
      <w:r w:rsidRPr="00A02966">
        <w:rPr>
          <w:rFonts w:ascii="Arial" w:hAnsi="Arial" w:cs="Arial"/>
          <w:i/>
          <w:iCs/>
          <w:sz w:val="24"/>
          <w:szCs w:val="24"/>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w:t>
      </w:r>
      <w:r w:rsidRPr="00A02966">
        <w:rPr>
          <w:rFonts w:ascii="Arial" w:hAnsi="Arial" w:cs="Arial"/>
          <w:i/>
          <w:iCs/>
          <w:sz w:val="24"/>
          <w:szCs w:val="24"/>
        </w:rPr>
        <w:lastRenderedPageBreak/>
        <w:t>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3,1-23-38).  </w:t>
      </w:r>
      <w:r w:rsidRPr="00A02966">
        <w:rPr>
          <w:rFonts w:ascii="Arial" w:hAnsi="Arial" w:cs="Arial"/>
          <w:sz w:val="24"/>
          <w:szCs w:val="24"/>
        </w:rPr>
        <w:t>Se un successore riceve la vita di Cristo deformata, alterata, modificata, a sua volta la trasmetterà deformata, alterata, modificata. Se la riceverà nella falsità, nella falsità la trasmetterà. Ecco perché è necessario che chi trasmette Cristo, lo trasmetta in pienezza di verità, di grazia, di luce, di vita. Ecco perché tutto il Collegio Apostolico dovrà professare un solo Cristo nella pienezza della sua verità sia biblica che dogmatica. Non deve esistere la fede e la verità personali, dovranno esiste la verità e la fede di tutto il Collegio Apostolico. Neanche dovrà esistere la fede e la verità di questa o di quell’altra Conferenza Episcopale a livello regionale, a livello nazionale, a livello internazionale. Dovrà esistere la fede del Collegio Apostolico. Neanche di alcun Sinodo dovrà esistere la verità e la fede su Cristo Signore o sulla sua Chiesa, dovrà esistere la fede e la verità di tutto il Collegio Apostolico o dei Vescovi. Neanche la verità o la fede di un singolo Papa – salvo quando parla ex cathedra - dovrà esistere. Dovrà esistere la verità e la fede di tutta la Chiesa della quae il Papa è il fondamento visibile, perché fondamento invisibile è Cristo Signore. Il Papa dovrà essere sempre fondato sulla purissima fede e verità, carità e luce di Cristo Gesù. La Chiesa sulla fede e la verità del Papa che è verità di Cristo Gesù. Su Cristo e in comunione gerarchica con il Papa fondamento della Chiesa sono tutti gli Apostoli e i loro successori nella ininterrotta successione. Oggi invece regna nella Chiesa il singolarismo e il personalismo. Ecco la verità di Cristo Gesù che oggi non viene più creduta e di conseguenza neanche è più predicata:</w:t>
      </w:r>
    </w:p>
    <w:p w14:paraId="278143BC" w14:textId="77777777" w:rsidR="00A02966" w:rsidRPr="00A02966" w:rsidRDefault="00A02966" w:rsidP="00B814DE">
      <w:pPr>
        <w:spacing w:line="240" w:lineRule="auto"/>
        <w:jc w:val="both"/>
        <w:rPr>
          <w:rFonts w:ascii="Arial" w:hAnsi="Arial" w:cs="Arial"/>
          <w:sz w:val="24"/>
          <w:szCs w:val="24"/>
        </w:rPr>
      </w:pPr>
      <w:r w:rsidRPr="00A02966">
        <w:rPr>
          <w:rFonts w:ascii="Arial" w:hAnsi="Arial" w:cs="Arial"/>
          <w:sz w:val="24"/>
          <w:szCs w:val="24"/>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25104B3B" w14:textId="77777777" w:rsidR="00A02966" w:rsidRPr="00A02966" w:rsidRDefault="00A02966" w:rsidP="00B814DE">
      <w:pPr>
        <w:spacing w:line="240" w:lineRule="auto"/>
        <w:jc w:val="both"/>
        <w:rPr>
          <w:rFonts w:ascii="Arial" w:hAnsi="Arial" w:cs="Arial"/>
          <w:sz w:val="24"/>
          <w:szCs w:val="24"/>
        </w:rPr>
      </w:pPr>
      <w:r w:rsidRPr="00A02966">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D22D84B" w14:textId="77777777" w:rsidR="00A02966" w:rsidRPr="00A02966" w:rsidRDefault="00A02966" w:rsidP="00B814DE">
      <w:pPr>
        <w:spacing w:line="240" w:lineRule="auto"/>
        <w:jc w:val="both"/>
        <w:rPr>
          <w:rFonts w:ascii="Arial" w:hAnsi="Arial" w:cs="Arial"/>
          <w:sz w:val="24"/>
          <w:szCs w:val="24"/>
        </w:rPr>
      </w:pPr>
      <w:r w:rsidRPr="00A02966">
        <w:rPr>
          <w:rFonts w:ascii="Arial" w:hAnsi="Arial" w:cs="Arial"/>
          <w:sz w:val="24"/>
          <w:szCs w:val="24"/>
        </w:rPr>
        <w:lastRenderedPageBreak/>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3CD0A87D" w14:textId="77777777" w:rsidR="00A02966" w:rsidRPr="00A02966" w:rsidRDefault="00A02966" w:rsidP="00B814DE">
      <w:pPr>
        <w:spacing w:line="240" w:lineRule="auto"/>
        <w:jc w:val="both"/>
        <w:rPr>
          <w:rFonts w:ascii="Arial" w:hAnsi="Arial" w:cs="Arial"/>
          <w:sz w:val="24"/>
          <w:szCs w:val="24"/>
        </w:rPr>
      </w:pPr>
      <w:r w:rsidRPr="00A02966">
        <w:rPr>
          <w:rFonts w:ascii="Arial" w:hAnsi="Arial" w:cs="Arial"/>
          <w:i/>
          <w:iCs/>
          <w:sz w:val="24"/>
          <w:szCs w:val="24"/>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w:t>
      </w:r>
      <w:bookmarkStart w:id="650" w:name="_Hlk193374960"/>
      <w:r w:rsidRPr="00A02966">
        <w:rPr>
          <w:rFonts w:ascii="Arial" w:hAnsi="Arial" w:cs="Arial"/>
          <w:i/>
          <w:iCs/>
          <w:sz w:val="24"/>
          <w:szCs w:val="24"/>
        </w:rPr>
        <w:t>Voi cercate Gesù Nazareno, il crocifisso. È risorto, non è qui</w:t>
      </w:r>
      <w:bookmarkEnd w:id="650"/>
      <w:r w:rsidRPr="00A02966">
        <w:rPr>
          <w:rFonts w:ascii="Arial" w:hAnsi="Arial" w:cs="Arial"/>
          <w:i/>
          <w:iCs/>
          <w:sz w:val="24"/>
          <w:szCs w:val="24"/>
        </w:rPr>
        <w:t>.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(Mc 16,4-8). </w:t>
      </w:r>
    </w:p>
    <w:p w14:paraId="7EB6C326" w14:textId="77777777" w:rsidR="00A02966" w:rsidRDefault="00A02966" w:rsidP="00B814DE">
      <w:pPr>
        <w:spacing w:line="240" w:lineRule="auto"/>
        <w:jc w:val="both"/>
        <w:rPr>
          <w:rFonts w:ascii="Arial" w:hAnsi="Arial" w:cs="Arial"/>
          <w:i/>
          <w:iCs/>
          <w:sz w:val="24"/>
          <w:szCs w:val="24"/>
        </w:rPr>
      </w:pPr>
      <w:r w:rsidRPr="00A02966">
        <w:rPr>
          <w:rFonts w:ascii="Arial" w:hAnsi="Arial" w:cs="Arial"/>
          <w:sz w:val="24"/>
          <w:szCs w:val="24"/>
        </w:rPr>
        <w:t>Anche per l’Apostolo Paolo la fede nella risurrezione si fonda sull’annunzio apostolico. Se ci si separa dall’annuncio degli Apostoli, dalla verità oggettiva e universale si precipita nella verità soggettiva e personale, dalla vera fede si passa nella falsa fede: “</w:t>
      </w:r>
      <w:r w:rsidRPr="00A02966">
        <w:rPr>
          <w:rFonts w:ascii="Arial" w:hAnsi="Arial" w:cs="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2BDC84F9" w14:textId="0C88FF4C" w:rsidR="00A02966" w:rsidRPr="00A02966" w:rsidRDefault="00A02966" w:rsidP="00B814DE">
      <w:pPr>
        <w:spacing w:line="240" w:lineRule="auto"/>
        <w:jc w:val="both"/>
        <w:rPr>
          <w:rFonts w:ascii="Arial" w:hAnsi="Arial" w:cs="Arial"/>
          <w:sz w:val="24"/>
          <w:szCs w:val="24"/>
        </w:rPr>
      </w:pPr>
      <w:r w:rsidRPr="00A02966">
        <w:rPr>
          <w:rFonts w:ascii="Arial" w:hAnsi="Arial" w:cs="Arial"/>
          <w:sz w:val="24"/>
          <w:szCs w:val="24"/>
        </w:rPr>
        <w:t xml:space="preserve">La Madre di Dio e Madre nostra ci faccia veri testimoni e datori della verità, della grazia, della vita, della luce che è Cristo Signore. La fede nei cuori è generata dalla nostra fede. </w:t>
      </w:r>
      <w:r w:rsidRPr="00A02966">
        <w:rPr>
          <w:rFonts w:ascii="Arial" w:hAnsi="Arial" w:cs="Arial"/>
          <w:sz w:val="24"/>
          <w:szCs w:val="24"/>
        </w:rPr>
        <w:lastRenderedPageBreak/>
        <w:t>Una fede falsa genera fede falsa, una fede vera genera fede vera. Anche la vera fede va trasmessa secondo la categoria biblica della generazione. Questa verità l’attingiamo dall’Apostolo Paolo: “</w:t>
      </w:r>
      <w:r w:rsidRPr="00A02966">
        <w:rPr>
          <w:rFonts w:ascii="Arial" w:hAnsi="Arial" w:cs="Arial"/>
          <w:i/>
          <w:iCs/>
          <w:sz w:val="24"/>
          <w:szCs w:val="24"/>
        </w:rPr>
        <w:t>Non per farvi vergognare vi scrivo queste cose, ma per ammonirvi, come figli miei carissimi. Potreste infatti avere anche diecimila pedagoghi in Cristo, ma non certo molti padri: sono io che vi ho generato in Cristo Gesù mediante il Vangelo (1Cor 4,14-15).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8-12). </w:t>
      </w:r>
      <w:r w:rsidRPr="00A02966">
        <w:rPr>
          <w:rFonts w:ascii="Arial" w:hAnsi="Arial" w:cs="Arial"/>
          <w:sz w:val="24"/>
          <w:szCs w:val="24"/>
        </w:rPr>
        <w:t>Che anche possiamo generare Cristo in pienezza di verità e di grazie.</w:t>
      </w:r>
    </w:p>
    <w:p w14:paraId="19DD63B9" w14:textId="77777777" w:rsidR="001D4674" w:rsidRDefault="001D4674" w:rsidP="00B814DE">
      <w:pPr>
        <w:spacing w:line="240" w:lineRule="auto"/>
        <w:jc w:val="both"/>
        <w:rPr>
          <w:rFonts w:ascii="Arial" w:hAnsi="Arial" w:cs="Arial"/>
          <w:sz w:val="24"/>
          <w:szCs w:val="24"/>
        </w:rPr>
      </w:pPr>
    </w:p>
    <w:p w14:paraId="44B6C549" w14:textId="77777777" w:rsidR="00B814DE" w:rsidRPr="00B814DE" w:rsidRDefault="00B814DE" w:rsidP="00B814DE">
      <w:pPr>
        <w:pStyle w:val="Titolo2"/>
        <w:spacing w:line="276" w:lineRule="auto"/>
        <w:rPr>
          <w:caps/>
          <w:sz w:val="28"/>
          <w:szCs w:val="28"/>
        </w:rPr>
      </w:pPr>
      <w:bookmarkStart w:id="651" w:name="_Toc195883753"/>
      <w:bookmarkStart w:id="652" w:name="_Toc231241760"/>
      <w:r w:rsidRPr="00B814DE">
        <w:rPr>
          <w:caps/>
          <w:sz w:val="28"/>
          <w:szCs w:val="28"/>
          <w:lang w:val="la-Latn"/>
        </w:rPr>
        <w:t>Cercate piuttosto il suo regno, e queste cose vi saranno date in aggiunta</w:t>
      </w:r>
      <w:bookmarkEnd w:id="651"/>
      <w:bookmarkEnd w:id="652"/>
    </w:p>
    <w:p w14:paraId="0A7B9620" w14:textId="77777777" w:rsidR="00B814DE" w:rsidRPr="00B814DE" w:rsidRDefault="00B814DE" w:rsidP="00B814DE">
      <w:pPr>
        <w:spacing w:line="240" w:lineRule="auto"/>
        <w:jc w:val="both"/>
        <w:rPr>
          <w:rFonts w:ascii="Arial" w:hAnsi="Arial" w:cs="Arial"/>
          <w:sz w:val="16"/>
          <w:szCs w:val="16"/>
        </w:rPr>
      </w:pPr>
    </w:p>
    <w:p w14:paraId="353657AB" w14:textId="77777777" w:rsidR="00B814DE" w:rsidRDefault="00B814DE" w:rsidP="00B814DE">
      <w:pPr>
        <w:spacing w:line="240" w:lineRule="auto"/>
        <w:jc w:val="both"/>
        <w:rPr>
          <w:rFonts w:ascii="Arial" w:hAnsi="Arial" w:cs="Arial"/>
          <w:i/>
          <w:iCs/>
          <w:sz w:val="24"/>
          <w:szCs w:val="24"/>
        </w:rPr>
      </w:pPr>
      <w:r w:rsidRPr="00B814DE">
        <w:rPr>
          <w:rFonts w:ascii="Arial" w:hAnsi="Arial" w:cs="Arial"/>
          <w:sz w:val="24"/>
          <w:szCs w:val="24"/>
        </w:rPr>
        <w:t>Quanto Gesù promette a chi cercano il regno di Dio nella giustizia, anche il Padre suo lo aveva promesso ai giusti, ai suoi amici nell’Antico Testamento: S</w:t>
      </w:r>
      <w:r w:rsidRPr="00B814DE">
        <w:rPr>
          <w:rFonts w:ascii="Arial" w:hAnsi="Arial" w:cs="Arial"/>
          <w:i/>
          <w:iCs/>
          <w:sz w:val="24"/>
          <w:szCs w:val="24"/>
        </w:rPr>
        <w:t>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 </w:t>
      </w:r>
    </w:p>
    <w:p w14:paraId="32BB5D4F" w14:textId="6DC18C75" w:rsidR="00B814DE" w:rsidRPr="00B814DE" w:rsidRDefault="00B814DE" w:rsidP="00B814DE">
      <w:pPr>
        <w:spacing w:line="240" w:lineRule="auto"/>
        <w:jc w:val="both"/>
        <w:rPr>
          <w:rFonts w:ascii="Arial" w:hAnsi="Arial" w:cs="Arial"/>
          <w:sz w:val="24"/>
          <w:szCs w:val="24"/>
        </w:rPr>
      </w:pPr>
      <w:r w:rsidRPr="00B814DE">
        <w:rPr>
          <w:rFonts w:ascii="Arial" w:hAnsi="Arial" w:cs="Arial"/>
          <w:i/>
          <w:iCs/>
          <w:sz w:val="24"/>
          <w:szCs w:val="24"/>
        </w:rPr>
        <w:t>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Possa tu vedere i figli dei tuoi figli! Pace su Israele! (Sal 128,1-6).</w:t>
      </w:r>
    </w:p>
    <w:p w14:paraId="58F7751E" w14:textId="77777777" w:rsidR="00B814DE" w:rsidRPr="00B814DE" w:rsidRDefault="00B814DE" w:rsidP="00B814DE">
      <w:pPr>
        <w:spacing w:line="240" w:lineRule="auto"/>
        <w:jc w:val="both"/>
        <w:rPr>
          <w:rFonts w:ascii="Arial" w:hAnsi="Arial" w:cs="Arial"/>
          <w:sz w:val="24"/>
          <w:szCs w:val="24"/>
        </w:rPr>
      </w:pPr>
      <w:r w:rsidRPr="00B814DE">
        <w:rPr>
          <w:rFonts w:ascii="Arial" w:hAnsi="Arial" w:cs="Arial"/>
          <w:i/>
          <w:iCs/>
          <w:sz w:val="24"/>
          <w:szCs w:val="24"/>
        </w:rPr>
        <w:t>Non irritarti a causa dei malvagi, non invidiare i malfattori. Come l’erba presto appassiranno; come il verde del prato avvizziranno. Confida nel Signore e fa’ il bene: abiterai la terra e vi pascolerai con sicurezza. Cerca la gioia nel Signore: esaudirà i desideri del tuo cuore. Affida al Signore la tua via, confida in lui ed egli agirà: farà brillare come luce la tua giustizia, il tuo diritto come il mezzogiorno. Sta’ in silenzio davanti al Signore e spera in lui; non irritarti per chi ha successo, per l’uomo che trama insidie. Desisti dall’ira e deponi lo sdegno, non irritarti: non ne verrebbe che male; perché i malvagi saranno eliminati, ma chi spera nel Signore avrà in eredità la terra. Ancora un poco e il malvagio scompare: cerchi il suo posto, ma lui non c’è più. I poveri invece avranno in eredità la terra e godranno di una grande pace. Il malvagio trama contro il giusto, contro di lui digrigna i denti. Ma il Signore ride di lui, perché vede arrivare il suo giorno. I malvagi sfoderano la spada e tendono l’arco per abbattere il povero e il misero, per uccidere chi cammina onestamente. Ma la loro spada penetrerà nel loro cuore e i loro archi saranno spezzati. È meglio il poco del giusto che la grande abbondanza dei malvagi; le braccia dei malvagi saranno spezzate, ma il Signore è il sostegno dei giusti. Il Signore conosce i giorni degli uomini integri: la loro eredità durerà per sempre. Non si vergogneranno nel tempo della sventura e nei giorni di carestia saranno saziati. I malvagi infatti periranno, i nemici del Signore svaniranno; come lo splendore dei prati, in fumo svaniranno.</w:t>
      </w:r>
    </w:p>
    <w:p w14:paraId="2854DC70" w14:textId="77777777" w:rsidR="00B814DE" w:rsidRPr="00B814DE" w:rsidRDefault="00B814DE" w:rsidP="00B814DE">
      <w:pPr>
        <w:spacing w:line="240" w:lineRule="auto"/>
        <w:jc w:val="both"/>
        <w:rPr>
          <w:rFonts w:ascii="Arial" w:hAnsi="Arial" w:cs="Arial"/>
          <w:sz w:val="24"/>
          <w:szCs w:val="24"/>
        </w:rPr>
      </w:pPr>
      <w:r w:rsidRPr="00B814DE">
        <w:rPr>
          <w:rFonts w:ascii="Arial" w:hAnsi="Arial" w:cs="Arial"/>
          <w:i/>
          <w:iCs/>
          <w:sz w:val="24"/>
          <w:szCs w:val="24"/>
        </w:rPr>
        <w:t xml:space="preserve">Il malvagio prende in prestito e non restituisce, ma il giusto ha compassione e dà in dono. Quelli che sono benedetti dal Signore avranno in eredità la terra, ma quelli che sono da lui </w:t>
      </w:r>
      <w:r w:rsidRPr="00B814DE">
        <w:rPr>
          <w:rFonts w:ascii="Arial" w:hAnsi="Arial" w:cs="Arial"/>
          <w:i/>
          <w:iCs/>
          <w:sz w:val="24"/>
          <w:szCs w:val="24"/>
        </w:rPr>
        <w:lastRenderedPageBreak/>
        <w:t>maledetti saranno eliminati. Il Signore rende sicuri i passi dell’uomo e si compiace della sua via. Se egli cade, non rimane a terra, perché il Signore sostiene la sua mano. Sono stato fanciullo e ora sono vecchio: non ho mai visto il giusto abbandonato né i suoi figli mendicare il pane; ogni giorno egli ha compassione e dà in prestito, e la sua stirpe sarà benedetta. Sta’ lontano dal male e fa’ il bene e avrai sempre una casa. Perché il Signore ama il diritto e non abbandona i suoi fedeli. Gli ingiusti saranno distrutti per sempre e la stirpe dei malvagi sarà eliminata. I giusti avranno in eredità la terra e vi abiteranno per sempre. La bocca del giusto medita la sapienza e la sua lingua esprime il diritto; la legge del suo Dio è nel suo cuore: i suoi passi non vacilleranno. Il malvagio spia il giusto e cerca di farlo morire. Ma il Signore non lo abbandona alla sua mano, nel giudizio non lo lascia condannare. Spera nel Signore e custodisci la sua via: egli t’innalzerà perché tu erediti la terra; tu vedrai eliminati i malvagi. Ho visto un malvagio trionfante, gagliardo come cedro verdeggiante; sono ripassato ed ecco non c’era più, l’ho cercato e non si è più trovato. Osserva l’integro, guarda l’uomo retto: perché avrà una discendenza l’uomo di pace. Ma i peccatori tutti insieme saranno eliminati, la discendenza dei malvagi sarà sterminata. La salvezza dei giusti viene dal Signore: nel tempo dell’angoscia è loro fortezza. Il Signore li aiuta e li libera, li libera dai malvagi e li salva, perché in lui si sono rifugiati (Sal 37,1-40). </w:t>
      </w:r>
      <w:r w:rsidRPr="00B814DE">
        <w:rPr>
          <w:rFonts w:ascii="Arial" w:hAnsi="Arial" w:cs="Arial"/>
          <w:sz w:val="24"/>
          <w:szCs w:val="24"/>
        </w:rPr>
        <w:t>Qual è la sostanziale differenza tra la promessa del Padre e la promessa di Cristo Gesù? La sostanziale differenza è nella giustizia. Nell’Antica Alleanza la giustizia era nell’obbedienza alla Legge del Sinai e ai suoi precetti. Nella Nuova Alleanza la giustizia è nell’obbedienza ad ogni Parola di Gesù, obbedienza vissuta sul modello e sull’esempio di Gesù Signore, su ogni croce perseverando sino alla fine.</w:t>
      </w:r>
    </w:p>
    <w:p w14:paraId="5A9974AD" w14:textId="77777777" w:rsidR="00B814DE" w:rsidRPr="00B814DE" w:rsidRDefault="00B814DE" w:rsidP="00B814DE">
      <w:pPr>
        <w:spacing w:line="240" w:lineRule="auto"/>
        <w:jc w:val="both"/>
        <w:rPr>
          <w:rFonts w:ascii="Arial" w:hAnsi="Arial" w:cs="Arial"/>
          <w:sz w:val="24"/>
          <w:szCs w:val="24"/>
        </w:rPr>
      </w:pPr>
      <w:r w:rsidRPr="00B814DE">
        <w:rPr>
          <w:rFonts w:ascii="Arial" w:hAnsi="Arial" w:cs="Arial"/>
          <w:i/>
          <w:iCs/>
          <w:sz w:val="24"/>
          <w:szCs w:val="24"/>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w:t>
      </w:r>
      <w:bookmarkStart w:id="653" w:name="_Hlk193978879"/>
      <w:r w:rsidRPr="00B814DE">
        <w:rPr>
          <w:rFonts w:ascii="Arial" w:hAnsi="Arial" w:cs="Arial"/>
          <w:i/>
          <w:iCs/>
          <w:sz w:val="24"/>
          <w:szCs w:val="24"/>
        </w:rPr>
        <w:t>Cercate piuttosto il suo regno, e</w:t>
      </w:r>
      <w:bookmarkStart w:id="654" w:name="_Hlk193434324"/>
      <w:bookmarkEnd w:id="653"/>
      <w:r w:rsidRPr="00B814DE">
        <w:rPr>
          <w:rFonts w:ascii="Arial" w:hAnsi="Arial" w:cs="Arial"/>
          <w:i/>
          <w:iCs/>
          <w:sz w:val="24"/>
          <w:szCs w:val="24"/>
        </w:rPr>
        <w:t> queste cose vi saranno date in aggiunta</w:t>
      </w:r>
      <w:bookmarkEnd w:id="654"/>
      <w:r w:rsidRPr="00B814DE">
        <w:rPr>
          <w:rFonts w:ascii="Arial" w:hAnsi="Arial" w:cs="Arial"/>
          <w:i/>
          <w:iCs/>
          <w:sz w:val="24"/>
          <w:szCs w:val="24"/>
        </w:rPr>
        <w:t>. (Lc 12,22-31).</w:t>
      </w:r>
    </w:p>
    <w:p w14:paraId="497CE218" w14:textId="77777777" w:rsidR="00B814DE" w:rsidRDefault="00B814DE" w:rsidP="00B814DE">
      <w:pPr>
        <w:spacing w:line="240" w:lineRule="auto"/>
        <w:jc w:val="both"/>
        <w:rPr>
          <w:rFonts w:ascii="Arial" w:hAnsi="Arial" w:cs="Arial"/>
          <w:sz w:val="24"/>
          <w:szCs w:val="24"/>
        </w:rPr>
      </w:pPr>
      <w:r w:rsidRPr="00B814DE">
        <w:rPr>
          <w:rFonts w:ascii="Arial" w:hAnsi="Arial" w:cs="Arial"/>
          <w:sz w:val="24"/>
          <w:szCs w:val="24"/>
        </w:rPr>
        <w:t xml:space="preserve">Nell’Antica Alleanza era la santità di Dio il modello da imitare. Nella Nuova Alleanza è Cristo Crocifisso che dobbiamo seguire. La giustizia di Cristo dovrà essere la nostra giustizia e l’obbedienza di Cristo la nostra obbedienza. Allora il Padre nostro celeste sarà il nostro pane, la nostra acqua, il nostro vestito, la nostra casa. La nostra casa è il Padre solo se la nostra casa è Cristo Crocifisso e noi abitiamo nella sua obbedienza. </w:t>
      </w:r>
    </w:p>
    <w:p w14:paraId="376D04C9" w14:textId="43F92E95" w:rsidR="00B814DE" w:rsidRPr="001D4674" w:rsidRDefault="00B814DE" w:rsidP="00B814DE">
      <w:pPr>
        <w:spacing w:line="240" w:lineRule="auto"/>
        <w:jc w:val="both"/>
        <w:rPr>
          <w:rFonts w:ascii="Arial" w:hAnsi="Arial" w:cs="Arial"/>
          <w:sz w:val="24"/>
          <w:szCs w:val="24"/>
        </w:rPr>
      </w:pPr>
      <w:r w:rsidRPr="00B814DE">
        <w:rPr>
          <w:rFonts w:ascii="Arial" w:hAnsi="Arial" w:cs="Arial"/>
          <w:sz w:val="24"/>
          <w:szCs w:val="24"/>
        </w:rPr>
        <w:t>Madre Crocifissa nell’anima e nello Spirito ottienici la grazia di abitare sempre nel cuore di Cristo così abiteremo nel cuore del Padre.</w:t>
      </w:r>
    </w:p>
    <w:p w14:paraId="44442F41" w14:textId="77777777" w:rsidR="00D36B48" w:rsidRPr="004D39F1" w:rsidRDefault="00D36B48" w:rsidP="004D39F1">
      <w:pPr>
        <w:pStyle w:val="Titolo2"/>
        <w:spacing w:line="276" w:lineRule="auto"/>
        <w:jc w:val="both"/>
        <w:rPr>
          <w:sz w:val="28"/>
          <w:szCs w:val="28"/>
        </w:rPr>
      </w:pPr>
      <w:bookmarkStart w:id="655" w:name="_Toc231241761"/>
      <w:r w:rsidRPr="004D39F1">
        <w:rPr>
          <w:sz w:val="28"/>
          <w:szCs w:val="28"/>
        </w:rPr>
        <w:t>26 Febbraio</w:t>
      </w:r>
      <w:bookmarkEnd w:id="655"/>
      <w:r w:rsidRPr="004D39F1">
        <w:rPr>
          <w:sz w:val="28"/>
          <w:szCs w:val="28"/>
        </w:rPr>
        <w:t xml:space="preserve"> </w:t>
      </w:r>
    </w:p>
    <w:p w14:paraId="20346353" w14:textId="77777777" w:rsidR="00B814DE" w:rsidRPr="00B814DE" w:rsidRDefault="00B814DE" w:rsidP="00B814DE">
      <w:pPr>
        <w:pStyle w:val="Titolo2"/>
        <w:rPr>
          <w:sz w:val="28"/>
          <w:szCs w:val="28"/>
        </w:rPr>
      </w:pPr>
      <w:bookmarkStart w:id="656" w:name="_Toc195883648"/>
      <w:bookmarkStart w:id="657" w:name="_Toc231241762"/>
      <w:r w:rsidRPr="00B814DE">
        <w:rPr>
          <w:sz w:val="28"/>
          <w:szCs w:val="28"/>
          <w:lang w:val="la-Latn"/>
        </w:rPr>
        <w:t>Ed ecco, qui vi è uno più grande di Salomone</w:t>
      </w:r>
      <w:bookmarkEnd w:id="656"/>
      <w:bookmarkEnd w:id="657"/>
    </w:p>
    <w:p w14:paraId="14D3189C" w14:textId="70BD67AC" w:rsidR="00B814DE" w:rsidRPr="00B814DE" w:rsidRDefault="00B814DE" w:rsidP="00B814DE">
      <w:pPr>
        <w:spacing w:line="240" w:lineRule="auto"/>
        <w:jc w:val="both"/>
        <w:rPr>
          <w:rFonts w:ascii="Arial" w:hAnsi="Arial" w:cs="Arial"/>
          <w:sz w:val="24"/>
          <w:szCs w:val="24"/>
        </w:rPr>
      </w:pPr>
      <w:r w:rsidRPr="00B814DE">
        <w:rPr>
          <w:rFonts w:ascii="Arial" w:hAnsi="Arial" w:cs="Arial"/>
          <w:sz w:val="24"/>
          <w:szCs w:val="24"/>
        </w:rPr>
        <w:t>Ninive si convertì ascoltando la predicazione di Giona che consisteva in sole sei parole: </w:t>
      </w:r>
      <w:r w:rsidRPr="00B814DE">
        <w:rPr>
          <w:rFonts w:ascii="Arial" w:hAnsi="Arial" w:cs="Arial"/>
          <w:i/>
          <w:iCs/>
          <w:sz w:val="24"/>
          <w:szCs w:val="24"/>
        </w:rPr>
        <w:t>“Adhuc</w:t>
      </w:r>
      <w:r>
        <w:rPr>
          <w:rFonts w:ascii="Arial" w:hAnsi="Arial" w:cs="Arial"/>
          <w:i/>
          <w:iCs/>
          <w:sz w:val="24"/>
          <w:szCs w:val="24"/>
        </w:rPr>
        <w:t xml:space="preserve"> </w:t>
      </w:r>
      <w:r w:rsidRPr="00B814DE">
        <w:rPr>
          <w:rFonts w:ascii="Arial" w:hAnsi="Arial" w:cs="Arial"/>
          <w:i/>
          <w:iCs/>
          <w:sz w:val="24"/>
          <w:szCs w:val="24"/>
        </w:rPr>
        <w:t>quadraginta</w:t>
      </w:r>
      <w:r>
        <w:rPr>
          <w:rFonts w:ascii="Arial" w:hAnsi="Arial" w:cs="Arial"/>
          <w:i/>
          <w:iCs/>
          <w:sz w:val="24"/>
          <w:szCs w:val="24"/>
        </w:rPr>
        <w:t xml:space="preserve"> </w:t>
      </w:r>
      <w:r w:rsidRPr="00B814DE">
        <w:rPr>
          <w:rFonts w:ascii="Arial" w:hAnsi="Arial" w:cs="Arial"/>
          <w:i/>
          <w:iCs/>
          <w:sz w:val="24"/>
          <w:szCs w:val="24"/>
        </w:rPr>
        <w:t>dies,</w:t>
      </w:r>
      <w:r>
        <w:rPr>
          <w:rFonts w:ascii="Arial" w:hAnsi="Arial" w:cs="Arial"/>
          <w:i/>
          <w:iCs/>
          <w:sz w:val="24"/>
          <w:szCs w:val="24"/>
        </w:rPr>
        <w:t xml:space="preserve"> </w:t>
      </w:r>
      <w:r w:rsidRPr="00B814DE">
        <w:rPr>
          <w:rFonts w:ascii="Arial" w:hAnsi="Arial" w:cs="Arial"/>
          <w:i/>
          <w:iCs/>
          <w:sz w:val="24"/>
          <w:szCs w:val="24"/>
        </w:rPr>
        <w:t>et</w:t>
      </w:r>
      <w:r>
        <w:rPr>
          <w:rFonts w:ascii="Arial" w:hAnsi="Arial" w:cs="Arial"/>
          <w:i/>
          <w:iCs/>
          <w:sz w:val="24"/>
          <w:szCs w:val="24"/>
        </w:rPr>
        <w:t xml:space="preserve"> </w:t>
      </w:r>
      <w:r w:rsidRPr="00B814DE">
        <w:rPr>
          <w:rFonts w:ascii="Arial" w:hAnsi="Arial" w:cs="Arial"/>
          <w:i/>
          <w:iCs/>
          <w:sz w:val="24"/>
          <w:szCs w:val="24"/>
        </w:rPr>
        <w:t>Nineve</w:t>
      </w:r>
      <w:r>
        <w:rPr>
          <w:rFonts w:ascii="Arial" w:hAnsi="Arial" w:cs="Arial"/>
          <w:i/>
          <w:iCs/>
          <w:sz w:val="24"/>
          <w:szCs w:val="24"/>
        </w:rPr>
        <w:t xml:space="preserve"> </w:t>
      </w:r>
      <w:r w:rsidRPr="00B814DE">
        <w:rPr>
          <w:rFonts w:ascii="Arial" w:hAnsi="Arial" w:cs="Arial"/>
          <w:i/>
          <w:iCs/>
          <w:sz w:val="24"/>
          <w:szCs w:val="24"/>
        </w:rPr>
        <w:t>subvertetur” - ἔτι τρεῖς</w:t>
      </w:r>
      <w:r>
        <w:rPr>
          <w:rFonts w:ascii="Arial" w:hAnsi="Arial" w:cs="Arial"/>
          <w:i/>
          <w:iCs/>
          <w:sz w:val="24"/>
          <w:szCs w:val="24"/>
        </w:rPr>
        <w:t xml:space="preserve"> </w:t>
      </w:r>
      <w:r w:rsidRPr="00B814DE">
        <w:rPr>
          <w:rFonts w:ascii="Arial" w:hAnsi="Arial" w:cs="Arial"/>
          <w:i/>
          <w:iCs/>
          <w:sz w:val="24"/>
          <w:szCs w:val="24"/>
        </w:rPr>
        <w:t>ἡμέραι</w:t>
      </w:r>
      <w:r>
        <w:rPr>
          <w:rFonts w:ascii="Arial" w:hAnsi="Arial" w:cs="Arial"/>
          <w:i/>
          <w:iCs/>
          <w:sz w:val="24"/>
          <w:szCs w:val="24"/>
        </w:rPr>
        <w:t xml:space="preserve"> </w:t>
      </w:r>
      <w:r w:rsidRPr="00B814DE">
        <w:rPr>
          <w:rFonts w:ascii="Arial" w:hAnsi="Arial" w:cs="Arial"/>
          <w:i/>
          <w:iCs/>
          <w:sz w:val="24"/>
          <w:szCs w:val="24"/>
        </w:rPr>
        <w:t>καὶ</w:t>
      </w:r>
      <w:r>
        <w:rPr>
          <w:rFonts w:ascii="Arial" w:hAnsi="Arial" w:cs="Arial"/>
          <w:i/>
          <w:iCs/>
          <w:sz w:val="24"/>
          <w:szCs w:val="24"/>
        </w:rPr>
        <w:t xml:space="preserve"> </w:t>
      </w:r>
      <w:r w:rsidRPr="00B814DE">
        <w:rPr>
          <w:rFonts w:ascii="Arial" w:hAnsi="Arial" w:cs="Arial"/>
          <w:i/>
          <w:iCs/>
          <w:sz w:val="24"/>
          <w:szCs w:val="24"/>
        </w:rPr>
        <w:t>Νινευη</w:t>
      </w:r>
      <w:r>
        <w:rPr>
          <w:rFonts w:ascii="Arial" w:hAnsi="Arial" w:cs="Arial"/>
          <w:i/>
          <w:iCs/>
          <w:sz w:val="24"/>
          <w:szCs w:val="24"/>
        </w:rPr>
        <w:t xml:space="preserve"> </w:t>
      </w:r>
      <w:r w:rsidRPr="00B814DE">
        <w:rPr>
          <w:rFonts w:ascii="Arial" w:hAnsi="Arial" w:cs="Arial"/>
          <w:i/>
          <w:iCs/>
          <w:sz w:val="24"/>
          <w:szCs w:val="24"/>
        </w:rPr>
        <w:t>καταστραφήσεται</w:t>
      </w:r>
      <w:r>
        <w:rPr>
          <w:rFonts w:ascii="Arial" w:hAnsi="Arial" w:cs="Arial"/>
          <w:i/>
          <w:iCs/>
          <w:sz w:val="24"/>
          <w:szCs w:val="24"/>
        </w:rPr>
        <w:t xml:space="preserve"> </w:t>
      </w:r>
      <w:r w:rsidRPr="00B814DE">
        <w:rPr>
          <w:rFonts w:ascii="Arial" w:hAnsi="Arial" w:cs="Arial"/>
          <w:i/>
          <w:iCs/>
          <w:sz w:val="24"/>
          <w:szCs w:val="24"/>
        </w:rPr>
        <w:t>-</w:t>
      </w:r>
      <w:r>
        <w:rPr>
          <w:rFonts w:ascii="Arial" w:hAnsi="Arial" w:cs="Arial"/>
          <w:i/>
          <w:iCs/>
          <w:sz w:val="24"/>
          <w:szCs w:val="24"/>
        </w:rPr>
        <w:t xml:space="preserve"> </w:t>
      </w:r>
      <w:r w:rsidRPr="00B814DE">
        <w:rPr>
          <w:rFonts w:ascii="Arial" w:hAnsi="Arial" w:cs="Arial"/>
          <w:i/>
          <w:iCs/>
          <w:sz w:val="24"/>
          <w:szCs w:val="24"/>
        </w:rPr>
        <w:t>«Ancora</w:t>
      </w:r>
      <w:r>
        <w:rPr>
          <w:rFonts w:ascii="Arial" w:hAnsi="Arial" w:cs="Arial"/>
          <w:i/>
          <w:iCs/>
          <w:sz w:val="24"/>
          <w:szCs w:val="24"/>
        </w:rPr>
        <w:t xml:space="preserve"> </w:t>
      </w:r>
      <w:r w:rsidRPr="00B814DE">
        <w:rPr>
          <w:rFonts w:ascii="Arial" w:hAnsi="Arial" w:cs="Arial"/>
          <w:i/>
          <w:iCs/>
          <w:sz w:val="24"/>
          <w:szCs w:val="24"/>
        </w:rPr>
        <w:t>quaranta</w:t>
      </w:r>
      <w:r>
        <w:rPr>
          <w:rFonts w:ascii="Arial" w:hAnsi="Arial" w:cs="Arial"/>
          <w:i/>
          <w:iCs/>
          <w:sz w:val="24"/>
          <w:szCs w:val="24"/>
        </w:rPr>
        <w:t xml:space="preserve"> </w:t>
      </w:r>
      <w:r w:rsidRPr="00B814DE">
        <w:rPr>
          <w:rFonts w:ascii="Arial" w:hAnsi="Arial" w:cs="Arial"/>
          <w:i/>
          <w:iCs/>
          <w:sz w:val="24"/>
          <w:szCs w:val="24"/>
        </w:rPr>
        <w:t>giorni e Ninive sarà distrutta».  (Gio 3,4).</w:t>
      </w:r>
      <w:r w:rsidRPr="00B814DE">
        <w:rPr>
          <w:rFonts w:ascii="Arial" w:hAnsi="Arial" w:cs="Arial"/>
          <w:sz w:val="24"/>
          <w:szCs w:val="24"/>
        </w:rPr>
        <w:t xml:space="preserve"> Giona in Ninive non fede alcun segno, non operò alcun miracolo, non mostrò alcun prodigio. Eppure </w:t>
      </w:r>
      <w:r w:rsidRPr="00B814DE">
        <w:rPr>
          <w:rFonts w:ascii="Arial" w:hAnsi="Arial" w:cs="Arial"/>
          <w:sz w:val="24"/>
          <w:szCs w:val="24"/>
        </w:rPr>
        <w:lastRenderedPageBreak/>
        <w:t>tutta la città si convertì al Signore e il Signore ritirò la sua minaccia mostrando tutta la ricchezza del suo perdono e della sua misericordia.</w:t>
      </w:r>
    </w:p>
    <w:p w14:paraId="1D5886C1" w14:textId="77777777" w:rsidR="00B814DE" w:rsidRDefault="00B814DE" w:rsidP="00B814DE">
      <w:pPr>
        <w:spacing w:line="240" w:lineRule="auto"/>
        <w:jc w:val="both"/>
        <w:rPr>
          <w:rFonts w:ascii="Arial" w:hAnsi="Arial" w:cs="Arial"/>
          <w:i/>
          <w:iCs/>
          <w:sz w:val="24"/>
          <w:szCs w:val="24"/>
        </w:rPr>
      </w:pPr>
      <w:r w:rsidRPr="00B814DE">
        <w:rPr>
          <w:rFonts w:ascii="Arial" w:hAnsi="Arial" w:cs="Arial"/>
          <w:sz w:val="24"/>
          <w:szCs w:val="24"/>
        </w:rPr>
        <w:t>Salomone è ricordato per la sua sapienza. Neanche lui compì miracoli, non fece né eclatanti prodigi e neanche segni portentosi. Eppure la regina del Sud venne da lontano per ascoltare la sua sapienza. Ecco cosa narrano Il Primo Libro dei Re: </w:t>
      </w:r>
      <w:r w:rsidRPr="00B814DE">
        <w:rPr>
          <w:rFonts w:ascii="Arial" w:hAnsi="Arial" w:cs="Arial"/>
          <w:i/>
          <w:iCs/>
          <w:sz w:val="24"/>
          <w:szCs w:val="24"/>
        </w:rPr>
        <w:t>“La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(1Re 11,1-9). </w:t>
      </w:r>
    </w:p>
    <w:p w14:paraId="0163C7A8" w14:textId="3F7241F1" w:rsidR="00B814DE" w:rsidRPr="00B814DE" w:rsidRDefault="00B814DE" w:rsidP="00B814DE">
      <w:pPr>
        <w:spacing w:line="240" w:lineRule="auto"/>
        <w:jc w:val="both"/>
        <w:rPr>
          <w:rFonts w:ascii="Arial" w:hAnsi="Arial" w:cs="Arial"/>
          <w:sz w:val="24"/>
          <w:szCs w:val="24"/>
        </w:rPr>
      </w:pPr>
      <w:r w:rsidRPr="00B814DE">
        <w:rPr>
          <w:rFonts w:ascii="Arial" w:hAnsi="Arial" w:cs="Arial"/>
          <w:sz w:val="24"/>
          <w:szCs w:val="24"/>
        </w:rPr>
        <w:t>Noi sappiamo però che questo uomo, il più saggio di tutta la terra, alla fine divenne stolto e insipiente. Si dimenticò che la sapienza del Signore è indissolubilmente legata alla sua Parola, ad ogni Parola che esce dalla bocca di Dio. Non osservò il comandamento del Signore, al quale ogni uomo, dal re fino all’ultimo servo, dal Papa fino all’ultimo battezzato è tenuto ad obbedire, e alla fine divenne idolatra. L’idolatria è oggi il male del mondo e anche di molti figli della Chiesa. Essa è la madre di ogni immoralità. L’immoralità sempre genera l’idolatria. L’idolatria sempre generà immoralità ancora più pesante. Per non cadere né nell’idolatria e né nell’immoralità dobbiamo iniziare a osservare i dieci Comandamenti nel pieno compimento dato loro da Gesù Signore. Senza obbedienza si è idolatri e immorali.</w:t>
      </w:r>
    </w:p>
    <w:p w14:paraId="6BEF273C" w14:textId="77777777" w:rsidR="00B814DE" w:rsidRPr="00B814DE" w:rsidRDefault="00B814DE" w:rsidP="00B814DE">
      <w:pPr>
        <w:spacing w:line="240" w:lineRule="auto"/>
        <w:jc w:val="both"/>
        <w:rPr>
          <w:rFonts w:ascii="Arial" w:hAnsi="Arial" w:cs="Arial"/>
          <w:sz w:val="24"/>
          <w:szCs w:val="24"/>
        </w:rPr>
      </w:pPr>
      <w:r w:rsidRPr="00B814DE">
        <w:rPr>
          <w:rFonts w:ascii="Arial" w:hAnsi="Arial" w:cs="Arial"/>
          <w:i/>
          <w:iCs/>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w:t>
      </w:r>
      <w:bookmarkStart w:id="658" w:name="_Hlk193374469"/>
      <w:r w:rsidRPr="00B814DE">
        <w:rPr>
          <w:rFonts w:ascii="Arial" w:hAnsi="Arial" w:cs="Arial"/>
          <w:i/>
          <w:iCs/>
          <w:sz w:val="24"/>
          <w:szCs w:val="24"/>
        </w:rPr>
        <w:t>Ed ecco, qui vi è uno più grande di Salomone</w:t>
      </w:r>
      <w:bookmarkEnd w:id="658"/>
      <w:r w:rsidRPr="00B814DE">
        <w:rPr>
          <w:rFonts w:ascii="Arial" w:hAnsi="Arial" w:cs="Arial"/>
          <w:i/>
          <w:iCs/>
          <w:sz w:val="24"/>
          <w:szCs w:val="24"/>
        </w:rPr>
        <w:t>. Nel giorno del giudizio, gli abitanti di Ninive si alzeranno contro questa generazione e la condanneranno, perché essi alla predicazione di Giona si convertirono. Ed ecco, qui vi è uno più grande di Giona. (Lc 11,29-32).</w:t>
      </w:r>
    </w:p>
    <w:p w14:paraId="45CF5EBD" w14:textId="77777777" w:rsidR="00B814DE" w:rsidRDefault="00B814DE" w:rsidP="00B814DE">
      <w:pPr>
        <w:spacing w:line="240" w:lineRule="auto"/>
        <w:jc w:val="both"/>
        <w:rPr>
          <w:rFonts w:ascii="Arial" w:hAnsi="Arial" w:cs="Arial"/>
          <w:sz w:val="24"/>
          <w:szCs w:val="24"/>
        </w:rPr>
      </w:pPr>
      <w:r w:rsidRPr="00B814DE">
        <w:rPr>
          <w:rFonts w:ascii="Arial" w:hAnsi="Arial" w:cs="Arial"/>
          <w:sz w:val="24"/>
          <w:szCs w:val="24"/>
        </w:rPr>
        <w:t xml:space="preserve">Gesù Signore è più che Giona ed è più che Salomone. Non perché ha compiuto segni, miracoli e prodigi. Non perché Lui ha sempre parlato con autorità e non come gli scribi del suo tempo. Non perché è più grande di Mosè e di tutti i profeti. Cristo Gesù è più grande perché Lui è il Figlio che il Padre ha generato nell’eternità. È l’Unigenito Figlio del Padre che si è fatto carne. È i l Datore della grazia e dello Spirito Santo senza misura. </w:t>
      </w:r>
    </w:p>
    <w:p w14:paraId="78CC74F8" w14:textId="56B05590" w:rsidR="00B814DE" w:rsidRDefault="00B814DE" w:rsidP="00B814DE">
      <w:pPr>
        <w:spacing w:line="240" w:lineRule="auto"/>
        <w:jc w:val="both"/>
        <w:rPr>
          <w:rFonts w:ascii="Arial" w:hAnsi="Arial" w:cs="Arial"/>
          <w:i/>
          <w:iCs/>
          <w:sz w:val="24"/>
          <w:szCs w:val="24"/>
        </w:rPr>
      </w:pPr>
      <w:r w:rsidRPr="00B814DE">
        <w:rPr>
          <w:rFonts w:ascii="Arial" w:hAnsi="Arial" w:cs="Arial"/>
          <w:sz w:val="24"/>
          <w:szCs w:val="24"/>
        </w:rPr>
        <w:t>Ecco chi è Cristo Gesù secondo L’apostolo Giovanni:</w:t>
      </w:r>
      <w:r w:rsidRPr="00B814DE">
        <w:rPr>
          <w:rFonts w:ascii="Arial" w:hAnsi="Arial" w:cs="Arial"/>
          <w:i/>
          <w:iCs/>
          <w:sz w:val="24"/>
          <w:szCs w:val="24"/>
        </w:rPr>
        <w:t xml:space="preserv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w:t>
      </w:r>
      <w:r w:rsidRPr="00B814DE">
        <w:rPr>
          <w:rFonts w:ascii="Arial" w:hAnsi="Arial" w:cs="Arial"/>
          <w:i/>
          <w:iCs/>
          <w:sz w:val="24"/>
          <w:szCs w:val="24"/>
        </w:rPr>
        <w:lastRenderedPageBreak/>
        <w:t>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1E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12D748B" w14:textId="47DCB304" w:rsidR="00B814DE" w:rsidRDefault="00B814DE" w:rsidP="00B814DE">
      <w:pPr>
        <w:spacing w:line="240" w:lineRule="auto"/>
        <w:jc w:val="both"/>
        <w:rPr>
          <w:rFonts w:ascii="Arial" w:hAnsi="Arial" w:cs="Arial"/>
          <w:sz w:val="24"/>
          <w:szCs w:val="24"/>
        </w:rPr>
      </w:pPr>
      <w:r w:rsidRPr="00B814DE">
        <w:rPr>
          <w:rFonts w:ascii="Arial" w:hAnsi="Arial" w:cs="Arial"/>
          <w:sz w:val="24"/>
          <w:szCs w:val="24"/>
        </w:rPr>
        <w:t xml:space="preserve">Cristo Gesù è il Figlio Unigenito del Padre che si è fatto Agnello immolato per noi. Cristo Gesù è l’Agnello Immolato che riceve dal Padre ogni potere per il governo sia della storia e sia dell’eternità. </w:t>
      </w:r>
    </w:p>
    <w:p w14:paraId="50C11345" w14:textId="4555A1D0" w:rsidR="00B814DE" w:rsidRPr="00B814DE" w:rsidRDefault="00B814DE" w:rsidP="00B814DE">
      <w:pPr>
        <w:spacing w:line="240" w:lineRule="auto"/>
        <w:jc w:val="both"/>
        <w:rPr>
          <w:rFonts w:ascii="Arial" w:hAnsi="Arial" w:cs="Arial"/>
          <w:sz w:val="24"/>
          <w:szCs w:val="24"/>
        </w:rPr>
      </w:pPr>
      <w:r w:rsidRPr="00B814DE">
        <w:rPr>
          <w:rFonts w:ascii="Arial" w:hAnsi="Arial" w:cs="Arial"/>
          <w:sz w:val="24"/>
          <w:szCs w:val="24"/>
        </w:rPr>
        <w:t>Madre dell’Agnello Immolato facci di purissima fede nel Figlio tuo. </w:t>
      </w:r>
    </w:p>
    <w:p w14:paraId="5D4781F4" w14:textId="77777777" w:rsidR="001D4674" w:rsidRDefault="001D4674" w:rsidP="001D4674">
      <w:pPr>
        <w:jc w:val="both"/>
        <w:rPr>
          <w:rFonts w:ascii="Arial" w:hAnsi="Arial" w:cs="Arial"/>
          <w:sz w:val="24"/>
          <w:szCs w:val="24"/>
        </w:rPr>
      </w:pPr>
    </w:p>
    <w:p w14:paraId="75197BFC" w14:textId="3BA8E471" w:rsidR="00B814DE" w:rsidRPr="00B814DE" w:rsidRDefault="00B814DE" w:rsidP="00B814DE">
      <w:pPr>
        <w:pStyle w:val="Titolo2"/>
        <w:rPr>
          <w:sz w:val="28"/>
          <w:szCs w:val="28"/>
        </w:rPr>
      </w:pPr>
      <w:bookmarkStart w:id="659" w:name="_Toc195883755"/>
      <w:bookmarkStart w:id="660" w:name="_Toc231241763"/>
      <w:r w:rsidRPr="00B814DE">
        <w:rPr>
          <w:sz w:val="28"/>
          <w:szCs w:val="28"/>
          <w:lang w:val="la-Latn"/>
        </w:rPr>
        <w:t>AFFINCHÉ SI COMPISSE LA SCRITTURA, DISSE: «HO SETE».</w:t>
      </w:r>
      <w:bookmarkEnd w:id="659"/>
      <w:bookmarkEnd w:id="660"/>
    </w:p>
    <w:p w14:paraId="6DB66C27" w14:textId="6060B3A0" w:rsidR="00B814DE" w:rsidRPr="00B814DE" w:rsidRDefault="00B814DE" w:rsidP="00E849A0">
      <w:pPr>
        <w:spacing w:line="240" w:lineRule="auto"/>
        <w:jc w:val="both"/>
        <w:rPr>
          <w:rFonts w:ascii="Arial" w:hAnsi="Arial" w:cs="Arial"/>
          <w:sz w:val="24"/>
          <w:szCs w:val="24"/>
        </w:rPr>
      </w:pPr>
      <w:r w:rsidRPr="00B814DE">
        <w:rPr>
          <w:rFonts w:ascii="Arial" w:hAnsi="Arial" w:cs="Arial"/>
          <w:sz w:val="24"/>
          <w:szCs w:val="24"/>
        </w:rPr>
        <w:t>Gesù, nella grande sofferenza, manifesta la sua fede nel Padre suo. La sua salvezza non viene dall’uomo, viene solo dal suo Dio, dal Padre suo. Ecco i due Salmi contenuti in questo ardente desiderio di Gesù di ritornare al Padre dal quale era venuto: </w:t>
      </w:r>
      <w:r w:rsidRPr="00B814DE">
        <w:rPr>
          <w:rFonts w:ascii="Arial" w:hAnsi="Arial" w:cs="Arial"/>
          <w:i/>
          <w:iCs/>
          <w:sz w:val="24"/>
          <w:szCs w:val="24"/>
        </w:rPr>
        <w:t>“Come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w:t>
      </w:r>
      <w:r>
        <w:rPr>
          <w:rFonts w:ascii="Arial" w:hAnsi="Arial" w:cs="Arial"/>
          <w:i/>
          <w:iCs/>
          <w:sz w:val="24"/>
          <w:szCs w:val="24"/>
        </w:rPr>
        <w:t>”</w:t>
      </w:r>
      <w:r w:rsidRPr="00B814DE">
        <w:rPr>
          <w:rFonts w:ascii="Arial" w:hAnsi="Arial" w:cs="Arial"/>
          <w:i/>
          <w:iCs/>
          <w:sz w:val="24"/>
          <w:szCs w:val="24"/>
        </w:rPr>
        <w:t xml:space="preserve"> (Sal 42,1-12).</w:t>
      </w:r>
    </w:p>
    <w:p w14:paraId="0EDD6262" w14:textId="18FB0250" w:rsidR="00B814DE" w:rsidRDefault="00B814DE" w:rsidP="00E849A0">
      <w:pPr>
        <w:spacing w:line="240" w:lineRule="auto"/>
        <w:jc w:val="both"/>
        <w:rPr>
          <w:rFonts w:ascii="Arial" w:hAnsi="Arial" w:cs="Arial"/>
          <w:i/>
          <w:iCs/>
          <w:sz w:val="24"/>
          <w:szCs w:val="24"/>
        </w:rPr>
      </w:pPr>
      <w:r>
        <w:rPr>
          <w:rFonts w:ascii="Arial" w:hAnsi="Arial" w:cs="Arial"/>
          <w:i/>
          <w:iCs/>
          <w:sz w:val="24"/>
          <w:szCs w:val="24"/>
        </w:rPr>
        <w:t>“</w:t>
      </w:r>
      <w:r w:rsidRPr="00B814DE">
        <w:rPr>
          <w:rFonts w:ascii="Arial" w:hAnsi="Arial" w:cs="Arial"/>
          <w:i/>
          <w:iCs/>
          <w:sz w:val="24"/>
          <w:szCs w:val="24"/>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w:t>
      </w:r>
      <w:r w:rsidRPr="00B814DE">
        <w:rPr>
          <w:rFonts w:ascii="Arial" w:hAnsi="Arial" w:cs="Arial"/>
          <w:i/>
          <w:iCs/>
          <w:sz w:val="24"/>
          <w:szCs w:val="24"/>
        </w:rPr>
        <w:lastRenderedPageBreak/>
        <w:t>divengano preda di sciacalli. Il re troverà in Dio la sua gioia; si glorierà chi giura per lui, perché ai mentitori verrà chiusa la bocca</w:t>
      </w:r>
      <w:r>
        <w:rPr>
          <w:rFonts w:ascii="Arial" w:hAnsi="Arial" w:cs="Arial"/>
          <w:i/>
          <w:iCs/>
          <w:sz w:val="24"/>
          <w:szCs w:val="24"/>
        </w:rPr>
        <w:t>”</w:t>
      </w:r>
      <w:r w:rsidRPr="00B814DE">
        <w:rPr>
          <w:rFonts w:ascii="Arial" w:hAnsi="Arial" w:cs="Arial"/>
          <w:i/>
          <w:iCs/>
          <w:sz w:val="24"/>
          <w:szCs w:val="24"/>
        </w:rPr>
        <w:t xml:space="preserve"> (Sal 63,1-12). </w:t>
      </w:r>
    </w:p>
    <w:p w14:paraId="0A600CE2" w14:textId="45F2CE33" w:rsidR="00B814DE" w:rsidRPr="00B814DE" w:rsidRDefault="00B814DE" w:rsidP="00E849A0">
      <w:pPr>
        <w:spacing w:line="240" w:lineRule="auto"/>
        <w:jc w:val="both"/>
        <w:rPr>
          <w:rFonts w:ascii="Arial" w:hAnsi="Arial" w:cs="Arial"/>
          <w:sz w:val="24"/>
          <w:szCs w:val="24"/>
        </w:rPr>
      </w:pPr>
      <w:r w:rsidRPr="00B814DE">
        <w:rPr>
          <w:rFonts w:ascii="Arial" w:hAnsi="Arial" w:cs="Arial"/>
          <w:sz w:val="24"/>
          <w:szCs w:val="24"/>
        </w:rPr>
        <w:t>Solo Dio è il Salvatore dell’uomo e solo in Dio noi possiamo trovare riposo. Il riposo in Dio lo troviamo oggi nella grande tribolazione. Il riposo sarà per noi eterno se Dio è il nostro Dio sulla terra ed è il nostro nelle tribolazioni e in ogni prova della nostra vita. Ora ce Gesù ha manifestato la sua purissima fede nel Padre suo, può dire che tutto è compiuto. Ogni Parola scritta nella Legge, nei Profeti, nei Salmi si è compiuta secondo la purissima verità dello Spirito Santo e con una sua perfetta obbedienza. L’obbedienza in Lui è fin sulla croce. Lui sale sulla croce perché essa è la scala che lo condurrà dal Padre suo. Altre scale non esistono. Ora può morire. Se nulla più dovrà essere compiuto, può consegnare il suo spirito nelle mani del Padre suo. Glielo consegna che lo riavrà il giorno della sua risurrezione.</w:t>
      </w:r>
    </w:p>
    <w:p w14:paraId="21DADF31" w14:textId="77777777" w:rsidR="00B814DE" w:rsidRPr="00B814DE" w:rsidRDefault="00B814DE" w:rsidP="00E849A0">
      <w:pPr>
        <w:spacing w:line="240" w:lineRule="auto"/>
        <w:jc w:val="both"/>
        <w:rPr>
          <w:rFonts w:ascii="Arial" w:hAnsi="Arial" w:cs="Arial"/>
          <w:sz w:val="24"/>
          <w:szCs w:val="24"/>
        </w:rPr>
      </w:pPr>
      <w:r w:rsidRPr="00B814DE">
        <w:rPr>
          <w:rFonts w:ascii="Arial" w:hAnsi="Arial" w:cs="Arial"/>
          <w:i/>
          <w:iCs/>
          <w:sz w:val="24"/>
          <w:szCs w:val="24"/>
        </w:rPr>
        <w:t>Dopo questo, Gesù, sapendo che ormai tutto era compiuto, </w:t>
      </w:r>
      <w:bookmarkStart w:id="661" w:name="_Hlk193976235"/>
      <w:r w:rsidRPr="00B814DE">
        <w:rPr>
          <w:rFonts w:ascii="Arial" w:hAnsi="Arial" w:cs="Arial"/>
          <w:i/>
          <w:iCs/>
          <w:sz w:val="24"/>
          <w:szCs w:val="24"/>
        </w:rPr>
        <w:t>affinché si compisse la Scrittura, disse: «Ho sete». </w:t>
      </w:r>
      <w:bookmarkEnd w:id="661"/>
      <w:r w:rsidRPr="00B814DE">
        <w:rPr>
          <w:rFonts w:ascii="Arial" w:hAnsi="Arial" w:cs="Arial"/>
          <w:i/>
          <w:iCs/>
          <w:sz w:val="24"/>
          <w:szCs w:val="24"/>
        </w:rPr>
        <w:t>Vi era lì un vaso pieno di aceto; posero perciò una spugna, imbevuta di aceto, in cima a una canna e gliela accostarono alla bocca. Dopo aver preso l’aceto, </w:t>
      </w:r>
      <w:bookmarkStart w:id="662" w:name="_Hlk193434203"/>
      <w:r w:rsidRPr="00B814DE">
        <w:rPr>
          <w:rFonts w:ascii="Arial" w:hAnsi="Arial" w:cs="Arial"/>
          <w:i/>
          <w:iCs/>
          <w:sz w:val="24"/>
          <w:szCs w:val="24"/>
        </w:rPr>
        <w:t>Gesù disse: «È compiuto!»</w:t>
      </w:r>
      <w:bookmarkEnd w:id="662"/>
      <w:r w:rsidRPr="00B814DE">
        <w:rPr>
          <w:rFonts w:ascii="Arial" w:hAnsi="Arial" w:cs="Arial"/>
          <w:i/>
          <w:iCs/>
          <w:sz w:val="24"/>
          <w:szCs w:val="24"/>
        </w:rPr>
        <w:t>.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59BB26B2" w14:textId="77777777" w:rsidR="00B814DE" w:rsidRDefault="00B814DE" w:rsidP="00E849A0">
      <w:pPr>
        <w:spacing w:line="240" w:lineRule="auto"/>
        <w:jc w:val="both"/>
        <w:rPr>
          <w:rFonts w:ascii="Arial" w:hAnsi="Arial" w:cs="Arial"/>
          <w:sz w:val="24"/>
          <w:szCs w:val="24"/>
        </w:rPr>
      </w:pPr>
      <w:r w:rsidRPr="00B814DE">
        <w:rPr>
          <w:rFonts w:ascii="Arial" w:hAnsi="Arial" w:cs="Arial"/>
          <w:sz w:val="24"/>
          <w:szCs w:val="24"/>
        </w:rPr>
        <w:t>Se il cristiano vuole salire anche lui presso Dio, presso il Padre che in Cristo lo ha adottato come ver suo figlio, poiché è figlio in Cristo Gesù, come Cristo Gesù anche lui deve salire sulla croce dell’obbedienza ad ogni Parola del Padre, come Cristo Gesù deve avere sete del Padre suo, come Cristo Gesù deve poter dire: </w:t>
      </w:r>
      <w:r w:rsidRPr="00B814DE">
        <w:rPr>
          <w:rFonts w:ascii="Arial" w:hAnsi="Arial" w:cs="Arial"/>
          <w:i/>
          <w:iCs/>
          <w:sz w:val="24"/>
          <w:szCs w:val="24"/>
        </w:rPr>
        <w:t>“Tutto è compiuto”.</w:t>
      </w:r>
      <w:r w:rsidRPr="00B814DE">
        <w:rPr>
          <w:rFonts w:ascii="Arial" w:hAnsi="Arial" w:cs="Arial"/>
          <w:sz w:val="24"/>
          <w:szCs w:val="24"/>
        </w:rPr>
        <w:t> Allora potrà anche dire: </w:t>
      </w:r>
      <w:r w:rsidRPr="00B814DE">
        <w:rPr>
          <w:rFonts w:ascii="Arial" w:hAnsi="Arial" w:cs="Arial"/>
          <w:i/>
          <w:iCs/>
          <w:sz w:val="24"/>
          <w:szCs w:val="24"/>
        </w:rPr>
        <w:t>“Nelle tue mani, Padre, consegno il mio spirito”.</w:t>
      </w:r>
      <w:r w:rsidRPr="00B814DE">
        <w:rPr>
          <w:rFonts w:ascii="Arial" w:hAnsi="Arial" w:cs="Arial"/>
          <w:sz w:val="24"/>
          <w:szCs w:val="24"/>
        </w:rPr>
        <w:t>  Solo in Cristo Gesù siamo colmati della fortezza dello Spirito Santo e possiamo vivere la croce della nostra obbedienza in ogni persecuzione, in ogni sofferenza, in ogni prova della nostra vita.</w:t>
      </w:r>
    </w:p>
    <w:p w14:paraId="5360DC5D" w14:textId="77777777" w:rsidR="00B814DE" w:rsidRDefault="00B814DE" w:rsidP="00E849A0">
      <w:pPr>
        <w:spacing w:line="240" w:lineRule="auto"/>
        <w:jc w:val="both"/>
        <w:rPr>
          <w:rFonts w:ascii="Arial" w:hAnsi="Arial" w:cs="Arial"/>
          <w:sz w:val="24"/>
          <w:szCs w:val="24"/>
        </w:rPr>
      </w:pPr>
      <w:r w:rsidRPr="00B814DE">
        <w:rPr>
          <w:rFonts w:ascii="Arial" w:hAnsi="Arial" w:cs="Arial"/>
          <w:sz w:val="24"/>
          <w:szCs w:val="24"/>
        </w:rPr>
        <w:t>Poiché oggi moltissimi discepoli hanno rinnegato il loro Maestro e Signore, essi non possono più vivere la sofferenza e le prove e le persecuzioni con la potenza e la fortezza che vengono dallo Spirito Santo, allora per essi la sofferenza e il dolore divengono indicibile e si consegnano alla </w:t>
      </w:r>
      <w:r w:rsidRPr="00B814DE">
        <w:rPr>
          <w:rFonts w:ascii="Arial" w:hAnsi="Arial" w:cs="Arial"/>
          <w:i/>
          <w:iCs/>
          <w:sz w:val="24"/>
          <w:szCs w:val="24"/>
        </w:rPr>
        <w:t>“dolce morte”, </w:t>
      </w:r>
      <w:r w:rsidRPr="00B814DE">
        <w:rPr>
          <w:rFonts w:ascii="Arial" w:hAnsi="Arial" w:cs="Arial"/>
          <w:sz w:val="24"/>
          <w:szCs w:val="24"/>
        </w:rPr>
        <w:t>che è</w:t>
      </w:r>
      <w:r w:rsidRPr="00B814DE">
        <w:rPr>
          <w:rFonts w:ascii="Arial" w:hAnsi="Arial" w:cs="Arial"/>
          <w:i/>
          <w:iCs/>
          <w:sz w:val="24"/>
          <w:szCs w:val="24"/>
        </w:rPr>
        <w:t> </w:t>
      </w:r>
      <w:r w:rsidRPr="00B814DE">
        <w:rPr>
          <w:rFonts w:ascii="Arial" w:hAnsi="Arial" w:cs="Arial"/>
          <w:sz w:val="24"/>
          <w:szCs w:val="24"/>
        </w:rPr>
        <w:t xml:space="preserve">vero suicidio nella totale assenza di Dio e della sete di Dio nella loro vita. Oggi l’uomo ha sete di morte. Ha sete di morte spirituale e di morte fisica. Ha sete di morte per se stesso e sete di morte per gli altri. Questa sete attesta l’assenza di Cristo nella nostra vita. Ha sete di morte anche per la vita appena concepita. Si ha sete di Dio e si ha sete di vita eterna, vivendo tutta la sofferenza, solo in Cristo Gesù. </w:t>
      </w:r>
    </w:p>
    <w:p w14:paraId="0423253A" w14:textId="7BC86F40" w:rsidR="00B814DE" w:rsidRDefault="00B814DE" w:rsidP="00E849A0">
      <w:pPr>
        <w:spacing w:line="240" w:lineRule="auto"/>
        <w:jc w:val="both"/>
        <w:rPr>
          <w:rFonts w:ascii="Arial" w:hAnsi="Arial" w:cs="Arial"/>
          <w:sz w:val="24"/>
          <w:szCs w:val="24"/>
        </w:rPr>
      </w:pPr>
      <w:r w:rsidRPr="00B814DE">
        <w:rPr>
          <w:rFonts w:ascii="Arial" w:hAnsi="Arial" w:cs="Arial"/>
          <w:sz w:val="24"/>
          <w:szCs w:val="24"/>
        </w:rPr>
        <w:t>Oggi non c’è danno più grande di quello del cristiano: non solo si è privato lui di Cristo Signore, vuole e anche impone con diaboliche teorie e ideologie atee, che Cristo Gesù non va dato agli uomini. Dice anche che si offende l’uomo se si fona Cristo, il suo Salvatore, il suo Redentore, il suo Dio, il solo nel quale possiamo avere vera sete di Dio, nel quale solo possiamo passare dalla sete di morte, sete di egoismo, sete di peccato, sete di vizio, alla sete in Dio e sete della bellezza del suo amore, della sua Parola, della sua vita.</w:t>
      </w:r>
    </w:p>
    <w:p w14:paraId="36E59FAE" w14:textId="5357D4DF" w:rsidR="00B814DE" w:rsidRPr="001D4674" w:rsidRDefault="00B814DE" w:rsidP="00E849A0">
      <w:pPr>
        <w:spacing w:line="240" w:lineRule="auto"/>
        <w:jc w:val="both"/>
        <w:rPr>
          <w:rFonts w:ascii="Arial" w:hAnsi="Arial" w:cs="Arial"/>
          <w:sz w:val="24"/>
          <w:szCs w:val="24"/>
        </w:rPr>
      </w:pPr>
      <w:r w:rsidRPr="00B814DE">
        <w:rPr>
          <w:rFonts w:ascii="Arial" w:hAnsi="Arial" w:cs="Arial"/>
          <w:sz w:val="24"/>
          <w:szCs w:val="24"/>
        </w:rPr>
        <w:lastRenderedPageBreak/>
        <w:t>Madre di Dio e Madre nostra, fa’ che la nostra sete di Cristo e in Cristo di Dio, per opera dello Spirito Santo sempre cresca e mai diminuisca. Fa’ che anche di Te la nostra sete aumenti sempre di più nel nostro cuore.</w:t>
      </w:r>
    </w:p>
    <w:p w14:paraId="06D5B2B3" w14:textId="77777777" w:rsidR="00D36B48" w:rsidRPr="004D39F1" w:rsidRDefault="00D36B48" w:rsidP="004D39F1">
      <w:pPr>
        <w:pStyle w:val="Titolo2"/>
        <w:spacing w:line="276" w:lineRule="auto"/>
        <w:jc w:val="both"/>
        <w:rPr>
          <w:sz w:val="28"/>
          <w:szCs w:val="28"/>
        </w:rPr>
      </w:pPr>
      <w:bookmarkStart w:id="663" w:name="_Toc231241764"/>
      <w:r w:rsidRPr="004D39F1">
        <w:rPr>
          <w:sz w:val="28"/>
          <w:szCs w:val="28"/>
        </w:rPr>
        <w:t>27 Febbraio</w:t>
      </w:r>
      <w:bookmarkEnd w:id="663"/>
      <w:r w:rsidRPr="004D39F1">
        <w:rPr>
          <w:sz w:val="28"/>
          <w:szCs w:val="28"/>
        </w:rPr>
        <w:t xml:space="preserve"> </w:t>
      </w:r>
    </w:p>
    <w:p w14:paraId="60A82032" w14:textId="77777777" w:rsidR="00B061D1" w:rsidRPr="00B061D1" w:rsidRDefault="00B061D1" w:rsidP="00B061D1">
      <w:pPr>
        <w:pStyle w:val="Titolo2"/>
        <w:rPr>
          <w:sz w:val="28"/>
          <w:szCs w:val="28"/>
        </w:rPr>
      </w:pPr>
      <w:bookmarkStart w:id="664" w:name="_Toc195883650"/>
      <w:bookmarkStart w:id="665" w:name="_Toc231241765"/>
      <w:r w:rsidRPr="00B061D1">
        <w:rPr>
          <w:sz w:val="28"/>
          <w:szCs w:val="28"/>
          <w:lang w:val="la-Latn"/>
        </w:rPr>
        <w:t>Gli dice Pilato: «Che cos’è la verità?».</w:t>
      </w:r>
      <w:bookmarkEnd w:id="664"/>
      <w:bookmarkEnd w:id="665"/>
      <w:r w:rsidRPr="00B061D1">
        <w:rPr>
          <w:sz w:val="28"/>
          <w:szCs w:val="28"/>
          <w:lang w:val="la-Latn"/>
        </w:rPr>
        <w:t> </w:t>
      </w:r>
    </w:p>
    <w:p w14:paraId="23C48729" w14:textId="77777777" w:rsidR="00B061D1" w:rsidRDefault="00B061D1" w:rsidP="00E849A0">
      <w:pPr>
        <w:spacing w:line="240" w:lineRule="auto"/>
        <w:jc w:val="both"/>
        <w:rPr>
          <w:rFonts w:ascii="Arial" w:hAnsi="Arial" w:cs="Arial"/>
          <w:sz w:val="24"/>
          <w:szCs w:val="24"/>
        </w:rPr>
      </w:pPr>
      <w:r w:rsidRPr="00B061D1">
        <w:rPr>
          <w:rFonts w:ascii="Arial" w:hAnsi="Arial" w:cs="Arial"/>
          <w:sz w:val="24"/>
          <w:szCs w:val="24"/>
        </w:rPr>
        <w:t>Pilato non deve chiedersi: “Che così la verità?”. Deve chiedersi: “Chi è la Verità?”. La Verità Eterna e Incarnata è dinanzi a lui. Ecco le Parole di Gesù: “Io sono la via, la verità, la vita” (Gv 14,6). </w:t>
      </w:r>
      <w:r w:rsidRPr="00B061D1">
        <w:rPr>
          <w:rFonts w:ascii="Arial" w:hAnsi="Arial" w:cs="Arial"/>
          <w:i/>
          <w:iCs/>
          <w:sz w:val="24"/>
          <w:szCs w:val="24"/>
        </w:rPr>
        <w:t>Io sono la via</w:t>
      </w:r>
      <w:r w:rsidRPr="00B061D1">
        <w:rPr>
          <w:rFonts w:ascii="Arial" w:hAnsi="Arial" w:cs="Arial"/>
          <w:sz w:val="24"/>
          <w:szCs w:val="24"/>
        </w:rPr>
        <w:t>. La via è luce, è conoscenza, è rivelazione, è manifestazione, è comunicazione della volontà di Dio. Gesù è la volontà di Dio sulla terra; l’ha manifestata e l’ha attuata nella sua perfezione, in ogni sua parte. Niente che è volontà di Dio è stata omessa da Gesù; tutto invece egli ha fatto con sommo amore, somma saggezza, somma prudenza, sommo dono di se stesso. Chi vuole sapere cosa il Padre desidera, lo può sapere solo in Cristo Gesù e per la sua opera e missione. Fuori della storia di Gesù, di ciò che lui ha detto e fatto, diviene impossibile raggiungere Dio, perché Dio non lo si conosce, non si sa la via per accedere a Lui. </w:t>
      </w:r>
      <w:r w:rsidRPr="00B061D1">
        <w:rPr>
          <w:rFonts w:ascii="Arial" w:hAnsi="Arial" w:cs="Arial"/>
          <w:i/>
          <w:iCs/>
          <w:sz w:val="24"/>
          <w:szCs w:val="24"/>
        </w:rPr>
        <w:t>“Io sono la verità”</w:t>
      </w:r>
      <w:r w:rsidRPr="00B061D1">
        <w:rPr>
          <w:rFonts w:ascii="Arial" w:hAnsi="Arial" w:cs="Arial"/>
          <w:sz w:val="24"/>
          <w:szCs w:val="24"/>
        </w:rPr>
        <w:t xml:space="preserve">. La verità è l’essenza stessa di Dio, il suo essere, ad immagine del quale il nostro è stato creato. Gesù è l’essere nuovo dell’uomo, ricreato e rifatto, nella sua persona egli non solo è ad immagine, quanto a natura umana, egli è anche l’immagine del Dio invisibile; quanto a natura e Persona divina. </w:t>
      </w:r>
    </w:p>
    <w:p w14:paraId="3FA194CE" w14:textId="34D67EA0" w:rsidR="00B061D1" w:rsidRDefault="00B061D1" w:rsidP="00E849A0">
      <w:pPr>
        <w:spacing w:line="240" w:lineRule="auto"/>
        <w:jc w:val="both"/>
        <w:rPr>
          <w:rFonts w:ascii="Arial" w:hAnsi="Arial" w:cs="Arial"/>
          <w:sz w:val="24"/>
          <w:szCs w:val="24"/>
        </w:rPr>
      </w:pPr>
      <w:r w:rsidRPr="00B061D1">
        <w:rPr>
          <w:rFonts w:ascii="Arial" w:hAnsi="Arial" w:cs="Arial"/>
          <w:sz w:val="24"/>
          <w:szCs w:val="24"/>
        </w:rPr>
        <w:t>Perché l’uomo possa riprendersi il suo essere, lo deve interamente attingere in Gesù, nel suo essere, che è in se stesso una nuova creazione. Attraverso il sacramento del battesimo l’uomo viene inserito in Gesù, diviene corpo del suo corpo, verità della sua verità, viene generato, rigenerato, ricomposto nella sua natura; gli viene ridata interamente la completezza dell’immagine e della somiglianza. Senza Gesù, senza l’inserimento in lui, senza il divenire con lui una sola realtà, un solo corpo, l’uomo non possiede la verità del suo essere e non possedendola neanche la può portare a compimento. Gesù è necessario ad ogni uomo per entrare nuovamente in possesso della verità. </w:t>
      </w:r>
      <w:r w:rsidRPr="00B061D1">
        <w:rPr>
          <w:rFonts w:ascii="Arial" w:hAnsi="Arial" w:cs="Arial"/>
          <w:i/>
          <w:iCs/>
          <w:sz w:val="24"/>
          <w:szCs w:val="24"/>
        </w:rPr>
        <w:t>“Io sono la verità”;</w:t>
      </w:r>
      <w:r w:rsidRPr="00B061D1">
        <w:rPr>
          <w:rFonts w:ascii="Arial" w:hAnsi="Arial" w:cs="Arial"/>
          <w:sz w:val="24"/>
          <w:szCs w:val="24"/>
        </w:rPr>
        <w:t> solo in Lui essa si vive e si compie. </w:t>
      </w:r>
      <w:r w:rsidRPr="00B061D1">
        <w:rPr>
          <w:rFonts w:ascii="Arial" w:hAnsi="Arial" w:cs="Arial"/>
          <w:i/>
          <w:iCs/>
          <w:sz w:val="24"/>
          <w:szCs w:val="24"/>
        </w:rPr>
        <w:t>“Io sono la vita”</w:t>
      </w:r>
      <w:r w:rsidRPr="00B061D1">
        <w:rPr>
          <w:rFonts w:ascii="Arial" w:hAnsi="Arial" w:cs="Arial"/>
          <w:sz w:val="24"/>
          <w:szCs w:val="24"/>
        </w:rPr>
        <w:t xml:space="preserve">. </w:t>
      </w:r>
    </w:p>
    <w:p w14:paraId="13C72C17" w14:textId="5AF33769" w:rsidR="00B061D1" w:rsidRDefault="00B061D1" w:rsidP="00E849A0">
      <w:pPr>
        <w:spacing w:line="240" w:lineRule="auto"/>
        <w:jc w:val="both"/>
        <w:rPr>
          <w:rFonts w:ascii="Arial" w:hAnsi="Arial" w:cs="Arial"/>
          <w:sz w:val="24"/>
          <w:szCs w:val="24"/>
        </w:rPr>
      </w:pPr>
      <w:r w:rsidRPr="00B061D1">
        <w:rPr>
          <w:rFonts w:ascii="Arial" w:hAnsi="Arial" w:cs="Arial"/>
          <w:sz w:val="24"/>
          <w:szCs w:val="24"/>
        </w:rPr>
        <w:t xml:space="preserve">Nel giardino dell’Eden c’era l’albero della vita al quale l’uomo avrebbe dovuto sempre accedere per rimanere in vita. Gesù è il nuovo albero della vita; di lui deve sempre mangiare l’uomo per conservarsi e crescere nella vita eterna, che è stata infusa in lui, dallo Spirito di Gesù. Gesù è la vita perché nella sua Persona è Dio; Dio è la vita eterna. Con Gesù l’uomo viene ricostituito nella sua verità, nella sua essenza fatta ad immagine e a somiglianza di Dio; in Gesù diventa partecipe della natura divina, la stessa vita eterna egli mangia, mangiando il suo corpo e bevendo il suo sangue, di vita eterna si alimenta, si nutre, può quindi rimanere nella vita, crescere in essa, raggiungere la perfezione che è proprio della vita spirituale raggiungere. Di questa vita l’uomo ha bisogno per rimanere in vita, per questo egli deve costantemente nutrirsi di Gesù, come Adamo avrebbe avuto bisogno di mangiare dell’albero della vita per rimanere in vita. </w:t>
      </w:r>
    </w:p>
    <w:p w14:paraId="2CE803EB" w14:textId="7E90CAF6" w:rsidR="00B061D1" w:rsidRPr="00B061D1" w:rsidRDefault="00B061D1" w:rsidP="00E849A0">
      <w:pPr>
        <w:spacing w:line="240" w:lineRule="auto"/>
        <w:jc w:val="both"/>
        <w:rPr>
          <w:rFonts w:ascii="Arial" w:hAnsi="Arial" w:cs="Arial"/>
          <w:sz w:val="24"/>
          <w:szCs w:val="24"/>
        </w:rPr>
      </w:pPr>
      <w:r w:rsidRPr="00B061D1">
        <w:rPr>
          <w:rFonts w:ascii="Arial" w:hAnsi="Arial" w:cs="Arial"/>
          <w:sz w:val="24"/>
          <w:szCs w:val="24"/>
        </w:rPr>
        <w:t>Ad Adamo non fu possibile, perché il Signore mise a guardia del Giardino i cherubini e la fiamma della spada folgorante, per custodire la via all’albero della vita; per ogni uomo ora è possibile, dovrà essere reso possibile per tutti, indicando loro qual è la via della vita e cosa fare per poterla attingere e degustare. Questa indicazione dell’albero della vita è lo specifico della missione evangelizzatrice degli Apostoli e in comunione gerarchi con essi, di tutto il corpo di Cristo Gesù.</w:t>
      </w:r>
    </w:p>
    <w:p w14:paraId="5BEB1B79" w14:textId="77777777" w:rsidR="00B061D1" w:rsidRPr="00B061D1" w:rsidRDefault="00B061D1" w:rsidP="00E849A0">
      <w:pPr>
        <w:spacing w:line="240" w:lineRule="auto"/>
        <w:jc w:val="both"/>
        <w:rPr>
          <w:rFonts w:ascii="Arial" w:hAnsi="Arial" w:cs="Arial"/>
          <w:sz w:val="24"/>
          <w:szCs w:val="24"/>
        </w:rPr>
      </w:pPr>
      <w:r w:rsidRPr="00B061D1">
        <w:rPr>
          <w:rFonts w:ascii="Arial" w:hAnsi="Arial" w:cs="Arial"/>
          <w:i/>
          <w:iCs/>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w:t>
      </w:r>
      <w:r w:rsidRPr="00B061D1">
        <w:rPr>
          <w:rFonts w:ascii="Arial" w:hAnsi="Arial" w:cs="Arial"/>
          <w:i/>
          <w:iCs/>
          <w:sz w:val="24"/>
          <w:szCs w:val="24"/>
        </w:rPr>
        <w:lastRenderedPageBreak/>
        <w:t>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w:t>
      </w:r>
      <w:bookmarkStart w:id="666" w:name="_Hlk193374752"/>
      <w:r w:rsidRPr="00B061D1">
        <w:rPr>
          <w:rFonts w:ascii="Arial" w:hAnsi="Arial" w:cs="Arial"/>
          <w:i/>
          <w:iCs/>
          <w:sz w:val="24"/>
          <w:szCs w:val="24"/>
        </w:rPr>
        <w:t>Gli dice Pilato: «Che cos’è la verità?».  </w:t>
      </w:r>
      <w:bookmarkEnd w:id="666"/>
      <w:r w:rsidRPr="00B061D1">
        <w:rPr>
          <w:rFonts w:ascii="Arial" w:hAnsi="Arial" w:cs="Arial"/>
          <w:i/>
          <w:iCs/>
          <w:sz w:val="24"/>
          <w:szCs w:val="24"/>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18,33-40). </w:t>
      </w:r>
    </w:p>
    <w:p w14:paraId="41606EA7" w14:textId="77777777" w:rsidR="00B061D1" w:rsidRDefault="00B061D1" w:rsidP="00E849A0">
      <w:pPr>
        <w:spacing w:line="240" w:lineRule="auto"/>
        <w:jc w:val="both"/>
        <w:rPr>
          <w:rFonts w:ascii="Arial" w:hAnsi="Arial" w:cs="Arial"/>
          <w:sz w:val="24"/>
          <w:szCs w:val="24"/>
        </w:rPr>
      </w:pPr>
      <w:r w:rsidRPr="00B061D1">
        <w:rPr>
          <w:rFonts w:ascii="Arial" w:hAnsi="Arial" w:cs="Arial"/>
          <w:sz w:val="24"/>
          <w:szCs w:val="24"/>
        </w:rPr>
        <w:t xml:space="preserve">Quando oggi nella Chiesa grandi autorità teologiche, pastorali, religiose, di laici impegnati dicono che non si deve predicare il Vangelo all’uomo, essi altro non dicono che ogni uomo va lasciato nella morte, va abbandonato nelle mani di Satana. </w:t>
      </w:r>
    </w:p>
    <w:p w14:paraId="2CA7E693" w14:textId="77777777" w:rsidR="00B061D1" w:rsidRDefault="00B061D1" w:rsidP="00E849A0">
      <w:pPr>
        <w:spacing w:line="240" w:lineRule="auto"/>
        <w:jc w:val="both"/>
        <w:rPr>
          <w:rFonts w:ascii="Arial" w:hAnsi="Arial" w:cs="Arial"/>
          <w:sz w:val="24"/>
          <w:szCs w:val="24"/>
        </w:rPr>
      </w:pPr>
      <w:r w:rsidRPr="00B061D1">
        <w:rPr>
          <w:rFonts w:ascii="Arial" w:hAnsi="Arial" w:cs="Arial"/>
          <w:sz w:val="24"/>
          <w:szCs w:val="24"/>
        </w:rPr>
        <w:t xml:space="preserve">Quando altri dicono che dobbiamo fare catechesi e catechismo senza dottrina altro non dicono che oggi i discepoli di Gesù vanno consegnati tutti a Satana perché ne faccia suoi ministri, suoi diaconi per la distruzione sulla terra del regno di Dio. </w:t>
      </w:r>
    </w:p>
    <w:p w14:paraId="42A6F0BF" w14:textId="77777777" w:rsidR="00B061D1" w:rsidRDefault="00B061D1" w:rsidP="00E849A0">
      <w:pPr>
        <w:spacing w:line="240" w:lineRule="auto"/>
        <w:jc w:val="both"/>
        <w:rPr>
          <w:rFonts w:ascii="Arial" w:hAnsi="Arial" w:cs="Arial"/>
          <w:sz w:val="24"/>
          <w:szCs w:val="24"/>
        </w:rPr>
      </w:pPr>
      <w:r w:rsidRPr="00B061D1">
        <w:rPr>
          <w:rFonts w:ascii="Arial" w:hAnsi="Arial" w:cs="Arial"/>
          <w:sz w:val="24"/>
          <w:szCs w:val="24"/>
        </w:rPr>
        <w:t xml:space="preserve">Questo vale anche per coloro che gridano che con gli uomini si deve stare in compagnia e non in conversione. Stare in compagnia per noi ha un solo significato: rinunciare noi alla nostra verità, rinunciare a Cristo Gesù, rinnegarlo, vergognarsi di Lui. Noi però sappiamo e crediamo che se noi ci vergogniamo di Gesù Signore, Lui si vergognerà di noi dinanzi al Padre suo e per noi sarà maledizione e perdizione eterna. </w:t>
      </w:r>
    </w:p>
    <w:p w14:paraId="7B015E6F" w14:textId="40456E58" w:rsidR="00B061D1" w:rsidRDefault="00B061D1" w:rsidP="00E849A0">
      <w:pPr>
        <w:spacing w:line="240" w:lineRule="auto"/>
        <w:jc w:val="both"/>
        <w:rPr>
          <w:rFonts w:ascii="Arial" w:hAnsi="Arial" w:cs="Arial"/>
          <w:sz w:val="24"/>
          <w:szCs w:val="24"/>
        </w:rPr>
      </w:pPr>
      <w:r w:rsidRPr="00B061D1">
        <w:rPr>
          <w:rFonts w:ascii="Arial" w:hAnsi="Arial" w:cs="Arial"/>
          <w:sz w:val="24"/>
          <w:szCs w:val="24"/>
        </w:rPr>
        <w:t xml:space="preserve">Oggi per annunciare Cristo è necessario che lo Spirito Santo dimori in noi con tutta la sua divina onnipotenza, fortezza, coraggio, convincimento, determinazione, volontà. Poiché oggi per moltissimi discepoli di Gesù, lo Spirito Santo è solo il loro sentimento, ecco spiegata la vergogna di annunciare Cristo, predicare Cristo, insegnare Cristo, confessare Cristo, Vivere Cristo in ogni istante della propria vita. Come Pilato ci chiediamo </w:t>
      </w:r>
      <w:r w:rsidRPr="00B061D1">
        <w:rPr>
          <w:rFonts w:ascii="Arial" w:hAnsi="Arial" w:cs="Arial"/>
          <w:i/>
          <w:iCs/>
          <w:sz w:val="24"/>
          <w:szCs w:val="24"/>
        </w:rPr>
        <w:t>“Cosa è la verità?”</w:t>
      </w:r>
      <w:r w:rsidRPr="00B061D1">
        <w:rPr>
          <w:rFonts w:ascii="Arial" w:hAnsi="Arial" w:cs="Arial"/>
          <w:sz w:val="24"/>
          <w:szCs w:val="24"/>
        </w:rPr>
        <w:t xml:space="preserve">, ma non ci domandiamo: </w:t>
      </w:r>
      <w:r w:rsidRPr="00B061D1">
        <w:rPr>
          <w:rFonts w:ascii="Arial" w:hAnsi="Arial" w:cs="Arial"/>
          <w:i/>
          <w:iCs/>
          <w:sz w:val="24"/>
          <w:szCs w:val="24"/>
        </w:rPr>
        <w:t>“Chi è la verità?”</w:t>
      </w:r>
      <w:r w:rsidRPr="00B061D1">
        <w:rPr>
          <w:rFonts w:ascii="Arial" w:hAnsi="Arial" w:cs="Arial"/>
          <w:sz w:val="24"/>
          <w:szCs w:val="24"/>
        </w:rPr>
        <w:t xml:space="preserve">. Ognuno ha le sue verità. Le verità degli uomini sono molteplici. Invece la Verità è una sola: Cristo Gesù. </w:t>
      </w:r>
    </w:p>
    <w:p w14:paraId="6589C746" w14:textId="00A2A786" w:rsidR="00B061D1" w:rsidRPr="00B061D1" w:rsidRDefault="00B061D1" w:rsidP="00E849A0">
      <w:pPr>
        <w:spacing w:line="240" w:lineRule="auto"/>
        <w:jc w:val="both"/>
        <w:rPr>
          <w:rFonts w:ascii="Arial" w:hAnsi="Arial" w:cs="Arial"/>
          <w:sz w:val="24"/>
          <w:szCs w:val="24"/>
        </w:rPr>
      </w:pPr>
      <w:r w:rsidRPr="00B061D1">
        <w:rPr>
          <w:rFonts w:ascii="Arial" w:hAnsi="Arial" w:cs="Arial"/>
          <w:sz w:val="24"/>
          <w:szCs w:val="24"/>
        </w:rPr>
        <w:t>Madre di Dio, vieni in nostro soccorso. Fa’ che sappiamo sempre chi è la Verità, la sola vera Verità.</w:t>
      </w:r>
    </w:p>
    <w:p w14:paraId="1B514E00" w14:textId="77777777" w:rsidR="001D4674" w:rsidRDefault="001D4674" w:rsidP="001D4674">
      <w:pPr>
        <w:jc w:val="both"/>
        <w:rPr>
          <w:rFonts w:ascii="Arial" w:hAnsi="Arial" w:cs="Arial"/>
          <w:sz w:val="24"/>
          <w:szCs w:val="24"/>
        </w:rPr>
      </w:pPr>
    </w:p>
    <w:p w14:paraId="3107496D" w14:textId="5824FC13" w:rsidR="00B061D1" w:rsidRPr="00B061D1" w:rsidRDefault="00B061D1" w:rsidP="00B061D1">
      <w:pPr>
        <w:pStyle w:val="Titolo2"/>
      </w:pPr>
      <w:bookmarkStart w:id="667" w:name="_Toc195883757"/>
      <w:bookmarkStart w:id="668" w:name="_Toc231241766"/>
      <w:r w:rsidRPr="00B061D1">
        <w:rPr>
          <w:lang w:val="la-Latn"/>
        </w:rPr>
        <w:t>ERANO PERSEVERANTI</w:t>
      </w:r>
      <w:bookmarkEnd w:id="667"/>
      <w:bookmarkEnd w:id="668"/>
    </w:p>
    <w:p w14:paraId="770E8249" w14:textId="50D0F59B" w:rsidR="00B061D1" w:rsidRDefault="00B061D1" w:rsidP="00E849A0">
      <w:pPr>
        <w:spacing w:line="240" w:lineRule="auto"/>
        <w:jc w:val="both"/>
        <w:rPr>
          <w:rFonts w:ascii="Arial" w:hAnsi="Arial" w:cs="Arial"/>
          <w:i/>
          <w:iCs/>
          <w:sz w:val="24"/>
          <w:szCs w:val="24"/>
        </w:rPr>
      </w:pPr>
      <w:r w:rsidRPr="00B061D1">
        <w:rPr>
          <w:rFonts w:ascii="Arial" w:hAnsi="Arial" w:cs="Arial"/>
          <w:sz w:val="24"/>
          <w:szCs w:val="24"/>
        </w:rPr>
        <w:t>La persevera</w:t>
      </w:r>
      <w:r>
        <w:rPr>
          <w:rFonts w:ascii="Arial" w:hAnsi="Arial" w:cs="Arial"/>
          <w:sz w:val="24"/>
          <w:szCs w:val="24"/>
        </w:rPr>
        <w:t>nza</w:t>
      </w:r>
      <w:r w:rsidRPr="00B061D1">
        <w:rPr>
          <w:rFonts w:ascii="Arial" w:hAnsi="Arial" w:cs="Arial"/>
          <w:sz w:val="24"/>
          <w:szCs w:val="24"/>
        </w:rPr>
        <w:t xml:space="preserve"> è nel rimanere fedeli nell’obbedienza ad ogni Parola di Cristo Gesù. La perseveranza è nella fede, nella speranza, nella carità. Si persevera però in un mondo ostile che non tollera il Vangelo e perseguita coloro che il Vangelo vivono e annunciano in purezza di verità e di dottrina. Ecco le Parole di Gesù Signore: </w:t>
      </w:r>
      <w:r w:rsidRPr="00B061D1">
        <w:rPr>
          <w:rFonts w:ascii="Arial" w:hAnsi="Arial" w:cs="Arial"/>
          <w:i/>
          <w:iCs/>
          <w:sz w:val="24"/>
          <w:szCs w:val="24"/>
        </w:rPr>
        <w:t>“Io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r>
        <w:rPr>
          <w:rFonts w:ascii="Arial" w:hAnsi="Arial" w:cs="Arial"/>
          <w:i/>
          <w:iCs/>
          <w:sz w:val="24"/>
          <w:szCs w:val="24"/>
        </w:rPr>
        <w:t>”</w:t>
      </w:r>
      <w:r w:rsidRPr="00B061D1">
        <w:rPr>
          <w:rFonts w:ascii="Arial" w:hAnsi="Arial" w:cs="Arial"/>
          <w:i/>
          <w:iCs/>
          <w:sz w:val="24"/>
          <w:szCs w:val="24"/>
        </w:rPr>
        <w:t xml:space="preserve"> (Mt 10,16-23).  </w:t>
      </w:r>
    </w:p>
    <w:p w14:paraId="7F989E8E" w14:textId="17C58E4D" w:rsidR="00B061D1" w:rsidRPr="00B061D1" w:rsidRDefault="00B061D1" w:rsidP="00E849A0">
      <w:pPr>
        <w:spacing w:line="240" w:lineRule="auto"/>
        <w:jc w:val="both"/>
        <w:rPr>
          <w:rFonts w:ascii="Arial" w:hAnsi="Arial" w:cs="Arial"/>
          <w:sz w:val="24"/>
          <w:szCs w:val="24"/>
        </w:rPr>
      </w:pPr>
      <w:r>
        <w:rPr>
          <w:rFonts w:ascii="Arial" w:hAnsi="Arial" w:cs="Arial"/>
          <w:i/>
          <w:iCs/>
          <w:sz w:val="24"/>
          <w:szCs w:val="24"/>
        </w:rPr>
        <w:lastRenderedPageBreak/>
        <w:t>“</w:t>
      </w:r>
      <w:r w:rsidRPr="00B061D1">
        <w:rPr>
          <w:rFonts w:ascii="Arial" w:hAnsi="Arial" w:cs="Arial"/>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Pr>
          <w:rFonts w:ascii="Arial" w:hAnsi="Arial" w:cs="Arial"/>
          <w:i/>
          <w:iCs/>
          <w:sz w:val="24"/>
          <w:szCs w:val="24"/>
        </w:rPr>
        <w:t>”</w:t>
      </w:r>
      <w:r w:rsidRPr="00B061D1">
        <w:rPr>
          <w:rFonts w:ascii="Arial" w:hAnsi="Arial" w:cs="Arial"/>
          <w:i/>
          <w:iCs/>
          <w:sz w:val="24"/>
          <w:szCs w:val="24"/>
        </w:rPr>
        <w:t xml:space="preserve"> </w:t>
      </w:r>
      <w:r>
        <w:rPr>
          <w:rFonts w:ascii="Arial" w:hAnsi="Arial" w:cs="Arial"/>
          <w:i/>
          <w:iCs/>
          <w:sz w:val="24"/>
          <w:szCs w:val="24"/>
        </w:rPr>
        <w:t>(</w:t>
      </w:r>
      <w:r w:rsidRPr="00B061D1">
        <w:rPr>
          <w:rFonts w:ascii="Arial" w:hAnsi="Arial" w:cs="Arial"/>
          <w:i/>
          <w:iCs/>
          <w:sz w:val="24"/>
          <w:szCs w:val="24"/>
        </w:rPr>
        <w:t>Mt 24,4-14).</w:t>
      </w:r>
    </w:p>
    <w:p w14:paraId="18C4CBC5" w14:textId="23DE3148" w:rsidR="00B061D1" w:rsidRDefault="00B061D1" w:rsidP="00E849A0">
      <w:pPr>
        <w:spacing w:line="240" w:lineRule="auto"/>
        <w:jc w:val="both"/>
        <w:rPr>
          <w:rFonts w:ascii="Arial" w:hAnsi="Arial" w:cs="Arial"/>
          <w:i/>
          <w:iCs/>
          <w:sz w:val="24"/>
          <w:szCs w:val="24"/>
        </w:rPr>
      </w:pPr>
      <w:r w:rsidRPr="00B061D1">
        <w:rPr>
          <w:rFonts w:ascii="Arial" w:hAnsi="Arial" w:cs="Arial"/>
          <w:sz w:val="24"/>
          <w:szCs w:val="24"/>
        </w:rPr>
        <w:t>Ecco l’insegnamento dell’Apostolo Paolo:</w:t>
      </w:r>
      <w:r w:rsidRPr="00B061D1">
        <w:rPr>
          <w:rFonts w:ascii="Arial" w:hAnsi="Arial" w:cs="Arial"/>
          <w:i/>
          <w:iCs/>
          <w:sz w:val="24"/>
          <w:szCs w:val="24"/>
        </w:rPr>
        <w:t> “Noi,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r>
        <w:rPr>
          <w:rFonts w:ascii="Arial" w:hAnsi="Arial" w:cs="Arial"/>
          <w:i/>
          <w:iCs/>
          <w:sz w:val="24"/>
          <w:szCs w:val="24"/>
        </w:rPr>
        <w:t>”</w:t>
      </w:r>
      <w:r w:rsidRPr="00B061D1">
        <w:rPr>
          <w:rFonts w:ascii="Arial" w:hAnsi="Arial" w:cs="Arial"/>
          <w:i/>
          <w:iCs/>
          <w:sz w:val="24"/>
          <w:szCs w:val="24"/>
        </w:rPr>
        <w:t xml:space="preserve"> (Rm 15,1-6).  </w:t>
      </w:r>
    </w:p>
    <w:p w14:paraId="2607B39C" w14:textId="5A3DD8A0" w:rsidR="00B061D1" w:rsidRDefault="00B061D1" w:rsidP="00E849A0">
      <w:pPr>
        <w:spacing w:line="240" w:lineRule="auto"/>
        <w:jc w:val="both"/>
        <w:rPr>
          <w:rFonts w:ascii="Arial" w:hAnsi="Arial" w:cs="Arial"/>
          <w:i/>
          <w:iCs/>
          <w:sz w:val="24"/>
          <w:szCs w:val="24"/>
        </w:rPr>
      </w:pPr>
      <w:r>
        <w:rPr>
          <w:rFonts w:ascii="Arial" w:hAnsi="Arial" w:cs="Arial"/>
          <w:i/>
          <w:iCs/>
          <w:sz w:val="24"/>
          <w:szCs w:val="24"/>
        </w:rPr>
        <w:t>“</w:t>
      </w:r>
      <w:r w:rsidRPr="00B061D1">
        <w:rPr>
          <w:rFonts w:ascii="Arial" w:hAnsi="Arial" w:cs="Arial"/>
          <w:i/>
          <w:iCs/>
          <w:sz w:val="24"/>
          <w:szCs w:val="24"/>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Pr>
          <w:rFonts w:ascii="Arial" w:hAnsi="Arial" w:cs="Arial"/>
          <w:i/>
          <w:iCs/>
          <w:sz w:val="24"/>
          <w:szCs w:val="24"/>
        </w:rPr>
        <w:t>”</w:t>
      </w:r>
      <w:r w:rsidRPr="00B061D1">
        <w:rPr>
          <w:rFonts w:ascii="Arial" w:hAnsi="Arial" w:cs="Arial"/>
          <w:i/>
          <w:iCs/>
          <w:sz w:val="24"/>
          <w:szCs w:val="24"/>
        </w:rPr>
        <w:t xml:space="preserve"> (1Tm 4</w:t>
      </w:r>
      <w:r>
        <w:rPr>
          <w:rFonts w:ascii="Arial" w:hAnsi="Arial" w:cs="Arial"/>
          <w:i/>
          <w:iCs/>
          <w:sz w:val="24"/>
          <w:szCs w:val="24"/>
        </w:rPr>
        <w:t>,</w:t>
      </w:r>
      <w:r w:rsidRPr="00B061D1">
        <w:rPr>
          <w:rFonts w:ascii="Arial" w:hAnsi="Arial" w:cs="Arial"/>
          <w:i/>
          <w:iCs/>
          <w:sz w:val="24"/>
          <w:szCs w:val="24"/>
        </w:rPr>
        <w:t>7-16).  </w:t>
      </w:r>
    </w:p>
    <w:p w14:paraId="306BEDD5" w14:textId="579F57BE" w:rsidR="00B061D1" w:rsidRDefault="00B061D1" w:rsidP="00E849A0">
      <w:pPr>
        <w:spacing w:line="240" w:lineRule="auto"/>
        <w:jc w:val="both"/>
        <w:rPr>
          <w:rFonts w:ascii="Arial" w:hAnsi="Arial" w:cs="Arial"/>
          <w:sz w:val="24"/>
          <w:szCs w:val="24"/>
        </w:rPr>
      </w:pPr>
      <w:r>
        <w:rPr>
          <w:rFonts w:ascii="Arial" w:hAnsi="Arial" w:cs="Arial"/>
          <w:i/>
          <w:iCs/>
          <w:sz w:val="24"/>
          <w:szCs w:val="24"/>
        </w:rPr>
        <w:t>“</w:t>
      </w:r>
      <w:r w:rsidRPr="00B061D1">
        <w:rPr>
          <w:rFonts w:ascii="Arial" w:hAnsi="Arial" w:cs="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r>
        <w:rPr>
          <w:rFonts w:ascii="Arial" w:hAnsi="Arial" w:cs="Arial"/>
          <w:i/>
          <w:iCs/>
          <w:sz w:val="24"/>
          <w:szCs w:val="24"/>
        </w:rPr>
        <w:t>”</w:t>
      </w:r>
      <w:r w:rsidRPr="00B061D1">
        <w:rPr>
          <w:rFonts w:ascii="Arial" w:hAnsi="Arial" w:cs="Arial"/>
          <w:i/>
          <w:iCs/>
          <w:sz w:val="24"/>
          <w:szCs w:val="24"/>
        </w:rPr>
        <w:t xml:space="preserve"> (2Tm 2,3-13).</w:t>
      </w:r>
      <w:r w:rsidRPr="00B061D1">
        <w:rPr>
          <w:rFonts w:ascii="Arial" w:hAnsi="Arial" w:cs="Arial"/>
          <w:sz w:val="24"/>
          <w:szCs w:val="24"/>
        </w:rPr>
        <w:t> </w:t>
      </w:r>
    </w:p>
    <w:p w14:paraId="1D07A420" w14:textId="5B002A84" w:rsidR="00B061D1" w:rsidRPr="00B061D1" w:rsidRDefault="00B061D1" w:rsidP="00E849A0">
      <w:pPr>
        <w:spacing w:line="240" w:lineRule="auto"/>
        <w:jc w:val="both"/>
        <w:rPr>
          <w:rFonts w:ascii="Arial" w:hAnsi="Arial" w:cs="Arial"/>
          <w:sz w:val="24"/>
          <w:szCs w:val="24"/>
        </w:rPr>
      </w:pPr>
      <w:r w:rsidRPr="00B061D1">
        <w:rPr>
          <w:rFonts w:ascii="Arial" w:hAnsi="Arial" w:cs="Arial"/>
          <w:sz w:val="24"/>
          <w:szCs w:val="24"/>
        </w:rPr>
        <w:t>Il Vangelo si vive nel mondo, si vive in mezzo ai figli del diavolo, si vive accerchiati da Satana. Si vive nella grande tribolazione e persecuzione. La perseveranza nell’obbedienza al Vangelo dovrà essere fino alla fine e la fine giunge al momento di lasciare questo mondo con il passaggio nell’eternità. </w:t>
      </w:r>
      <w:r w:rsidRPr="00B061D1">
        <w:rPr>
          <w:rFonts w:ascii="Arial" w:hAnsi="Arial" w:cs="Arial"/>
          <w:i/>
          <w:iCs/>
          <w:sz w:val="24"/>
          <w:szCs w:val="24"/>
        </w:rPr>
        <w:t> .</w:t>
      </w:r>
    </w:p>
    <w:p w14:paraId="493020E3" w14:textId="77777777" w:rsidR="00B061D1" w:rsidRPr="00B061D1" w:rsidRDefault="00B061D1" w:rsidP="00E849A0">
      <w:pPr>
        <w:spacing w:line="240" w:lineRule="auto"/>
        <w:jc w:val="both"/>
        <w:rPr>
          <w:rFonts w:ascii="Arial" w:hAnsi="Arial" w:cs="Arial"/>
          <w:sz w:val="24"/>
          <w:szCs w:val="24"/>
        </w:rPr>
      </w:pPr>
      <w:r w:rsidRPr="00B061D1">
        <w:rPr>
          <w:rFonts w:ascii="Arial" w:hAnsi="Arial" w:cs="Arial"/>
          <w:i/>
          <w:iCs/>
          <w:sz w:val="24"/>
          <w:szCs w:val="24"/>
        </w:rPr>
        <w:lastRenderedPageBreak/>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1,42-47).</w:t>
      </w:r>
    </w:p>
    <w:p w14:paraId="04D5B545" w14:textId="77777777" w:rsidR="00B061D1" w:rsidRDefault="00B061D1" w:rsidP="00E849A0">
      <w:pPr>
        <w:spacing w:line="240" w:lineRule="auto"/>
        <w:jc w:val="both"/>
        <w:rPr>
          <w:rFonts w:ascii="Arial" w:hAnsi="Arial" w:cs="Arial"/>
          <w:sz w:val="24"/>
          <w:szCs w:val="24"/>
        </w:rPr>
      </w:pPr>
      <w:r w:rsidRPr="00B061D1">
        <w:rPr>
          <w:rFonts w:ascii="Arial" w:hAnsi="Arial" w:cs="Arial"/>
          <w:sz w:val="24"/>
          <w:szCs w:val="24"/>
        </w:rPr>
        <w:t xml:space="preserve">Perseverare nella fede, nella carità, nella speranza si può, a condizione che ci rivestiamo di ogni sapienza, intelligenza e fortezza dello Spirito Santo. Solo se perennemente pieni di Spirito Santo possiamo perseverare. Senza lo Spirito Santo dinanzi ad una persecuzione anche piccola ci si scoraggiamo e ci separiamo dal Vangelo. </w:t>
      </w:r>
    </w:p>
    <w:p w14:paraId="46F71561" w14:textId="7D345079" w:rsidR="00B061D1" w:rsidRPr="001D4674" w:rsidRDefault="00B061D1" w:rsidP="00E849A0">
      <w:pPr>
        <w:spacing w:line="240" w:lineRule="auto"/>
        <w:jc w:val="both"/>
        <w:rPr>
          <w:rFonts w:ascii="Arial" w:hAnsi="Arial" w:cs="Arial"/>
          <w:sz w:val="24"/>
          <w:szCs w:val="24"/>
        </w:rPr>
      </w:pPr>
      <w:r w:rsidRPr="00B061D1">
        <w:rPr>
          <w:rFonts w:ascii="Arial" w:hAnsi="Arial" w:cs="Arial"/>
          <w:sz w:val="24"/>
          <w:szCs w:val="24"/>
        </w:rPr>
        <w:t>Madre di Dio vien</w:t>
      </w:r>
      <w:r>
        <w:rPr>
          <w:rFonts w:ascii="Arial" w:hAnsi="Arial" w:cs="Arial"/>
          <w:sz w:val="24"/>
          <w:szCs w:val="24"/>
        </w:rPr>
        <w:t>i</w:t>
      </w:r>
      <w:r w:rsidRPr="00B061D1">
        <w:rPr>
          <w:rFonts w:ascii="Arial" w:hAnsi="Arial" w:cs="Arial"/>
          <w:sz w:val="24"/>
          <w:szCs w:val="24"/>
        </w:rPr>
        <w:t xml:space="preserve"> in mezzo a noi, nella nostra casa, ea lita su di noi lo Spirito Santo che riempie il tuo cuore, come un giorno facesti nella casa di Zaccaria. Per questa tua venuta ti diciamo un grazie eterno.</w:t>
      </w:r>
    </w:p>
    <w:p w14:paraId="4F352796" w14:textId="77777777" w:rsidR="00D36B48" w:rsidRDefault="00D36B48" w:rsidP="004D39F1">
      <w:pPr>
        <w:pStyle w:val="Titolo2"/>
        <w:spacing w:line="276" w:lineRule="auto"/>
        <w:jc w:val="both"/>
        <w:rPr>
          <w:sz w:val="28"/>
          <w:szCs w:val="28"/>
        </w:rPr>
      </w:pPr>
      <w:bookmarkStart w:id="669" w:name="_Toc231241767"/>
      <w:r w:rsidRPr="004D39F1">
        <w:rPr>
          <w:sz w:val="28"/>
          <w:szCs w:val="28"/>
        </w:rPr>
        <w:t>28 Febbraio</w:t>
      </w:r>
      <w:bookmarkEnd w:id="669"/>
      <w:r w:rsidRPr="004D39F1">
        <w:rPr>
          <w:sz w:val="28"/>
          <w:szCs w:val="28"/>
        </w:rPr>
        <w:t xml:space="preserve"> </w:t>
      </w:r>
    </w:p>
    <w:p w14:paraId="4E618571" w14:textId="77777777" w:rsidR="00380FFA" w:rsidRPr="00380FFA" w:rsidRDefault="00380FFA" w:rsidP="00380FFA">
      <w:pPr>
        <w:pStyle w:val="Titolo2"/>
        <w:rPr>
          <w:sz w:val="28"/>
          <w:szCs w:val="28"/>
        </w:rPr>
      </w:pPr>
      <w:bookmarkStart w:id="670" w:name="_Toc195883652"/>
      <w:bookmarkStart w:id="671" w:name="_Toc231241768"/>
      <w:r w:rsidRPr="00380FFA">
        <w:rPr>
          <w:sz w:val="28"/>
          <w:szCs w:val="28"/>
          <w:lang w:val="la-Latn"/>
        </w:rPr>
        <w:t>E di me sarete testimoni</w:t>
      </w:r>
      <w:bookmarkEnd w:id="670"/>
      <w:bookmarkEnd w:id="671"/>
    </w:p>
    <w:p w14:paraId="0E49311F" w14:textId="77777777" w:rsidR="00380FFA" w:rsidRPr="00380FFA" w:rsidRDefault="00380FFA" w:rsidP="00E849A0">
      <w:pPr>
        <w:spacing w:line="240" w:lineRule="auto"/>
        <w:jc w:val="both"/>
        <w:rPr>
          <w:rFonts w:ascii="Arial" w:hAnsi="Arial" w:cs="Arial"/>
          <w:sz w:val="24"/>
          <w:szCs w:val="24"/>
          <w:lang w:eastAsia="ko-KR"/>
        </w:rPr>
      </w:pPr>
      <w:r w:rsidRPr="00380FFA">
        <w:rPr>
          <w:rFonts w:ascii="Arial" w:hAnsi="Arial" w:cs="Arial"/>
          <w:sz w:val="24"/>
          <w:szCs w:val="24"/>
          <w:lang w:eastAsia="ko-KR"/>
        </w:rPr>
        <w:t>Lo Spirito Santo è l’eterno testimone del Padre ed è l’eterno testimone di Cristo Gesù. Se lo Spirito Santo è l’eterno testimone di Cristo, chiunque è governato dallo Spirito Santo non può non essere testimone di Cristo Gesù, testimone della sua luce, testimone della sua Parola, testimone della sua verità, testimone della sua grazia, testimone del suo Vangelo, testimone di tutto il suo mistero. Non appena lo Spirito Santo si affievolisce o si spegne o lascia il nostro cuore, all’istante si affievolisce, si spegne, muore la nostra testimonianza di Gesù. Neanche più lo conosciamo. Se poi ci abbandoniamo al vizio e al peccato, vizio e peccato chiudono la nostra bocca perché nessuna parola esca da essa su Cristo Gesù e la aprono perché escano invece le menzogne e le falsità che Satana ha seminato in noi e che in noi i suoi semi sono divenuti una foresta.</w:t>
      </w:r>
    </w:p>
    <w:p w14:paraId="26940BB3" w14:textId="6CADEEBD" w:rsidR="00380FFA" w:rsidRDefault="00380FFA" w:rsidP="00E849A0">
      <w:pPr>
        <w:spacing w:line="240" w:lineRule="auto"/>
        <w:jc w:val="both"/>
        <w:rPr>
          <w:rFonts w:ascii="Arial" w:hAnsi="Arial" w:cs="Arial"/>
          <w:i/>
          <w:iCs/>
          <w:sz w:val="24"/>
          <w:szCs w:val="24"/>
          <w:lang w:eastAsia="ko-KR"/>
        </w:rPr>
      </w:pPr>
      <w:r w:rsidRPr="00380FFA">
        <w:rPr>
          <w:rFonts w:ascii="Arial" w:hAnsi="Arial" w:cs="Arial"/>
          <w:sz w:val="24"/>
          <w:szCs w:val="24"/>
          <w:lang w:eastAsia="ko-KR"/>
        </w:rPr>
        <w:t>Ecco un insegnamento antico che giunge a noi attraverso il Libro della Sapienza: </w:t>
      </w:r>
      <w:r w:rsidRPr="00380FFA">
        <w:rPr>
          <w:rFonts w:ascii="Arial" w:hAnsi="Arial" w:cs="Arial"/>
          <w:i/>
          <w:iCs/>
          <w:sz w:val="24"/>
          <w:szCs w:val="24"/>
          <w:lang w:eastAsia="ko-KR"/>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r>
        <w:rPr>
          <w:rFonts w:ascii="Arial" w:hAnsi="Arial" w:cs="Arial"/>
          <w:i/>
          <w:iCs/>
          <w:sz w:val="24"/>
          <w:szCs w:val="24"/>
          <w:lang w:eastAsia="ko-KR"/>
        </w:rPr>
        <w:t>”</w:t>
      </w:r>
      <w:r w:rsidRPr="00380FFA">
        <w:rPr>
          <w:rFonts w:ascii="Arial" w:hAnsi="Arial" w:cs="Arial"/>
          <w:i/>
          <w:iCs/>
          <w:sz w:val="24"/>
          <w:szCs w:val="24"/>
          <w:lang w:eastAsia="ko-KR"/>
        </w:rPr>
        <w:t xml:space="preserve"> (Sap 1,1-5). </w:t>
      </w:r>
    </w:p>
    <w:p w14:paraId="05DC19F9" w14:textId="5923031C" w:rsidR="00380FFA" w:rsidRDefault="00380FFA" w:rsidP="00E849A0">
      <w:pPr>
        <w:spacing w:line="240" w:lineRule="auto"/>
        <w:jc w:val="both"/>
        <w:rPr>
          <w:rFonts w:ascii="Arial" w:hAnsi="Arial" w:cs="Arial"/>
          <w:i/>
          <w:iCs/>
          <w:sz w:val="24"/>
          <w:szCs w:val="24"/>
          <w:lang w:eastAsia="ko-KR"/>
        </w:rPr>
      </w:pPr>
      <w:r w:rsidRPr="00380FFA">
        <w:rPr>
          <w:rFonts w:ascii="Arial" w:hAnsi="Arial" w:cs="Arial"/>
          <w:sz w:val="24"/>
          <w:szCs w:val="24"/>
          <w:lang w:eastAsia="ko-KR"/>
        </w:rPr>
        <w:t>Ecco ora un insegnamento nuovo che viene a noi dalla Seconda Lettera dell’Apostolo Paolo a Timoteo:</w:t>
      </w:r>
      <w:r w:rsidRPr="00380FFA">
        <w:rPr>
          <w:rFonts w:ascii="Arial" w:hAnsi="Arial" w:cs="Arial"/>
          <w:i/>
          <w:iCs/>
          <w:sz w:val="24"/>
          <w:szCs w:val="24"/>
          <w:lang w:eastAsia="ko-KR"/>
        </w:rPr>
        <w:t xml:space="preserv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w:t>
      </w:r>
      <w:r w:rsidRPr="00380FFA">
        <w:rPr>
          <w:rFonts w:ascii="Arial" w:hAnsi="Arial" w:cs="Arial"/>
          <w:i/>
          <w:iCs/>
          <w:sz w:val="24"/>
          <w:szCs w:val="24"/>
          <w:lang w:eastAsia="ko-KR"/>
        </w:rPr>
        <w:lastRenderedPageBreak/>
        <w:t>modello i sani insegnamenti che hai udito da me con la fede e l’amore, che sono in Cristo Gesù. Custodisci, mediante lo Spirito Santo che abita in noi, il bene prezioso che ti è stato affidato</w:t>
      </w:r>
      <w:r>
        <w:rPr>
          <w:rFonts w:ascii="Arial" w:hAnsi="Arial" w:cs="Arial"/>
          <w:i/>
          <w:iCs/>
          <w:sz w:val="24"/>
          <w:szCs w:val="24"/>
          <w:lang w:eastAsia="ko-KR"/>
        </w:rPr>
        <w:t>”</w:t>
      </w:r>
      <w:r w:rsidRPr="00380FFA">
        <w:rPr>
          <w:rFonts w:ascii="Arial" w:hAnsi="Arial" w:cs="Arial"/>
          <w:i/>
          <w:iCs/>
          <w:sz w:val="24"/>
          <w:szCs w:val="24"/>
          <w:lang w:eastAsia="ko-KR"/>
        </w:rPr>
        <w:t xml:space="preserve"> (2Tm 1,6-14). </w:t>
      </w:r>
    </w:p>
    <w:p w14:paraId="28EE2969" w14:textId="66C7462D" w:rsidR="00380FFA" w:rsidRPr="00380FFA" w:rsidRDefault="00380FFA" w:rsidP="00E849A0">
      <w:pPr>
        <w:spacing w:line="240" w:lineRule="auto"/>
        <w:jc w:val="both"/>
        <w:rPr>
          <w:rFonts w:ascii="Arial" w:hAnsi="Arial" w:cs="Arial"/>
          <w:sz w:val="24"/>
          <w:szCs w:val="24"/>
          <w:lang w:eastAsia="ko-KR"/>
        </w:rPr>
      </w:pPr>
      <w:r w:rsidRPr="00380FFA">
        <w:rPr>
          <w:rFonts w:ascii="Arial" w:hAnsi="Arial" w:cs="Arial"/>
          <w:sz w:val="24"/>
          <w:szCs w:val="24"/>
          <w:lang w:eastAsia="ko-KR"/>
        </w:rPr>
        <w:t>Se oggi noi non siamo testimoni di Cristo Gesù, è il segno che non siamo nello Spirito Santo. Il non essere nello Spirito Santo è segno a sua volta che noi siamo precipitati nel peccato, nell’immoralità, nella grande idolatria.</w:t>
      </w:r>
    </w:p>
    <w:p w14:paraId="53B76EFF" w14:textId="77777777" w:rsidR="00380FFA" w:rsidRPr="00380FFA" w:rsidRDefault="00380FFA" w:rsidP="00E849A0">
      <w:pPr>
        <w:spacing w:line="240" w:lineRule="auto"/>
        <w:jc w:val="both"/>
        <w:rPr>
          <w:rFonts w:ascii="Arial" w:hAnsi="Arial" w:cs="Arial"/>
          <w:sz w:val="24"/>
          <w:szCs w:val="24"/>
          <w:lang w:eastAsia="ko-KR"/>
        </w:rPr>
      </w:pPr>
      <w:r w:rsidRPr="00380FFA">
        <w:rPr>
          <w:rFonts w:ascii="Arial" w:hAnsi="Arial" w:cs="Arial"/>
          <w:i/>
          <w:iCs/>
          <w:sz w:val="24"/>
          <w:szCs w:val="24"/>
          <w:lang w:eastAsia="ko-KR"/>
        </w:rPr>
        <w:t>Nel primo racconto, o Teòfilo, ho trattato di tutto quello che Gesù fece e insegnò dagli inizi fino al giorno in cui fu assunto in cielo, dopo aver dato disposizioni agli apostoli che si era scelti per mezzo dello Spirito Santo. 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w:t>
      </w:r>
      <w:bookmarkStart w:id="672" w:name="_Hlk193375185"/>
      <w:r w:rsidRPr="00380FFA">
        <w:rPr>
          <w:rFonts w:ascii="Arial" w:hAnsi="Arial" w:cs="Arial"/>
          <w:i/>
          <w:iCs/>
          <w:sz w:val="24"/>
          <w:szCs w:val="24"/>
          <w:lang w:eastAsia="ko-KR"/>
        </w:rPr>
        <w:t>e di me sarete testimoni </w:t>
      </w:r>
      <w:bookmarkEnd w:id="672"/>
      <w:r w:rsidRPr="00380FFA">
        <w:rPr>
          <w:rFonts w:ascii="Arial" w:hAnsi="Arial" w:cs="Arial"/>
          <w:i/>
          <w:iCs/>
          <w:sz w:val="24"/>
          <w:szCs w:val="24"/>
          <w:lang w:eastAsia="ko-KR"/>
        </w:rPr>
        <w:t>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w:t>
      </w:r>
    </w:p>
    <w:p w14:paraId="3EA1F881" w14:textId="77777777" w:rsidR="00380FFA" w:rsidRDefault="00380FFA" w:rsidP="00E849A0">
      <w:pPr>
        <w:spacing w:line="240" w:lineRule="auto"/>
        <w:jc w:val="both"/>
        <w:rPr>
          <w:rFonts w:ascii="Arial" w:hAnsi="Arial" w:cs="Arial"/>
          <w:sz w:val="24"/>
          <w:szCs w:val="24"/>
          <w:lang w:eastAsia="ko-KR"/>
        </w:rPr>
      </w:pPr>
      <w:r w:rsidRPr="00380FFA">
        <w:rPr>
          <w:rFonts w:ascii="Arial" w:hAnsi="Arial" w:cs="Arial"/>
          <w:sz w:val="24"/>
          <w:szCs w:val="24"/>
          <w:lang w:eastAsia="ko-KR"/>
        </w:rPr>
        <w:t>Ecco ancora cosa chiede l’Apostolo Paolo ai Tessalonicesi nella sua Prima Lettera:</w:t>
      </w:r>
      <w:r w:rsidRPr="00380FFA">
        <w:rPr>
          <w:rFonts w:ascii="Arial" w:hAnsi="Arial" w:cs="Arial"/>
          <w:i/>
          <w:iCs/>
          <w:sz w:val="24"/>
          <w:szCs w:val="24"/>
          <w:lang w:eastAsia="ko-KR"/>
        </w:rPr>
        <w:t> “Non spegnete lo Spirito, non disprezzate le profezie. Vagliate ogni cosa e tenete ciò che è buono. Astenetevi da ogni specie di male (1Ts 5,19-22).</w:t>
      </w:r>
      <w:r w:rsidRPr="00380FFA">
        <w:rPr>
          <w:rFonts w:ascii="Arial" w:hAnsi="Arial" w:cs="Arial"/>
          <w:sz w:val="24"/>
          <w:szCs w:val="24"/>
          <w:lang w:eastAsia="ko-KR"/>
        </w:rPr>
        <w:t> </w:t>
      </w:r>
    </w:p>
    <w:p w14:paraId="17381374" w14:textId="5D4F19E9" w:rsidR="00380FFA" w:rsidRDefault="00380FFA" w:rsidP="00E849A0">
      <w:pPr>
        <w:spacing w:line="240" w:lineRule="auto"/>
        <w:jc w:val="both"/>
        <w:rPr>
          <w:rFonts w:ascii="Arial" w:hAnsi="Arial" w:cs="Arial"/>
          <w:sz w:val="24"/>
          <w:szCs w:val="24"/>
          <w:lang w:eastAsia="ko-KR"/>
        </w:rPr>
      </w:pPr>
      <w:r w:rsidRPr="00380FFA">
        <w:rPr>
          <w:rFonts w:ascii="Arial" w:hAnsi="Arial" w:cs="Arial"/>
          <w:sz w:val="24"/>
          <w:szCs w:val="24"/>
          <w:lang w:eastAsia="ko-KR"/>
        </w:rPr>
        <w:t xml:space="preserve">Lo Spirito si spegne quando si spegne la Parola del Signore nel nostro cuore. Quando ad essa non si presta alcuna obbedienza. Le profezie sempre si disprezzano quando siamo con lo Spirito Santo spento nel nostro cuore. È lo Spirito Santo la sorgente della verità della Parola ed è Lui che ci fa separare la Parola di Gesù, la Parola della Divina Rivelazione dalle parole di Satana e del mondo. Anche per vagliare ogni cosa e per tenere ciò che è buono abbiamo bisogno dello Spirito Santo. Così come senza lo Spirito Santo mai nessuno si potrà astenere dal male. Quando si è nello Spirito del Signore si riconoscono le parole di verità e le si accolgono. Quando si è privi dello Spirito Santo sempre si è pieni dello spirito di Satana. Accogliamo nel cuore le parole false, rigettiamo le parole vere. Se siamo nello Spirito Santo siamo testimoni del vero Cristo Gesù e del vero suo Vangelo. Se non siamo nello Spirito Santo predichiamo il vangelo degli uomini e sempre rinneghiamo il Vangelo purissimo di Gesù. </w:t>
      </w:r>
    </w:p>
    <w:p w14:paraId="3F29FBE9" w14:textId="0A20610E" w:rsidR="00380FFA" w:rsidRPr="00380FFA" w:rsidRDefault="00380FFA" w:rsidP="00E849A0">
      <w:pPr>
        <w:spacing w:line="240" w:lineRule="auto"/>
        <w:jc w:val="both"/>
        <w:rPr>
          <w:rFonts w:ascii="Arial" w:hAnsi="Arial" w:cs="Arial"/>
          <w:sz w:val="24"/>
          <w:szCs w:val="24"/>
          <w:lang w:eastAsia="ko-KR"/>
        </w:rPr>
      </w:pPr>
      <w:r w:rsidRPr="00380FFA">
        <w:rPr>
          <w:rFonts w:ascii="Arial" w:hAnsi="Arial" w:cs="Arial"/>
          <w:sz w:val="24"/>
          <w:szCs w:val="24"/>
          <w:lang w:eastAsia="ko-KR"/>
        </w:rPr>
        <w:t>Madre della Redenzione, Vergine Benedetta, vieni nel nostro cuore e riaccendi lo Spirito Santo. In molti si è già spento. In molti si è assai affievolito. In molti altri è in tutto simile allo stoppino dalla fiamma smorta. Tu vieni e dona vita alle nostre ossa aride.</w:t>
      </w:r>
    </w:p>
    <w:p w14:paraId="14EAAAB7" w14:textId="77777777" w:rsidR="00380FFA" w:rsidRPr="00380FFA" w:rsidRDefault="00380FFA" w:rsidP="00E849A0">
      <w:pPr>
        <w:spacing w:line="240" w:lineRule="auto"/>
        <w:jc w:val="both"/>
        <w:rPr>
          <w:rFonts w:ascii="Arial" w:hAnsi="Arial" w:cs="Arial"/>
          <w:sz w:val="24"/>
          <w:szCs w:val="24"/>
          <w:lang w:eastAsia="ko-KR"/>
        </w:rPr>
      </w:pPr>
    </w:p>
    <w:p w14:paraId="44F626C7" w14:textId="4D099E25" w:rsidR="00522A04" w:rsidRPr="001D4674" w:rsidRDefault="00B061D1" w:rsidP="001D4674">
      <w:pPr>
        <w:pStyle w:val="Titolo2"/>
        <w:rPr>
          <w:sz w:val="28"/>
          <w:szCs w:val="28"/>
        </w:rPr>
      </w:pPr>
      <w:bookmarkStart w:id="673" w:name="_Toc195883759"/>
      <w:bookmarkStart w:id="674" w:name="_Toc231241769"/>
      <w:r w:rsidRPr="001D4674">
        <w:rPr>
          <w:sz w:val="28"/>
          <w:szCs w:val="28"/>
          <w:lang w:val="la-Latn"/>
        </w:rPr>
        <w:t>SANCTA DEI GENETRIX</w:t>
      </w:r>
      <w:bookmarkEnd w:id="673"/>
      <w:bookmarkEnd w:id="674"/>
    </w:p>
    <w:p w14:paraId="590E7AE4" w14:textId="77777777" w:rsidR="00380FFA" w:rsidRDefault="00522A04" w:rsidP="00E849A0">
      <w:pPr>
        <w:spacing w:line="240" w:lineRule="auto"/>
        <w:jc w:val="both"/>
        <w:rPr>
          <w:rFonts w:ascii="Arial" w:hAnsi="Arial" w:cs="Arial"/>
          <w:sz w:val="24"/>
          <w:szCs w:val="24"/>
        </w:rPr>
      </w:pPr>
      <w:r w:rsidRPr="00522A04">
        <w:rPr>
          <w:rFonts w:ascii="Arial" w:hAnsi="Arial" w:cs="Arial"/>
          <w:sz w:val="24"/>
          <w:szCs w:val="24"/>
        </w:rPr>
        <w:t xml:space="preserve">Un tempo abbiamo scritto: Se leggiamo la storia delle guerre dell’umanità, iniziando da quella epica, favolosa, fantastica e finendo a quella reale, compresa quella atipica dei nostri giorni, che è guerra condotta da nemici invisibili, notiamo che non vi sono “presidii” invincibili, </w:t>
      </w:r>
      <w:r w:rsidRPr="00522A04">
        <w:rPr>
          <w:rFonts w:ascii="Arial" w:hAnsi="Arial" w:cs="Arial"/>
          <w:sz w:val="24"/>
          <w:szCs w:val="24"/>
        </w:rPr>
        <w:lastRenderedPageBreak/>
        <w:t xml:space="preserve">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w:t>
      </w:r>
    </w:p>
    <w:p w14:paraId="1CCEDB6B" w14:textId="77777777" w:rsidR="00380FFA" w:rsidRDefault="00522A04" w:rsidP="00E849A0">
      <w:pPr>
        <w:spacing w:line="240" w:lineRule="auto"/>
        <w:jc w:val="both"/>
        <w:rPr>
          <w:rFonts w:ascii="Arial" w:hAnsi="Arial" w:cs="Arial"/>
          <w:sz w:val="24"/>
          <w:szCs w:val="24"/>
        </w:rPr>
      </w:pPr>
      <w:r w:rsidRPr="00522A04">
        <w:rPr>
          <w:rFonts w:ascii="Arial" w:hAnsi="Arial" w:cs="Arial"/>
          <w:sz w:val="24"/>
          <w:szCs w:val="24"/>
        </w:rPr>
        <w:t xml:space="preserve">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w:t>
      </w:r>
    </w:p>
    <w:p w14:paraId="323A6DFF" w14:textId="1B8D7504" w:rsidR="00522A04" w:rsidRPr="00522A04" w:rsidRDefault="00522A04" w:rsidP="00E849A0">
      <w:pPr>
        <w:spacing w:line="240" w:lineRule="auto"/>
        <w:jc w:val="both"/>
        <w:rPr>
          <w:rFonts w:ascii="Arial" w:hAnsi="Arial" w:cs="Arial"/>
          <w:sz w:val="24"/>
          <w:szCs w:val="24"/>
        </w:rPr>
      </w:pPr>
      <w:r w:rsidRPr="00522A04">
        <w:rPr>
          <w:rFonts w:ascii="Arial" w:hAnsi="Arial" w:cs="Arial"/>
          <w:sz w:val="24"/>
          <w:szCs w:val="24"/>
        </w:rPr>
        <w:t>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e neanche da se stessa è proprio della divinità. Se uno esistesse da se stesso, è segno che prima non esisteva. Se prima non esisteva non è eterno. La divinità è senza inizia e senza fine.</w:t>
      </w:r>
    </w:p>
    <w:p w14:paraId="7651670F" w14:textId="77777777" w:rsidR="00380FFA" w:rsidRDefault="00522A04" w:rsidP="00E849A0">
      <w:pPr>
        <w:spacing w:line="240" w:lineRule="auto"/>
        <w:jc w:val="both"/>
        <w:rPr>
          <w:rFonts w:ascii="Arial" w:hAnsi="Arial" w:cs="Arial"/>
          <w:sz w:val="24"/>
          <w:szCs w:val="24"/>
        </w:rPr>
      </w:pPr>
      <w:r w:rsidRPr="00522A04">
        <w:rPr>
          <w:rFonts w:ascii="Arial" w:hAnsi="Arial" w:cs="Arial"/>
          <w:sz w:val="24"/>
          <w:szCs w:val="24"/>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nature perfette: quella divina e quella umana, nell’Unica Persona del Figlio Unigenito del Padre. In Cristo Gesù dobbiamo conoscere ciò che appartiene all’eternità e ciò che invece appartiene al tempo. </w:t>
      </w:r>
    </w:p>
    <w:p w14:paraId="07DC9E6D" w14:textId="77777777" w:rsidR="00380FFA" w:rsidRDefault="00522A04" w:rsidP="00E849A0">
      <w:pPr>
        <w:spacing w:line="240" w:lineRule="auto"/>
        <w:jc w:val="both"/>
        <w:rPr>
          <w:rFonts w:ascii="Arial" w:hAnsi="Arial" w:cs="Arial"/>
          <w:sz w:val="24"/>
          <w:szCs w:val="24"/>
        </w:rPr>
      </w:pPr>
      <w:r w:rsidRPr="00522A04">
        <w:rPr>
          <w:rFonts w:ascii="Arial" w:hAnsi="Arial" w:cs="Arial"/>
          <w:sz w:val="24"/>
          <w:szCs w:val="24"/>
        </w:rPr>
        <w:t xml:space="preserve">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2026 anni fa, si fece carne, divenendo storia della nostra storia e vita della nostra vita. </w:t>
      </w:r>
    </w:p>
    <w:p w14:paraId="3293A04B" w14:textId="77777777" w:rsidR="00380FFA" w:rsidRDefault="00522A04" w:rsidP="00E849A0">
      <w:pPr>
        <w:spacing w:line="240" w:lineRule="auto"/>
        <w:jc w:val="both"/>
        <w:rPr>
          <w:rFonts w:ascii="Arial" w:hAnsi="Arial" w:cs="Arial"/>
          <w:sz w:val="24"/>
          <w:szCs w:val="24"/>
        </w:rPr>
      </w:pPr>
      <w:r w:rsidRPr="00522A04">
        <w:rPr>
          <w:rFonts w:ascii="Arial" w:hAnsi="Arial" w:cs="Arial"/>
          <w:sz w:val="24"/>
          <w:szCs w:val="24"/>
        </w:rPr>
        <w:t xml:space="preserve">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w:t>
      </w:r>
      <w:r w:rsidRPr="00522A04">
        <w:rPr>
          <w:rFonts w:ascii="Arial" w:hAnsi="Arial" w:cs="Arial"/>
          <w:sz w:val="24"/>
          <w:szCs w:val="24"/>
        </w:rPr>
        <w:lastRenderedPageBreak/>
        <w:t xml:space="preserve">l’umanità di Cristo mai potrà dirsi mistero che appartiene all’eternità di prima. È invece mistero che è dell’eternità di dopo. </w:t>
      </w:r>
    </w:p>
    <w:p w14:paraId="069A90FA" w14:textId="35B66D80" w:rsidR="00522A04" w:rsidRPr="00522A04" w:rsidRDefault="00522A04" w:rsidP="00E849A0">
      <w:pPr>
        <w:spacing w:line="240" w:lineRule="auto"/>
        <w:jc w:val="both"/>
        <w:rPr>
          <w:rFonts w:ascii="Arial" w:hAnsi="Arial" w:cs="Arial"/>
          <w:sz w:val="24"/>
          <w:szCs w:val="24"/>
        </w:rPr>
      </w:pPr>
      <w:r w:rsidRPr="00522A04">
        <w:rPr>
          <w:rFonts w:ascii="Arial" w:hAnsi="Arial" w:cs="Arial"/>
          <w:sz w:val="24"/>
          <w:szCs w:val="24"/>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al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w:t>
      </w:r>
    </w:p>
    <w:p w14:paraId="72B88947" w14:textId="77777777" w:rsidR="00522A04" w:rsidRPr="00522A04" w:rsidRDefault="00522A04" w:rsidP="00E849A0">
      <w:pPr>
        <w:spacing w:line="240" w:lineRule="auto"/>
        <w:jc w:val="both"/>
        <w:rPr>
          <w:rFonts w:ascii="Arial" w:hAnsi="Arial" w:cs="Arial"/>
          <w:sz w:val="24"/>
          <w:szCs w:val="24"/>
        </w:rPr>
      </w:pPr>
      <w:r w:rsidRPr="00522A04">
        <w:rPr>
          <w:rFonts w:ascii="Arial" w:hAnsi="Arial" w:cs="Arial"/>
          <w:sz w:val="24"/>
          <w:szCs w:val="24"/>
        </w:rPr>
        <w:t>Oggi aggiungiamo: La Santa Genitrice di Dio un tempo ci proteggeva sotto il suo presidio e nessun diavolo né della terra e né dell’inferno avevano potere su di noi. Si compiva per noi quanto è scritto nel Secondo Libro dei Re riguardo a Eliseo e a Giezi, suo servo: “</w:t>
      </w:r>
      <w:r w:rsidRPr="00522A04">
        <w:rPr>
          <w:rFonts w:ascii="Arial" w:hAnsi="Arial" w:cs="Arial"/>
          <w:i/>
          <w:iCs/>
          <w:sz w:val="24"/>
          <w:szCs w:val="24"/>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2C776D6B" w14:textId="77777777" w:rsidR="00522A04" w:rsidRPr="00522A04" w:rsidRDefault="00522A04" w:rsidP="00E849A0">
      <w:pPr>
        <w:spacing w:line="240" w:lineRule="auto"/>
        <w:jc w:val="both"/>
        <w:rPr>
          <w:rFonts w:ascii="Arial" w:hAnsi="Arial" w:cs="Arial"/>
          <w:sz w:val="24"/>
          <w:szCs w:val="24"/>
        </w:rPr>
      </w:pPr>
      <w:r w:rsidRPr="00522A04">
        <w:rPr>
          <w:rFonts w:ascii="Arial" w:hAnsi="Arial" w:cs="Arial"/>
          <w:i/>
          <w:iCs/>
          <w:sz w:val="24"/>
          <w:szCs w:val="24"/>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7CAD68D3" w14:textId="77777777" w:rsidR="00522A04" w:rsidRPr="00522A04" w:rsidRDefault="00522A04" w:rsidP="00E849A0">
      <w:pPr>
        <w:spacing w:line="240" w:lineRule="auto"/>
        <w:jc w:val="both"/>
        <w:rPr>
          <w:rFonts w:ascii="Arial" w:hAnsi="Arial" w:cs="Arial"/>
          <w:sz w:val="24"/>
          <w:szCs w:val="24"/>
        </w:rPr>
      </w:pPr>
      <w:r w:rsidRPr="00522A04">
        <w:rPr>
          <w:rFonts w:ascii="Arial" w:hAnsi="Arial" w:cs="Arial"/>
          <w:i/>
          <w:iCs/>
          <w:sz w:val="24"/>
          <w:szCs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239B6762" w14:textId="77777777" w:rsidR="00522A04" w:rsidRPr="00522A04" w:rsidRDefault="00522A04" w:rsidP="00E849A0">
      <w:pPr>
        <w:spacing w:line="240" w:lineRule="auto"/>
        <w:jc w:val="both"/>
        <w:rPr>
          <w:rFonts w:ascii="Arial" w:hAnsi="Arial" w:cs="Arial"/>
          <w:sz w:val="24"/>
          <w:szCs w:val="24"/>
        </w:rPr>
      </w:pPr>
      <w:r w:rsidRPr="00522A04">
        <w:rPr>
          <w:rFonts w:ascii="Arial" w:hAnsi="Arial" w:cs="Arial"/>
          <w:i/>
          <w:iCs/>
          <w:sz w:val="24"/>
          <w:szCs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1BD9D07A" w14:textId="77777777" w:rsidR="00522A04" w:rsidRPr="00522A04" w:rsidRDefault="00522A04" w:rsidP="00E849A0">
      <w:pPr>
        <w:spacing w:line="240" w:lineRule="auto"/>
        <w:jc w:val="both"/>
        <w:rPr>
          <w:rFonts w:ascii="Arial" w:hAnsi="Arial" w:cs="Arial"/>
          <w:sz w:val="24"/>
          <w:szCs w:val="24"/>
        </w:rPr>
      </w:pPr>
      <w:r w:rsidRPr="00522A04">
        <w:rPr>
          <w:rFonts w:ascii="Arial" w:hAnsi="Arial" w:cs="Arial"/>
          <w:i/>
          <w:iCs/>
          <w:sz w:val="24"/>
          <w:szCs w:val="24"/>
        </w:rPr>
        <w:lastRenderedPageBreak/>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0E1FA2CD" w14:textId="77777777" w:rsidR="00522A04" w:rsidRPr="00522A04" w:rsidRDefault="00522A04" w:rsidP="00E849A0">
      <w:pPr>
        <w:spacing w:line="240" w:lineRule="auto"/>
        <w:jc w:val="both"/>
        <w:rPr>
          <w:rFonts w:ascii="Arial" w:hAnsi="Arial" w:cs="Arial"/>
          <w:sz w:val="24"/>
          <w:szCs w:val="24"/>
        </w:rPr>
      </w:pPr>
      <w:r w:rsidRPr="00522A04">
        <w:rPr>
          <w:rFonts w:ascii="Arial" w:hAnsi="Arial" w:cs="Arial"/>
          <w:i/>
          <w:iCs/>
          <w:sz w:val="24"/>
          <w:szCs w:val="24"/>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6EB55B13" w14:textId="77777777" w:rsidR="00522A04" w:rsidRPr="00522A04" w:rsidRDefault="00522A04" w:rsidP="00E849A0">
      <w:pPr>
        <w:spacing w:line="240" w:lineRule="auto"/>
        <w:jc w:val="both"/>
        <w:rPr>
          <w:rFonts w:ascii="Arial" w:hAnsi="Arial" w:cs="Arial"/>
          <w:sz w:val="24"/>
          <w:szCs w:val="24"/>
        </w:rPr>
      </w:pPr>
      <w:r w:rsidRPr="00522A04">
        <w:rPr>
          <w:rFonts w:ascii="Arial" w:hAnsi="Arial" w:cs="Arial"/>
          <w:i/>
          <w:iCs/>
          <w:sz w:val="24"/>
          <w:szCs w:val="24"/>
        </w:rPr>
        <w:t>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w:t>
      </w:r>
    </w:p>
    <w:p w14:paraId="52C3032E" w14:textId="77777777" w:rsidR="00522A04" w:rsidRDefault="00522A04" w:rsidP="00E849A0">
      <w:pPr>
        <w:spacing w:line="240" w:lineRule="auto"/>
        <w:jc w:val="both"/>
        <w:rPr>
          <w:rFonts w:ascii="Arial" w:hAnsi="Arial" w:cs="Arial"/>
          <w:sz w:val="24"/>
          <w:szCs w:val="24"/>
        </w:rPr>
      </w:pPr>
      <w:r w:rsidRPr="00522A04">
        <w:rPr>
          <w:rFonts w:ascii="Arial" w:hAnsi="Arial" w:cs="Arial"/>
          <w:sz w:val="24"/>
          <w:szCs w:val="24"/>
        </w:rPr>
        <w:t xml:space="preserve">I cavalli e i cavalieri di Satana stavano sempre accampati, mai però hanno potuto espugnare il presidio della Madre di Dio. Poi noi abbiamo abbandonato il presidio e ci siamo consegnati al mondo e a Satana e il mondo e Satana ci hanno sterminati. Questa e è la fine di chi abbandona il presidio della Santa Genitrice di Dio. </w:t>
      </w:r>
    </w:p>
    <w:p w14:paraId="3E73E87B" w14:textId="1C0A509B" w:rsidR="00522A04" w:rsidRPr="00522A04" w:rsidRDefault="00522A04" w:rsidP="00E849A0">
      <w:pPr>
        <w:spacing w:line="240" w:lineRule="auto"/>
        <w:jc w:val="both"/>
        <w:rPr>
          <w:rFonts w:ascii="Arial" w:hAnsi="Arial" w:cs="Arial"/>
          <w:sz w:val="24"/>
          <w:szCs w:val="24"/>
        </w:rPr>
      </w:pPr>
      <w:r w:rsidRPr="00522A04">
        <w:rPr>
          <w:rFonts w:ascii="Arial" w:hAnsi="Arial" w:cs="Arial"/>
          <w:sz w:val="24"/>
          <w:szCs w:val="24"/>
        </w:rPr>
        <w:t>Madre tutta Santa, ottienici dal figlio tuo il perdono del nostro tristissimo e grave peccato. Ottienici la riconciliazione con il Figlio tuo e tra di noi. Ritorna nuovamente in mezzo a noi e pianta il tuo presidio perché possiamo nuovamente entrare in esso e in esso condurre ogni altro uomo che si converte al Vangelo dl Figlio tuo. Non negarci queta grazia, Santa Genitrice di Dio e noi ti promettiamo che mai più ci separeremo da te per consegnarci ai figli di Satana e al mondo per la nostra rovina e distruzione. Grazie, Madre Santa.</w:t>
      </w:r>
    </w:p>
    <w:p w14:paraId="04B1A033" w14:textId="77777777" w:rsidR="00522A04" w:rsidRPr="00522A04" w:rsidRDefault="00522A04" w:rsidP="00522A04">
      <w:pPr>
        <w:jc w:val="both"/>
        <w:rPr>
          <w:rFonts w:ascii="Arial" w:hAnsi="Arial" w:cs="Arial"/>
          <w:sz w:val="24"/>
          <w:szCs w:val="24"/>
        </w:rPr>
      </w:pPr>
    </w:p>
    <w:p w14:paraId="3DEAA62C" w14:textId="64CC1795" w:rsidR="008A397E" w:rsidRDefault="008A397E" w:rsidP="00EC5D32">
      <w:pPr>
        <w:pStyle w:val="Titolo1"/>
        <w:rPr>
          <w:i w:val="0"/>
          <w:iCs/>
        </w:rPr>
      </w:pPr>
      <w:r>
        <w:rPr>
          <w:i w:val="0"/>
          <w:iCs/>
        </w:rPr>
        <w:br w:type="page"/>
      </w:r>
    </w:p>
    <w:p w14:paraId="1AC1E245" w14:textId="77777777" w:rsidR="00D87D04" w:rsidRDefault="00D87D04" w:rsidP="00A05899">
      <w:pPr>
        <w:sectPr w:rsidR="00D87D04" w:rsidSect="00316948">
          <w:type w:val="oddPage"/>
          <w:pgSz w:w="11906" w:h="16838"/>
          <w:pgMar w:top="1417" w:right="1134" w:bottom="1134" w:left="1134" w:header="708" w:footer="708" w:gutter="0"/>
          <w:cols w:space="708"/>
          <w:docGrid w:linePitch="360"/>
        </w:sectPr>
      </w:pPr>
    </w:p>
    <w:p w14:paraId="6DF5ADFD" w14:textId="77777777" w:rsidR="00A05899" w:rsidRDefault="00A05899" w:rsidP="00A05899"/>
    <w:p w14:paraId="0520B21C" w14:textId="77777777" w:rsidR="00A05899" w:rsidRDefault="00A05899" w:rsidP="00A05899">
      <w:pPr>
        <w:rPr>
          <w:lang w:eastAsia="it-IT"/>
        </w:rPr>
      </w:pPr>
    </w:p>
    <w:p w14:paraId="525D7E90" w14:textId="77777777" w:rsidR="00A05899" w:rsidRDefault="00A05899" w:rsidP="00A05899">
      <w:pPr>
        <w:rPr>
          <w:lang w:eastAsia="it-IT"/>
        </w:rPr>
      </w:pPr>
    </w:p>
    <w:p w14:paraId="67CD4276" w14:textId="77777777" w:rsidR="00A05899" w:rsidRDefault="00A05899" w:rsidP="00A05899">
      <w:pPr>
        <w:rPr>
          <w:lang w:eastAsia="it-IT"/>
        </w:rPr>
      </w:pPr>
    </w:p>
    <w:p w14:paraId="487B9523" w14:textId="77777777" w:rsidR="00A05899" w:rsidRDefault="00A05899" w:rsidP="00A05899">
      <w:pPr>
        <w:rPr>
          <w:lang w:eastAsia="it-IT"/>
        </w:rPr>
      </w:pPr>
    </w:p>
    <w:p w14:paraId="48154B9D" w14:textId="77777777" w:rsidR="00A05899" w:rsidRDefault="00A05899" w:rsidP="00A05899">
      <w:pPr>
        <w:rPr>
          <w:lang w:eastAsia="it-IT"/>
        </w:rPr>
      </w:pPr>
    </w:p>
    <w:p w14:paraId="74028F16" w14:textId="77777777" w:rsidR="00A05899" w:rsidRDefault="00A05899" w:rsidP="00A05899">
      <w:pPr>
        <w:rPr>
          <w:lang w:eastAsia="it-IT"/>
        </w:rPr>
      </w:pPr>
    </w:p>
    <w:p w14:paraId="21384305" w14:textId="77777777" w:rsidR="00A05899" w:rsidRDefault="00A05899" w:rsidP="00A05899">
      <w:pPr>
        <w:rPr>
          <w:lang w:eastAsia="it-IT"/>
        </w:rPr>
      </w:pPr>
    </w:p>
    <w:p w14:paraId="066FCC65" w14:textId="77777777" w:rsidR="00A05899" w:rsidRDefault="00A05899" w:rsidP="00A05899">
      <w:pPr>
        <w:rPr>
          <w:lang w:eastAsia="it-IT"/>
        </w:rPr>
      </w:pPr>
    </w:p>
    <w:p w14:paraId="0A00ED4D" w14:textId="77777777" w:rsidR="00A05899" w:rsidRDefault="00A05899" w:rsidP="00A05899">
      <w:pPr>
        <w:rPr>
          <w:lang w:eastAsia="it-IT"/>
        </w:rPr>
      </w:pPr>
    </w:p>
    <w:p w14:paraId="609C55B3" w14:textId="77777777" w:rsidR="00A05899" w:rsidRDefault="00A05899" w:rsidP="00A05899">
      <w:pPr>
        <w:rPr>
          <w:lang w:eastAsia="it-IT"/>
        </w:rPr>
      </w:pPr>
    </w:p>
    <w:p w14:paraId="68908CBE" w14:textId="77777777" w:rsidR="00A05899" w:rsidRDefault="00A05899" w:rsidP="00A05899">
      <w:pPr>
        <w:rPr>
          <w:lang w:eastAsia="it-IT"/>
        </w:rPr>
      </w:pPr>
    </w:p>
    <w:p w14:paraId="0C743143" w14:textId="77777777" w:rsidR="00A05899" w:rsidRDefault="00A05899" w:rsidP="00A05899">
      <w:pPr>
        <w:rPr>
          <w:lang w:eastAsia="it-IT"/>
        </w:rPr>
      </w:pPr>
    </w:p>
    <w:p w14:paraId="6092A1D1" w14:textId="77777777" w:rsidR="00A05899" w:rsidRPr="004D39F1" w:rsidRDefault="00A05899" w:rsidP="00A05899">
      <w:pPr>
        <w:rPr>
          <w:lang w:eastAsia="it-IT"/>
        </w:rPr>
      </w:pPr>
    </w:p>
    <w:p w14:paraId="7456BDE4" w14:textId="341CE0FC" w:rsidR="00A05899" w:rsidRPr="000449EA" w:rsidRDefault="00A05899" w:rsidP="00A05899">
      <w:pPr>
        <w:pStyle w:val="Titolo1"/>
        <w:rPr>
          <w:rFonts w:asciiTheme="minorBidi" w:hAnsiTheme="minorBidi" w:cstheme="minorBidi"/>
          <w:i w:val="0"/>
          <w:iCs/>
          <w:sz w:val="72"/>
          <w:szCs w:val="72"/>
        </w:rPr>
      </w:pPr>
      <w:bookmarkStart w:id="675" w:name="_Toc231241770"/>
      <w:r w:rsidRPr="000449EA">
        <w:rPr>
          <w:rFonts w:asciiTheme="minorBidi" w:hAnsiTheme="minorBidi" w:cstheme="minorBidi"/>
          <w:i w:val="0"/>
          <w:iCs/>
          <w:caps/>
          <w:sz w:val="72"/>
          <w:szCs w:val="72"/>
        </w:rPr>
        <w:t>Marzo</w:t>
      </w:r>
      <w:r w:rsidRPr="000449EA">
        <w:rPr>
          <w:rFonts w:asciiTheme="minorBidi" w:hAnsiTheme="minorBidi" w:cstheme="minorBidi"/>
          <w:i w:val="0"/>
          <w:iCs/>
          <w:sz w:val="72"/>
          <w:szCs w:val="72"/>
        </w:rPr>
        <w:t xml:space="preserve"> 202</w:t>
      </w:r>
      <w:r w:rsidR="00B678E8" w:rsidRPr="000449EA">
        <w:rPr>
          <w:rFonts w:asciiTheme="minorBidi" w:hAnsiTheme="minorBidi" w:cstheme="minorBidi"/>
          <w:i w:val="0"/>
          <w:iCs/>
          <w:sz w:val="72"/>
          <w:szCs w:val="72"/>
        </w:rPr>
        <w:t>6</w:t>
      </w:r>
      <w:bookmarkEnd w:id="675"/>
    </w:p>
    <w:p w14:paraId="3EBFD468" w14:textId="77777777" w:rsidR="00D36B48" w:rsidRPr="000449EA" w:rsidRDefault="00D36B48" w:rsidP="005E576D"/>
    <w:p w14:paraId="604467EE" w14:textId="77777777" w:rsidR="00316948" w:rsidRPr="000449EA" w:rsidRDefault="00316948" w:rsidP="002C58C8">
      <w:pPr>
        <w:pStyle w:val="Titolo2"/>
        <w:sectPr w:rsidR="00316948" w:rsidRPr="000449EA" w:rsidSect="00316948">
          <w:type w:val="oddPage"/>
          <w:pgSz w:w="11906" w:h="16838"/>
          <w:pgMar w:top="1417" w:right="1134" w:bottom="1134" w:left="1134" w:header="708" w:footer="708" w:gutter="0"/>
          <w:cols w:space="708"/>
          <w:docGrid w:linePitch="360"/>
        </w:sectPr>
      </w:pPr>
    </w:p>
    <w:p w14:paraId="3B54009C" w14:textId="77777777" w:rsidR="00D36B48" w:rsidRPr="000449EA" w:rsidRDefault="00D36B48" w:rsidP="00D87D04">
      <w:pPr>
        <w:pStyle w:val="Titolo2"/>
        <w:spacing w:line="276" w:lineRule="auto"/>
        <w:jc w:val="both"/>
        <w:rPr>
          <w:sz w:val="28"/>
          <w:szCs w:val="28"/>
        </w:rPr>
      </w:pPr>
      <w:bookmarkStart w:id="676" w:name="_Toc231241771"/>
      <w:r w:rsidRPr="000449EA">
        <w:rPr>
          <w:sz w:val="28"/>
          <w:szCs w:val="28"/>
        </w:rPr>
        <w:lastRenderedPageBreak/>
        <w:t>1 Marzo</w:t>
      </w:r>
      <w:bookmarkEnd w:id="676"/>
      <w:r w:rsidRPr="000449EA">
        <w:rPr>
          <w:sz w:val="28"/>
          <w:szCs w:val="28"/>
        </w:rPr>
        <w:t xml:space="preserve"> </w:t>
      </w:r>
    </w:p>
    <w:p w14:paraId="276A649B" w14:textId="77777777" w:rsidR="00522A04" w:rsidRPr="000449EA" w:rsidRDefault="00522A04" w:rsidP="00522A04">
      <w:pPr>
        <w:pStyle w:val="Titolo2"/>
        <w:rPr>
          <w:sz w:val="28"/>
          <w:szCs w:val="28"/>
        </w:rPr>
      </w:pPr>
      <w:bookmarkStart w:id="677" w:name="_Toc195883654"/>
      <w:bookmarkStart w:id="678" w:name="_Toc231241772"/>
      <w:r w:rsidRPr="00522A04">
        <w:rPr>
          <w:sz w:val="28"/>
          <w:szCs w:val="28"/>
          <w:lang w:val="la-Latn"/>
        </w:rPr>
        <w:t>O MARIA. O MARIA</w:t>
      </w:r>
      <w:bookmarkEnd w:id="677"/>
      <w:bookmarkEnd w:id="678"/>
    </w:p>
    <w:p w14:paraId="59F9EFAB" w14:textId="77777777" w:rsidR="00522A04" w:rsidRDefault="00522A04" w:rsidP="00E849A0">
      <w:pPr>
        <w:spacing w:line="240" w:lineRule="auto"/>
        <w:jc w:val="both"/>
        <w:rPr>
          <w:rFonts w:ascii="Arial" w:hAnsi="Arial" w:cs="Arial"/>
          <w:sz w:val="24"/>
          <w:szCs w:val="24"/>
          <w:lang w:eastAsia="ko-KR"/>
        </w:rPr>
      </w:pPr>
      <w:r w:rsidRPr="00522A04">
        <w:rPr>
          <w:rFonts w:ascii="Arial" w:hAnsi="Arial" w:cs="Arial"/>
          <w:sz w:val="24"/>
          <w:szCs w:val="24"/>
          <w:lang w:eastAsia="ko-KR"/>
        </w:rPr>
        <w:t xml:space="preserve">Un tempo abbiamo scritto: 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w:t>
      </w:r>
    </w:p>
    <w:p w14:paraId="37A25D5C" w14:textId="29A90CDA" w:rsidR="00522A04" w:rsidRPr="00522A04" w:rsidRDefault="00522A04" w:rsidP="00E849A0">
      <w:pPr>
        <w:spacing w:line="240" w:lineRule="auto"/>
        <w:jc w:val="both"/>
        <w:rPr>
          <w:rFonts w:ascii="Arial" w:hAnsi="Arial" w:cs="Arial"/>
          <w:sz w:val="24"/>
          <w:szCs w:val="24"/>
          <w:lang w:eastAsia="ko-KR"/>
        </w:rPr>
      </w:pPr>
      <w:r w:rsidRPr="00522A04">
        <w:rPr>
          <w:rFonts w:ascii="Arial" w:hAnsi="Arial" w:cs="Arial"/>
          <w:sz w:val="24"/>
          <w:szCs w:val="24"/>
          <w:lang w:eastAsia="ko-KR"/>
        </w:rPr>
        <w:t>Queste donne era</w:t>
      </w:r>
      <w:r>
        <w:rPr>
          <w:rFonts w:ascii="Arial" w:hAnsi="Arial" w:cs="Arial"/>
          <w:sz w:val="24"/>
          <w:szCs w:val="24"/>
          <w:lang w:eastAsia="ko-KR"/>
        </w:rPr>
        <w:t>no</w:t>
      </w:r>
      <w:r w:rsidRPr="00522A04">
        <w:rPr>
          <w:rFonts w:ascii="Arial" w:hAnsi="Arial" w:cs="Arial"/>
          <w:sz w:val="24"/>
          <w:szCs w:val="24"/>
          <w:lang w:eastAsia="ko-KR"/>
        </w:rPr>
        <w:t xml:space="preserve"> viste datrici di vita per tutti. Liberatrici da schiavitù, oppressione, servitù varie, dalla stessa morte che minacciosa incombeva su di loro. 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w:t>
      </w:r>
    </w:p>
    <w:p w14:paraId="34719E9A" w14:textId="77777777" w:rsidR="00522A04" w:rsidRDefault="00522A04" w:rsidP="00E849A0">
      <w:pPr>
        <w:spacing w:line="240" w:lineRule="auto"/>
        <w:jc w:val="both"/>
        <w:rPr>
          <w:rFonts w:ascii="Arial" w:hAnsi="Arial" w:cs="Arial"/>
          <w:sz w:val="24"/>
          <w:szCs w:val="24"/>
          <w:lang w:eastAsia="ko-KR"/>
        </w:rPr>
      </w:pPr>
      <w:r w:rsidRPr="00522A04">
        <w:rPr>
          <w:rFonts w:ascii="Arial" w:hAnsi="Arial" w:cs="Arial"/>
          <w:sz w:val="24"/>
          <w:szCs w:val="24"/>
          <w:lang w:eastAsia="ko-KR"/>
        </w:rPr>
        <w:t>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 Bisogna allora passare dalla contemplazione al gusto. Per Lei si deve applicare la parola del Salmo: </w:t>
      </w:r>
      <w:r w:rsidRPr="00522A04">
        <w:rPr>
          <w:rFonts w:ascii="Arial" w:hAnsi="Arial" w:cs="Arial"/>
          <w:i/>
          <w:iCs/>
          <w:sz w:val="24"/>
          <w:szCs w:val="24"/>
          <w:lang w:eastAsia="ko-KR"/>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522A04">
        <w:rPr>
          <w:rFonts w:ascii="Arial" w:hAnsi="Arial" w:cs="Arial"/>
          <w:sz w:val="24"/>
          <w:szCs w:val="24"/>
          <w:lang w:eastAsia="ko-KR"/>
        </w:rPr>
        <w:t xml:space="preserve"> (Cfr. Sal 34, 1-9). </w:t>
      </w:r>
    </w:p>
    <w:p w14:paraId="6AE45E19" w14:textId="2DA1D4E8" w:rsidR="00522A04" w:rsidRPr="00522A04" w:rsidRDefault="00522A04" w:rsidP="00E849A0">
      <w:pPr>
        <w:spacing w:line="240" w:lineRule="auto"/>
        <w:jc w:val="both"/>
        <w:rPr>
          <w:rFonts w:ascii="Arial" w:hAnsi="Arial" w:cs="Arial"/>
          <w:sz w:val="24"/>
          <w:szCs w:val="24"/>
          <w:lang w:eastAsia="ko-KR"/>
        </w:rPr>
      </w:pPr>
      <w:r w:rsidRPr="00522A04">
        <w:rPr>
          <w:rFonts w:ascii="Arial" w:hAnsi="Arial" w:cs="Arial"/>
          <w:sz w:val="24"/>
          <w:szCs w:val="24"/>
          <w:lang w:eastAsia="ko-KR"/>
        </w:rPr>
        <w:t>Il gusto è via sublime di conoscenza, supera infinitamente quella dell’occhio e dell’orecchio.</w:t>
      </w:r>
    </w:p>
    <w:p w14:paraId="55FAD074" w14:textId="77777777" w:rsidR="00522A04" w:rsidRPr="00522A04" w:rsidRDefault="00522A04" w:rsidP="00E849A0">
      <w:pPr>
        <w:spacing w:line="240" w:lineRule="auto"/>
        <w:jc w:val="both"/>
        <w:rPr>
          <w:rFonts w:ascii="Arial" w:hAnsi="Arial" w:cs="Arial"/>
          <w:sz w:val="24"/>
          <w:szCs w:val="24"/>
          <w:lang w:eastAsia="ko-KR"/>
        </w:rPr>
      </w:pPr>
      <w:r w:rsidRPr="00522A04">
        <w:rPr>
          <w:rFonts w:ascii="Arial" w:hAnsi="Arial" w:cs="Arial"/>
          <w:sz w:val="24"/>
          <w:szCs w:val="24"/>
          <w:lang w:eastAsia="ko-KR"/>
        </w:rPr>
        <w:t xml:space="preserve">Gustare la bellezza della Madre di Dio è andare infinitamente oltre la nostra mente, il nostro cuore, il nostro orecchio, il nostro tatto, il nostro odorato. 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mezzo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w:t>
      </w:r>
      <w:r w:rsidRPr="00522A04">
        <w:rPr>
          <w:rFonts w:ascii="Arial" w:hAnsi="Arial" w:cs="Arial"/>
          <w:sz w:val="24"/>
          <w:szCs w:val="24"/>
          <w:lang w:eastAsia="ko-KR"/>
        </w:rPr>
        <w:lastRenderedPageBreak/>
        <w:t>gusto dello Spirito Santo, dai suoi pensieri divini, che non sono più neanche pensieri, ma vita donata per partecipazione, per creazione, per dono. 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 ad essa.</w:t>
      </w:r>
    </w:p>
    <w:p w14:paraId="2EF84A8F" w14:textId="166B4E26" w:rsidR="00522A04" w:rsidRDefault="00522A04" w:rsidP="00E849A0">
      <w:pPr>
        <w:spacing w:line="240" w:lineRule="auto"/>
        <w:jc w:val="both"/>
        <w:rPr>
          <w:rFonts w:ascii="Arial" w:hAnsi="Arial" w:cs="Arial"/>
          <w:i/>
          <w:iCs/>
          <w:sz w:val="24"/>
          <w:szCs w:val="24"/>
          <w:lang w:eastAsia="ko-KR"/>
        </w:rPr>
      </w:pPr>
      <w:r w:rsidRPr="00522A04">
        <w:rPr>
          <w:rFonts w:ascii="Arial" w:hAnsi="Arial" w:cs="Arial"/>
          <w:sz w:val="24"/>
          <w:szCs w:val="24"/>
          <w:lang w:eastAsia="ko-KR"/>
        </w:rPr>
        <w:t>Oggi aggiungiamo: Madre di Dio, tu sei venuta in mezzo a noi per farci gustare la tua bellezza, che in te è frutto della bellezza eterna del Padre e del Figlio e dello Spirito Santo. Per noi invece si è compiuta la Parola di Gesù detta ai Giudei nel Vangelo secondo Giovanni: “</w:t>
      </w:r>
      <w:r w:rsidRPr="00522A04">
        <w:rPr>
          <w:rFonts w:ascii="Arial" w:hAnsi="Arial" w:cs="Arial"/>
          <w:i/>
          <w:iCs/>
          <w:sz w:val="24"/>
          <w:szCs w:val="24"/>
          <w:lang w:eastAsia="ko-KR"/>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r>
        <w:rPr>
          <w:rFonts w:ascii="Arial" w:hAnsi="Arial" w:cs="Arial"/>
          <w:i/>
          <w:iCs/>
          <w:sz w:val="24"/>
          <w:szCs w:val="24"/>
          <w:lang w:eastAsia="ko-KR"/>
        </w:rPr>
        <w:t>”</w:t>
      </w:r>
      <w:r w:rsidRPr="00522A04">
        <w:rPr>
          <w:rFonts w:ascii="Arial" w:hAnsi="Arial" w:cs="Arial"/>
          <w:i/>
          <w:iCs/>
          <w:sz w:val="24"/>
          <w:szCs w:val="24"/>
          <w:lang w:eastAsia="ko-KR"/>
        </w:rPr>
        <w:t xml:space="preserve"> (Gv 5,31-35). </w:t>
      </w:r>
    </w:p>
    <w:p w14:paraId="121BD739" w14:textId="0237BA72" w:rsidR="00522A04" w:rsidRPr="00522A04" w:rsidRDefault="00522A04" w:rsidP="00E849A0">
      <w:pPr>
        <w:spacing w:line="240" w:lineRule="auto"/>
        <w:jc w:val="both"/>
        <w:rPr>
          <w:rFonts w:ascii="Arial" w:hAnsi="Arial" w:cs="Arial"/>
          <w:sz w:val="24"/>
          <w:szCs w:val="24"/>
          <w:lang w:eastAsia="ko-KR"/>
        </w:rPr>
      </w:pPr>
      <w:r w:rsidRPr="00522A04">
        <w:rPr>
          <w:rFonts w:ascii="Arial" w:hAnsi="Arial" w:cs="Arial"/>
          <w:sz w:val="24"/>
          <w:szCs w:val="24"/>
          <w:lang w:eastAsia="ko-KR"/>
        </w:rPr>
        <w:t>Anche noi solo per un attimo abbiamo voluto rallegraci della tua bellezza. Poi ti abbiamo abbandonata, lasciata, tradita, rinnegata, venduta al mondo. Da noi costretta, hai abbandonato la nostra casa a noi stessi come un tempo il Signore ha abbandonato il suo tempio perché divenuto una spelonca di immoralità e di idolatria. Ora ti chiediamo di ritornare, mostrandoti di novo visibilmente e chiamando con voce come di tuono i tuoi figli dispersi perché ricomincino a ricordare la Parola del Figlio tuo ad ogni uomo, mostrando la bellezza del Vangelo, vivendo nella tua bellezza. Non permettere che della tua splendida opera resti nella storia solo nuovo muro del pianto.</w:t>
      </w:r>
    </w:p>
    <w:p w14:paraId="511C5A75" w14:textId="77777777" w:rsidR="00522A04" w:rsidRPr="00522A04" w:rsidRDefault="00522A04" w:rsidP="00E849A0">
      <w:pPr>
        <w:spacing w:line="240" w:lineRule="auto"/>
        <w:jc w:val="both"/>
        <w:rPr>
          <w:rFonts w:ascii="Arial" w:hAnsi="Arial" w:cs="Arial"/>
          <w:sz w:val="24"/>
          <w:szCs w:val="24"/>
          <w:lang w:eastAsia="ko-KR"/>
        </w:rPr>
      </w:pPr>
      <w:r w:rsidRPr="00522A04">
        <w:rPr>
          <w:rFonts w:ascii="Arial" w:hAnsi="Arial" w:cs="Arial"/>
          <w:sz w:val="24"/>
          <w:szCs w:val="24"/>
          <w:lang w:eastAsia="ko-KR"/>
        </w:rPr>
        <w:t>Ecco ora cosa era divenuto il tempio del Signore</w:t>
      </w:r>
      <w:r w:rsidRPr="00522A04">
        <w:rPr>
          <w:rFonts w:ascii="Arial" w:hAnsi="Arial" w:cs="Arial"/>
          <w:i/>
          <w:iCs/>
          <w:sz w:val="24"/>
          <w:szCs w:val="24"/>
          <w:lang w:eastAsia="ko-KR"/>
        </w:rPr>
        <w:t>: “Nell’anno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w:t>
      </w:r>
    </w:p>
    <w:p w14:paraId="47C70F8C" w14:textId="77777777" w:rsidR="00522A04" w:rsidRPr="00522A04" w:rsidRDefault="00522A04" w:rsidP="00E849A0">
      <w:pPr>
        <w:spacing w:line="240" w:lineRule="auto"/>
        <w:jc w:val="both"/>
        <w:rPr>
          <w:rFonts w:ascii="Arial" w:hAnsi="Arial" w:cs="Arial"/>
          <w:sz w:val="24"/>
          <w:szCs w:val="24"/>
          <w:lang w:eastAsia="ko-KR"/>
        </w:rPr>
      </w:pPr>
      <w:r w:rsidRPr="00522A04">
        <w:rPr>
          <w:rFonts w:ascii="Arial" w:hAnsi="Arial" w:cs="Arial"/>
          <w:i/>
          <w:iCs/>
          <w:sz w:val="24"/>
          <w:szCs w:val="24"/>
          <w:lang w:eastAsia="ko-KR"/>
        </w:rPr>
        <w:t>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AAC4DEB" w14:textId="77777777" w:rsidR="00522A04" w:rsidRPr="00522A04" w:rsidRDefault="00522A04" w:rsidP="00E849A0">
      <w:pPr>
        <w:spacing w:line="240" w:lineRule="auto"/>
        <w:jc w:val="both"/>
        <w:rPr>
          <w:rFonts w:ascii="Arial" w:hAnsi="Arial" w:cs="Arial"/>
          <w:sz w:val="24"/>
          <w:szCs w:val="24"/>
          <w:lang w:eastAsia="ko-KR"/>
        </w:rPr>
      </w:pPr>
      <w:r w:rsidRPr="00522A04">
        <w:rPr>
          <w:rFonts w:ascii="Arial" w:hAnsi="Arial" w:cs="Arial"/>
          <w:i/>
          <w:iCs/>
          <w:sz w:val="24"/>
          <w:szCs w:val="24"/>
          <w:lang w:eastAsia="ko-KR"/>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w:t>
      </w:r>
      <w:r w:rsidRPr="00522A04">
        <w:rPr>
          <w:rFonts w:ascii="Arial" w:hAnsi="Arial" w:cs="Arial"/>
          <w:i/>
          <w:iCs/>
          <w:sz w:val="24"/>
          <w:szCs w:val="24"/>
          <w:lang w:eastAsia="ko-KR"/>
        </w:rPr>
        <w:lastRenderedPageBreak/>
        <w:t>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1C6C4FA2" w14:textId="77777777" w:rsidR="00522A04" w:rsidRDefault="00522A04" w:rsidP="00E849A0">
      <w:pPr>
        <w:spacing w:line="240" w:lineRule="auto"/>
        <w:jc w:val="both"/>
        <w:rPr>
          <w:rFonts w:ascii="Arial" w:hAnsi="Arial" w:cs="Arial"/>
          <w:i/>
          <w:iCs/>
          <w:sz w:val="24"/>
          <w:szCs w:val="24"/>
          <w:lang w:eastAsia="ko-KR"/>
        </w:rPr>
      </w:pPr>
      <w:r w:rsidRPr="00522A04">
        <w:rPr>
          <w:rFonts w:ascii="Arial" w:hAnsi="Arial" w:cs="Arial"/>
          <w:sz w:val="24"/>
          <w:szCs w:val="24"/>
          <w:lang w:eastAsia="ko-KR"/>
        </w:rPr>
        <w:t>Ecco come il Signore lascia il suo empio e la sua città:</w:t>
      </w:r>
      <w:r w:rsidRPr="00522A04">
        <w:rPr>
          <w:rFonts w:ascii="Arial" w:hAnsi="Arial" w:cs="Arial"/>
          <w:i/>
          <w:iCs/>
          <w:sz w:val="24"/>
          <w:szCs w:val="24"/>
          <w:lang w:eastAsia="ko-KR"/>
        </w:rPr>
        <w:t xml:space="preserve"> 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 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 (Ez 10,1-4). </w:t>
      </w:r>
    </w:p>
    <w:p w14:paraId="7F3604F6" w14:textId="401C6570" w:rsidR="00522A04" w:rsidRPr="00522A04" w:rsidRDefault="00522A04" w:rsidP="00E849A0">
      <w:pPr>
        <w:spacing w:line="240" w:lineRule="auto"/>
        <w:jc w:val="both"/>
        <w:rPr>
          <w:rFonts w:ascii="Arial" w:hAnsi="Arial" w:cs="Arial"/>
          <w:sz w:val="24"/>
          <w:szCs w:val="24"/>
          <w:lang w:eastAsia="ko-KR"/>
        </w:rPr>
      </w:pPr>
      <w:r w:rsidRPr="00522A04">
        <w:rPr>
          <w:rFonts w:ascii="Arial" w:hAnsi="Arial" w:cs="Arial"/>
          <w:i/>
          <w:iCs/>
          <w:sz w:val="24"/>
          <w:szCs w:val="24"/>
          <w:lang w:eastAsia="ko-KR"/>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11,22-25).</w:t>
      </w:r>
    </w:p>
    <w:p w14:paraId="56695457" w14:textId="77777777" w:rsidR="00522A04" w:rsidRDefault="00522A04" w:rsidP="00E849A0">
      <w:pPr>
        <w:spacing w:line="240" w:lineRule="auto"/>
        <w:jc w:val="both"/>
        <w:rPr>
          <w:rFonts w:ascii="Arial" w:hAnsi="Arial" w:cs="Arial"/>
          <w:sz w:val="24"/>
          <w:szCs w:val="24"/>
          <w:lang w:eastAsia="ko-KR"/>
        </w:rPr>
      </w:pPr>
      <w:r w:rsidRPr="00522A04">
        <w:rPr>
          <w:rFonts w:ascii="Arial" w:hAnsi="Arial" w:cs="Arial"/>
          <w:sz w:val="24"/>
          <w:szCs w:val="24"/>
          <w:lang w:eastAsia="ko-KR"/>
        </w:rPr>
        <w:t>Noi abbiamo rinnegato la tua gloria, Madre Santa. La tua gloria ha lascato noi e noi siamo stati ridotti in macerie. Senza la tua gloria in mezzo a noi e con noi e noi testimoni di essa, nessuna maceria potrà mai rialzarsi. Tu sei necessaria a noi più che la nostra anima, il nostro spirito, il nostro corpo. Se tu ritornerai, noi ci rialzeremo. Se tu non tornerai, noi rimarremo in eterno maceria sopra maceria. Saremo insieme ma come una maceria sta insieme su un’altra materia. Noi siamo pentiti. Siamo tornati a te. Ora tu torna a noi e manifestati in tutta la bellezza della tua gloria. Noi ascolteremo la tua voce e ci porremo a servizio della Parola di Gesù.</w:t>
      </w:r>
    </w:p>
    <w:p w14:paraId="0BB7A206" w14:textId="77777777" w:rsidR="00522A04" w:rsidRPr="00522A04" w:rsidRDefault="00522A04" w:rsidP="00522A04">
      <w:pPr>
        <w:jc w:val="both"/>
        <w:rPr>
          <w:rFonts w:ascii="Arial" w:hAnsi="Arial" w:cs="Arial"/>
          <w:sz w:val="24"/>
          <w:szCs w:val="24"/>
          <w:lang w:eastAsia="ko-KR"/>
        </w:rPr>
      </w:pPr>
    </w:p>
    <w:p w14:paraId="36B04AC8" w14:textId="45660FE5" w:rsidR="00522A04" w:rsidRPr="00522A04" w:rsidRDefault="00B061D1" w:rsidP="00522A04">
      <w:pPr>
        <w:pStyle w:val="Titolo2"/>
        <w:rPr>
          <w:sz w:val="28"/>
          <w:szCs w:val="28"/>
        </w:rPr>
      </w:pPr>
      <w:bookmarkStart w:id="679" w:name="_Toc195883761"/>
      <w:bookmarkStart w:id="680" w:name="_Toc231241773"/>
      <w:r w:rsidRPr="00522A04">
        <w:rPr>
          <w:sz w:val="28"/>
          <w:szCs w:val="28"/>
        </w:rPr>
        <w:t>E FU TRASFIGURATO DAVANTI A LORO</w:t>
      </w:r>
      <w:bookmarkEnd w:id="679"/>
      <w:bookmarkEnd w:id="680"/>
    </w:p>
    <w:p w14:paraId="158F5CFC" w14:textId="77777777" w:rsidR="00522A04" w:rsidRPr="00DA0852" w:rsidRDefault="00522A04" w:rsidP="00E849A0">
      <w:pPr>
        <w:spacing w:line="240" w:lineRule="auto"/>
        <w:jc w:val="both"/>
        <w:rPr>
          <w:rFonts w:ascii="Arial" w:hAnsi="Arial" w:cs="Arial"/>
          <w:spacing w:val="-2"/>
          <w:sz w:val="24"/>
          <w:szCs w:val="24"/>
          <w:lang w:eastAsia="ko-KR"/>
        </w:rPr>
      </w:pPr>
      <w:r w:rsidRPr="00DA0852">
        <w:rPr>
          <w:rFonts w:ascii="Arial" w:hAnsi="Arial" w:cs="Arial"/>
          <w:spacing w:val="-2"/>
          <w:sz w:val="24"/>
          <w:szCs w:val="24"/>
          <w:lang w:eastAsia="ko-KR"/>
        </w:rPr>
        <w:t xml:space="preserve">Sappiamo che il Signore sempre accredita i suoi messaggeri, i suoi araldi, i suoi profeti. Li accredita perché nessuno possa dubitare di essi. Chi non ascolta le loro parole, non le ascolta per ragioni di cattiva volontà, non perché il Signore non si faccia riconoscere. In Egitto Mosè fu accreditato dal Signore con dieci segni potentissimi, Dopo il Sinai e prima di riprendere il cammino nel deserto verso la terra promessa, il Signore ha accreditato il suo servo rendendo luminoso il suo volto. Dio è luce eterna. A contatto con la luce eterna, Mosè si è impregnato della luce divina e questa rendeva il suo volto luminoso, abbagliate. </w:t>
      </w:r>
    </w:p>
    <w:p w14:paraId="074B8B0A" w14:textId="1ECF662C" w:rsidR="00522A04" w:rsidRPr="00DA0852" w:rsidRDefault="00522A04" w:rsidP="00E849A0">
      <w:pPr>
        <w:spacing w:line="240" w:lineRule="auto"/>
        <w:jc w:val="both"/>
        <w:rPr>
          <w:rFonts w:ascii="Arial" w:hAnsi="Arial" w:cs="Arial"/>
          <w:i/>
          <w:iCs/>
          <w:spacing w:val="-2"/>
          <w:sz w:val="24"/>
          <w:szCs w:val="24"/>
          <w:lang w:eastAsia="ko-KR"/>
        </w:rPr>
      </w:pPr>
      <w:r w:rsidRPr="00DA0852">
        <w:rPr>
          <w:rFonts w:ascii="Arial" w:hAnsi="Arial" w:cs="Arial"/>
          <w:spacing w:val="-2"/>
          <w:sz w:val="24"/>
          <w:szCs w:val="24"/>
          <w:lang w:eastAsia="ko-KR"/>
        </w:rPr>
        <w:t>Narra il Libro Sacro: “</w:t>
      </w:r>
      <w:r w:rsidRPr="00DA0852">
        <w:rPr>
          <w:rFonts w:ascii="Arial" w:hAnsi="Arial" w:cs="Arial"/>
          <w:i/>
          <w:iCs/>
          <w:spacing w:val="-2"/>
          <w:sz w:val="24"/>
          <w:szCs w:val="24"/>
          <w:lang w:eastAsia="ko-KR"/>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w:t>
      </w:r>
      <w:r w:rsidRPr="00DA0852">
        <w:rPr>
          <w:rFonts w:ascii="Arial" w:hAnsi="Arial" w:cs="Arial"/>
          <w:i/>
          <w:iCs/>
          <w:spacing w:val="-2"/>
          <w:sz w:val="24"/>
          <w:szCs w:val="24"/>
          <w:lang w:eastAsia="ko-KR"/>
        </w:rPr>
        <w:lastRenderedPageBreak/>
        <w:t>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 </w:t>
      </w:r>
    </w:p>
    <w:p w14:paraId="2431BC97" w14:textId="64C2267E" w:rsidR="00522A04" w:rsidRPr="00DA0852" w:rsidRDefault="00522A04" w:rsidP="00E849A0">
      <w:pPr>
        <w:spacing w:line="240" w:lineRule="auto"/>
        <w:jc w:val="both"/>
        <w:rPr>
          <w:rFonts w:ascii="Arial" w:hAnsi="Arial" w:cs="Arial"/>
          <w:spacing w:val="-2"/>
          <w:sz w:val="24"/>
          <w:szCs w:val="24"/>
          <w:lang w:eastAsia="ko-KR"/>
        </w:rPr>
      </w:pPr>
      <w:r w:rsidRPr="00DA0852">
        <w:rPr>
          <w:rFonts w:ascii="Arial" w:hAnsi="Arial" w:cs="Arial"/>
          <w:spacing w:val="-2"/>
          <w:sz w:val="24"/>
          <w:szCs w:val="24"/>
          <w:lang w:eastAsia="ko-KR"/>
        </w:rPr>
        <w:t>Mosè è uomo di Dio, dice la Parola di Dio, compie le opere di Dio, trasmette i comandi di Dio. Lui può essere ascoltato. Si ha la certezza che viene da Do. Sul Santo Monte il Padre accredita il suo Figlio Amato, prima permettendogli di manifestarsi in tutta la sua gloria eterna. Il Padre vuole che Lui si mostri nella sua luce eterna e Gesù obbedisce. Nulla Gesù fa di sua volontà. Lui cammina sempre nella volontà del Padre secondo mozione e ispirazione dello Spirito Santo. Poi, sempre il Padre manda Mosè ed Elia a dare credito presso i discepoli della verità che esce dalla bocca di Gesù. Dopo il Padre stesso fa udire la sua voce dalla nube, proclamando che Gesù è il suo Filio amato, il Figlio del suo amore. Infine chiede ai tre discepoli di ascoltarlo. Qualsiasi Parola esca dalla bocca di Gesù, è purissima verità. Anche le parole che sta dicendo sulla sua passione e morte e risurrezione sono purissima verità. Esse vanno ascoltate, messe nel cuore, vissute.</w:t>
      </w:r>
    </w:p>
    <w:p w14:paraId="231CAFD8" w14:textId="77777777" w:rsidR="00522A04" w:rsidRPr="00DA0852" w:rsidRDefault="00522A04" w:rsidP="00E849A0">
      <w:pPr>
        <w:spacing w:line="240" w:lineRule="auto"/>
        <w:jc w:val="both"/>
        <w:rPr>
          <w:rFonts w:ascii="Arial" w:hAnsi="Arial" w:cs="Arial"/>
          <w:spacing w:val="-2"/>
          <w:sz w:val="24"/>
          <w:szCs w:val="24"/>
          <w:lang w:eastAsia="ko-KR"/>
        </w:rPr>
      </w:pPr>
      <w:r w:rsidRPr="00DA0852">
        <w:rPr>
          <w:rFonts w:ascii="Arial" w:hAnsi="Arial" w:cs="Arial"/>
          <w:i/>
          <w:iCs/>
          <w:spacing w:val="-2"/>
          <w:sz w:val="24"/>
          <w:szCs w:val="24"/>
          <w:lang w:eastAsia="ko-KR"/>
        </w:rPr>
        <w:t>In quel tempo, Gesù prese con sé Pietro, Giacomo e Giovanni suo fratello e li condusse in disparte, su un alto monte. </w:t>
      </w:r>
      <w:bookmarkStart w:id="681" w:name="_Hlk193894778"/>
      <w:r w:rsidRPr="00DA0852">
        <w:rPr>
          <w:rFonts w:ascii="Arial" w:hAnsi="Arial" w:cs="Arial"/>
          <w:i/>
          <w:iCs/>
          <w:spacing w:val="-2"/>
          <w:sz w:val="24"/>
          <w:szCs w:val="24"/>
          <w:lang w:eastAsia="ko-KR"/>
        </w:rPr>
        <w:t>E fu trasfigurato davanti a loro</w:t>
      </w:r>
      <w:bookmarkEnd w:id="681"/>
      <w:r w:rsidRPr="00DA0852">
        <w:rPr>
          <w:rFonts w:ascii="Arial" w:hAnsi="Arial" w:cs="Arial"/>
          <w:i/>
          <w:iCs/>
          <w:spacing w:val="-2"/>
          <w:sz w:val="24"/>
          <w:szCs w:val="24"/>
          <w:lang w:eastAsia="ko-KR"/>
        </w:rPr>
        <w:t>: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w:t>
      </w:r>
    </w:p>
    <w:p w14:paraId="64655962" w14:textId="77777777" w:rsidR="00522A04" w:rsidRPr="00DA0852" w:rsidRDefault="00522A04" w:rsidP="00E849A0">
      <w:pPr>
        <w:spacing w:line="240" w:lineRule="auto"/>
        <w:jc w:val="both"/>
        <w:rPr>
          <w:rFonts w:ascii="Arial" w:hAnsi="Arial" w:cs="Arial"/>
          <w:spacing w:val="-2"/>
          <w:sz w:val="24"/>
          <w:szCs w:val="24"/>
          <w:lang w:eastAsia="ko-KR"/>
        </w:rPr>
      </w:pPr>
      <w:r w:rsidRPr="00DA0852">
        <w:rPr>
          <w:rFonts w:ascii="Arial" w:hAnsi="Arial" w:cs="Arial"/>
          <w:spacing w:val="-2"/>
          <w:sz w:val="24"/>
          <w:szCs w:val="24"/>
          <w:lang w:eastAsia="ko-KR"/>
        </w:rPr>
        <w:t xml:space="preserve">L’accreditamento da parte del Padre, attesta che Gesù dice Parole di verità, compie opere di verità e anche la sua crocifissione è opera di verità. È opera di verità perché Lui trasforma una croce di odio in una  croce di amore, una croce di falsità in una croce di verità, una croce per segnare la fine in una croce dalla quale tutto ha inizio. Ecco ora cosa è necessario: che sempre il Padre accrediti Cristo al nostro cuore, alla nostra anima, alla nostra mente, ai nostri occhi, ai nostri orecchi, perché noi lo accreditiamo alla Chiesa e al mondo. Come Giovanni riceve l’accreditamento di Cristo da parte del Padre e accredita Cristo alla Chiesa e al mondo, così è chiamato a fare ogni discepolo del Signore. </w:t>
      </w:r>
    </w:p>
    <w:p w14:paraId="1E92B3C8" w14:textId="37EEEF76" w:rsidR="00522A04" w:rsidRPr="00DA0852" w:rsidRDefault="00522A04" w:rsidP="00E849A0">
      <w:pPr>
        <w:spacing w:line="240" w:lineRule="auto"/>
        <w:jc w:val="both"/>
        <w:rPr>
          <w:rFonts w:ascii="Arial" w:hAnsi="Arial" w:cs="Arial"/>
          <w:spacing w:val="-2"/>
          <w:sz w:val="24"/>
          <w:szCs w:val="24"/>
          <w:lang w:eastAsia="ko-KR"/>
        </w:rPr>
      </w:pPr>
      <w:r w:rsidRPr="00DA0852">
        <w:rPr>
          <w:rFonts w:ascii="Arial" w:hAnsi="Arial" w:cs="Arial"/>
          <w:spacing w:val="-2"/>
          <w:sz w:val="24"/>
          <w:szCs w:val="24"/>
          <w:lang w:eastAsia="ko-KR"/>
        </w:rPr>
        <w:t>Accreditare Cristo è la vera missione del cristiano. Ma chi può accreditare Cristo? Chi permette che il Padre gli crediti Cristo in pienezza di verità. Quanto è avvenuto con l’Apostolo Giovanni, deve avvenire, anche se con modalità differenti, con ogni discepolo del Signore. Vana è una missione nella quale Cristo Gesù non  accreditato.</w:t>
      </w:r>
    </w:p>
    <w:p w14:paraId="7D07CFFA" w14:textId="27BEB7DA" w:rsidR="00522A04" w:rsidRPr="00DA0852" w:rsidRDefault="00522A04" w:rsidP="00E849A0">
      <w:pPr>
        <w:spacing w:line="240" w:lineRule="auto"/>
        <w:jc w:val="both"/>
        <w:rPr>
          <w:rFonts w:ascii="Arial" w:hAnsi="Arial" w:cs="Arial"/>
          <w:spacing w:val="-2"/>
          <w:sz w:val="24"/>
          <w:szCs w:val="24"/>
          <w:lang w:eastAsia="ko-KR"/>
        </w:rPr>
      </w:pPr>
      <w:r w:rsidRPr="00DA0852">
        <w:rPr>
          <w:rFonts w:ascii="Arial" w:hAnsi="Arial" w:cs="Arial"/>
          <w:i/>
          <w:iCs/>
          <w:spacing w:val="-2"/>
          <w:sz w:val="24"/>
          <w:szCs w:val="24"/>
          <w:lang w:eastAsia="ko-KR"/>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w:t>
      </w:r>
      <w:r w:rsidRPr="00DA0852">
        <w:rPr>
          <w:rFonts w:ascii="Arial" w:hAnsi="Arial" w:cs="Arial"/>
          <w:i/>
          <w:iCs/>
          <w:spacing w:val="-2"/>
          <w:sz w:val="24"/>
          <w:szCs w:val="24"/>
          <w:lang w:eastAsia="ko-KR"/>
        </w:rPr>
        <w:lastRenderedPageBreak/>
        <w:t>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266DFE51" w14:textId="77777777" w:rsidR="00522A04" w:rsidRPr="00DA0852" w:rsidRDefault="00522A04" w:rsidP="00E849A0">
      <w:pPr>
        <w:spacing w:line="240" w:lineRule="auto"/>
        <w:jc w:val="both"/>
        <w:rPr>
          <w:rFonts w:ascii="Arial" w:hAnsi="Arial" w:cs="Arial"/>
          <w:spacing w:val="-2"/>
          <w:sz w:val="24"/>
          <w:szCs w:val="24"/>
          <w:lang w:eastAsia="ko-KR"/>
        </w:rPr>
      </w:pPr>
      <w:r w:rsidRPr="00DA0852">
        <w:rPr>
          <w:rFonts w:ascii="Arial" w:hAnsi="Arial" w:cs="Arial"/>
          <w:spacing w:val="-2"/>
          <w:sz w:val="24"/>
          <w:szCs w:val="24"/>
          <w:lang w:eastAsia="ko-KR"/>
        </w:rPr>
        <w:t>Madre dell’Agnello immolato e risorto, vieni in mezzo a noi e accredita il tuo Divin Figlio al nostro cuore, alla nostra mente, alla nostra anima, alla nostra intelligenza, ai nostri occhi, ai nostri orecchi. Senza il tuo accreditamento, la nostra missione è vana. Nessuno crederà in noi. Possiamo predicare, insegnare, ammaestrare, celebrare sacramenti, mancheremo però sempre di forza per un convincimento necessario perché Cristo Gesù entri in un cuore. Ma anche mancheremmo noi stessi della forza di convincere noi stessi, con il rischio di perdere noi per primi la purissima verità della nostra fede e perdendo la fede perdiamo anche Gesù Signore. È quanto negli ultimi tempi è accaduto con noi e per noi. Abbiamo disprezzato, infangato, rigettato la fonte del nostro accreditamento. Noi, non essendo più accreditati con ininterrotto accreditamento, abbiamo lasciato noi tessi, la Chiesa, il mondo senza il vero Vangelo di Cristo Gesù e senza il vero Cristo Gesù.  </w:t>
      </w:r>
    </w:p>
    <w:p w14:paraId="2FC29F3C" w14:textId="17A16A0C" w:rsidR="00522A04" w:rsidRPr="00DA0852" w:rsidRDefault="00522A04" w:rsidP="00E849A0">
      <w:pPr>
        <w:spacing w:line="240" w:lineRule="auto"/>
        <w:jc w:val="both"/>
        <w:rPr>
          <w:rFonts w:ascii="Arial" w:hAnsi="Arial" w:cs="Arial"/>
          <w:spacing w:val="-2"/>
          <w:sz w:val="24"/>
          <w:szCs w:val="24"/>
          <w:lang w:eastAsia="ko-KR"/>
        </w:rPr>
      </w:pPr>
      <w:r w:rsidRPr="00DA0852">
        <w:rPr>
          <w:rFonts w:ascii="Arial" w:hAnsi="Arial" w:cs="Arial"/>
          <w:spacing w:val="-2"/>
          <w:sz w:val="24"/>
          <w:szCs w:val="24"/>
          <w:lang w:eastAsia="ko-KR"/>
        </w:rPr>
        <w:t>A Te, ora chiediamo perdono, Madre di Dio. So che tu ci perdonerai e per questo ti chiedo di tornare in mezzo a noi. Così noi saremo accreditati e accrediteremo e nel mondo e nella Chiesa il Tuo Divin Figlio, Gesù Cristo nostro Signore, nostro Dio, nostro Salvatore e Redentore.</w:t>
      </w:r>
    </w:p>
    <w:p w14:paraId="20A830C6" w14:textId="77777777" w:rsidR="00D36B48" w:rsidRPr="00D87D04" w:rsidRDefault="00D36B48" w:rsidP="00D87D04">
      <w:pPr>
        <w:pStyle w:val="Titolo2"/>
        <w:spacing w:line="276" w:lineRule="auto"/>
        <w:jc w:val="both"/>
        <w:rPr>
          <w:sz w:val="28"/>
          <w:szCs w:val="28"/>
        </w:rPr>
      </w:pPr>
      <w:bookmarkStart w:id="682" w:name="_Toc231241774"/>
      <w:r w:rsidRPr="00D87D04">
        <w:rPr>
          <w:sz w:val="28"/>
          <w:szCs w:val="28"/>
        </w:rPr>
        <w:t>2 Marzo</w:t>
      </w:r>
      <w:bookmarkEnd w:id="682"/>
      <w:r w:rsidRPr="00D87D04">
        <w:rPr>
          <w:sz w:val="28"/>
          <w:szCs w:val="28"/>
        </w:rPr>
        <w:t xml:space="preserve"> </w:t>
      </w:r>
    </w:p>
    <w:p w14:paraId="4B1FF1A3" w14:textId="77777777" w:rsidR="00E849A0" w:rsidRPr="00E849A0" w:rsidRDefault="00E849A0" w:rsidP="00E849A0">
      <w:pPr>
        <w:pStyle w:val="Titolo2"/>
        <w:rPr>
          <w:sz w:val="28"/>
          <w:szCs w:val="28"/>
        </w:rPr>
      </w:pPr>
      <w:bookmarkStart w:id="683" w:name="_Toc195883656"/>
      <w:bookmarkStart w:id="684" w:name="_Toc231241775"/>
      <w:r w:rsidRPr="00E849A0">
        <w:rPr>
          <w:sz w:val="28"/>
          <w:szCs w:val="28"/>
        </w:rPr>
        <w:t>E io ho visto e ho testimoniato che questi è il Figlio di Dio».</w:t>
      </w:r>
      <w:bookmarkEnd w:id="683"/>
      <w:bookmarkEnd w:id="684"/>
    </w:p>
    <w:p w14:paraId="2385C48C" w14:textId="77777777" w:rsidR="00E849A0" w:rsidRPr="00DA0852" w:rsidRDefault="00E849A0" w:rsidP="00E849A0">
      <w:pPr>
        <w:spacing w:line="240" w:lineRule="auto"/>
        <w:jc w:val="both"/>
        <w:rPr>
          <w:rFonts w:ascii="Arial" w:hAnsi="Arial" w:cs="Arial"/>
          <w:spacing w:val="-2"/>
          <w:sz w:val="24"/>
          <w:szCs w:val="24"/>
          <w:lang w:eastAsia="ko-KR"/>
        </w:rPr>
      </w:pPr>
      <w:r w:rsidRPr="00DA0852">
        <w:rPr>
          <w:rFonts w:ascii="Arial" w:hAnsi="Arial" w:cs="Arial"/>
          <w:spacing w:val="-2"/>
          <w:sz w:val="24"/>
          <w:szCs w:val="24"/>
          <w:lang w:eastAsia="ko-KR"/>
        </w:rPr>
        <w:t>Senza rivelazione nessuna conoscenza del Dio vivo e vero potrà essere piena e perfetta. Noi vediamo solo ciò che appare e anche se vale per ogni uomo la regola della retta e sana analogia, per essa si può solo pensare l’invisibile che è infinitamente oltre invisibile, mai però per questa via possiamo entrare nelle profondità e negli abissi del mistero del nostro Dio. Rivela il Libro della Sapienza: </w:t>
      </w:r>
      <w:r w:rsidRPr="00DA0852">
        <w:rPr>
          <w:rFonts w:ascii="Arial" w:hAnsi="Arial" w:cs="Arial"/>
          <w:i/>
          <w:iCs/>
          <w:spacing w:val="-2"/>
          <w:sz w:val="24"/>
          <w:szCs w:val="24"/>
          <w:lang w:eastAsia="ko-KR"/>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w:t>
      </w:r>
    </w:p>
    <w:p w14:paraId="5DD1E987" w14:textId="77777777" w:rsidR="00E849A0" w:rsidRPr="00DA0852" w:rsidRDefault="00E849A0" w:rsidP="00E849A0">
      <w:pPr>
        <w:spacing w:line="240" w:lineRule="auto"/>
        <w:jc w:val="both"/>
        <w:rPr>
          <w:rFonts w:ascii="Arial" w:hAnsi="Arial" w:cs="Arial"/>
          <w:spacing w:val="-2"/>
          <w:sz w:val="24"/>
          <w:szCs w:val="24"/>
          <w:lang w:eastAsia="ko-KR"/>
        </w:rPr>
      </w:pPr>
      <w:r w:rsidRPr="00DA0852">
        <w:rPr>
          <w:rFonts w:ascii="Arial" w:hAnsi="Arial" w:cs="Arial"/>
          <w:spacing w:val="-2"/>
          <w:sz w:val="24"/>
          <w:szCs w:val="24"/>
          <w:lang w:eastAsia="ko-KR"/>
        </w:rPr>
        <w:lastRenderedPageBreak/>
        <w:t>Rivela l’Apostolo Paolo: </w:t>
      </w:r>
      <w:r w:rsidRPr="00DA0852">
        <w:rPr>
          <w:rFonts w:ascii="Arial" w:hAnsi="Arial" w:cs="Arial"/>
          <w:i/>
          <w:iCs/>
          <w:spacing w:val="-2"/>
          <w:sz w:val="24"/>
          <w:szCs w:val="24"/>
          <w:lang w:eastAsia="ko-KR"/>
        </w:rPr>
        <w:t>«Ateniesi,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(At 17, 22-31).</w:t>
      </w:r>
    </w:p>
    <w:p w14:paraId="1451DAB1" w14:textId="77777777" w:rsidR="00E849A0" w:rsidRPr="00DA0852" w:rsidRDefault="00E849A0" w:rsidP="00E849A0">
      <w:pPr>
        <w:spacing w:line="240" w:lineRule="auto"/>
        <w:jc w:val="both"/>
        <w:rPr>
          <w:rFonts w:ascii="Arial" w:hAnsi="Arial" w:cs="Arial"/>
          <w:spacing w:val="-2"/>
          <w:sz w:val="24"/>
          <w:szCs w:val="24"/>
          <w:lang w:eastAsia="ko-KR"/>
        </w:rPr>
      </w:pPr>
      <w:r w:rsidRPr="00DA0852">
        <w:rPr>
          <w:rFonts w:ascii="Arial" w:hAnsi="Arial" w:cs="Arial"/>
          <w:spacing w:val="-2"/>
          <w:sz w:val="24"/>
          <w:szCs w:val="24"/>
          <w:lang w:eastAsia="ko-KR"/>
        </w:rPr>
        <w:t xml:space="preserve">Se la rivelazione ci dice che Gesù è il Figlio di Dio, è l’unico Filio di Dio per generazione eterna, vero Figlio Unigenito del Padre e nessun altro figlio Dio ha generato, perché noi cristiani diciamo di credere nel Dio unico? Perché stiamo insegnando che il Dio è unico perché non c’è alcuna differenza tra il nostro Dio e ogni altro Dio che viene adorato sulla nostra terra? Solo il Dio da noi adorato ha generato dall’eternità il suo Figlio Unigenito. Ogni altro Dio adorato è un Dio senza alcun figlio. Di conseguenza il Dio unico non esiste. Esiste invece l’unico Dio in Tre Persone e questo Dio è differente da ogni altro Dio. Altra verità da mettere in luce. Gesù è l’Agnello di Dio che toglie il peccato del mondo. Non toglie il peccato dei cristiani. Toglie il peccato di ogni uomo. </w:t>
      </w:r>
    </w:p>
    <w:p w14:paraId="58F8C27F" w14:textId="2C069A15" w:rsidR="00E849A0" w:rsidRPr="00DA0852" w:rsidRDefault="00E849A0" w:rsidP="00E849A0">
      <w:pPr>
        <w:spacing w:line="240" w:lineRule="auto"/>
        <w:jc w:val="both"/>
        <w:rPr>
          <w:rFonts w:ascii="Arial" w:hAnsi="Arial" w:cs="Arial"/>
          <w:spacing w:val="-2"/>
          <w:sz w:val="24"/>
          <w:szCs w:val="24"/>
          <w:lang w:eastAsia="ko-KR"/>
        </w:rPr>
      </w:pPr>
      <w:r w:rsidRPr="00DA0852">
        <w:rPr>
          <w:rFonts w:ascii="Arial" w:hAnsi="Arial" w:cs="Arial"/>
          <w:spacing w:val="-2"/>
          <w:sz w:val="24"/>
          <w:szCs w:val="24"/>
          <w:lang w:eastAsia="ko-KR"/>
        </w:rPr>
        <w:t>Se Il Dio vivo e vero, se l’unico Dio vivo e vero, ha mandato il suo Figlio Unigenito per togliere il peccato del mondo, perché noi cristiani diciamo che tutte le religioni sono vere? Se questa nostra falsità e menzogna fosse verità, dovremmo subito affermare che Gesù non è il Figlio Unigenito del Padre e il Padre non lo ha mandato per togliere il peccato del mondo. A questa prima deduzione ne dobbiamo aggiungere una seconda: non esiste alcun peccato del mondo. Ma se non esiste nessun peccato del mondo, Cristo non serve al mondo. All’istante muore la verità di Cristo e viene intronizzata sul trono del mondo la falsità e la menzogna. Altra conseguenza: Cristo stesso e tutti coloro che hanno creduto in lui sono falsi testimoni di Dio.  Basta una sola falsità e tutto diviene falsità e menzogna. A questo siamo giunti oggi: a trasformare il cristiano in un falso testimone del Dio vivo e vero e del solo Agnello di Dio che toglie il peccato del mondo.</w:t>
      </w:r>
    </w:p>
    <w:p w14:paraId="5A4A75E6" w14:textId="77777777" w:rsidR="00E849A0" w:rsidRPr="00DA0852" w:rsidRDefault="00E849A0" w:rsidP="00E849A0">
      <w:pPr>
        <w:spacing w:line="240" w:lineRule="auto"/>
        <w:jc w:val="both"/>
        <w:rPr>
          <w:rFonts w:ascii="Arial" w:hAnsi="Arial" w:cs="Arial"/>
          <w:spacing w:val="-2"/>
          <w:sz w:val="24"/>
          <w:szCs w:val="24"/>
          <w:lang w:eastAsia="ko-KR"/>
        </w:rPr>
      </w:pPr>
      <w:r w:rsidRPr="00DA0852">
        <w:rPr>
          <w:rFonts w:ascii="Arial" w:hAnsi="Arial" w:cs="Arial"/>
          <w:i/>
          <w:iCs/>
          <w:spacing w:val="-2"/>
          <w:sz w:val="24"/>
          <w:szCs w:val="24"/>
          <w:lang w:eastAsia="ko-KR"/>
        </w:rPr>
        <w:t>In quel tempo, Giovanni,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w:t>
      </w:r>
      <w:bookmarkStart w:id="685" w:name="_Hlk193376936"/>
      <w:r w:rsidRPr="00DA0852">
        <w:rPr>
          <w:rFonts w:ascii="Arial" w:hAnsi="Arial" w:cs="Arial"/>
          <w:i/>
          <w:iCs/>
          <w:spacing w:val="-2"/>
          <w:sz w:val="24"/>
          <w:szCs w:val="24"/>
          <w:lang w:eastAsia="ko-KR"/>
        </w:rPr>
        <w:t> E io ho visto e ho testimoniato che questi è il Figlio di Dio».</w:t>
      </w:r>
      <w:bookmarkEnd w:id="685"/>
    </w:p>
    <w:p w14:paraId="6FA585E1" w14:textId="77777777" w:rsidR="00E849A0" w:rsidRPr="00DA0852" w:rsidRDefault="00E849A0" w:rsidP="00E849A0">
      <w:pPr>
        <w:spacing w:line="240" w:lineRule="auto"/>
        <w:jc w:val="both"/>
        <w:rPr>
          <w:rFonts w:ascii="Arial" w:hAnsi="Arial" w:cs="Arial"/>
          <w:spacing w:val="-2"/>
          <w:sz w:val="24"/>
          <w:szCs w:val="24"/>
          <w:lang w:eastAsia="ko-KR"/>
        </w:rPr>
      </w:pPr>
      <w:r w:rsidRPr="00DA0852">
        <w:rPr>
          <w:rFonts w:ascii="Arial" w:hAnsi="Arial" w:cs="Arial"/>
          <w:spacing w:val="-2"/>
          <w:sz w:val="24"/>
          <w:szCs w:val="24"/>
          <w:lang w:eastAsia="ko-KR"/>
        </w:rPr>
        <w:t xml:space="preserve">Oggi moltissimi cristiani si sono lasciti espiantare cuore, mente, anima, volontà. Impiantando in essi cuore, mente, anima, volontà del mondo. Altri hanno impiantato cuore, mente, volontà di satana. Oggi moltissimi cristiani vivono con nel cuore e nei pensieri con l’odio di Satana verso il misero rivelato. Parlano, ma non sanno neanche ciò che dicono, tanto essi sono accecati. </w:t>
      </w:r>
    </w:p>
    <w:p w14:paraId="7599EABE" w14:textId="26DC61ED" w:rsidR="00E849A0" w:rsidRPr="00E849A0" w:rsidRDefault="00E849A0" w:rsidP="00E849A0">
      <w:pPr>
        <w:spacing w:line="240" w:lineRule="auto"/>
        <w:jc w:val="both"/>
        <w:rPr>
          <w:rFonts w:ascii="Arial" w:hAnsi="Arial" w:cs="Arial"/>
          <w:sz w:val="24"/>
          <w:szCs w:val="24"/>
          <w:lang w:eastAsia="ko-KR"/>
        </w:rPr>
      </w:pPr>
      <w:r w:rsidRPr="00E849A0">
        <w:rPr>
          <w:rFonts w:ascii="Arial" w:hAnsi="Arial" w:cs="Arial"/>
          <w:sz w:val="24"/>
          <w:szCs w:val="24"/>
          <w:lang w:eastAsia="ko-KR"/>
        </w:rPr>
        <w:lastRenderedPageBreak/>
        <w:t>Da questa cecità distruttrice della nostra fede solo Lei ci potrà salvare, la Madre della Redenzione. A Lei noi giorno e notte chiediamo che nuovamente scenda in mezzo a noi e dia splendore di verità e di vita al mistero del Figlio suo con tutta la divina forza della verità dello Spirito Santo.</w:t>
      </w:r>
    </w:p>
    <w:p w14:paraId="37999DA9" w14:textId="77777777" w:rsidR="00522A04" w:rsidRDefault="00522A04" w:rsidP="00DA0852">
      <w:pPr>
        <w:pStyle w:val="Nessunaspaziatura"/>
        <w:numPr>
          <w:ilvl w:val="0"/>
          <w:numId w:val="0"/>
        </w:numPr>
        <w:ind w:left="567"/>
        <w:rPr>
          <w:lang w:eastAsia="ko-KR"/>
        </w:rPr>
      </w:pPr>
    </w:p>
    <w:p w14:paraId="4EDA5AE5" w14:textId="1FED37B3" w:rsidR="00DA0852" w:rsidRPr="00DA0852" w:rsidRDefault="00DA0852" w:rsidP="00DA0852">
      <w:pPr>
        <w:pStyle w:val="Titolo2"/>
        <w:rPr>
          <w:sz w:val="28"/>
          <w:szCs w:val="28"/>
        </w:rPr>
      </w:pPr>
      <w:bookmarkStart w:id="686" w:name="_Toc195883763"/>
      <w:bookmarkStart w:id="687" w:name="_Toc231241776"/>
      <w:r w:rsidRPr="00DA0852">
        <w:rPr>
          <w:sz w:val="28"/>
          <w:szCs w:val="28"/>
          <w:lang w:val="la-Latn"/>
        </w:rPr>
        <w:t>SE IL TUO FRATELLO COMMETTERÀ UNA COLPA CONTRO DI TE</w:t>
      </w:r>
      <w:bookmarkEnd w:id="686"/>
      <w:bookmarkEnd w:id="687"/>
    </w:p>
    <w:p w14:paraId="29DDE559" w14:textId="77777777" w:rsidR="00DA0852" w:rsidRPr="00DA0852" w:rsidRDefault="00DA0852" w:rsidP="00DA0852">
      <w:pPr>
        <w:spacing w:line="240" w:lineRule="auto"/>
        <w:jc w:val="both"/>
        <w:rPr>
          <w:rFonts w:ascii="Arial" w:hAnsi="Arial" w:cs="Arial"/>
          <w:sz w:val="24"/>
          <w:szCs w:val="24"/>
          <w:lang w:eastAsia="ko-KR"/>
        </w:rPr>
      </w:pPr>
      <w:r w:rsidRPr="00DA0852">
        <w:rPr>
          <w:rFonts w:ascii="Arial" w:hAnsi="Arial" w:cs="Arial"/>
          <w:sz w:val="24"/>
          <w:szCs w:val="24"/>
          <w:lang w:eastAsia="ko-KR"/>
        </w:rPr>
        <w:t>Diciamo fin da subito che correzione secondo il Vangelo è vera beatitudine. Noi tutti siamo chiamati a riflettere sulla correzione che sempre il Signore opera per la nostra più grande crescita per una esemplarità perfetta. Il Signore ci vuole modello nella verità, nella carità, nell’umiltà, nel perdono, nella giustizia, nella pace, nella creazione della vera comunione tra di noi.  Per questo viene e ci richiama con una parola di verità, ricca però di tanto amore e tanta misericordia. Lui conosce le nostre pochezze spirituali. Ogni correzione va accolta con fede, umiltà, desiderio di cambiamento. Urge che ci conformiamo alla volontà del Padre nostro celeste. Non possiamo camminare con i nostri pensieri, la nostra volontà, la nostra stoltezza. Lui ci ama e per questo ci corregge.  La correzione di Gesù deve essere per noi vera beatitudine. Essa ci libera dalle tenebre e ci introduce nella luce più piena. Ci chiede di abbandonare la stoltezza e di vivere di sapienza, intelligenza, saggezza nello Spirito Santo. Vuole che noi ci spogliamo di ogni imperfezione e raggiungiamo la perfetta imitazione di Lui. La correzione, il richiamo d’amore è vera medicina di salvezza per noi. Solo chi si lascia ammaestrare da Dio può essere di aiuto ai fratelli. Per questo chi ama la missione deve chiedere al Signore, con preghiera incessante, che lo corregga, lo metta sulla strada giusta. Deve implorarlo perché lo liberi da ogni stoltezza, superficialità, incongruenza, modalità non sane per la testimonianza della Parola. È beato chi si lascia correggere dal suo Signore. Mai potrà essere suo vero missionario, chi non ascolta la correzione, anzi si ribella ad essa. La nostra è una responsabilità immane, altissima. Per noi Cristo è cercato. Per noi è respinto, non amato, non cercato, non desiderato. La correzione a questo serve: a che noi siamo sempre strumenti perfetti perché Cristo Gesù sia dato ad ogni cuore. A noi è chiesto di morire perché Lui cresca, viva, sia la luce, la grazia, la verità, la vita di ogni uomo.</w:t>
      </w:r>
    </w:p>
    <w:p w14:paraId="40B45F39" w14:textId="77777777" w:rsidR="00DA0852" w:rsidRPr="00DA0852" w:rsidRDefault="00DA0852" w:rsidP="00DA0852">
      <w:pPr>
        <w:spacing w:line="240" w:lineRule="auto"/>
        <w:jc w:val="both"/>
        <w:rPr>
          <w:rFonts w:ascii="Arial" w:hAnsi="Arial" w:cs="Arial"/>
          <w:sz w:val="24"/>
          <w:szCs w:val="24"/>
          <w:lang w:eastAsia="ko-KR"/>
        </w:rPr>
      </w:pPr>
      <w:r w:rsidRPr="00DA0852">
        <w:rPr>
          <w:rFonts w:ascii="Arial" w:hAnsi="Arial" w:cs="Arial"/>
          <w:sz w:val="24"/>
          <w:szCs w:val="24"/>
          <w:lang w:eastAsia="ko-KR"/>
        </w:rPr>
        <w:t xml:space="preserve">Questa è parola che ci chiama, ci esorta, ci invita a dare alla nostra vita una dimensione evangelica, anzi cristica. È parola che ci chiede di vivere tutto il Vangelo, secondo l’esempio che Gesù ci ha lasciato. È dalla nostra vita evangelica che si attrae al Vangelo ed è dalla nostra vita sul modello di Gesù che si attrae a Gesù. Gesù perdona e noi perdoniamo. Gesù muore per la redenzione e noi moriamo per la redenzione. Gesù spende tutta la sua vita per dare conforto, speranza, luce ad oppressi, tribolati, affranti, ammalati, poveri, sofferenti. Noi spendiamo la nostra vita per operare il bene in favore di tutti i “poveri” della terra sempre guardando a Lui, sempre imitando Lui. L’amore di Cristo in noi deve essere la nostra sola ed unica forza che ci spinge, ci muove, ci sollecita e ci fa andare verso i fratelli. Il discepolo di Gesù non può avere altre motivazioni. Lui è mosso dal cuore di Gesù, dal suo desiderio di amare sino alla fine.  Gesù dinanzi ad ogni umiliazione risponde sempre con il più grande amore. Tutto Lui vive nel silenzio adorante. Lui sa che la redenzione del mondo avviene nell’offerta al Padre di ogni umiliazione, ogni sofferenza, ogni dolore. Non si può offrire al Padre nulla che non sia vissuto nell’amore, nella verità, nella santità, nella più alta sapienza dello Spirito Santo. Il discepolo di Gesù che vuole operare salvezza e redenzione in questo mondo, mai potrà distogliere lo sguardo da Gesù Crocifisso. È il Crocifisso il suo unico e solo Maestro. A Lui dovrà sempre guardare, perché in ogni sofferenza Lui dovrà imitare. Alla sofferenza non ci si ribella. Ogni sofferenza va abbracciata, su ogni sofferenza ci si deve lasciare crocifiggere. È dalla croce che si redime e si salva il mondo. Questa via il Signore ha indicato, mostrato, insegnato. Su questa via ognuno di noi si deve incamminare. </w:t>
      </w:r>
      <w:r w:rsidRPr="00DA0852">
        <w:rPr>
          <w:rFonts w:ascii="Arial" w:hAnsi="Arial" w:cs="Arial"/>
          <w:sz w:val="24"/>
          <w:szCs w:val="24"/>
          <w:lang w:eastAsia="ko-KR"/>
        </w:rPr>
        <w:lastRenderedPageBreak/>
        <w:t>Questa via abbracciare, abbracciando Gesù Crocifisso per una imitazione perfetta. Da questa verità nasce ora una domanda: chi è allora il discepolo di Gesù per ogni altro discepolo di Gesù? Ecco la risposta: è vera presenza di Cristo per correggere con la verità e la carità di Cristo ogni altro discepolo perché giunga alla perfetta verità  e alla perfetta carità. Se noi non ci correggiamo con la verità e la carità di Cristo, il rischio di camminare con i pensieri del mondo è altissimo. Diveniamo mondo con il mondo e neanche lo sappiamo. Ecco come Cristo Gesù vuole che ci correggiamo gli uni gli altri:</w:t>
      </w:r>
    </w:p>
    <w:p w14:paraId="62B5EA04" w14:textId="77777777" w:rsidR="00DA0852" w:rsidRPr="00DA0852" w:rsidRDefault="00DA0852" w:rsidP="00DA0852">
      <w:pPr>
        <w:spacing w:line="240" w:lineRule="auto"/>
        <w:jc w:val="both"/>
        <w:rPr>
          <w:rFonts w:ascii="Arial" w:hAnsi="Arial" w:cs="Arial"/>
          <w:sz w:val="24"/>
          <w:szCs w:val="24"/>
          <w:lang w:eastAsia="ko-KR"/>
        </w:rPr>
      </w:pPr>
      <w:r w:rsidRPr="00DA0852">
        <w:rPr>
          <w:rFonts w:ascii="Arial" w:hAnsi="Arial" w:cs="Arial"/>
          <w:i/>
          <w:iCs/>
          <w:sz w:val="24"/>
          <w:szCs w:val="24"/>
          <w:lang w:eastAsia="ko-KR"/>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w:t>
      </w:r>
      <w:bookmarkStart w:id="688" w:name="_Hlk193895227"/>
      <w:r w:rsidRPr="00DA0852">
        <w:rPr>
          <w:rFonts w:ascii="Arial" w:hAnsi="Arial" w:cs="Arial"/>
          <w:i/>
          <w:iCs/>
          <w:sz w:val="24"/>
          <w:szCs w:val="24"/>
          <w:lang w:eastAsia="ko-KR"/>
        </w:rPr>
        <w:t>Se il tuo fratello commetterà una colpa contro di te</w:t>
      </w:r>
      <w:bookmarkEnd w:id="688"/>
      <w:r w:rsidRPr="00DA0852">
        <w:rPr>
          <w:rFonts w:ascii="Arial" w:hAnsi="Arial" w:cs="Arial"/>
          <w:i/>
          <w:iCs/>
          <w:sz w:val="24"/>
          <w:szCs w:val="24"/>
          <w:lang w:eastAsia="ko-KR"/>
        </w:rPr>
        <w:t>,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w:t>
      </w:r>
      <w:r w:rsidRPr="00DA0852">
        <w:rPr>
          <w:rFonts w:ascii="Arial" w:hAnsi="Arial" w:cs="Arial"/>
          <w:sz w:val="24"/>
          <w:szCs w:val="24"/>
          <w:lang w:eastAsia="ko-KR"/>
        </w:rPr>
        <w:t>(Mt 18,12-19).</w:t>
      </w:r>
    </w:p>
    <w:p w14:paraId="77DF9343" w14:textId="77777777" w:rsidR="00DA0852" w:rsidRPr="00DA0852" w:rsidRDefault="00DA0852" w:rsidP="00DA0852">
      <w:pPr>
        <w:spacing w:line="240" w:lineRule="auto"/>
        <w:jc w:val="both"/>
        <w:rPr>
          <w:rFonts w:ascii="Arial" w:hAnsi="Arial" w:cs="Arial"/>
          <w:sz w:val="24"/>
          <w:szCs w:val="24"/>
          <w:lang w:eastAsia="ko-KR"/>
        </w:rPr>
      </w:pPr>
      <w:r w:rsidRPr="00DA0852">
        <w:rPr>
          <w:rFonts w:ascii="Arial" w:hAnsi="Arial" w:cs="Arial"/>
          <w:sz w:val="24"/>
          <w:szCs w:val="24"/>
          <w:lang w:eastAsia="ko-KR"/>
        </w:rPr>
        <w:t>Ecco ora una seconda riflessione sulla correzione fraterna. Credo valga proprio la pena spendere ancora qualche buona parola sulla correzione fraterna, legge di Cristo per la sua comunità: È questa la nostra grande omissione quotidiana. Vediamo il fratello che pecca, pensa male, giudica, mormora, condanna, dice falsa testimonianza, calunnia, trasforma la verità in falsità e la falsità in verità, altera e travisa tutto il Vangelo, e noi siamo conniventi con Lui. A volte gli facciamo anche da spalla oppure fingiamo di non aver sentito. Così facendo ci condanniamo noi alla perdizione e condanniamo il fratello. Di certo non ama il fratello chi gli apre la strada per l’inferno. Lo ama chi gliela apre verso il Paradiso, la salvezza, la grande santità. Molto male ogni giorno si fa, perché persone ragguardevoli, grandi teologi, maestri di spirito, esperti della verità, tacciono per rispetto umano, per bisogno, per non guastarsela, per non rompere un’amicizia e non correggono il fratello di fronte a calunnie contro Dio e contro l’uomo. Molta salvezza non si realizza nella forma del Vangelo perché tanti sacerdoti si sono venduti il Vangelo per conservare un’amicizia di prestigio. Sovente ci si vende il Vangelo per rispetto umano, viltà, paura, onore, gloria effimera, un posto, una carriera. Molti si vendono anche la fede per avere un ruolo nella nostra società. Quando questo avviene è segno che Cristo Gesù non si ama. Se ogni sacerdote operasse la correzione fraterna non quando è sul pulpito da dove grida al vento la sua verità, ma quando è dinanzi ad un’anima o più anime da illuminare con la sua luce di Cristo, tanto caos morale potrebbe essere eliminato.</w:t>
      </w:r>
    </w:p>
    <w:p w14:paraId="57215C30" w14:textId="77777777" w:rsidR="00DA0852" w:rsidRPr="00DA0852" w:rsidRDefault="00DA0852" w:rsidP="00DA0852">
      <w:pPr>
        <w:spacing w:line="240" w:lineRule="auto"/>
        <w:jc w:val="both"/>
        <w:rPr>
          <w:rFonts w:ascii="Arial" w:hAnsi="Arial" w:cs="Arial"/>
          <w:sz w:val="24"/>
          <w:szCs w:val="24"/>
          <w:lang w:eastAsia="ko-KR"/>
        </w:rPr>
      </w:pPr>
      <w:r w:rsidRPr="00DA0852">
        <w:rPr>
          <w:rFonts w:ascii="Arial" w:hAnsi="Arial" w:cs="Arial"/>
          <w:sz w:val="24"/>
          <w:szCs w:val="24"/>
          <w:lang w:eastAsia="ko-KR"/>
        </w:rPr>
        <w:t xml:space="preserve">La correzione fraterna la può fare soltanto chi è libero per il Vangelo, libero a tal punto che nulla gli interessa se non il Vangelo. La può fare chi al Vangelo ha consacrato per intero la sua vita e a nulla pensa se non come far risplendere nel mondo la verità e la carità che promanano dal cuore di Cristo Gesù. Al Vangelo si deve consacrare prestigio, onore, gloria, carriera, desideri, aspirazioni, sogni e tutto ciò che è effimero, cose di questo mondo. Se ognuno di noi avesse verso l’altro un atteggiamento di vero amore, di certo lo aiuterebbe a rientrare nella verità del Vangelo. Invece spesso si vive di grande sudditanza psicologica e si lascia che l’altro ingoi cammelli e dromedari, facendo passare tutto o per vera ispirazione o per retta comprensione del Vangelo. Chiunque tu sia, sappi che se tuo fratello è nell’errore, nella falsità, nell’equivoco e tu lo lasci nel suo stato spirituale confusionale, la responsabilità </w:t>
      </w:r>
      <w:r w:rsidRPr="00DA0852">
        <w:rPr>
          <w:rFonts w:ascii="Arial" w:hAnsi="Arial" w:cs="Arial"/>
          <w:sz w:val="24"/>
          <w:szCs w:val="24"/>
          <w:lang w:eastAsia="ko-KR"/>
        </w:rPr>
        <w:lastRenderedPageBreak/>
        <w:t>dinanzi a Dio è grande. Siamo gli uni responsabili degli altri. Una cosa da non confondere è questa: la correzione fraterna con i giudizi, le interpretazioni delle intenzioni del cuore, i comportamenti neutri, lo stile di essere di una persona. Il peccato è una cosa. La vita personale ben altra cosa.</w:t>
      </w:r>
    </w:p>
    <w:p w14:paraId="35DA782D" w14:textId="77777777" w:rsidR="00DA0852" w:rsidRPr="00DA0852" w:rsidRDefault="00DA0852" w:rsidP="00DA0852">
      <w:pPr>
        <w:spacing w:line="240" w:lineRule="auto"/>
        <w:jc w:val="both"/>
        <w:rPr>
          <w:rFonts w:ascii="Arial" w:hAnsi="Arial" w:cs="Arial"/>
          <w:sz w:val="24"/>
          <w:szCs w:val="24"/>
          <w:lang w:eastAsia="ko-KR"/>
        </w:rPr>
      </w:pPr>
      <w:r w:rsidRPr="00DA0852">
        <w:rPr>
          <w:rFonts w:ascii="Arial" w:hAnsi="Arial" w:cs="Arial"/>
          <w:sz w:val="24"/>
          <w:szCs w:val="24"/>
          <w:lang w:eastAsia="ko-KR"/>
        </w:rPr>
        <w:t>Sulla correzione fraterna ecco l’insegnamento della Lettera agli Ebrei: </w:t>
      </w:r>
      <w:r w:rsidRPr="00DA0852">
        <w:rPr>
          <w:rFonts w:ascii="Arial" w:hAnsi="Arial" w:cs="Arial"/>
          <w:i/>
          <w:iCs/>
          <w:sz w:val="24"/>
          <w:szCs w:val="24"/>
          <w:lang w:eastAsia="ko-KR"/>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9412EEA" w14:textId="77777777" w:rsidR="00DA0852" w:rsidRPr="00DA0852" w:rsidRDefault="00DA0852" w:rsidP="00DA0852">
      <w:pPr>
        <w:spacing w:line="240" w:lineRule="auto"/>
        <w:jc w:val="both"/>
        <w:rPr>
          <w:rFonts w:ascii="Arial" w:hAnsi="Arial" w:cs="Arial"/>
          <w:sz w:val="24"/>
          <w:szCs w:val="24"/>
          <w:lang w:eastAsia="ko-KR"/>
        </w:rPr>
      </w:pPr>
      <w:r w:rsidRPr="00DA0852">
        <w:rPr>
          <w:rFonts w:ascii="Arial" w:hAnsi="Arial" w:cs="Arial"/>
          <w:i/>
          <w:iCs/>
          <w:sz w:val="24"/>
          <w:szCs w:val="24"/>
          <w:lang w:eastAsia="ko-KR"/>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2FFEF103" w14:textId="77777777" w:rsidR="00DA0852" w:rsidRDefault="00DA0852" w:rsidP="00DA0852">
      <w:pPr>
        <w:spacing w:line="240" w:lineRule="auto"/>
        <w:jc w:val="both"/>
        <w:rPr>
          <w:rFonts w:ascii="Arial" w:hAnsi="Arial" w:cs="Arial"/>
          <w:sz w:val="24"/>
          <w:szCs w:val="24"/>
          <w:lang w:eastAsia="ko-KR"/>
        </w:rPr>
      </w:pPr>
      <w:r w:rsidRPr="00DA0852">
        <w:rPr>
          <w:rFonts w:ascii="Arial" w:hAnsi="Arial" w:cs="Arial"/>
          <w:sz w:val="24"/>
          <w:szCs w:val="24"/>
          <w:lang w:eastAsia="ko-KR"/>
        </w:rPr>
        <w:t xml:space="preserve">Madre della Redenzione, vieni ad aiutarci. Correggi noi, tuoi figli, perché da te coretti e quotidianamente messi sulla giusta via, possiamo correggere i nostri fratelli con sapienza e intelligenza nello Spirito Santo, con la verità e la carità che sono in Cristo Gesù. La correzione fraterna è vera beatitudine per chi l’accoglie e vera purissima carità per chi la opera. Madre colma di amore per noi, moltissimi figli della Chiesa del tuo Figlio non solo non correggono quanti si sono posti fuori del Vangelo. Non solo non annunciano il Vangelo a quanti non lo conoscono, Non solo non ricordano il Vangelo a coloro che lo hanno dimenticato o perso lungo via. Dicono e insegnano che il Vangelo non va più né annunciato e né insegnato. Non correggono quelli che sono nell’errore. Correggono quanti sono nella verità perché passino nell’errore e nella falsità. </w:t>
      </w:r>
    </w:p>
    <w:p w14:paraId="637601EC" w14:textId="14F256F7" w:rsidR="00DA0852" w:rsidRDefault="00DA0852" w:rsidP="00DA0852">
      <w:pPr>
        <w:spacing w:line="240" w:lineRule="auto"/>
        <w:jc w:val="both"/>
        <w:rPr>
          <w:rFonts w:ascii="Arial" w:hAnsi="Arial" w:cs="Arial"/>
          <w:sz w:val="24"/>
          <w:szCs w:val="24"/>
          <w:lang w:eastAsia="ko-KR"/>
        </w:rPr>
      </w:pPr>
      <w:r w:rsidRPr="00DA0852">
        <w:rPr>
          <w:rFonts w:ascii="Arial" w:hAnsi="Arial" w:cs="Arial"/>
          <w:sz w:val="24"/>
          <w:szCs w:val="24"/>
          <w:lang w:eastAsia="ko-KR"/>
        </w:rPr>
        <w:t>Per questo, Madre Santa, ti stiamo chiedendo di scendere in mezzo a noi. Con la tua presenza e con il tuo aiuto porteremo la luce del Vangelo in molti cuori e quanti sono di buona volontà ritorneranno dal Figlio tuo. Per l’amore che nutri per il tuo Divin Figlio, non negarci questa grazie.</w:t>
      </w:r>
    </w:p>
    <w:p w14:paraId="6F63D612" w14:textId="77777777" w:rsidR="00D36B48" w:rsidRPr="00D87D04" w:rsidRDefault="00D36B48" w:rsidP="00D87D04">
      <w:pPr>
        <w:pStyle w:val="Titolo2"/>
        <w:spacing w:line="276" w:lineRule="auto"/>
        <w:jc w:val="both"/>
        <w:rPr>
          <w:sz w:val="28"/>
          <w:szCs w:val="28"/>
        </w:rPr>
      </w:pPr>
      <w:bookmarkStart w:id="689" w:name="_Toc231241777"/>
      <w:r w:rsidRPr="00D87D04">
        <w:rPr>
          <w:sz w:val="28"/>
          <w:szCs w:val="28"/>
        </w:rPr>
        <w:lastRenderedPageBreak/>
        <w:t>3 Marzo</w:t>
      </w:r>
      <w:bookmarkEnd w:id="689"/>
      <w:r w:rsidRPr="00D87D04">
        <w:rPr>
          <w:sz w:val="28"/>
          <w:szCs w:val="28"/>
        </w:rPr>
        <w:t xml:space="preserve"> </w:t>
      </w:r>
    </w:p>
    <w:p w14:paraId="4ABFF035" w14:textId="77777777" w:rsidR="00DA0852" w:rsidRPr="00DA0852" w:rsidRDefault="00DA0852" w:rsidP="00DA0852">
      <w:pPr>
        <w:pStyle w:val="Titolo2"/>
        <w:rPr>
          <w:sz w:val="28"/>
          <w:szCs w:val="28"/>
        </w:rPr>
      </w:pPr>
      <w:bookmarkStart w:id="690" w:name="_Toc231241778"/>
      <w:r w:rsidRPr="00DA0852">
        <w:rPr>
          <w:sz w:val="28"/>
          <w:szCs w:val="28"/>
        </w:rPr>
        <w:t>Tu sei il Cristo, il Figlio del Dio vivente</w:t>
      </w:r>
      <w:bookmarkEnd w:id="690"/>
    </w:p>
    <w:p w14:paraId="406EF9F8" w14:textId="6270CB2B" w:rsidR="00DA0852" w:rsidRPr="00DA0852" w:rsidRDefault="00DA0852" w:rsidP="00DA0852">
      <w:pPr>
        <w:spacing w:line="240" w:lineRule="auto"/>
        <w:jc w:val="both"/>
        <w:rPr>
          <w:rFonts w:ascii="Arial" w:hAnsi="Arial" w:cs="Arial"/>
          <w:sz w:val="24"/>
          <w:szCs w:val="24"/>
          <w:lang w:eastAsia="ko-KR"/>
        </w:rPr>
      </w:pPr>
      <w:r w:rsidRPr="00DA0852">
        <w:rPr>
          <w:rFonts w:ascii="Arial" w:hAnsi="Arial" w:cs="Arial"/>
          <w:sz w:val="24"/>
          <w:szCs w:val="24"/>
          <w:lang w:eastAsia="ko-KR"/>
        </w:rPr>
        <w:t>Chi è Cristo Gesù in ogni profondità e abisso del suo ministero lo si può conoscere solo per rivelazione. Dice l’Apostolo Paolo: </w:t>
      </w:r>
      <w:r w:rsidRPr="00DA0852">
        <w:rPr>
          <w:rFonts w:ascii="Arial" w:hAnsi="Arial" w:cs="Arial"/>
          <w:i/>
          <w:iCs/>
          <w:sz w:val="24"/>
          <w:szCs w:val="24"/>
          <w:lang w:eastAsia="ko-KR"/>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r w:rsidRPr="00DA0852">
        <w:rPr>
          <w:rFonts w:ascii="Arial" w:hAnsi="Arial" w:cs="Arial"/>
          <w:sz w:val="24"/>
          <w:szCs w:val="24"/>
          <w:lang w:eastAsia="ko-KR"/>
        </w:rPr>
        <w:t>Poiché il mistero di Cristo Gesù è lo stesso mistero del Padre e dello Spirito Santo, esso è infinito e non finito. Se è infinito esso è sempre da essere rivelato. Chi lo rivela alla mente e chi è incide nel cuore è lo Spirito Santo.</w:t>
      </w:r>
    </w:p>
    <w:p w14:paraId="7C787B54" w14:textId="77777777" w:rsidR="00DA0852" w:rsidRPr="00DA0852" w:rsidRDefault="00DA0852" w:rsidP="00DA0852">
      <w:pPr>
        <w:spacing w:line="240" w:lineRule="auto"/>
        <w:jc w:val="both"/>
        <w:rPr>
          <w:rFonts w:ascii="Arial" w:hAnsi="Arial" w:cs="Arial"/>
          <w:sz w:val="24"/>
          <w:szCs w:val="24"/>
          <w:lang w:eastAsia="ko-KR"/>
        </w:rPr>
      </w:pPr>
      <w:r w:rsidRPr="00DA0852">
        <w:rPr>
          <w:rFonts w:ascii="Arial" w:hAnsi="Arial" w:cs="Arial"/>
          <w:i/>
          <w:iCs/>
          <w:sz w:val="24"/>
          <w:szCs w:val="24"/>
          <w:lang w:eastAsia="ko-KR"/>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w:t>
      </w:r>
      <w:r w:rsidRPr="00DA0852">
        <w:rPr>
          <w:rFonts w:ascii="Arial" w:hAnsi="Arial" w:cs="Arial"/>
          <w:sz w:val="24"/>
          <w:szCs w:val="24"/>
          <w:lang w:eastAsia="ko-KR"/>
        </w:rPr>
        <w:t>(Mt 16,13-20).</w:t>
      </w:r>
    </w:p>
    <w:p w14:paraId="44A2868C" w14:textId="77777777" w:rsidR="00DA0852" w:rsidRDefault="00DA0852" w:rsidP="00DA0852">
      <w:pPr>
        <w:spacing w:line="240" w:lineRule="auto"/>
        <w:jc w:val="both"/>
        <w:rPr>
          <w:rFonts w:ascii="Arial" w:hAnsi="Arial" w:cs="Arial"/>
          <w:sz w:val="24"/>
          <w:szCs w:val="24"/>
          <w:lang w:eastAsia="ko-KR"/>
        </w:rPr>
      </w:pPr>
      <w:r w:rsidRPr="00DA0852">
        <w:rPr>
          <w:rFonts w:ascii="Arial" w:hAnsi="Arial" w:cs="Arial"/>
          <w:sz w:val="24"/>
          <w:szCs w:val="24"/>
          <w:lang w:eastAsia="ko-KR"/>
        </w:rPr>
        <w:t xml:space="preserve">Per conoscere secondo pienezza di verità il mistero di Cristo Gesù, occorre la perfetta conoscenza di tutti i Libri della Sacra Scrittura, Antico e Nuovo Testamento. Questo ancora non è sufficiente. Bisogna che si conoscano tutte le verità che lo Spirito Santo ha dato alla Chiesa una, santa, cattolica, apostolica. Ma neanche questo ancora basta. Anche gli insegnamenti dei Padri e dei Dottori della Chiesa vanno conosciuti assieme alla storia dell’agiografia cristiana. Ma tutto questo ancora non è sufficiente. È necessario che ogni giorno lo Spirito Santo ci prenda per mano e ci conduca Lui negli abissi del mistero di Gesù </w:t>
      </w:r>
      <w:r w:rsidRPr="00DA0852">
        <w:rPr>
          <w:rFonts w:ascii="Arial" w:hAnsi="Arial" w:cs="Arial"/>
          <w:sz w:val="24"/>
          <w:szCs w:val="24"/>
          <w:lang w:eastAsia="ko-KR"/>
        </w:rPr>
        <w:lastRenderedPageBreak/>
        <w:t xml:space="preserve">Signore. Se noi giorno per giorno ravviviamo lo Spirito Santo, Lui ravviva in noi il mistero di Cristo Gesù. Se noi non lo ravviviamo, se noi lasciamo che si spenga, se lo rattristiamo con la nostra stoltezza e insipienza frutto della nostra idolatria e immoralità, Lui non ravviva in noi il mistero di Cristo Gesù ed esso scompare dalla nostra mente e dal nostro cuore. Se lo Spirito Santo viene da noi spento, non rimane in noi la verità precedentemente acquisita. Essa muore e al suo posto entrano nel cuore falsità e menzogne non solo sul mistero di Cristo Gesù, ma anche sul mistero del Padre e dello Spirito Santo, sul mistero della Chiesa e della Vergine Maria, sul mistero della terra e del cielo, del tempo e dell’eternità. Perché oggi in moltissimi discepoli di Gesù si compie quanto afferma il Salmo: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36,1-6)”? Questo accade perché abbiamo sostituito lo Spirito Santo con il nostro sentimento. Privi dello Spirito del Signore, la verità di prima è scomparsa e al suo posto si è intronizzata ogni falsità e menzogna. La nostra bocca sempre parla da colui che governa il cuore. Se il cuore è governato dallo Spirito Santo, la nostra bocca dice parole di Spirito Santo e le sue Parole sono verità che sempre si aggiunge a verità sul mistero dell’Agnello di Dio. Se il nostro cuore è governato dal mondo e da Satana, la nostra bocca aggiunge falsità a falsità e menzogne a menzogne sul mistero di Cristo Gesù. Lo Spirito Santo spazza via ogni falsità. Satana spazza via dal cuore da ogni verità. Se oggi la nostra bocca dice solo parole di menzogna è questo il segno che il nostro cuore è governato da Satana. </w:t>
      </w:r>
    </w:p>
    <w:p w14:paraId="3520365C" w14:textId="61924D0B" w:rsidR="00DA0852" w:rsidRPr="00DA0852" w:rsidRDefault="00DA0852" w:rsidP="00DA0852">
      <w:pPr>
        <w:spacing w:line="240" w:lineRule="auto"/>
        <w:jc w:val="both"/>
        <w:rPr>
          <w:rFonts w:ascii="Arial" w:hAnsi="Arial" w:cs="Arial"/>
          <w:sz w:val="24"/>
          <w:szCs w:val="24"/>
          <w:lang w:eastAsia="ko-KR"/>
        </w:rPr>
      </w:pPr>
      <w:r w:rsidRPr="00DA0852">
        <w:rPr>
          <w:rFonts w:ascii="Arial" w:hAnsi="Arial" w:cs="Arial"/>
          <w:sz w:val="24"/>
          <w:szCs w:val="24"/>
          <w:lang w:eastAsia="ko-KR"/>
        </w:rPr>
        <w:t>Madre della Redenzione, vieni e prendi possesso del nostro cuore, portando in esso lo Spirito Santo. Quanto con te è avvenuta nella casa di Zaccaria, avvenga oggi nella nostra casa.</w:t>
      </w:r>
    </w:p>
    <w:p w14:paraId="1B422813" w14:textId="77777777" w:rsidR="00522A04" w:rsidRDefault="00522A04" w:rsidP="00DA0852">
      <w:pPr>
        <w:spacing w:line="240" w:lineRule="auto"/>
        <w:jc w:val="both"/>
        <w:rPr>
          <w:rFonts w:ascii="Arial" w:hAnsi="Arial" w:cs="Arial"/>
          <w:sz w:val="24"/>
          <w:szCs w:val="24"/>
          <w:lang w:eastAsia="ko-KR"/>
        </w:rPr>
      </w:pPr>
    </w:p>
    <w:p w14:paraId="1A37C40C" w14:textId="6D0D56C4" w:rsidR="00303263" w:rsidRPr="00303263" w:rsidRDefault="00303263" w:rsidP="00303263">
      <w:pPr>
        <w:pStyle w:val="Titolo2"/>
        <w:rPr>
          <w:caps/>
          <w:sz w:val="28"/>
          <w:szCs w:val="28"/>
        </w:rPr>
      </w:pPr>
      <w:bookmarkStart w:id="691" w:name="_Toc195883765"/>
      <w:bookmarkStart w:id="692" w:name="_Toc231241779"/>
      <w:r w:rsidRPr="00303263">
        <w:rPr>
          <w:sz w:val="28"/>
          <w:szCs w:val="28"/>
          <w:lang w:val="la-Latn"/>
        </w:rPr>
        <w:t>PERCHÉ COSTUI PARLA COSÌ? BESTEMMIA!</w:t>
      </w:r>
      <w:bookmarkEnd w:id="691"/>
      <w:bookmarkEnd w:id="692"/>
    </w:p>
    <w:p w14:paraId="6216589E" w14:textId="77777777" w:rsid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 xml:space="preserve">Per parlare ai cuori secondo verità, ogni cuore va conosciuto in tutto ciò che c’è in esso e questa scienza solo Spirito Santo la può dare e lui sempre la dona se gliela chiediamo per fini solo evangelici e sono fini evangelici quelli che riguardano è la difesa della verità di Cristo e il nostro desiderio di parlare ai cuori per la loro conversione. Gesù conosce il cuore della Samaritana. Sa la sua sofferenza. Sa che lei cerca qualcosa, cerca la pace del suo spirito. Ma nella sua terra la pace dello spirito non esiste, perché manca la verità dalla quale sempre la pace nasce. </w:t>
      </w:r>
    </w:p>
    <w:p w14:paraId="6868CB10" w14:textId="33C6862E"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Gesù parla al suo cuore con la piena conoscenza di esso e la donna diviene la sua prima missionaria presso quelli del suo villaggio: </w:t>
      </w:r>
      <w:r w:rsidRPr="00303263">
        <w:rPr>
          <w:rFonts w:ascii="Arial" w:hAnsi="Arial" w:cs="Arial"/>
          <w:i/>
          <w:iCs/>
          <w:sz w:val="24"/>
          <w:szCs w:val="24"/>
          <w:lang w:eastAsia="ko-KR"/>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w:t>
      </w:r>
      <w:r w:rsidRPr="00303263">
        <w:rPr>
          <w:rFonts w:ascii="Arial" w:hAnsi="Arial" w:cs="Arial"/>
          <w:i/>
          <w:iCs/>
          <w:sz w:val="24"/>
          <w:szCs w:val="24"/>
          <w:lang w:eastAsia="ko-KR"/>
        </w:rPr>
        <w:lastRenderedPageBreak/>
        <w:t>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 </w:t>
      </w:r>
    </w:p>
    <w:p w14:paraId="109CD9AB" w14:textId="77777777" w:rsid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Oggi Gesù è alla presenza di alcuni scribi. Sa che non può parlare loro dai Testi Sacri. Sa che non può tenere loro una lezione né di esegesi e né di ermeneutica. Gli scribi parlano di Mosè ma non conoscono Mosè. Parla della Legge, ma non conoscono la Legge. Parlano dei Salmi e dei Profeti, ma non conoscono né i Salmi e nei i Profeti. Essi conoscono solo i loro pensieri trasformati in tradizione degli antichi. Parlano di tradizione, ma quello che essi traggono fuori dalla tradizione degli antichi sono solo i loro pensieri. Come attestare che il Figlio dell’uomo ha il potere in terra di perdonare i peccati? Mostrando loro il potere che Lui ha di compiere la guarigione del paralitico con la sola Parola: </w:t>
      </w:r>
      <w:r w:rsidRPr="00303263">
        <w:rPr>
          <w:rFonts w:ascii="Arial" w:hAnsi="Arial" w:cs="Arial"/>
          <w:i/>
          <w:iCs/>
          <w:sz w:val="24"/>
          <w:szCs w:val="24"/>
          <w:lang w:eastAsia="ko-KR"/>
        </w:rPr>
        <w:t>“Àlzati, prendi la tua barella e va’ a casa tua”</w:t>
      </w:r>
      <w:r w:rsidRPr="00303263">
        <w:rPr>
          <w:rFonts w:ascii="Arial" w:hAnsi="Arial" w:cs="Arial"/>
          <w:sz w:val="24"/>
          <w:szCs w:val="24"/>
          <w:lang w:eastAsia="ko-KR"/>
        </w:rPr>
        <w:t xml:space="preserve">. </w:t>
      </w:r>
    </w:p>
    <w:p w14:paraId="17430DD4" w14:textId="0E52914C"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Ora il vero Profeta del Dio vivente non ha due parole: una di Dio per la guarigione fisica del paralitico e una di Satana per attribuirsi un potere che non gli appartiene. La potestà dii agire sul corpo è la stessa potestà di agire sull’anima. Una sola Parola di Dio e per l‘anima e per il corpo.  Quando però il cuore è indurito e ha oltrepassato il limite della menzogna e della falsità, rimane indurito anche dinanzi ai più grandi miracoli che il vero profeta di Dio compie. Gesù risuscita Lazzaro e il Sinedrio istigato da Caifa decidi l’uccisione di Gesù. Gesù libera dagli spiriti impuri e attribuiscono a Satana la liberazione. Gesù guarisce dalla mano inaridita e loro pensano e decidono come liberarsi di Lui.</w:t>
      </w:r>
    </w:p>
    <w:p w14:paraId="0276341E"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w:t>
      </w:r>
      <w:bookmarkStart w:id="693" w:name="_Hlk194066718"/>
      <w:r w:rsidRPr="00303263">
        <w:rPr>
          <w:rFonts w:ascii="Arial" w:hAnsi="Arial" w:cs="Arial"/>
          <w:i/>
          <w:iCs/>
          <w:sz w:val="24"/>
          <w:szCs w:val="24"/>
          <w:lang w:eastAsia="ko-KR"/>
        </w:rPr>
        <w:t>àlzati, prendi la tua barella e va’ a casa tua</w:t>
      </w:r>
      <w:bookmarkEnd w:id="693"/>
      <w:r w:rsidRPr="00303263">
        <w:rPr>
          <w:rFonts w:ascii="Arial" w:hAnsi="Arial" w:cs="Arial"/>
          <w:i/>
          <w:iCs/>
          <w:sz w:val="24"/>
          <w:szCs w:val="24"/>
          <w:lang w:eastAsia="ko-KR"/>
        </w:rPr>
        <w:t>». Quello si alzò e subito presa la sua barella, sotto gli occhi di tutti se ne andò, e tutti si meravigliarono e lodavano Dio, dicendo: «Non abbiamo mai visto nulla di simile!». (Mc 2,1-12). </w:t>
      </w:r>
    </w:p>
    <w:p w14:paraId="0BBA1BEC"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 xml:space="preserve">Dal Libro dell’Apocalisse sappiamo che Gesù apre ogni sigillo per la conversione dell’uomo, divenuto oggi il grande faraone, l’onnipotente, il signore, il padrone dell’uomo e delle cose. Qual è il frutto che alcuni segni operati da Gesù producono? Anziché lodare Dio si adora la </w:t>
      </w:r>
      <w:r w:rsidRPr="00303263">
        <w:rPr>
          <w:rFonts w:ascii="Arial" w:hAnsi="Arial" w:cs="Arial"/>
          <w:sz w:val="24"/>
          <w:szCs w:val="24"/>
          <w:lang w:eastAsia="ko-KR"/>
        </w:rPr>
        <w:lastRenderedPageBreak/>
        <w:t>bestia. Anziché benedire il Signore, lo si bestemmia. Anziché convertirsi, ci si immerge nel male: </w:t>
      </w:r>
      <w:r w:rsidRPr="00303263">
        <w:rPr>
          <w:rFonts w:ascii="Arial" w:hAnsi="Arial" w:cs="Arial"/>
          <w:i/>
          <w:iCs/>
          <w:sz w:val="24"/>
          <w:szCs w:val="24"/>
          <w:lang w:eastAsia="ko-KR"/>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 Il primo «guai» è passato. Dopo queste cose, ecco, vengono ancora due «guai».</w:t>
      </w:r>
    </w:p>
    <w:p w14:paraId="7DCDE8FA"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w:t>
      </w:r>
    </w:p>
    <w:p w14:paraId="5F6FB126"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5AEBF6EA"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w:t>
      </w:r>
      <w:r w:rsidRPr="00303263">
        <w:rPr>
          <w:rFonts w:ascii="Arial" w:hAnsi="Arial" w:cs="Arial"/>
          <w:i/>
          <w:iCs/>
          <w:sz w:val="24"/>
          <w:szCs w:val="24"/>
          <w:lang w:eastAsia="ko-KR"/>
        </w:rPr>
        <w:lastRenderedPageBreak/>
        <w:t>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p>
    <w:p w14:paraId="059B16B6" w14:textId="77777777" w:rsid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 xml:space="preserve">Molti cuori oggi sono come quello della Donna di Samaria. Sono cuori confusi, smarriti, in cerca di luce e di pace, di verità e di giustizia. Pensano di trovare ciò che loro manca, nella trasgressione dei comandamenti. Vorrebbero, ma nessuno li aiuta. Vergine Maria, viene in mezzo a noi e forma per te un piccolo gregge capace di parlare ad ogni cuore così che esso venga attratto dalla Parola del Vangelo e condotto al Figlio tuo. Se tu verrai e formerai per te questo piccolo gregge, vedrai che molte “Donne di Samaria” si convertiranno, cambieranno vita, diverranno missionarie del Vangelo, porteranno a Cristo tuo figlio il loro villaggio. </w:t>
      </w:r>
    </w:p>
    <w:p w14:paraId="357DEB61" w14:textId="5C856C5D" w:rsid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Madre della Redenzione, vieni a formarti questi piccolo gregge e fallo tuo per sempre.</w:t>
      </w:r>
    </w:p>
    <w:p w14:paraId="64186EF1" w14:textId="77777777" w:rsidR="00D36B48" w:rsidRPr="00D87D04" w:rsidRDefault="00D36B48" w:rsidP="00D87D04">
      <w:pPr>
        <w:pStyle w:val="Titolo2"/>
        <w:spacing w:line="276" w:lineRule="auto"/>
        <w:jc w:val="both"/>
        <w:rPr>
          <w:sz w:val="28"/>
          <w:szCs w:val="28"/>
        </w:rPr>
      </w:pPr>
      <w:bookmarkStart w:id="694" w:name="_Toc231241780"/>
      <w:r w:rsidRPr="00D87D04">
        <w:rPr>
          <w:sz w:val="28"/>
          <w:szCs w:val="28"/>
        </w:rPr>
        <w:t>4 Marzo</w:t>
      </w:r>
      <w:bookmarkEnd w:id="694"/>
      <w:r w:rsidRPr="00D87D04">
        <w:rPr>
          <w:sz w:val="28"/>
          <w:szCs w:val="28"/>
        </w:rPr>
        <w:t xml:space="preserve"> </w:t>
      </w:r>
    </w:p>
    <w:p w14:paraId="13BB3354" w14:textId="77777777" w:rsidR="00303263" w:rsidRPr="00303263" w:rsidRDefault="00303263" w:rsidP="00303263">
      <w:pPr>
        <w:pStyle w:val="Titolo2"/>
        <w:rPr>
          <w:sz w:val="28"/>
          <w:szCs w:val="28"/>
        </w:rPr>
      </w:pPr>
      <w:bookmarkStart w:id="695" w:name="_Toc195883767"/>
      <w:bookmarkStart w:id="696" w:name="_Toc231241781"/>
      <w:r w:rsidRPr="00303263">
        <w:rPr>
          <w:sz w:val="28"/>
          <w:szCs w:val="28"/>
          <w:lang w:val="la-Latn"/>
        </w:rPr>
        <w:t>Siate pronti, con le vesti strette ai fianchi e le lampade accese</w:t>
      </w:r>
      <w:bookmarkEnd w:id="695"/>
      <w:bookmarkEnd w:id="696"/>
    </w:p>
    <w:p w14:paraId="0FACE4A0"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La vita dei suoi discepoli è presentata da Gesù, nel Vangelo secondo luca, come celebrazione di una perenne Pasqua. Ecco cosa prescrive il Signore nel Libro dell’Esodo per la sua celebrazione: </w:t>
      </w:r>
      <w:r w:rsidRPr="00303263">
        <w:rPr>
          <w:rFonts w:ascii="Arial" w:hAnsi="Arial" w:cs="Arial"/>
          <w:i/>
          <w:iCs/>
          <w:sz w:val="24"/>
          <w:szCs w:val="24"/>
          <w:lang w:eastAsia="ko-KR"/>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34088664" w14:textId="77777777" w:rsidR="00303263" w:rsidRDefault="00303263" w:rsidP="00303263">
      <w:pPr>
        <w:spacing w:line="240" w:lineRule="auto"/>
        <w:jc w:val="both"/>
        <w:rPr>
          <w:rFonts w:ascii="Arial" w:hAnsi="Arial" w:cs="Arial"/>
          <w:i/>
          <w:iCs/>
          <w:sz w:val="24"/>
          <w:szCs w:val="24"/>
          <w:lang w:eastAsia="ko-KR"/>
        </w:rPr>
      </w:pPr>
      <w:r w:rsidRPr="00303263">
        <w:rPr>
          <w:rFonts w:ascii="Arial" w:hAnsi="Arial" w:cs="Arial"/>
          <w:i/>
          <w:iCs/>
          <w:sz w:val="24"/>
          <w:szCs w:val="24"/>
          <w:lang w:eastAsia="ko-KR"/>
        </w:rPr>
        <w:t xml:space="preserve">Poi gli Israeliti se ne andarono ed eseguirono ciò che il Signore aveva ordinato a Mosè e ad Aronne; così fecero. A mezzanotte il Signore colpì ogni primogenito nella terra d’Egitto, dal primogenito del faraone che siede sul trono fino al primogenito del prigioniero in carcere, e </w:t>
      </w:r>
      <w:r w:rsidRPr="00303263">
        <w:rPr>
          <w:rFonts w:ascii="Arial" w:hAnsi="Arial" w:cs="Arial"/>
          <w:i/>
          <w:iCs/>
          <w:sz w:val="24"/>
          <w:szCs w:val="24"/>
          <w:lang w:eastAsia="ko-KR"/>
        </w:rPr>
        <w:lastRenderedPageBreak/>
        <w:t>tutti i primogeniti del bestiame. Si alzò il faraone nella notte e con lui i suoi ministri e tutti gli Egiziani; un grande grido scoppiò in Egitto, perché non c’era casa dove non ci fosse un morto! 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accolsero le loro richieste. Così essi spogliarono gli Egiziani (Cfr. Es 13,1-46). </w:t>
      </w:r>
    </w:p>
    <w:p w14:paraId="76CB900F" w14:textId="4E01BEFB"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I discepoli di Gesù devono essere sempre pronti a lasciare questa valle di esilio ed entrare nell’eternità. Cosa si porta nell’eternità di tutti i beni che ci appartengono? Solo quelli trasformati in opere di misericordia. Questi beni il Signore nostro Dio li trasforma in gioia e gaudio eterno. I beni che non abbiamo dato in elemosina o non usati per opere di misericordia si trasformano per noi in sofferenza da vivere nel purgatorio se siamo morti da giusti. Saranno per noi sofferenza eterna se siamo morti da ingiusti e da reprobi. Ecco perché Gesù sempre ci ricorda: “State preparati perché nell’ora in cui voi neanche immaginate il Figlio dell’uomo viene per il giudizio eterno”.</w:t>
      </w:r>
    </w:p>
    <w:p w14:paraId="7A6289A7"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12,32-40).</w:t>
      </w:r>
    </w:p>
    <w:p w14:paraId="32A7D8EB" w14:textId="77777777" w:rsid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 xml:space="preserve">Se non possediamo questa purissima fede, se non crediamo nella Parola di Gesù Signore, le cose di questo mondo si impossessano del nostro cuore e lo fanno schiavo delle cose della terra, tenendolo lontano dalle cose del Vangelo, dalle cose di Cristo, dalle cose di Dio, dalle nostre vere cose o dai nostri veri interessi. È peccato ogni storia da noi vissuta non secondo la fede, non secondo pienezza di fede. La fede ci dice che siamo un solo corpo in Cristo. La fede ci dice che il corpo di Cristo deve prendersi cura del corpo di Cristo. </w:t>
      </w:r>
    </w:p>
    <w:p w14:paraId="3147D5C3" w14:textId="461870B0"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Ecco come l’Apostolo Paolo annuncia questa purissima verità, sia nella Prima Lettera ai Corinzi e sia nella Seconda, Nella Prima Lettera: </w:t>
      </w:r>
      <w:r w:rsidRPr="00303263">
        <w:rPr>
          <w:rFonts w:ascii="Arial" w:hAnsi="Arial" w:cs="Arial"/>
          <w:i/>
          <w:iCs/>
          <w:sz w:val="24"/>
          <w:szCs w:val="24"/>
          <w:lang w:eastAsia="ko-KR"/>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BE06AB0"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 xml:space="preserve">Io, infatti, ho ricevuto dal Signore quello che a mia volta vi ho trasmesso: il Signore Gesù, nella notte in cui veniva tradito, prese del pane e, dopo aver reso grazie, lo spezzò e disse: </w:t>
      </w:r>
      <w:r w:rsidRPr="00303263">
        <w:rPr>
          <w:rFonts w:ascii="Arial" w:hAnsi="Arial" w:cs="Arial"/>
          <w:i/>
          <w:iCs/>
          <w:sz w:val="24"/>
          <w:szCs w:val="24"/>
          <w:lang w:eastAsia="ko-KR"/>
        </w:rPr>
        <w:lastRenderedPageBreak/>
        <w:t>«Questo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 17-34).</w:t>
      </w:r>
    </w:p>
    <w:p w14:paraId="5B69BB67"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Nella Seconda Lettera: “</w:t>
      </w:r>
      <w:r w:rsidRPr="00303263">
        <w:rPr>
          <w:rFonts w:ascii="Arial" w:hAnsi="Arial" w:cs="Arial"/>
          <w:i/>
          <w:iCs/>
          <w:sz w:val="24"/>
          <w:szCs w:val="24"/>
          <w:lang w:eastAsia="ko-KR"/>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247339E"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0093D5AC"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w:t>
      </w:r>
      <w:r w:rsidRPr="00303263">
        <w:rPr>
          <w:rFonts w:ascii="Arial" w:hAnsi="Arial" w:cs="Arial"/>
          <w:i/>
          <w:iCs/>
          <w:sz w:val="24"/>
          <w:szCs w:val="24"/>
          <w:lang w:eastAsia="ko-KR"/>
        </w:rPr>
        <w:lastRenderedPageBreak/>
        <w:t>Chiese e gloria di Cristo. Date dunque a loro la prova del vostro amore e della legittimità del nostro vanto per voi davanti alle Chiese (2Cor 8,1-24).</w:t>
      </w:r>
    </w:p>
    <w:p w14:paraId="4278CD7A"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 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548879DC" w14:textId="6C398610" w:rsidR="00522A04"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La Madre nostra celeste venga in mezzo a noi e ci insegni a liberare il cuore dalle cose di questo mondo per consegnarlo alle cose di lassù. Ci insegni a usare i beni della terra sempre in vista dei beni eterni.</w:t>
      </w:r>
    </w:p>
    <w:p w14:paraId="1864FDE0" w14:textId="77777777" w:rsidR="00D36B48" w:rsidRPr="00D87D04" w:rsidRDefault="00D36B48" w:rsidP="00D87D04">
      <w:pPr>
        <w:pStyle w:val="Titolo2"/>
        <w:spacing w:line="276" w:lineRule="auto"/>
        <w:jc w:val="both"/>
        <w:rPr>
          <w:sz w:val="28"/>
          <w:szCs w:val="28"/>
        </w:rPr>
      </w:pPr>
      <w:bookmarkStart w:id="697" w:name="_Toc231241782"/>
      <w:r w:rsidRPr="00D87D04">
        <w:rPr>
          <w:sz w:val="28"/>
          <w:szCs w:val="28"/>
        </w:rPr>
        <w:t>5 Marzo</w:t>
      </w:r>
      <w:bookmarkEnd w:id="697"/>
      <w:r w:rsidRPr="00D87D04">
        <w:rPr>
          <w:sz w:val="28"/>
          <w:szCs w:val="28"/>
        </w:rPr>
        <w:t xml:space="preserve"> </w:t>
      </w:r>
    </w:p>
    <w:p w14:paraId="225E01EA" w14:textId="51C23B12" w:rsidR="00303263" w:rsidRPr="00303263" w:rsidRDefault="00303263" w:rsidP="00303263">
      <w:pPr>
        <w:pStyle w:val="Titolo2"/>
        <w:rPr>
          <w:sz w:val="28"/>
          <w:szCs w:val="28"/>
        </w:rPr>
      </w:pPr>
      <w:bookmarkStart w:id="698" w:name="_Toc195883659"/>
      <w:bookmarkStart w:id="699" w:name="_Toc231241783"/>
      <w:r w:rsidRPr="00303263">
        <w:rPr>
          <w:sz w:val="28"/>
          <w:szCs w:val="28"/>
          <w:lang w:val="la-Latn"/>
        </w:rPr>
        <w:t>Ma chi non crederà sarà condannato</w:t>
      </w:r>
      <w:bookmarkEnd w:id="698"/>
      <w:bookmarkEnd w:id="699"/>
    </w:p>
    <w:p w14:paraId="0B7C29CE"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Per entrare nella pienezza di verità di questa Parola di Cristo Gesù: </w:t>
      </w:r>
      <w:r w:rsidRPr="00303263">
        <w:rPr>
          <w:rFonts w:ascii="Arial" w:hAnsi="Arial" w:cs="Arial"/>
          <w:i/>
          <w:iCs/>
          <w:sz w:val="24"/>
          <w:szCs w:val="24"/>
          <w:lang w:eastAsia="ko-KR"/>
        </w:rPr>
        <w:t>“Chi non crederà sarà condannato”,</w:t>
      </w:r>
      <w:r w:rsidRPr="00303263">
        <w:rPr>
          <w:rFonts w:ascii="Arial" w:hAnsi="Arial" w:cs="Arial"/>
          <w:sz w:val="24"/>
          <w:szCs w:val="24"/>
          <w:lang w:eastAsia="ko-KR"/>
        </w:rPr>
        <w:t> dobbiamo lasciarci aiutare dallo Spirito Santo, chiedendo a Lui che ci dia la perfetta scienza del mistero che è racchiuso nelle Parole da Lui proferite per bocca dell’Apostolo Paolo: “</w:t>
      </w:r>
      <w:r w:rsidRPr="00303263">
        <w:rPr>
          <w:rFonts w:ascii="Arial" w:hAnsi="Arial" w:cs="Arial"/>
          <w:i/>
          <w:iCs/>
          <w:sz w:val="24"/>
          <w:szCs w:val="24"/>
          <w:lang w:eastAsia="ko-KR"/>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2,15-17). </w:t>
      </w:r>
    </w:p>
    <w:p w14:paraId="355C755D"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w:t>
      </w:r>
      <w:r w:rsidRPr="00303263">
        <w:rPr>
          <w:rFonts w:ascii="Arial" w:hAnsi="Arial" w:cs="Arial"/>
          <w:i/>
          <w:iCs/>
          <w:sz w:val="24"/>
          <w:szCs w:val="24"/>
          <w:lang w:eastAsia="ko-KR"/>
        </w:rPr>
        <w:lastRenderedPageBreak/>
        <w:t>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4,1-12). </w:t>
      </w:r>
    </w:p>
    <w:p w14:paraId="370F4D19"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610D8987"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Perché l’altro sia condannato è necessario che il Vangelo sia annunciato secondo le regole del retto annuncio. Queste regole sono così messe in luce, sempre dall’Apostolo Paolo: </w:t>
      </w:r>
      <w:r w:rsidRPr="00303263">
        <w:rPr>
          <w:rFonts w:ascii="Arial" w:hAnsi="Arial" w:cs="Arial"/>
          <w:i/>
          <w:iCs/>
          <w:sz w:val="24"/>
          <w:szCs w:val="24"/>
          <w:lang w:eastAsia="ko-KR"/>
        </w:rPr>
        <w:t>“Poiché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5F61EAE4"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6,1-17).</w:t>
      </w:r>
    </w:p>
    <w:p w14:paraId="4A7D076B"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w:t>
      </w:r>
      <w:r w:rsidRPr="00303263">
        <w:rPr>
          <w:rFonts w:ascii="Arial" w:hAnsi="Arial" w:cs="Arial"/>
          <w:i/>
          <w:iCs/>
          <w:sz w:val="24"/>
          <w:szCs w:val="24"/>
          <w:lang w:eastAsia="ko-KR"/>
        </w:rPr>
        <w:lastRenderedPageBreak/>
        <w:t>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9925E80"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F402B0B"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1,18-2,5).</w:t>
      </w:r>
    </w:p>
    <w:p w14:paraId="1BC016F8"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Se le regole del retto annuncio non vengono vissute, la sentenza non sarà emessa per non fede. Sarà invece emessa nel rispetto della coscienza di ogni singola persona. Il missionario del Vangelo è però Lui responsabile della morte di chi muore. Non ha obbedito al suo Signore. Non ha svolto la sua missione secondo le regole della missione. È questa verità universale.</w:t>
      </w:r>
    </w:p>
    <w:p w14:paraId="333DF6FF"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 xml:space="preserve">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Dopo questo, apparve sotto altro aspetto a due di loro, mentre erano in cammino verso la campagna. Anch’essi ritornarono ad annunciarlo agli altri; ma non credettero neppure a loro.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w:t>
      </w:r>
      <w:r w:rsidRPr="00303263">
        <w:rPr>
          <w:rFonts w:ascii="Arial" w:hAnsi="Arial" w:cs="Arial"/>
          <w:i/>
          <w:iCs/>
          <w:sz w:val="24"/>
          <w:szCs w:val="24"/>
          <w:lang w:eastAsia="ko-KR"/>
        </w:rPr>
        <w:lastRenderedPageBreak/>
        <w:t>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16,9-16). </w:t>
      </w:r>
    </w:p>
    <w:p w14:paraId="64F2709C" w14:textId="77777777" w:rsid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 xml:space="preserve">Oggi non solo non si predica il Vangelo secondo le regole del Vangelo, si dice che neanche va più predicato. Si dice che predicare il Vangelo, testimoniare il Vangelo, manifestare e difendere la nostra fede è offensivo per l’uomo. Dobbiamo confessare che realmente siamo divenuti bocca di Satana, bocca dell’inferno, bocca della Geenna del fuoco. Dalla nostra bocca esce solo lava infernale di falsità e di menzogna. Di ogni falsità che diciamo su Cristo Gesù noi siamo responsabili. Di tutti i frutti di morte che produce la nostra lava di menzogna siamo responsabili. Dio ci chiamerà in giudizio. Ma anche coloro che dicono la verità, ma non smentiscono le falsità e le menzogne su Cristo Gesù, sono responsabili della morte di chi muore. Ogni discepolo di Gesù non solo deve dire la verità su Cristo, sempre lui è obbligato a difendere la verità svelando tutte le menzogne che l’aggrediscono per distruggerla. </w:t>
      </w:r>
    </w:p>
    <w:p w14:paraId="6B395260" w14:textId="69F4872B"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Madre di Dio e Madre nostra, viene sempre in nostro aiuto. Fa’ che difendiamo la verità di Cristo anche a prezzo del nostro sangue.</w:t>
      </w:r>
    </w:p>
    <w:p w14:paraId="12B7D85F" w14:textId="77777777" w:rsidR="00522A04" w:rsidRDefault="00522A04" w:rsidP="00522A04">
      <w:pPr>
        <w:jc w:val="both"/>
        <w:rPr>
          <w:rFonts w:ascii="Arial" w:hAnsi="Arial" w:cs="Arial"/>
          <w:sz w:val="24"/>
          <w:szCs w:val="24"/>
          <w:lang w:eastAsia="ko-KR"/>
        </w:rPr>
      </w:pPr>
    </w:p>
    <w:p w14:paraId="7FF0496B" w14:textId="594CCCFF" w:rsidR="00303263" w:rsidRPr="00303263" w:rsidRDefault="00303263" w:rsidP="00303263">
      <w:pPr>
        <w:pStyle w:val="Titolo2"/>
        <w:rPr>
          <w:sz w:val="28"/>
          <w:szCs w:val="28"/>
        </w:rPr>
      </w:pPr>
      <w:bookmarkStart w:id="700" w:name="_Toc195883769"/>
      <w:bookmarkStart w:id="701" w:name="_Toc231241784"/>
      <w:r w:rsidRPr="00303263">
        <w:rPr>
          <w:sz w:val="28"/>
          <w:szCs w:val="28"/>
          <w:lang w:val="la-Latn"/>
        </w:rPr>
        <w:t>NEL GIARDINO UN SEPOLCRO NUOVO</w:t>
      </w:r>
      <w:bookmarkEnd w:id="700"/>
      <w:bookmarkEnd w:id="701"/>
    </w:p>
    <w:p w14:paraId="25F44319" w14:textId="77777777" w:rsid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 xml:space="preserve"> Il Padre nostro celeste opera con una sapienza così grande, tanto grande da aiutare ogni uomo a credere nella risurrezione del Figlio suo, senza che alcuno possa negare la verità della storia con un solo ragionevole dubbio. Se nel sepolcro fosse stata deposta qualche altra persona, qualcuno avrebbe potuto pensare alla non risurrezione di Cristo Gesù. Invece non solo il sepolcro è nuovo. In esso nessun altro è mai stato posto. Se ora il sepolcro è vuoto, se ora i teli sono bene ordinati, allora chi è di sana razionalità deve confessare o attestare e dire che il corpo di Gesù non è più nel sepolcro e che nessuno lo ha trafugato. Che nessuno sia entrato in esso, lo attestano anche i sigilli apposti sulla pietra e le guardie poste a custodia della tomba. </w:t>
      </w:r>
    </w:p>
    <w:p w14:paraId="056329C8" w14:textId="77777777" w:rsid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 xml:space="preserve">Ecco due verità che vanno con sana razionalità affermate: il sepolcro è vuoto. Nel sepolcro nessuno è entrato. Queste due verità sono verità di storia e le verità di storia non possono essere dichiarate falsità. Se venissero dichiarate falsità, allora si deve dichiarare l’uomo privo di ogni razionalità. Poiché la razionalità è essenza della natura umana, un uomo senza razionalità attesta di non essere vero uomo. Gli manca ciò che lo rende uomo, gli manca ciò che lo fa pensare da uomo. Gli manca ciò che lo fa agire da uomo. La mancanza o la privazione di ogni razionalità è frutto del peccato che governa la vita di un uomo. Solo il peccato rende ciechi e privi di intelligenza. </w:t>
      </w:r>
    </w:p>
    <w:p w14:paraId="56DE6FA7" w14:textId="77777777" w:rsidR="00303263" w:rsidRDefault="00303263" w:rsidP="00303263">
      <w:pPr>
        <w:spacing w:line="240" w:lineRule="auto"/>
        <w:jc w:val="both"/>
        <w:rPr>
          <w:rFonts w:ascii="Arial" w:hAnsi="Arial" w:cs="Arial"/>
          <w:i/>
          <w:iCs/>
          <w:sz w:val="24"/>
          <w:szCs w:val="24"/>
          <w:lang w:eastAsia="ko-KR"/>
        </w:rPr>
      </w:pPr>
      <w:r w:rsidRPr="00303263">
        <w:rPr>
          <w:rFonts w:ascii="Arial" w:hAnsi="Arial" w:cs="Arial"/>
          <w:sz w:val="24"/>
          <w:szCs w:val="24"/>
          <w:lang w:eastAsia="ko-KR"/>
        </w:rPr>
        <w:t>Ecco chi è l’uomo creato da Dio a sua immagine e somiglianza: “</w:t>
      </w:r>
      <w:r w:rsidRPr="00303263">
        <w:rPr>
          <w:rFonts w:ascii="Arial" w:hAnsi="Arial" w:cs="Arial"/>
          <w:i/>
          <w:iCs/>
          <w:sz w:val="24"/>
          <w:szCs w:val="24"/>
          <w:lang w:eastAsia="ko-KR"/>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w:t>
      </w:r>
      <w:r w:rsidRPr="00303263">
        <w:rPr>
          <w:rFonts w:ascii="Arial" w:hAnsi="Arial" w:cs="Arial"/>
          <w:i/>
          <w:iCs/>
          <w:sz w:val="24"/>
          <w:szCs w:val="24"/>
          <w:lang w:eastAsia="ko-KR"/>
        </w:rPr>
        <w:lastRenderedPageBreak/>
        <w:t>Loderanno il suo santo nome per narrare la grandezza delle sue opere. Pose davanti a loro la scienza e diede loro in eredità la legge della vita, </w:t>
      </w:r>
      <w:r w:rsidRPr="00303263">
        <w:rPr>
          <w:rFonts w:ascii="Arial" w:hAnsi="Arial" w:cs="Arial"/>
          <w:i/>
          <w:iCs/>
          <w:sz w:val="24"/>
          <w:szCs w:val="24"/>
          <w:lang w:eastAsia="ko-KR"/>
        </w:rPr>
        <w:sym w:font="Symbol" w:char="F0E9"/>
      </w:r>
      <w:r w:rsidRPr="00303263">
        <w:rPr>
          <w:rFonts w:ascii="Arial" w:hAnsi="Arial" w:cs="Arial"/>
          <w:i/>
          <w:iCs/>
          <w:sz w:val="24"/>
          <w:szCs w:val="24"/>
          <w:lang w:eastAsia="ko-KR"/>
        </w:rPr>
        <w:t>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03D8DB3" w14:textId="48469567" w:rsidR="00303263" w:rsidRPr="00303263" w:rsidRDefault="00303263" w:rsidP="00303263">
      <w:pPr>
        <w:spacing w:line="240" w:lineRule="auto"/>
        <w:jc w:val="both"/>
        <w:rPr>
          <w:rFonts w:ascii="Arial" w:hAnsi="Arial" w:cs="Arial"/>
          <w:spacing w:val="-4"/>
          <w:sz w:val="24"/>
          <w:szCs w:val="24"/>
          <w:lang w:eastAsia="ko-KR"/>
        </w:rPr>
      </w:pPr>
      <w:r w:rsidRPr="00303263">
        <w:rPr>
          <w:rFonts w:ascii="Arial" w:hAnsi="Arial" w:cs="Arial"/>
          <w:spacing w:val="-4"/>
          <w:sz w:val="24"/>
          <w:szCs w:val="24"/>
          <w:lang w:eastAsia="ko-KR"/>
        </w:rPr>
        <w:t>Dobbiamo confessare che oggi l’uomo è tutto intento a negare la verità storica: verità anche dell’essere dell’uomo che per natura è maschio e femmina. Non solo nega questa verità che è storia, che è di natura. Vuole lui stesso crearsi la natura contro la stessa natura. Se oggi l’uomo è giunto a soffocare la verità nell’ingiustizia, questo soffocamento attesta che ormai i limiti del male sono ampiamente oltrepassati. Ma ogni limite del male che si oltrepassa, attesta una cecità ancora più grande e di conseguenza una idolatria e una immoralità  corrispondenti al limite del male oltrepassato. Quando da natura razionale si diviene di natura irrazionale – e oggi l’uomo si sta facendo ampiamente di natura irrazionale – è il segno che siamo schiavi del peccato e schiavi di Satana. Dalla razionalità siamo passati nell’istinto e in una volontà governata dall’istinto e dal desiderio del male che militano nel nostro corpo.</w:t>
      </w:r>
    </w:p>
    <w:p w14:paraId="1471E160"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w:t>
      </w:r>
      <w:bookmarkStart w:id="702" w:name="_Hlk193894688"/>
      <w:r w:rsidRPr="00303263">
        <w:rPr>
          <w:rFonts w:ascii="Arial" w:hAnsi="Arial" w:cs="Arial"/>
          <w:i/>
          <w:iCs/>
          <w:sz w:val="24"/>
          <w:szCs w:val="24"/>
          <w:lang w:eastAsia="ko-KR"/>
        </w:rPr>
        <w:t>nel giardino un sepolcro nuovo</w:t>
      </w:r>
      <w:bookmarkEnd w:id="702"/>
      <w:r w:rsidRPr="00303263">
        <w:rPr>
          <w:rFonts w:ascii="Arial" w:hAnsi="Arial" w:cs="Arial"/>
          <w:i/>
          <w:iCs/>
          <w:sz w:val="24"/>
          <w:szCs w:val="24"/>
          <w:lang w:eastAsia="ko-KR"/>
        </w:rPr>
        <w:t>, nel quale nessuno era stato ancora posto. Là dunque, poiché era il giorno della Parasceve dei Giudei e dato che il sepolcro era vicino, posero Gesù. (Gv 19,23-42). </w:t>
      </w:r>
    </w:p>
    <w:p w14:paraId="6FDFCF14"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Ecco i frutti che produce il peccato quando si oltrepassano i suoi limiti: </w:t>
      </w:r>
      <w:r w:rsidRPr="00303263">
        <w:rPr>
          <w:rFonts w:ascii="Arial" w:hAnsi="Arial" w:cs="Arial"/>
          <w:i/>
          <w:iCs/>
          <w:sz w:val="24"/>
          <w:szCs w:val="24"/>
          <w:lang w:eastAsia="ko-KR"/>
        </w:rPr>
        <w:t>«Il grande re Artaserse ai governatori delle centoventisette satrapie, dall’India all’Etiopia, e a quelli che hanno a cuore i nostri interessi, salute.  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78181CBC"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w:t>
      </w:r>
      <w:r w:rsidRPr="00303263">
        <w:rPr>
          <w:rFonts w:ascii="Arial" w:hAnsi="Arial" w:cs="Arial"/>
          <w:i/>
          <w:iCs/>
          <w:sz w:val="24"/>
          <w:szCs w:val="24"/>
          <w:lang w:eastAsia="ko-KR"/>
        </w:rPr>
        <w:lastRenderedPageBreak/>
        <w:t>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303263">
        <w:rPr>
          <w:rFonts w:ascii="Arial" w:hAnsi="Arial" w:cs="Arial"/>
          <w:i/>
          <w:iCs/>
          <w:sz w:val="24"/>
          <w:szCs w:val="24"/>
          <w:lang w:eastAsia="ko-KR"/>
        </w:rPr>
        <w:sym w:font="Symbol" w:char="F0E9"/>
      </w:r>
      <w:r w:rsidRPr="00303263">
        <w:rPr>
          <w:rFonts w:ascii="Arial" w:hAnsi="Arial" w:cs="Arial"/>
          <w:i/>
          <w:iCs/>
          <w:sz w:val="24"/>
          <w:szCs w:val="24"/>
          <w:lang w:eastAsia="ko-KR"/>
        </w:rPr>
        <w:t>tredici</w:t>
      </w:r>
      <w:r w:rsidRPr="00303263">
        <w:rPr>
          <w:rFonts w:ascii="Arial" w:hAnsi="Arial" w:cs="Arial"/>
          <w:i/>
          <w:iCs/>
          <w:sz w:val="24"/>
          <w:szCs w:val="24"/>
          <w:lang w:eastAsia="ko-KR"/>
        </w:rPr>
        <w:sym w:font="Symbol" w:char="F0F9"/>
      </w:r>
      <w:r w:rsidRPr="00303263">
        <w:rPr>
          <w:rFonts w:ascii="Arial" w:hAnsi="Arial" w:cs="Arial"/>
          <w:i/>
          <w:iCs/>
          <w:sz w:val="24"/>
          <w:szCs w:val="24"/>
          <w:lang w:eastAsia="ko-KR"/>
        </w:rPr>
        <w:t> del dodicesimo mese, chiamato Adar. Infatti questo giorno, invece di segnare la rovina della stirpe eletta, Dio, dominatore di ogni cosa, lo ha cambiato per loro in giorno di gioia.  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 (Est 8,12 b – 12 v).</w:t>
      </w:r>
    </w:p>
    <w:p w14:paraId="50135CD8"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11DDB0C0"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«Per questo cadranno vittime come gli altri, nell’ora in cui li visiterò crolleranno», dice il Signore. Così dice il Signore: «Fermatevi nelle strade e guardate, informatevi dei sentieri del passato,  dove sta la strada buona percorretela, così troverete pace per la vostra vita». Ma essi hanno risposto: «Non la prenderemo!». Ho posto sentinelle per vegliare su di voi: «Fate attenzione al suono del corno». Hanno risposto: «Non ci baderemo!» (Ger 6,10.17).</w:t>
      </w:r>
    </w:p>
    <w:p w14:paraId="00D266E8"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 xml:space="preserve">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 Ognuno si guardi dal suo prossimo, non fidatevi neppure del fratello, poiché ogni fratello inganna come Giacobbe e ogni amico va spargendo calunnie. Ognuno si beffa del suo prossimo, nessuno dice la verità. Hanno addestrato la </w:t>
      </w:r>
      <w:r w:rsidRPr="00303263">
        <w:rPr>
          <w:rFonts w:ascii="Arial" w:hAnsi="Arial" w:cs="Arial"/>
          <w:i/>
          <w:iCs/>
          <w:sz w:val="24"/>
          <w:szCs w:val="24"/>
          <w:lang w:eastAsia="ko-KR"/>
        </w:rPr>
        <w:lastRenderedPageBreak/>
        <w:t>lingua a dire menzogne, operano l’iniquità, incapaci di convertirsi. Angheria su angheria, inganno su inganno; rifiutano di conoscermi».  Oracolo del Signore (Ger 9,1.5).</w:t>
      </w:r>
    </w:p>
    <w:p w14:paraId="22C28BC1"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17A04291" w14:textId="77777777" w:rsid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 xml:space="preserve">Quando il peccato ci priva della razionalità, allora è il segno che i limiti del male sono stati abbondantemente oltrepassati. Da questo disastro antropologico, che Gesù chiama peccato contro lo Spirito Santo, nessuno ci potrà salvare. </w:t>
      </w:r>
    </w:p>
    <w:p w14:paraId="5DC04591" w14:textId="52C98280" w:rsid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La Madre di Dio venga e ci aiuti perché mai oltrepassiamo i limiti del male e perché sempre rimaniamo nella purissima verità del Vangelo.</w:t>
      </w:r>
    </w:p>
    <w:p w14:paraId="756C4A8C" w14:textId="77777777" w:rsidR="00D36B48" w:rsidRPr="00D87D04" w:rsidRDefault="00D36B48" w:rsidP="00D87D04">
      <w:pPr>
        <w:pStyle w:val="Titolo2"/>
        <w:spacing w:line="276" w:lineRule="auto"/>
        <w:jc w:val="both"/>
        <w:rPr>
          <w:sz w:val="28"/>
          <w:szCs w:val="28"/>
        </w:rPr>
      </w:pPr>
      <w:bookmarkStart w:id="703" w:name="_Toc231241785"/>
      <w:r w:rsidRPr="00D87D04">
        <w:rPr>
          <w:sz w:val="28"/>
          <w:szCs w:val="28"/>
        </w:rPr>
        <w:t>6 Marzo</w:t>
      </w:r>
      <w:bookmarkEnd w:id="703"/>
      <w:r w:rsidRPr="00D87D04">
        <w:rPr>
          <w:sz w:val="28"/>
          <w:szCs w:val="28"/>
        </w:rPr>
        <w:t xml:space="preserve"> </w:t>
      </w:r>
    </w:p>
    <w:p w14:paraId="34434817" w14:textId="77777777" w:rsidR="00303263" w:rsidRPr="00303263" w:rsidRDefault="00303263" w:rsidP="00303263">
      <w:pPr>
        <w:pStyle w:val="Titolo2"/>
        <w:rPr>
          <w:sz w:val="28"/>
          <w:szCs w:val="28"/>
        </w:rPr>
      </w:pPr>
      <w:bookmarkStart w:id="704" w:name="_Toc195883661"/>
      <w:bookmarkStart w:id="705" w:name="_Toc231241786"/>
      <w:r w:rsidRPr="00303263">
        <w:rPr>
          <w:sz w:val="28"/>
          <w:szCs w:val="28"/>
          <w:lang w:val="la-Latn"/>
        </w:rPr>
        <w:t>Bada dunque che la luce che è in te non sia tenebra</w:t>
      </w:r>
      <w:bookmarkEnd w:id="704"/>
      <w:bookmarkEnd w:id="705"/>
    </w:p>
    <w:p w14:paraId="143159BF"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Passare dalla luce di Dio nelle tenebre di Satana, dalla verità di Cristo Gesù nella menzogna del mondo, dal vero Vangelo nel falso vangelo o nell’antivangelo, è facile, molto facile. Ecco cosa rivela l’Apostolo Paolo, lui che è sempre illuminato dalla luce dello Spirito Santo: “</w:t>
      </w:r>
      <w:r w:rsidRPr="00303263">
        <w:rPr>
          <w:rFonts w:ascii="Arial" w:hAnsi="Arial" w:cs="Arial"/>
          <w:i/>
          <w:iCs/>
          <w:sz w:val="24"/>
          <w:szCs w:val="24"/>
          <w:lang w:eastAsia="ko-KR"/>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444CC17D"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O stolti Gàlati, chi vi ha incantati? Proprio voi, agli occhi dei quali fu rappresentato al vivo Gesù Cristo crocifisso! Questo solo vorrei </w:t>
      </w:r>
      <w:r w:rsidRPr="00303263">
        <w:rPr>
          <w:rFonts w:ascii="Arial" w:hAnsi="Arial" w:cs="Arial"/>
          <w:i/>
          <w:iCs/>
          <w:sz w:val="24"/>
          <w:szCs w:val="24"/>
          <w:lang w:eastAsia="ko-KR"/>
        </w:rPr>
        <w:lastRenderedPageBreak/>
        <w:t>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 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(Gal 5,1-14).</w:t>
      </w:r>
    </w:p>
    <w:p w14:paraId="4FA7AEBA"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Chi dalla luce passa nelle tenebre, non passa solo per se stesso, passa per il mondo intero. Chi dalle tenebre passa nella luce non passa solo per se stesso, vi passa per il mondo intero. Rimanere nella luce, non passare nelle tenebre, molto più che obbligo per noi stessi, è obbligo per il mondo intero. Noi siamo responsabili di ogni anima che per nostra colpa non passa nella luce. Ecco perché dobbiamo vigilare con somma attenzione e mettere ogni impegno non solo per rimanere nella luce, ma anche per crescere in essa ogni giorno di più.</w:t>
      </w:r>
    </w:p>
    <w:p w14:paraId="6EE6F8FF"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w:t>
      </w:r>
      <w:bookmarkStart w:id="706" w:name="_Hlk193376595"/>
      <w:r w:rsidRPr="00303263">
        <w:rPr>
          <w:rFonts w:ascii="Arial" w:hAnsi="Arial" w:cs="Arial"/>
          <w:i/>
          <w:iCs/>
          <w:sz w:val="24"/>
          <w:szCs w:val="24"/>
          <w:lang w:eastAsia="ko-KR"/>
        </w:rPr>
        <w:t>Bada dunque che la luce che è in te non sia tenebra</w:t>
      </w:r>
      <w:bookmarkEnd w:id="706"/>
      <w:r w:rsidRPr="00303263">
        <w:rPr>
          <w:rFonts w:ascii="Arial" w:hAnsi="Arial" w:cs="Arial"/>
          <w:i/>
          <w:iCs/>
          <w:sz w:val="24"/>
          <w:szCs w:val="24"/>
          <w:lang w:eastAsia="ko-KR"/>
        </w:rPr>
        <w:t>. Se dunque il tuo corpo è tutto luminoso, senza avere alcuna parte nelle tenebre, sarà tutto nella luce, come quando la lampada ti illumina con il suo fulgore». (Lc 11,33-36).</w:t>
      </w:r>
    </w:p>
    <w:p w14:paraId="2DEB5044"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Oggi dobbiamo confessare che moltissimi cristiani dalla luce sono passati nelle tenebre e nelle tenebre stanno conducendo molti altri figli della Chiesa. Avviene con questi discepoli quanto è avvento nel Paradiso con Lucifero e quanto è accaduto nel giardino nel quale il Signore Dio aveva posto l’uomo. Lucifero si lascio tentare dalla sua luce e trascinò nelle tenebre un terzo degli angeli del cielo. Eva si lasciò tentare dal serpente e trascinò nella morte anche Adamo. Trascinando Adamo, ha trascinato tutta l’umanità. Tutti nasciamo con il peccato originale.</w:t>
      </w:r>
    </w:p>
    <w:p w14:paraId="3772FD79"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Leggiamo nel Libro dell’apocalisse: “</w:t>
      </w:r>
      <w:r w:rsidRPr="00303263">
        <w:rPr>
          <w:rFonts w:ascii="Arial" w:hAnsi="Arial" w:cs="Arial"/>
          <w:i/>
          <w:iCs/>
          <w:sz w:val="24"/>
          <w:szCs w:val="24"/>
          <w:lang w:eastAsia="ko-KR"/>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w:t>
      </w:r>
      <w:r w:rsidRPr="00303263">
        <w:rPr>
          <w:rFonts w:ascii="Arial" w:hAnsi="Arial" w:cs="Arial"/>
          <w:i/>
          <w:iCs/>
          <w:sz w:val="24"/>
          <w:szCs w:val="24"/>
          <w:lang w:eastAsia="ko-KR"/>
        </w:rPr>
        <w:lastRenderedPageBreak/>
        <w:t>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5172CA58"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3BC9856F"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w:t>
      </w:r>
    </w:p>
    <w:p w14:paraId="3D10C9A4"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Leggiamo nel Libro della Genesi: “</w:t>
      </w:r>
      <w:r w:rsidRPr="00303263">
        <w:rPr>
          <w:rFonts w:ascii="Arial" w:hAnsi="Arial" w:cs="Arial"/>
          <w:i/>
          <w:iCs/>
          <w:sz w:val="24"/>
          <w:szCs w:val="24"/>
          <w:lang w:eastAsia="ko-KR"/>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8147C02"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3,1-14).</w:t>
      </w:r>
    </w:p>
    <w:p w14:paraId="0BF07475" w14:textId="77777777" w:rsid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 xml:space="preserve">Bastano pochi falsi maestri e e pochi falsi dottori per trascinare la mente di moltissimi discepoli di Gesù nella falsità e nella menzogna di Satana. Basta un solo falso cristiano e una moltitudine di cristiani passa con lui nella falsità e nella menzogna del diavolo, divenendo essi stessi figli del diavolo. Basta un solo falso cristiano per frantumare l’unità del corpo di Cristo che è la sua Chiesa fondata su Pietro. La storia ci rivela che sempre la Chiesa è stata frantumata dal suo interno. Il popolo del Signore uscito dall’Egitto non entrò nella terra promessa non perché glielo hanno impedito i popoli vicini. Di tutti gli adulti usciti </w:t>
      </w:r>
      <w:r w:rsidRPr="00303263">
        <w:rPr>
          <w:rFonts w:ascii="Arial" w:hAnsi="Arial" w:cs="Arial"/>
          <w:sz w:val="24"/>
          <w:szCs w:val="24"/>
          <w:lang w:eastAsia="ko-KR"/>
        </w:rPr>
        <w:lastRenderedPageBreak/>
        <w:t xml:space="preserve">dall’Egitto, solo due vi entrarono. Gli altri morirono nel deserto a causa della loro non fede nella Parola del Signore. Alcuni non hanno creduto e tutto il popolo fu trascinato nella loro non fede. Cristiano, se tu dalla luce te ne vai nelle tenebre, sappi che attorno a te regnano le tenebre che trascinano nelle tenebre molti altri figli della Chiesa. </w:t>
      </w:r>
    </w:p>
    <w:p w14:paraId="54E633FD" w14:textId="74A22849"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La Madre nostra celeste ci aiuti ottenendoci la grazia di rimanere sempre nella luce.</w:t>
      </w:r>
    </w:p>
    <w:p w14:paraId="31F47A1F" w14:textId="77777777" w:rsidR="00522A04" w:rsidRDefault="00522A04" w:rsidP="00522A04">
      <w:pPr>
        <w:jc w:val="both"/>
        <w:rPr>
          <w:rFonts w:ascii="Arial" w:hAnsi="Arial" w:cs="Arial"/>
          <w:sz w:val="24"/>
          <w:szCs w:val="24"/>
          <w:lang w:eastAsia="ko-KR"/>
        </w:rPr>
      </w:pPr>
    </w:p>
    <w:p w14:paraId="01E426EF" w14:textId="01354B9B" w:rsidR="00303263" w:rsidRPr="00303263" w:rsidRDefault="00303263" w:rsidP="00303263">
      <w:pPr>
        <w:pStyle w:val="Titolo2"/>
        <w:rPr>
          <w:sz w:val="28"/>
          <w:szCs w:val="28"/>
        </w:rPr>
      </w:pPr>
      <w:bookmarkStart w:id="707" w:name="_Toc195883771"/>
      <w:bookmarkStart w:id="708" w:name="_Toc231241787"/>
      <w:r w:rsidRPr="00303263">
        <w:rPr>
          <w:sz w:val="28"/>
          <w:szCs w:val="28"/>
          <w:lang w:val="la-Latn"/>
        </w:rPr>
        <w:t>NEL NOME DI GESÙ CRISTO, IL NAZARENO, ÀLZATI E CAMMINA</w:t>
      </w:r>
      <w:bookmarkEnd w:id="707"/>
      <w:bookmarkEnd w:id="708"/>
    </w:p>
    <w:p w14:paraId="28B646B0"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Il cammino di Gesù Risorto nel tempo degli uomini inizia con questo potente miracolo compiuto in Gerusalemme presso la porta del tempio, detta Bella. Chi può operare di tali miracoli? Solo lo Spirito Santo che prende possesso del nostro cuore, del nostro spirito, della nostra anima e muove la nostra parola a parlare. Senza la potenza dello Spirito Santo, noi restiamo nella nostra povera umanità e nessun miracolo si compie. Se però il miracolo non si compie, la storia di non salvezza mai diverrà storia di salvezza e la storia senza Cristo Signore mai diverrà storia con Cristo Signore che entra sempre per opera dello Spirito Santo portato in essa dagli Apostoli e dai discepoli del Signore nostro Gesù Cristo. Come noi possiamo conoscere che siamo colmati di Spirito Santo? Dalle parole che diciamo. Se le nostre parole fanno camminare Gesù Risorto nella storia degli uomini, le nostre parole sono parole di Spirito Santo. Se per le nostre parole, Cristo Gesù non entra nella storia e la storia non cammina con Cristo verso Cristo, allora le nostre parole sono parole della carne e non frutto dello Spirito Santo operante nel nostro cuore.</w:t>
      </w:r>
    </w:p>
    <w:p w14:paraId="73C299B1"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Più è potente l’azione dello Spirito Santo in noi e più la storia diviene storia in cammino con Cristo verso Cristo. Meno è la potenza dello Spirito in noi e meno è il cammino della storia con Cristo verso Cristo. Pietro e Giovanni sono colmati di Spirito Santo, operano questo grande miracolo e tutta Gerusalemme viene sconvolta. Il miracolo però da solo non basta. Bisogna che la storia conosca l’origine o la fonte del miracolo e per questo l’annuncio di Cristo Gesù va fatto in pienezza di verità sia storica e sia soprannaturale. Cristo va annunciato in ciò che lui è dinanzi al Padre suo e dinanzi ad ogni uomo. Il completo, perfetto annuncio del mistero di Cristo Gesù fa sì che la storia si possa mettere in cammino con Cristo e verso Cristo. Perché cammini è necessario che ogni persona venga anch’essa colmata di Spirito Santo e per questo occorre anche l’immersione nei sacramenti della salvezza. Ecco i  tre elementi che mettono in cammino la storia con Cristo e verso Cristo: Spirito Santo che opera per mezzo degli araldi di Cristo Gesù. Annuncio nella sua pienezza del mistero di Gesù, della sua verità storica, verità soprannaturale, verità soteriologica, verità pneumatologica e verità ecclesiologica. Immersione nella grazia e nello Spirito Santo. Se una di queste verità manca o non si compie, la storia rimane ferma. Cristo non entra in essa ed essa non cammina con Cristo vero Cristo. Chi deve portare Cristo e nella pienezza della sua verità e e nella bellezza del suo amore è l’Apostolo del Signore e n comunione gerarchica con Lui ogni altro membro del suo gregge. Separare il gregge dall’Apostolo è il reato dei reati. Non esiste reato più grande di questo. Questa separazione distrugge la verità della Chiesa.</w:t>
      </w:r>
    </w:p>
    <w:p w14:paraId="0B8EFE49"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w:t>
      </w:r>
      <w:r w:rsidRPr="00303263">
        <w:rPr>
          <w:rFonts w:ascii="Arial" w:hAnsi="Arial" w:cs="Arial"/>
          <w:i/>
          <w:iCs/>
          <w:sz w:val="24"/>
          <w:szCs w:val="24"/>
          <w:lang w:eastAsia="ko-KR"/>
        </w:rPr>
        <w:lastRenderedPageBreak/>
        <w:t>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07BDE80D"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Scrivemmo un tempo assai lontano su questo brano degli Atti degli Apostoli:</w:t>
      </w:r>
      <w:r w:rsidRPr="00303263">
        <w:rPr>
          <w:rFonts w:ascii="Arial" w:hAnsi="Arial" w:cs="Arial"/>
          <w:i/>
          <w:iCs/>
          <w:sz w:val="24"/>
          <w:szCs w:val="24"/>
          <w:lang w:eastAsia="ko-KR"/>
        </w:rPr>
        <w:t> “Gesù di Nazareth è veramente necessario alla mia esistenza?’”: "Un giorno Pietro e Giovanni salivano al tempio per la preghiera verso le tre del pomeriggio. Qui di solito veniva portato un uomo, storpio fin dalla nascita e lo ponevano ogni giorno presso la porta del tempio detta "Bella" a chiedere l'elemosina a coloro che entravano nel tempio. Questi, vedendo  Pietro e Giovanni che stavano per entrare nel tempio, domandò loro l'elemosina. Allora Pietro fissò lo sguardo su di lui insieme a Giovanni e disse: "Guarda verso di noi". Ed egli si volse verso di loro, aspettandosi di ricevere qualche cosa. Ma Pietro gli disse: "Non possiedo né argento né oro, ma quello che ho te lo do: nel nome di Gesù Cristo, il Nazareno, cammina" (Atti 3,1-6). Apparentemente, con e senza di lui,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 "Cammina" e quindi non sai cosa significhi camminare. Se avessi fatto questo incontro in questo pomeriggio come tutti gli altri, apparentemente per te, avresti sempre potuto pensare e meditare sull'utilità di Gesù Cristo, il Nazareno. Avresti sempre potuto confondere loro e gli altri, il Maestro e i maestri.</w:t>
      </w:r>
    </w:p>
    <w:p w14:paraId="1B7BF0AC"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Colui che è e coloro che non sono. Ma Pietro cosa ti ha detto? Nel Nome di Gesù Cristo, il Nazareno, cammina! E tu hai camminato. Hai fatto ciò che fin dalla nascita non avevi mai fatto. Hai sperimentato come sia bello camminare con i propri piedi. 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w:t>
      </w:r>
    </w:p>
    <w:p w14:paraId="7CCCC7EE"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 xml:space="preserve">Io cammino. So donde vengo e dove vado. Conosco il mio punto di partenza e quello d'arrivo. 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 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 E per tua immensa gioia Pietro e Giovanni salivano quel pomeriggio al tempio per pregare. Tu </w:t>
      </w:r>
      <w:r w:rsidRPr="00303263">
        <w:rPr>
          <w:rFonts w:ascii="Arial" w:hAnsi="Arial" w:cs="Arial"/>
          <w:i/>
          <w:iCs/>
          <w:sz w:val="24"/>
          <w:szCs w:val="24"/>
          <w:lang w:eastAsia="ko-KR"/>
        </w:rPr>
        <w:lastRenderedPageBreak/>
        <w:t>avresti voluto che essi ti dessero ciò che ti davano gli altri. Qualche spicciolo per arrotondare i denari della giornata. Ma essi non sono come gli altri. Tu li hai confusi perché la loro fede era nel loro cuore, profondamente radicata in essi, era lì dove nessun uomo può leggere né darvi sguardo.</w:t>
      </w:r>
    </w:p>
    <w:p w14:paraId="571EE04F"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Apparentemente tutti gli uomini sono uguali. Poi la grande rivelazione per te. Io non ho né oro né argento, ma quello che io ho te lo do: Nel nome di Gesù il Nazareno, cammina. E tu ti sei messo a camminare. Saltellavi per la gioia. Dimmi, ora che cammini, rispondimi, adesso che Gesù il Nazareno è venuto nella tua vita: è la stessa cosa o non è la stessa cosa? C'è utilità per te o utilità non c'è stata? 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 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w:t>
      </w:r>
    </w:p>
    <w:p w14:paraId="56901170"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Chiedi! E se la tua volontà è scevra da pregiudizi, se la tua sete vera, se la tua fame grande, il Signore interverrà in tuo aiuto. Ma devi essere tu a volerlo. Il nostro Dio è un Dio che ha voluto la sua creatura dotata di volontà: devi volerlo. Se tu lo vuoi. 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 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w:t>
      </w:r>
    </w:p>
    <w:p w14:paraId="6FF9CE40" w14:textId="77777777" w:rsidR="00303263" w:rsidRPr="00303263" w:rsidRDefault="00303263" w:rsidP="00303263">
      <w:pPr>
        <w:spacing w:line="240" w:lineRule="auto"/>
        <w:jc w:val="both"/>
        <w:rPr>
          <w:rFonts w:ascii="Arial" w:hAnsi="Arial" w:cs="Arial"/>
          <w:sz w:val="24"/>
          <w:szCs w:val="24"/>
          <w:lang w:eastAsia="ko-KR"/>
        </w:rPr>
      </w:pPr>
      <w:r w:rsidRPr="00303263">
        <w:rPr>
          <w:rFonts w:ascii="Arial" w:hAnsi="Arial" w:cs="Arial"/>
          <w:i/>
          <w:iCs/>
          <w:sz w:val="24"/>
          <w:szCs w:val="24"/>
          <w:lang w:eastAsia="ko-KR"/>
        </w:rPr>
        <w:t>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felicità grande? 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 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Nel Nome di Gesù Cristo, il Nazareno, cammina. Che Pietro e Giovanni possano dire anche a te: Cammina! non farai più ragionamenti da storpio! Saprai cosa significa camminare. Io li ho incontrati!</w:t>
      </w:r>
    </w:p>
    <w:p w14:paraId="11ED3050" w14:textId="4E67E241" w:rsidR="00303263" w:rsidRDefault="00303263" w:rsidP="00303263">
      <w:pPr>
        <w:spacing w:line="240" w:lineRule="auto"/>
        <w:jc w:val="both"/>
        <w:rPr>
          <w:rFonts w:ascii="Arial" w:hAnsi="Arial" w:cs="Arial"/>
          <w:sz w:val="24"/>
          <w:szCs w:val="24"/>
          <w:lang w:eastAsia="ko-KR"/>
        </w:rPr>
      </w:pPr>
      <w:r w:rsidRPr="00303263">
        <w:rPr>
          <w:rFonts w:ascii="Arial" w:hAnsi="Arial" w:cs="Arial"/>
          <w:sz w:val="24"/>
          <w:szCs w:val="24"/>
          <w:lang w:eastAsia="ko-KR"/>
        </w:rPr>
        <w:t>La Madre di Gesù venga e ci faccia veri araldi del Figlio suo, veri araldi bella purissima verità della Chiesa, una, santa, cattolica, apostoli. Veri araldi nella perfetta comunione gerarchica del gregge di Cristo Gesù con il Pastore che lo Spirito Santo ha posto a capo del suo gregge.</w:t>
      </w:r>
    </w:p>
    <w:p w14:paraId="5674C456" w14:textId="77777777" w:rsidR="00D36B48" w:rsidRPr="00D87D04" w:rsidRDefault="00D36B48" w:rsidP="00D87D04">
      <w:pPr>
        <w:pStyle w:val="Titolo2"/>
        <w:spacing w:line="276" w:lineRule="auto"/>
        <w:jc w:val="both"/>
        <w:rPr>
          <w:sz w:val="28"/>
          <w:szCs w:val="28"/>
        </w:rPr>
      </w:pPr>
      <w:bookmarkStart w:id="709" w:name="_Toc231241788"/>
      <w:r w:rsidRPr="00D87D04">
        <w:rPr>
          <w:sz w:val="28"/>
          <w:szCs w:val="28"/>
        </w:rPr>
        <w:lastRenderedPageBreak/>
        <w:t>7 Marzo</w:t>
      </w:r>
      <w:bookmarkEnd w:id="709"/>
      <w:r w:rsidRPr="00D87D04">
        <w:rPr>
          <w:sz w:val="28"/>
          <w:szCs w:val="28"/>
        </w:rPr>
        <w:t xml:space="preserve"> </w:t>
      </w:r>
    </w:p>
    <w:p w14:paraId="4B4815E9" w14:textId="77777777" w:rsidR="00203B83" w:rsidRPr="00203B83" w:rsidRDefault="00203B83" w:rsidP="00203B83">
      <w:pPr>
        <w:pStyle w:val="Titolo2"/>
        <w:rPr>
          <w:sz w:val="28"/>
          <w:szCs w:val="28"/>
        </w:rPr>
      </w:pPr>
      <w:bookmarkStart w:id="710" w:name="_Toc231241789"/>
      <w:r w:rsidRPr="00203B83">
        <w:rPr>
          <w:sz w:val="28"/>
          <w:szCs w:val="28"/>
        </w:rPr>
        <w:t>Volete dunque che io rimetta in libertà per voi il re dei Giudei?</w:t>
      </w:r>
      <w:bookmarkEnd w:id="710"/>
    </w:p>
    <w:p w14:paraId="277D76DE" w14:textId="77777777" w:rsidR="00203B83" w:rsidRPr="00203B83" w:rsidRDefault="00203B83" w:rsidP="00203B83">
      <w:pPr>
        <w:spacing w:line="240" w:lineRule="auto"/>
        <w:jc w:val="both"/>
        <w:rPr>
          <w:rFonts w:ascii="Arial" w:hAnsi="Arial" w:cs="Arial"/>
          <w:sz w:val="24"/>
          <w:szCs w:val="24"/>
          <w:lang w:eastAsia="ko-KR"/>
        </w:rPr>
      </w:pPr>
      <w:r w:rsidRPr="00203B83">
        <w:rPr>
          <w:rFonts w:ascii="Arial" w:hAnsi="Arial" w:cs="Arial"/>
          <w:sz w:val="24"/>
          <w:szCs w:val="24"/>
          <w:lang w:eastAsia="ko-KR"/>
        </w:rPr>
        <w:t> Il Signore mette dinanzi al suo popolo la benedizione e la maledizione, la vita e la morte. Al popolo comanda di scegliere la vita, scegliendo Lui che è la Vita e il solo Dio che dona vera vita: “</w:t>
      </w:r>
      <w:r w:rsidRPr="00203B83">
        <w:rPr>
          <w:rFonts w:ascii="Arial" w:hAnsi="Arial" w:cs="Arial"/>
          <w:i/>
          <w:iCs/>
          <w:sz w:val="24"/>
          <w:szCs w:val="24"/>
          <w:lang w:eastAsia="ko-KR"/>
        </w:rPr>
        <w:t>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30,11-20).</w:t>
      </w:r>
    </w:p>
    <w:p w14:paraId="1345F9B8" w14:textId="77777777" w:rsidR="00203B83" w:rsidRPr="00203B83" w:rsidRDefault="00203B83" w:rsidP="00203B83">
      <w:pPr>
        <w:spacing w:line="240" w:lineRule="auto"/>
        <w:jc w:val="both"/>
        <w:rPr>
          <w:rFonts w:ascii="Arial" w:hAnsi="Arial" w:cs="Arial"/>
          <w:sz w:val="24"/>
          <w:szCs w:val="24"/>
          <w:lang w:eastAsia="ko-KR"/>
        </w:rPr>
      </w:pPr>
      <w:r w:rsidRPr="00203B83">
        <w:rPr>
          <w:rFonts w:ascii="Arial" w:hAnsi="Arial" w:cs="Arial"/>
          <w:sz w:val="24"/>
          <w:szCs w:val="24"/>
          <w:lang w:eastAsia="ko-KR"/>
        </w:rPr>
        <w:t>L’Apostolo Paolo applica questa verità a Cristo Gesù. Gli Apostoli, mandati da Cristo, predicano il Cristo che è la Vita e dona Vita. Chi sceglie Cristo, sceglie la vita. Chi non sceglie Cristo, rimane nei falsi cristi, nei falsi dèi, negli idoli che non danno alcuna vita: </w:t>
      </w:r>
      <w:r w:rsidRPr="00203B83">
        <w:rPr>
          <w:rFonts w:ascii="Arial" w:hAnsi="Arial" w:cs="Arial"/>
          <w:i/>
          <w:iCs/>
          <w:sz w:val="24"/>
          <w:szCs w:val="24"/>
          <w:lang w:eastAsia="ko-KR"/>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7E89BDDD" w14:textId="77777777" w:rsidR="00203B83" w:rsidRPr="00203B83" w:rsidRDefault="00203B83" w:rsidP="00203B83">
      <w:pPr>
        <w:spacing w:line="240" w:lineRule="auto"/>
        <w:jc w:val="both"/>
        <w:rPr>
          <w:rFonts w:ascii="Arial" w:hAnsi="Arial" w:cs="Arial"/>
          <w:sz w:val="24"/>
          <w:szCs w:val="24"/>
          <w:lang w:eastAsia="ko-KR"/>
        </w:rPr>
      </w:pPr>
      <w:r w:rsidRPr="00203B83">
        <w:rPr>
          <w:rFonts w:ascii="Arial" w:hAnsi="Arial" w:cs="Arial"/>
          <w:i/>
          <w:iCs/>
          <w:sz w:val="24"/>
          <w:szCs w:val="24"/>
          <w:lang w:eastAsia="ko-KR"/>
        </w:rPr>
        <w:t>E, detto questo, uscì di nuovo verso i Giudei e disse loro: «Io non trovo in lui colpa alcuna. Vi è tra voi l’usanza che, in occasione della Pasqua, io rimetta uno in libertà per voi: </w:t>
      </w:r>
      <w:bookmarkStart w:id="711" w:name="_Hlk193376130"/>
      <w:r w:rsidRPr="00203B83">
        <w:rPr>
          <w:rFonts w:ascii="Arial" w:hAnsi="Arial" w:cs="Arial"/>
          <w:i/>
          <w:iCs/>
          <w:sz w:val="24"/>
          <w:szCs w:val="24"/>
          <w:lang w:eastAsia="ko-KR"/>
        </w:rPr>
        <w:t>volete dunque che io rimetta in libertà per voi il re dei Giudei?</w:t>
      </w:r>
      <w:bookmarkEnd w:id="711"/>
      <w:r w:rsidRPr="00203B83">
        <w:rPr>
          <w:rFonts w:ascii="Arial" w:hAnsi="Arial" w:cs="Arial"/>
          <w:i/>
          <w:iCs/>
          <w:sz w:val="24"/>
          <w:szCs w:val="24"/>
          <w:lang w:eastAsia="ko-KR"/>
        </w:rPr>
        <w:t>». Allora essi gridarono di nuovo: «Non costui, ma Barabba!». Barabba era un brigante. (Gv 18,38-40). </w:t>
      </w:r>
    </w:p>
    <w:p w14:paraId="403E3921" w14:textId="77777777" w:rsidR="00203B83" w:rsidRDefault="00203B83" w:rsidP="00203B83">
      <w:pPr>
        <w:spacing w:line="240" w:lineRule="auto"/>
        <w:jc w:val="both"/>
        <w:rPr>
          <w:rFonts w:ascii="Arial" w:hAnsi="Arial" w:cs="Arial"/>
          <w:i/>
          <w:iCs/>
          <w:sz w:val="24"/>
          <w:szCs w:val="24"/>
          <w:lang w:eastAsia="ko-KR"/>
        </w:rPr>
      </w:pPr>
      <w:r w:rsidRPr="00203B83">
        <w:rPr>
          <w:rFonts w:ascii="Arial" w:hAnsi="Arial" w:cs="Arial"/>
          <w:sz w:val="24"/>
          <w:szCs w:val="24"/>
          <w:lang w:eastAsia="ko-KR"/>
        </w:rPr>
        <w:t>Dinanzi a noi sono posti vita e morte, bene e male, luce e tenebre, fuoco e acqua. Ad ogni uomo è data la responsabilità della sua scelta. Riceverà ciò che avrà scelto: </w:t>
      </w:r>
      <w:r w:rsidRPr="00203B83">
        <w:rPr>
          <w:rFonts w:ascii="Arial" w:hAnsi="Arial" w:cs="Arial"/>
          <w:i/>
          <w:iCs/>
          <w:sz w:val="24"/>
          <w:szCs w:val="24"/>
          <w:lang w:eastAsia="ko-KR"/>
        </w:rPr>
        <w:t xml:space="preserve">“Non dire: «A causa del Signore sono venuto meno», perché egli non fa quello che detesta. Non dire: «Egli mi ha tratto in errore», perché non ha bisogno di un peccatore. Il Signore odia ogni </w:t>
      </w:r>
      <w:r w:rsidRPr="00203B83">
        <w:rPr>
          <w:rFonts w:ascii="Arial" w:hAnsi="Arial" w:cs="Arial"/>
          <w:i/>
          <w:iCs/>
          <w:sz w:val="24"/>
          <w:szCs w:val="24"/>
          <w:lang w:eastAsia="ko-KR"/>
        </w:rPr>
        <w:lastRenderedPageBreak/>
        <w:t>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0545C611" w14:textId="30AB8C9D" w:rsidR="00203B83" w:rsidRPr="00203B83" w:rsidRDefault="00203B83" w:rsidP="00203B83">
      <w:pPr>
        <w:spacing w:line="240" w:lineRule="auto"/>
        <w:jc w:val="both"/>
        <w:rPr>
          <w:rFonts w:ascii="Arial" w:hAnsi="Arial" w:cs="Arial"/>
          <w:sz w:val="24"/>
          <w:szCs w:val="24"/>
          <w:lang w:eastAsia="ko-KR"/>
        </w:rPr>
      </w:pPr>
      <w:r w:rsidRPr="00203B83">
        <w:rPr>
          <w:rFonts w:ascii="Arial" w:hAnsi="Arial" w:cs="Arial"/>
          <w:sz w:val="24"/>
          <w:szCs w:val="24"/>
          <w:lang w:eastAsia="ko-KR"/>
        </w:rPr>
        <w:t>Non è Dio che doma la morte. L’uomo riceve secondo la sua scelta. La responsabilità è sempre personale. Purtroppo la scelta di uno può essere vera tentazione perché molti altri scelgano la morte e abbandonino la vita della vita e della luce.</w:t>
      </w:r>
    </w:p>
    <w:p w14:paraId="3EAAFC09" w14:textId="77777777" w:rsidR="00203B83" w:rsidRDefault="00203B83" w:rsidP="00203B83">
      <w:pPr>
        <w:spacing w:line="240" w:lineRule="auto"/>
        <w:jc w:val="both"/>
        <w:rPr>
          <w:rFonts w:ascii="Arial" w:hAnsi="Arial" w:cs="Arial"/>
          <w:sz w:val="24"/>
          <w:szCs w:val="24"/>
          <w:lang w:eastAsia="ko-KR"/>
        </w:rPr>
      </w:pPr>
      <w:r w:rsidRPr="00203B83">
        <w:rPr>
          <w:rFonts w:ascii="Arial" w:hAnsi="Arial" w:cs="Arial"/>
          <w:sz w:val="24"/>
          <w:szCs w:val="24"/>
          <w:lang w:eastAsia="ko-KR"/>
        </w:rPr>
        <w:t xml:space="preserve">Pilato non mette dinanzi al popolo Gesù e altri uomini. Mette dinanzi ad esso solo Gesù e chiede loro di scegliere la liberazione di Gesù. Gesù è presentato come “Re dei Giudei”, Gesù è il loro Re, non però perché Gesù si è fatto Lui il Re dei Giudei, ma perché il Dio di Abramo, di Isacco, di Giacobbe lo ha costituito loro Re. Essi però non scelgono il loro Re. Scelgono un brigante e un assassino. Non scegliendo Cristo Gesù, Pilato dovrà consegnare Cristo alla loro scelta e la loro scelta è la crocifissione del loro Re. Anche in questo caso, pochi scelgono per i molti e i molti si lasciano condizionare da pochi. Sempre nella storia uno e i pochi si credono dèi perché i molti si lasciano tentare e manipolare dai pochi o da uno solo. Chi cade in questa tentazione attesta di aver già rinnegato il vero Dio e il vero Cristo e il vero Spirito Santo. Gli adoratori del vero Dio mai si lasceranno tentare da uno solo o dai pochi. Questa tentazione avviene solo nell’idolatria e nell’immoralità. Ma anche per la scelta di Cristo di uno, molti lo sceglieranno. </w:t>
      </w:r>
    </w:p>
    <w:p w14:paraId="60CC3A8A" w14:textId="0AD23E41" w:rsidR="00203B83" w:rsidRPr="00203B83" w:rsidRDefault="00203B83" w:rsidP="00203B83">
      <w:pPr>
        <w:spacing w:line="240" w:lineRule="auto"/>
        <w:jc w:val="both"/>
        <w:rPr>
          <w:rFonts w:ascii="Arial" w:hAnsi="Arial" w:cs="Arial"/>
          <w:sz w:val="24"/>
          <w:szCs w:val="24"/>
          <w:lang w:eastAsia="ko-KR"/>
        </w:rPr>
      </w:pPr>
      <w:r w:rsidRPr="00203B83">
        <w:rPr>
          <w:rFonts w:ascii="Arial" w:hAnsi="Arial" w:cs="Arial"/>
          <w:sz w:val="24"/>
          <w:szCs w:val="24"/>
          <w:lang w:eastAsia="ko-KR"/>
        </w:rPr>
        <w:t>Madre di Cristo Gesù, ottienici la grazia di scegliere sempre Cristo e anche la grazia che molti altri per la nostra scelta, scelgano Cristo Gesù, il Re datoci dal Padre, Dio, per entrare nella Vita.</w:t>
      </w:r>
    </w:p>
    <w:p w14:paraId="0AFDC74A" w14:textId="77777777" w:rsidR="00522A04" w:rsidRDefault="00522A04" w:rsidP="00522A04">
      <w:pPr>
        <w:jc w:val="both"/>
        <w:rPr>
          <w:rFonts w:ascii="Arial" w:hAnsi="Arial" w:cs="Arial"/>
          <w:sz w:val="24"/>
          <w:szCs w:val="24"/>
          <w:lang w:eastAsia="ko-KR"/>
        </w:rPr>
      </w:pPr>
    </w:p>
    <w:p w14:paraId="26F9933D" w14:textId="57DBD52E" w:rsidR="00203B83" w:rsidRPr="00203B83" w:rsidRDefault="00203B83" w:rsidP="00203B83">
      <w:pPr>
        <w:pStyle w:val="Titolo2"/>
        <w:rPr>
          <w:sz w:val="28"/>
          <w:szCs w:val="28"/>
        </w:rPr>
      </w:pPr>
      <w:bookmarkStart w:id="712" w:name="_Toc195883773"/>
      <w:bookmarkStart w:id="713" w:name="_Toc231241790"/>
      <w:r w:rsidRPr="00203B83">
        <w:rPr>
          <w:sz w:val="28"/>
          <w:szCs w:val="28"/>
          <w:lang w:val="la-Latn"/>
        </w:rPr>
        <w:t>NOSTRAS DEPRECATIONES NE DESPICIAS</w:t>
      </w:r>
      <w:bookmarkEnd w:id="712"/>
      <w:bookmarkEnd w:id="713"/>
    </w:p>
    <w:p w14:paraId="4F9247A0" w14:textId="77777777" w:rsidR="00203B83" w:rsidRPr="00203B83" w:rsidRDefault="00203B83" w:rsidP="00203B83">
      <w:pPr>
        <w:spacing w:line="240" w:lineRule="auto"/>
        <w:jc w:val="both"/>
        <w:rPr>
          <w:rFonts w:ascii="Arial" w:hAnsi="Arial" w:cs="Arial"/>
          <w:sz w:val="24"/>
          <w:szCs w:val="24"/>
          <w:lang w:eastAsia="ko-KR"/>
        </w:rPr>
      </w:pPr>
      <w:r w:rsidRPr="00203B83">
        <w:rPr>
          <w:rFonts w:ascii="Arial" w:hAnsi="Arial" w:cs="Arial"/>
          <w:sz w:val="24"/>
          <w:szCs w:val="24"/>
          <w:lang w:eastAsia="ko-KR"/>
        </w:rPr>
        <w:t>Un tempo abbiamo scritto: 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r w:rsidRPr="00203B83">
        <w:rPr>
          <w:rFonts w:ascii="Arial" w:hAnsi="Arial" w:cs="Arial"/>
          <w:i/>
          <w:iCs/>
          <w:sz w:val="24"/>
          <w:szCs w:val="24"/>
          <w:lang w:eastAsia="ko-KR"/>
        </w:rPr>
        <w:t> “Dio,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r w:rsidRPr="00203B83">
        <w:rPr>
          <w:rFonts w:ascii="Arial" w:hAnsi="Arial" w:cs="Arial"/>
          <w:sz w:val="24"/>
          <w:szCs w:val="24"/>
          <w:lang w:eastAsia="ko-KR"/>
        </w:rPr>
        <w:t xml:space="preserve">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w:t>
      </w:r>
      <w:r w:rsidRPr="00203B83">
        <w:rPr>
          <w:rFonts w:ascii="Arial" w:hAnsi="Arial" w:cs="Arial"/>
          <w:sz w:val="24"/>
          <w:szCs w:val="24"/>
          <w:lang w:eastAsia="ko-KR"/>
        </w:rPr>
        <w:lastRenderedPageBreak/>
        <w:t>per i pesci, più che l’aria per gli uccelli, più che il pane per il nostro sostentamento. Essa è più della nostra stessa vita.</w:t>
      </w:r>
    </w:p>
    <w:p w14:paraId="39D2B55E" w14:textId="77777777" w:rsidR="00203B83" w:rsidRPr="00203B83" w:rsidRDefault="00203B83" w:rsidP="00203B83">
      <w:pPr>
        <w:spacing w:line="240" w:lineRule="auto"/>
        <w:jc w:val="both"/>
        <w:rPr>
          <w:rFonts w:ascii="Arial" w:hAnsi="Arial" w:cs="Arial"/>
          <w:sz w:val="24"/>
          <w:szCs w:val="24"/>
          <w:lang w:eastAsia="ko-KR"/>
        </w:rPr>
      </w:pPr>
      <w:r w:rsidRPr="00203B83">
        <w:rPr>
          <w:rFonts w:ascii="Arial" w:hAnsi="Arial" w:cs="Arial"/>
          <w:sz w:val="24"/>
          <w:szCs w:val="24"/>
          <w:lang w:eastAsia="ko-KR"/>
        </w:rPr>
        <w:t>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 </w:t>
      </w:r>
      <w:r w:rsidRPr="00203B83">
        <w:rPr>
          <w:rFonts w:ascii="Arial" w:hAnsi="Arial" w:cs="Arial"/>
          <w:i/>
          <w:iCs/>
          <w:sz w:val="24"/>
          <w:szCs w:val="24"/>
          <w:lang w:eastAsia="ko-KR"/>
        </w:rPr>
        <w:t>“Non disprezzare le suppliche di noi che siamo nella prova”</w:t>
      </w:r>
      <w:r w:rsidRPr="00203B83">
        <w:rPr>
          <w:rFonts w:ascii="Arial" w:hAnsi="Arial" w:cs="Arial"/>
          <w:sz w:val="24"/>
          <w:szCs w:val="24"/>
          <w:lang w:eastAsia="ko-KR"/>
        </w:rPr>
        <w:t>: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dalle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w:t>
      </w:r>
    </w:p>
    <w:p w14:paraId="6384B4BB" w14:textId="77777777" w:rsidR="00203B83" w:rsidRPr="00203B83" w:rsidRDefault="00203B83" w:rsidP="00203B83">
      <w:pPr>
        <w:spacing w:line="240" w:lineRule="auto"/>
        <w:jc w:val="both"/>
        <w:rPr>
          <w:rFonts w:ascii="Arial" w:hAnsi="Arial" w:cs="Arial"/>
          <w:sz w:val="24"/>
          <w:szCs w:val="24"/>
          <w:lang w:eastAsia="ko-KR"/>
        </w:rPr>
      </w:pPr>
      <w:r w:rsidRPr="00203B83">
        <w:rPr>
          <w:rFonts w:ascii="Arial" w:hAnsi="Arial" w:cs="Arial"/>
          <w:sz w:val="24"/>
          <w:szCs w:val="24"/>
          <w:lang w:eastAsia="ko-KR"/>
        </w:rPr>
        <w:t>Oggi aggiungiamo: è cosa giusta che noi oggi testimoniamo che il diabolico e satanico Aman dei nostri giorni, si era scagliato contro il “frutto più nobile” prodotto dalla Vergine Maria per abbatterlo, distruggerlo, annientarlo, dichiarandolo un falso frutto della Vergine Maria e chiarando falsa e menzognera la sua venuta in mezzo a noi. Tutto l’odio invisibile di Satana contro la Vergine Maria è divenuto odio visibile contro il nobile e santo frutto da lei prodotto. Vedendo il pesantissimo danno che sarebbe stato arrecato alla Madre nostra Santissima e anche alla Chiesa del Figlio suo, noi abbiamo preso l’immagine della Madre di Dio posta sulla parete del nostro studio, l’abbiamo chiusa in un cassetto e abbiamo mandato e Lei e il Figlio suo crocifisso a salvare la loro opera e a conservare in vita il loro prezioso frutto. L’albero stava già per essere reciso, ma la Madre nostra ha fatto cadere l’ascia dalle mani di quanti avevano deciso di abbatterlo. Questo è avvenuto e questo noi testimoniamo. In quei giorni vedevano compiersi quanto Davide canta nel suo Salmo di ringraziamento e di lode per il Signore che lo ha liberato da nemici potenti:</w:t>
      </w:r>
    </w:p>
    <w:p w14:paraId="7516651D" w14:textId="77777777" w:rsidR="00203B83" w:rsidRPr="00203B83" w:rsidRDefault="00203B83" w:rsidP="00203B83">
      <w:pPr>
        <w:spacing w:line="240" w:lineRule="auto"/>
        <w:jc w:val="both"/>
        <w:rPr>
          <w:rFonts w:ascii="Arial" w:hAnsi="Arial" w:cs="Arial"/>
          <w:sz w:val="24"/>
          <w:szCs w:val="24"/>
          <w:lang w:eastAsia="ko-KR"/>
        </w:rPr>
      </w:pPr>
      <w:r w:rsidRPr="00203B83">
        <w:rPr>
          <w:rFonts w:ascii="Arial" w:hAnsi="Arial" w:cs="Arial"/>
          <w:i/>
          <w:iCs/>
          <w:sz w:val="24"/>
          <w:szCs w:val="24"/>
          <w:lang w:eastAsia="ko-KR"/>
        </w:rPr>
        <w:lastRenderedPageBreak/>
        <w:t>Davide rivolse al Signore le parole di questo canto, quando il Signore lo liberò dalla mano di tutti i suoi nemici e dalla mano di Saul. Egli disse:</w:t>
      </w:r>
    </w:p>
    <w:p w14:paraId="7731FB0C" w14:textId="77777777" w:rsidR="00203B83" w:rsidRPr="00203B83" w:rsidRDefault="00203B83" w:rsidP="00203B83">
      <w:pPr>
        <w:spacing w:line="240" w:lineRule="auto"/>
        <w:jc w:val="both"/>
        <w:rPr>
          <w:rFonts w:ascii="Arial" w:hAnsi="Arial" w:cs="Arial"/>
          <w:sz w:val="24"/>
          <w:szCs w:val="24"/>
          <w:lang w:eastAsia="ko-KR"/>
        </w:rPr>
      </w:pPr>
      <w:r w:rsidRPr="00203B83">
        <w:rPr>
          <w:rFonts w:ascii="Arial" w:hAnsi="Arial" w:cs="Arial"/>
          <w:i/>
          <w:iCs/>
          <w:sz w:val="24"/>
          <w:szCs w:val="24"/>
          <w:lang w:eastAsia="ko-KR"/>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w:t>
      </w:r>
    </w:p>
    <w:p w14:paraId="537902C1" w14:textId="77777777" w:rsidR="00203B83" w:rsidRPr="00203B83" w:rsidRDefault="00203B83" w:rsidP="00203B83">
      <w:pPr>
        <w:spacing w:line="240" w:lineRule="auto"/>
        <w:jc w:val="both"/>
        <w:rPr>
          <w:rFonts w:ascii="Arial" w:hAnsi="Arial" w:cs="Arial"/>
          <w:sz w:val="24"/>
          <w:szCs w:val="24"/>
          <w:lang w:eastAsia="ko-KR"/>
        </w:rPr>
      </w:pPr>
      <w:r w:rsidRPr="00203B83">
        <w:rPr>
          <w:rFonts w:ascii="Arial" w:hAnsi="Arial" w:cs="Arial"/>
          <w:i/>
          <w:iCs/>
          <w:sz w:val="24"/>
          <w:szCs w:val="24"/>
          <w:lang w:eastAsia="ko-KR"/>
        </w:rPr>
        <w:t>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646B88A4" w14:textId="77777777" w:rsidR="00203B83" w:rsidRPr="00203B83" w:rsidRDefault="00203B83" w:rsidP="00203B83">
      <w:pPr>
        <w:spacing w:line="240" w:lineRule="auto"/>
        <w:jc w:val="both"/>
        <w:rPr>
          <w:rFonts w:ascii="Arial" w:hAnsi="Arial" w:cs="Arial"/>
          <w:sz w:val="24"/>
          <w:szCs w:val="24"/>
          <w:lang w:eastAsia="ko-KR"/>
        </w:rPr>
      </w:pPr>
      <w:r w:rsidRPr="00203B83">
        <w:rPr>
          <w:rFonts w:ascii="Arial" w:hAnsi="Arial" w:cs="Arial"/>
          <w:i/>
          <w:iCs/>
          <w:sz w:val="24"/>
          <w:szCs w:val="24"/>
          <w:lang w:eastAsia="ko-KR"/>
        </w:rPr>
        <w:t>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0C65F650" w14:textId="77777777" w:rsidR="00203B83" w:rsidRPr="00203B83" w:rsidRDefault="00203B83" w:rsidP="00203B83">
      <w:pPr>
        <w:spacing w:line="240" w:lineRule="auto"/>
        <w:jc w:val="both"/>
        <w:rPr>
          <w:rFonts w:ascii="Arial" w:hAnsi="Arial" w:cs="Arial"/>
          <w:sz w:val="24"/>
          <w:szCs w:val="24"/>
          <w:lang w:eastAsia="ko-KR"/>
        </w:rPr>
      </w:pPr>
      <w:r w:rsidRPr="00203B83">
        <w:rPr>
          <w:rFonts w:ascii="Arial" w:hAnsi="Arial" w:cs="Arial"/>
          <w:i/>
          <w:iCs/>
          <w:sz w:val="24"/>
          <w:szCs w:val="24"/>
          <w:lang w:eastAsia="ko-KR"/>
        </w:rPr>
        <w:t>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w:t>
      </w:r>
    </w:p>
    <w:p w14:paraId="45DEF660" w14:textId="07E1ECAC" w:rsidR="00203B83" w:rsidRDefault="00203B83" w:rsidP="00203B83">
      <w:pPr>
        <w:spacing w:line="240" w:lineRule="auto"/>
        <w:jc w:val="both"/>
        <w:rPr>
          <w:rFonts w:ascii="Arial" w:hAnsi="Arial" w:cs="Arial"/>
          <w:i/>
          <w:iCs/>
          <w:sz w:val="24"/>
          <w:szCs w:val="24"/>
          <w:lang w:eastAsia="ko-KR"/>
        </w:rPr>
      </w:pPr>
      <w:r w:rsidRPr="00203B83">
        <w:rPr>
          <w:rFonts w:ascii="Arial" w:hAnsi="Arial" w:cs="Arial"/>
          <w:sz w:val="24"/>
          <w:szCs w:val="24"/>
          <w:lang w:eastAsia="ko-KR"/>
        </w:rPr>
        <w:lastRenderedPageBreak/>
        <w:t>Ecco chi è la nostra Madre celeste: Colei che fa cadere la scure dalle mani di ogni satanico e diabolico Aman che vuole abbattere Lei e quanto Lei produce nella nostra storia. Poiché convinti nello Spirito Santo del suo perenne intervento di salvezza nella nostra vita, ora a Lei chiediamo di prendere il suo cherubino e scenda nuovamente sulla nostra terra. Lo richiede la salvezza della Chiesa del Figlio suo, di cui Ella è Madre. Lo richiedono tutti quei frutti da lei prodotti che hanno bisogno di sentire anche visibilmente la sua presenza. Per questa necessità noi la preghiamo: “Madre santa, prendi il tuo cherubino e scendi senza più tardare. Abbiamo bisogno di te per rialzare la nostra capanna che ogni giorno scricchiola sempre di più e rischia di cadere per non più rialzarsi. Vieni e compi per noi la profezia di Amos:</w:t>
      </w:r>
      <w:r w:rsidRPr="00203B83">
        <w:rPr>
          <w:rFonts w:ascii="Arial" w:hAnsi="Arial" w:cs="Arial"/>
          <w:i/>
          <w:iCs/>
          <w:sz w:val="24"/>
          <w:szCs w:val="24"/>
          <w:lang w:eastAsia="ko-KR"/>
        </w:rPr>
        <w:t> </w:t>
      </w:r>
      <w:r>
        <w:rPr>
          <w:rFonts w:ascii="Times New Roman" w:hAnsi="Times New Roman" w:cs="Times New Roman"/>
          <w:i/>
          <w:iCs/>
          <w:sz w:val="24"/>
          <w:szCs w:val="24"/>
          <w:lang w:eastAsia="ko-KR"/>
        </w:rPr>
        <w:t>«</w:t>
      </w:r>
      <w:r w:rsidRPr="00203B83">
        <w:rPr>
          <w:rFonts w:ascii="Arial" w:hAnsi="Arial" w:cs="Arial"/>
          <w:i/>
          <w:iCs/>
          <w:sz w:val="24"/>
          <w:szCs w:val="24"/>
          <w:lang w:eastAsia="ko-KR"/>
        </w:rPr>
        <w:t>In quel giorno rialzerò la capanna di Davide, che è cadente; ne riparerò le brecce, ne rialzerò le rovine, la ricostruirò come ai tempi antichi</w:t>
      </w:r>
      <w:r>
        <w:rPr>
          <w:rFonts w:ascii="Arial" w:hAnsi="Arial" w:cs="Arial"/>
          <w:i/>
          <w:iCs/>
          <w:sz w:val="24"/>
          <w:szCs w:val="24"/>
          <w:lang w:eastAsia="ko-KR"/>
        </w:rPr>
        <w:t>»”</w:t>
      </w:r>
      <w:r w:rsidRPr="00203B83">
        <w:rPr>
          <w:rFonts w:ascii="Arial" w:hAnsi="Arial" w:cs="Arial"/>
          <w:i/>
          <w:iCs/>
          <w:sz w:val="24"/>
          <w:szCs w:val="24"/>
          <w:lang w:eastAsia="ko-KR"/>
        </w:rPr>
        <w:t xml:space="preserve"> (Am 9,11). </w:t>
      </w:r>
    </w:p>
    <w:p w14:paraId="7B030A36" w14:textId="0061E01A" w:rsidR="00203B83" w:rsidRDefault="00203B83" w:rsidP="00203B83">
      <w:pPr>
        <w:spacing w:line="240" w:lineRule="auto"/>
        <w:jc w:val="both"/>
        <w:rPr>
          <w:rFonts w:ascii="Arial" w:hAnsi="Arial" w:cs="Arial"/>
          <w:sz w:val="24"/>
          <w:szCs w:val="24"/>
          <w:lang w:eastAsia="ko-KR"/>
        </w:rPr>
      </w:pPr>
      <w:r w:rsidRPr="00203B83">
        <w:rPr>
          <w:rFonts w:ascii="Arial" w:hAnsi="Arial" w:cs="Arial"/>
          <w:sz w:val="24"/>
          <w:szCs w:val="24"/>
          <w:lang w:eastAsia="ko-KR"/>
        </w:rPr>
        <w:t>Madre Santa, molti dei tuoi frutti hanno bisogno di essere riparati, rialzati, risanati, guariti, riportati nel tuo cuore. Prendi il tuo cherubino e scendi. Fai cadere l’ascia dalle mani del diabolico e satanico Aman, dona ai frutti che tu hai prodotto una speranza nuova. Noi ne siamo certi, tu verrai e ristabilirai la tua gloria in mezzo alla tua Chiesa e al mondo. Madre tutta santa non tardare. Noi siamo terra arida e secca. Tu sei la benefica pioggia che fa ritornare ogni vita nei nostri cuori. Vieni e inondaci con acqua torrenziale, in tutto come l’acqua che è scesa sulla terra arida e secca per la preghiera di Elia. Madre Santa, ascolta il mio grido.</w:t>
      </w:r>
    </w:p>
    <w:p w14:paraId="589CEB3C" w14:textId="77777777" w:rsidR="00D36B48" w:rsidRPr="00D87D04" w:rsidRDefault="00D36B48" w:rsidP="00D87D04">
      <w:pPr>
        <w:pStyle w:val="Titolo2"/>
        <w:spacing w:line="276" w:lineRule="auto"/>
        <w:jc w:val="both"/>
        <w:rPr>
          <w:sz w:val="28"/>
          <w:szCs w:val="28"/>
        </w:rPr>
      </w:pPr>
      <w:bookmarkStart w:id="714" w:name="_Toc231241791"/>
      <w:r w:rsidRPr="00D87D04">
        <w:rPr>
          <w:sz w:val="28"/>
          <w:szCs w:val="28"/>
        </w:rPr>
        <w:t>8 Marzo</w:t>
      </w:r>
      <w:bookmarkEnd w:id="714"/>
      <w:r w:rsidRPr="00D87D04">
        <w:rPr>
          <w:sz w:val="28"/>
          <w:szCs w:val="28"/>
        </w:rPr>
        <w:t xml:space="preserve"> </w:t>
      </w:r>
    </w:p>
    <w:p w14:paraId="671D268F" w14:textId="77777777" w:rsidR="00203B83" w:rsidRPr="00A926D4" w:rsidRDefault="00203B83" w:rsidP="00A926D4">
      <w:pPr>
        <w:pStyle w:val="Titolo2"/>
        <w:rPr>
          <w:sz w:val="28"/>
          <w:szCs w:val="28"/>
        </w:rPr>
      </w:pPr>
      <w:bookmarkStart w:id="715" w:name="_Toc195883664"/>
      <w:bookmarkStart w:id="716" w:name="_Toc231241792"/>
      <w:r w:rsidRPr="00A926D4">
        <w:rPr>
          <w:sz w:val="28"/>
          <w:szCs w:val="28"/>
          <w:lang w:val="la-Latn"/>
        </w:rPr>
        <w:t>Insieme ad alcune donne e a Maria, la madre di Gesù</w:t>
      </w:r>
      <w:bookmarkEnd w:id="715"/>
      <w:bookmarkEnd w:id="716"/>
    </w:p>
    <w:p w14:paraId="645D1809" w14:textId="77777777" w:rsidR="00203B83" w:rsidRPr="00203B83" w:rsidRDefault="00203B83" w:rsidP="00A926D4">
      <w:pPr>
        <w:spacing w:line="240" w:lineRule="auto"/>
        <w:jc w:val="both"/>
        <w:rPr>
          <w:rFonts w:ascii="Arial" w:hAnsi="Arial" w:cs="Arial"/>
          <w:sz w:val="24"/>
          <w:szCs w:val="24"/>
          <w:lang w:eastAsia="ko-KR"/>
        </w:rPr>
      </w:pPr>
      <w:r w:rsidRPr="00203B83">
        <w:rPr>
          <w:rFonts w:ascii="Arial" w:hAnsi="Arial" w:cs="Arial"/>
          <w:sz w:val="24"/>
          <w:szCs w:val="24"/>
          <w:lang w:eastAsia="ko-KR"/>
        </w:rPr>
        <w:t>Sulla Madre di Gesù ogni notizia si attinge in Matteo e in Luca nei primi due Capitoli. Nel resto del loro Vangelo troviamo altre brevissime notizie. Poi cala il silenzio. In Marco nessun Capitolo è dedicato alla Madre di Gesù. Vi sono però le brevissime notizie che troviamo in Matteo e in Luca. In Giovanni si parla della Madre di Gesù nei Capitoli II e XIX. Prima e dopo il grande silenzio. Nel rimanente Nuovo Testamento una notizia la troviamo nella Lettera ai Galati. In verità non si dona alcuna notizia sulla Madre di Dio. Si dice che Gesù è nato da Donna: “</w:t>
      </w:r>
      <w:r w:rsidRPr="00203B83">
        <w:rPr>
          <w:rFonts w:ascii="Arial" w:hAnsi="Arial" w:cs="Arial"/>
          <w:i/>
          <w:iCs/>
          <w:sz w:val="24"/>
          <w:szCs w:val="24"/>
          <w:lang w:eastAsia="ko-KR"/>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626FF42C" w14:textId="404C0EAA" w:rsidR="00203B83" w:rsidRPr="00203B83" w:rsidRDefault="00203B83" w:rsidP="00A926D4">
      <w:pPr>
        <w:spacing w:line="240" w:lineRule="auto"/>
        <w:jc w:val="both"/>
        <w:rPr>
          <w:rFonts w:ascii="Arial" w:hAnsi="Arial" w:cs="Arial"/>
          <w:sz w:val="24"/>
          <w:szCs w:val="24"/>
          <w:lang w:eastAsia="ko-KR"/>
        </w:rPr>
      </w:pPr>
      <w:r w:rsidRPr="00203B83">
        <w:rPr>
          <w:rFonts w:ascii="Arial" w:hAnsi="Arial" w:cs="Arial"/>
          <w:sz w:val="24"/>
          <w:szCs w:val="24"/>
          <w:lang w:eastAsia="ko-KR"/>
        </w:rPr>
        <w:t>Nel Libro dell’Apocalisse la Chiesa vede il suo mistero nelle parole dell’Apostolo Giovanni, ma questo mistero è il suo mistero, perché prima di tutto è il mistero della Madre sua, della Madre di Dio, della Regina del cielo e della terra: </w:t>
      </w:r>
      <w:r w:rsidR="00A926D4">
        <w:rPr>
          <w:rFonts w:ascii="Arial" w:hAnsi="Arial" w:cs="Arial"/>
          <w:i/>
          <w:iCs/>
          <w:sz w:val="24"/>
          <w:szCs w:val="24"/>
          <w:lang w:eastAsia="ko-KR"/>
        </w:rPr>
        <w:t>“</w:t>
      </w:r>
      <w:r w:rsidRPr="00203B83">
        <w:rPr>
          <w:rFonts w:ascii="Arial" w:hAnsi="Arial" w:cs="Arial"/>
          <w:i/>
          <w:iCs/>
          <w:sz w:val="24"/>
          <w:szCs w:val="24"/>
          <w:lang w:eastAsia="ko-KR"/>
        </w:rPr>
        <w:t xml:space="preserve">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w:t>
      </w:r>
      <w:r w:rsidRPr="00203B83">
        <w:rPr>
          <w:rFonts w:ascii="Arial" w:hAnsi="Arial" w:cs="Arial"/>
          <w:i/>
          <w:iCs/>
          <w:sz w:val="24"/>
          <w:szCs w:val="24"/>
          <w:lang w:eastAsia="ko-KR"/>
        </w:rPr>
        <w:lastRenderedPageBreak/>
        <w:t>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r w:rsidR="00A926D4">
        <w:rPr>
          <w:rFonts w:ascii="Arial" w:hAnsi="Arial" w:cs="Arial"/>
          <w:i/>
          <w:iCs/>
          <w:sz w:val="24"/>
          <w:szCs w:val="24"/>
          <w:lang w:eastAsia="ko-KR"/>
        </w:rPr>
        <w:t>”</w:t>
      </w:r>
      <w:r w:rsidRPr="00203B83">
        <w:rPr>
          <w:rFonts w:ascii="Arial" w:hAnsi="Arial" w:cs="Arial"/>
          <w:i/>
          <w:iCs/>
          <w:sz w:val="24"/>
          <w:szCs w:val="24"/>
          <w:lang w:eastAsia="ko-KR"/>
        </w:rPr>
        <w:t xml:space="preserve"> (Ap 11,16-12,6).</w:t>
      </w:r>
    </w:p>
    <w:p w14:paraId="7BF73331" w14:textId="77777777" w:rsidR="00203B83" w:rsidRPr="00203B83" w:rsidRDefault="00203B83" w:rsidP="00A926D4">
      <w:pPr>
        <w:spacing w:line="240" w:lineRule="auto"/>
        <w:jc w:val="both"/>
        <w:rPr>
          <w:rFonts w:ascii="Arial" w:hAnsi="Arial" w:cs="Arial"/>
          <w:sz w:val="24"/>
          <w:szCs w:val="24"/>
          <w:lang w:eastAsia="ko-KR"/>
        </w:rPr>
      </w:pPr>
      <w:r w:rsidRPr="00203B83">
        <w:rPr>
          <w:rFonts w:ascii="Arial" w:hAnsi="Arial" w:cs="Arial"/>
          <w:sz w:val="24"/>
          <w:szCs w:val="24"/>
          <w:lang w:eastAsia="ko-KR"/>
        </w:rPr>
        <w:t>Ripetiamo: La Chiesa sempre ha visto in questa pagina dell’Apocalisse, oltre che se stessa, prima di tutto la Madre sua, la Vergine Maria. Verso di Lei la Chiesa deve sempre guardare. Lei è il Modello che sempre dovrà imitare. La dovrà imitare nella sua obbedienza alla Parola e allo Spirito Santo. La dovrà imitare nella sua preghiera e nel suo stare ai piedi della croce, nel momento di offrire il Figlio suo e in Lui se stessa al Padre per la redenzione del mondo. Lo dovrà imitare, questo Modello, nell’essere Lei la Madre che sempre si prende cura dei suoi figli. Se la Chiesa non realizza questo Modello, essa smette di essere portatrice nel mondo della salvezza e della redenzione del suo Sposo che è Cristo Gesù. Oggi la Chiesa porta invece in molti suoi figli l’altro modello, il modello infernale che è Satana e sono i suoi angeli, modello questo non di vita, ma di morte, non di luce ma di tenebra, non di verità ma di falsità, non di amore per Gesù, ma di odio. Mai figli della Chiesa hanno così rinnegato, maltrattato, sputato, odiato Cristo Gesù.</w:t>
      </w:r>
    </w:p>
    <w:p w14:paraId="5573DEA1" w14:textId="77777777" w:rsidR="00203B83" w:rsidRPr="00203B83" w:rsidRDefault="00203B83" w:rsidP="00A926D4">
      <w:pPr>
        <w:spacing w:line="240" w:lineRule="auto"/>
        <w:jc w:val="both"/>
        <w:rPr>
          <w:rFonts w:ascii="Arial" w:hAnsi="Arial" w:cs="Arial"/>
          <w:sz w:val="24"/>
          <w:szCs w:val="24"/>
          <w:lang w:eastAsia="ko-KR"/>
        </w:rPr>
      </w:pPr>
      <w:r w:rsidRPr="00203B83">
        <w:rPr>
          <w:rFonts w:ascii="Arial" w:hAnsi="Arial" w:cs="Arial"/>
          <w:i/>
          <w:iCs/>
          <w:sz w:val="24"/>
          <w:szCs w:val="24"/>
          <w:lang w:eastAsia="ko-KR"/>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w:t>
      </w:r>
      <w:bookmarkStart w:id="717" w:name="_Hlk193376414"/>
      <w:r w:rsidRPr="00203B83">
        <w:rPr>
          <w:rFonts w:ascii="Arial" w:hAnsi="Arial" w:cs="Arial"/>
          <w:i/>
          <w:iCs/>
          <w:sz w:val="24"/>
          <w:szCs w:val="24"/>
          <w:lang w:eastAsia="ko-KR"/>
        </w:rPr>
        <w:t>insieme ad alcune donne e a Maria, la madre di Gesù</w:t>
      </w:r>
      <w:bookmarkEnd w:id="717"/>
      <w:r w:rsidRPr="00203B83">
        <w:rPr>
          <w:rFonts w:ascii="Arial" w:hAnsi="Arial" w:cs="Arial"/>
          <w:i/>
          <w:iCs/>
          <w:sz w:val="24"/>
          <w:szCs w:val="24"/>
          <w:lang w:eastAsia="ko-KR"/>
        </w:rPr>
        <w:t>, e ai fratelli di lui. (At 1,1-14),</w:t>
      </w:r>
    </w:p>
    <w:p w14:paraId="36A88EC3" w14:textId="77777777" w:rsidR="00A926D4" w:rsidRDefault="00203B83" w:rsidP="00A926D4">
      <w:pPr>
        <w:spacing w:line="240" w:lineRule="auto"/>
        <w:jc w:val="both"/>
        <w:rPr>
          <w:rFonts w:ascii="Arial" w:hAnsi="Arial" w:cs="Arial"/>
          <w:sz w:val="24"/>
          <w:szCs w:val="24"/>
          <w:lang w:eastAsia="ko-KR"/>
        </w:rPr>
      </w:pPr>
      <w:r w:rsidRPr="00203B83">
        <w:rPr>
          <w:rFonts w:ascii="Arial" w:hAnsi="Arial" w:cs="Arial"/>
          <w:sz w:val="24"/>
          <w:szCs w:val="24"/>
          <w:lang w:eastAsia="ko-KR"/>
        </w:rPr>
        <w:t xml:space="preserve">Possiamo attestare che nel Cenacolo la Madre di Gesù senza interruzione ha rivolto al Figlio la preghiera a Lui rivolta durante le nozze a Cana di Galilea. Li ha detto: “Vinum non habent”. Nel Cenacolo Lei diceva: “Spiritum Sanctum non habent”. Lei ha pregato il Figlio. Il Figlio ha pregato il Padre nello Spirito Santo. Il Padre ha mandato il suo Santo Spirito e Questi si è posato sotto forma di lingue di fuoco su tutti coloro che erano nella casa. Oggi moltissimi figli della Chiesa hanno rinnegato lo Spirito Santo perché hanno rinnegato il Vangelo. Rinnegando lo Spirito Santo anche il Padre celeste e il Suo Figlio Unigenito hanno rinnegato. La Vergine Maria hanno rinnegato. La Chiesa del Dio vivente hanno rinnegato. L’umanità intera hanno rinnegato. </w:t>
      </w:r>
    </w:p>
    <w:p w14:paraId="6FBDE0DB" w14:textId="4EFC0DC1" w:rsidR="00203B83" w:rsidRDefault="00203B83" w:rsidP="00A926D4">
      <w:pPr>
        <w:spacing w:line="240" w:lineRule="auto"/>
        <w:jc w:val="both"/>
        <w:rPr>
          <w:rFonts w:ascii="Arial" w:hAnsi="Arial" w:cs="Arial"/>
          <w:sz w:val="24"/>
          <w:szCs w:val="24"/>
          <w:lang w:eastAsia="ko-KR"/>
        </w:rPr>
      </w:pPr>
      <w:r w:rsidRPr="00203B83">
        <w:rPr>
          <w:rFonts w:ascii="Arial" w:hAnsi="Arial" w:cs="Arial"/>
          <w:sz w:val="24"/>
          <w:szCs w:val="24"/>
          <w:lang w:eastAsia="ko-KR"/>
        </w:rPr>
        <w:t xml:space="preserve">Chi oggi può pregare il Figlio perché preghi il Padre perché mandi su ogni figlio della Chiesa lo Spirito Santo della fede e della conversione al Vangelo è solo Lei. A Lei noi dobbiamo di elevare una preghiera senza alcuna interruzione: che giorno e notte Lei interceda presso il Figlio suo, perché preghi il Padre e il Padre mandi su tutti i discepoli di Gesù lo Spirito della verità e della lice, lo Spirito della vera fede, lo Spirito della conversione, lo Spirito della missione evangelizzatrice. </w:t>
      </w:r>
    </w:p>
    <w:p w14:paraId="59309BD5" w14:textId="0EC3270D" w:rsidR="00203B83" w:rsidRPr="00203B83" w:rsidRDefault="00203B83" w:rsidP="00A926D4">
      <w:pPr>
        <w:spacing w:line="240" w:lineRule="auto"/>
        <w:jc w:val="both"/>
        <w:rPr>
          <w:rFonts w:ascii="Arial" w:hAnsi="Arial" w:cs="Arial"/>
          <w:i/>
          <w:iCs/>
          <w:sz w:val="24"/>
          <w:szCs w:val="24"/>
          <w:lang w:val="la-Latn" w:eastAsia="ko-KR"/>
        </w:rPr>
      </w:pPr>
      <w:r w:rsidRPr="00203B83">
        <w:rPr>
          <w:rFonts w:ascii="Arial" w:hAnsi="Arial" w:cs="Arial"/>
          <w:sz w:val="24"/>
          <w:szCs w:val="24"/>
          <w:lang w:eastAsia="ko-KR"/>
        </w:rPr>
        <w:t xml:space="preserve">Madre di Dio e Madre nostra, ascolta il nostro grido e prega il Figlio tuo senza alcuna interruzione. Digli di noi: </w:t>
      </w:r>
      <w:r w:rsidRPr="00203B83">
        <w:rPr>
          <w:rFonts w:ascii="Arial" w:hAnsi="Arial" w:cs="Arial"/>
          <w:i/>
          <w:iCs/>
          <w:sz w:val="24"/>
          <w:szCs w:val="24"/>
          <w:lang w:val="la-Latn" w:eastAsia="ko-KR"/>
        </w:rPr>
        <w:t>“Spiritum Sanctum non habent. Veritatem non habent. Lucem non habent”.</w:t>
      </w:r>
    </w:p>
    <w:p w14:paraId="44D3150F" w14:textId="77777777" w:rsidR="00522A04" w:rsidRDefault="00522A04" w:rsidP="00522A04">
      <w:pPr>
        <w:jc w:val="both"/>
        <w:rPr>
          <w:rFonts w:ascii="Arial" w:hAnsi="Arial" w:cs="Arial"/>
          <w:sz w:val="24"/>
          <w:szCs w:val="24"/>
          <w:lang w:eastAsia="ko-KR"/>
        </w:rPr>
      </w:pPr>
    </w:p>
    <w:p w14:paraId="083F5A08" w14:textId="2E1349FA" w:rsidR="00A926D4" w:rsidRPr="00A926D4" w:rsidRDefault="00A926D4" w:rsidP="00A926D4">
      <w:pPr>
        <w:pStyle w:val="Titolo2"/>
        <w:rPr>
          <w:sz w:val="28"/>
          <w:szCs w:val="28"/>
        </w:rPr>
      </w:pPr>
      <w:bookmarkStart w:id="718" w:name="_Toc195883775"/>
      <w:bookmarkStart w:id="719" w:name="_Toc231241793"/>
      <w:r w:rsidRPr="00A926D4">
        <w:rPr>
          <w:sz w:val="28"/>
          <w:szCs w:val="28"/>
        </w:rPr>
        <w:t>LE DICE GESÙ: «SONO IO, CHE PARLO CON TE».</w:t>
      </w:r>
      <w:bookmarkEnd w:id="718"/>
      <w:bookmarkEnd w:id="719"/>
    </w:p>
    <w:p w14:paraId="53C9D7EA" w14:textId="77777777" w:rsidR="00A926D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 xml:space="preserve">La vera pastorale si fa con la purissima nostra verità nel cuore e con lo Spirito Santo sulle nostre labbra. Se la purissima nostra verità non è nel cuore, perché da noi non vissuta, </w:t>
      </w:r>
      <w:r w:rsidRPr="00A926D4">
        <w:rPr>
          <w:rFonts w:ascii="Arial" w:hAnsi="Arial" w:cs="Arial"/>
          <w:sz w:val="24"/>
          <w:szCs w:val="24"/>
          <w:lang w:eastAsia="ko-KR"/>
        </w:rPr>
        <w:lastRenderedPageBreak/>
        <w:t xml:space="preserve">neanche lo Spirito Santo è sulle nostre labbra e la nostra pastorale è un fatto della terra per la terra. Mai sarà un fatto di cielo per il cielo, un fatto di Dio per il nostro Dio, un fatto di Cristo per il nostro Cristo, un fatto dello Spirito Santo per il nostro Spirito Santo e anche un fatto della Vergine Maria per la Vergine Maria. Gesù sa chi Lui è: il Salvatore e il Redentore del mondo. È la grazia e la verità per ogni uomo. È la luce del mondo e il sale della terra.  È la via, la vita e la risurrezione. È la Parola vivente del Padre suo nello Spirito Santo. È la purissima presenza del Padre suo sulla nostra terra. Oggi si trova dinanzi a una donna di Samaria. </w:t>
      </w:r>
    </w:p>
    <w:p w14:paraId="016DA0A1" w14:textId="3509CB52" w:rsidR="00A926D4" w:rsidRPr="00A926D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Anche per lei il Padre suo l‘ha mandato sulla nostra terra. Anche questa donna dovrà essere illuminata dalla luce della sua verità e confortata con la grazia che sempre accompagna la sua Parola e con lo Spirito Santo che illumina la mente e riscalda il cuore. Non può lasciare che questa donna, assetata della verità la più pura, rimanga nella sua confusione e nell’errata ricerca di ciò che le manca, rincorrendo uomini, ma rimanendo sempre vuota nel corpo, nell’anima, nello spirito. Non si può fare pastorale vera se noi non sappiamo cosa il Padre vuole che noi doniamo e a chi dobbiamo donare ciò che il Padre ci chiede e vuole che venga donato. Non si fa pastorale da programmi prestabiliti e preconfezionati, programmi universali e non particolari, piani pastorale studiati da persone che mai hanno incontrato un’anima assetata di Dio e mai un cuore in cerca del vero bene e della vera luce. Ecco come Gesù svolge la sua pastorale co un’anima solo apparentemente chiusa nel suo cuore:</w:t>
      </w:r>
    </w:p>
    <w:p w14:paraId="65B7EB0C" w14:textId="77777777" w:rsidR="00A926D4" w:rsidRPr="00A926D4" w:rsidRDefault="00A926D4" w:rsidP="00A926D4">
      <w:pPr>
        <w:spacing w:line="240" w:lineRule="auto"/>
        <w:jc w:val="both"/>
        <w:rPr>
          <w:rFonts w:ascii="Arial" w:hAnsi="Arial" w:cs="Arial"/>
          <w:sz w:val="24"/>
          <w:szCs w:val="24"/>
          <w:lang w:eastAsia="ko-KR"/>
        </w:rPr>
      </w:pPr>
      <w:r w:rsidRPr="00A926D4">
        <w:rPr>
          <w:rFonts w:ascii="Arial" w:hAnsi="Arial" w:cs="Arial"/>
          <w:i/>
          <w:iCs/>
          <w:sz w:val="24"/>
          <w:szCs w:val="24"/>
          <w:lang w:eastAsia="ko-KR"/>
        </w:rPr>
        <w:t>In quel tempo, Gesù giunse a una città della Samarìa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w:t>
      </w:r>
      <w:bookmarkStart w:id="720" w:name="_Hlk193897710"/>
      <w:r w:rsidRPr="00A926D4">
        <w:rPr>
          <w:rFonts w:ascii="Arial" w:hAnsi="Arial" w:cs="Arial"/>
          <w:i/>
          <w:iCs/>
          <w:sz w:val="24"/>
          <w:szCs w:val="24"/>
          <w:lang w:eastAsia="ko-KR"/>
        </w:rPr>
        <w:t>Le dice Gesù: «Sono io, che parlo con te». </w:t>
      </w:r>
      <w:bookmarkEnd w:id="720"/>
      <w:r w:rsidRPr="00A926D4">
        <w:rPr>
          <w:rFonts w:ascii="Arial" w:hAnsi="Arial" w:cs="Arial"/>
          <w:i/>
          <w:iCs/>
          <w:sz w:val="24"/>
          <w:szCs w:val="24"/>
          <w:lang w:eastAsia="ko-KR"/>
        </w:rPr>
        <w:t>Molti Samaritani di quella città credettero in lui. E quando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14:paraId="4D7233EB" w14:textId="77777777" w:rsidR="00A926D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 xml:space="preserve">È assai evidente che senza la conoscenza della nostra verità, di chi siamo e di cosa dobbiamo dare all’anima che è dinanzi ai nostri occhi, la nostra pastorale sarà sempre </w:t>
      </w:r>
      <w:r w:rsidRPr="00A926D4">
        <w:rPr>
          <w:rFonts w:ascii="Arial" w:hAnsi="Arial" w:cs="Arial"/>
          <w:sz w:val="24"/>
          <w:szCs w:val="24"/>
          <w:lang w:eastAsia="ko-KR"/>
        </w:rPr>
        <w:lastRenderedPageBreak/>
        <w:t xml:space="preserve">fallimentare. Sarà pastorale secondo il mondo o secondo Satana e non certo pastorale secondo Dio. Ma è anche assai evidente che se non siamo colmi, anzi stracolmi, di Spirito Santo, nessuna pastorale vera possiamo fare. Non conosciamo il cuore che ci sta dinanzi e diciamo parola di circostanza che non toccano il suo cuore. Invece con lo Spirito Santo che parla in noi, per mezzo nostro, Lui sempre dirà quella parola che tocca il cuore e cuore,  se vuole, potrà aprirsi alla conversione e alla fede secondo la Parola che gli è stata annunciata. </w:t>
      </w:r>
    </w:p>
    <w:p w14:paraId="13CFED28" w14:textId="77777777" w:rsidR="00A926D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In verità è questa la conversione: credere nella Parola che si ascolta, donandole piena obbedienza. Se non ci si converte alla Parola ascoltata, a nessun’altra Parola ci si converte. La via della conversione piena alla Parola del Signore inizia con la conversione e la fede nella Parola che ci viene annunciata da quanti sono colmi di Spirito Santo e sono suoi strumenti perché attraverso di essi lo Spirito Santo possa attrarre ogni uomo al purissimo Vangelo di Gesù Signore.</w:t>
      </w:r>
    </w:p>
    <w:p w14:paraId="234FCCDE" w14:textId="2AC9CAA2" w:rsidR="00A926D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 xml:space="preserve">La Madre di Gesù ci aveva parlato. Ci aveva chiesto di convertirci alla sua Parola e di credere in essa. All’inizio abbiamo creduto e ci siamo convertiti. Poi il mondo è ritornato con prepotenza nel nostro cuore. Non solo abbiamo abbandonato la sua Parola, ma tutto il Vangelo abbiamo abbandonato. Ora a Lei chiediamo che torni in mezzo a noi e si crei un popolo umile, fedele, perseverante.  Le chiediamo di ritornare perché se Lei non ritorna, la Chiesa e il mondo sono in grave pericolo. Satana è in assedio della Chiesa e del mondo con tutto l’esercito infernale e con tutti i suoi figli da lui generati nel mondo e anche nella Chiesa con la sua falsità. </w:t>
      </w:r>
    </w:p>
    <w:p w14:paraId="4D2429AC" w14:textId="6AFA670A" w:rsidR="00A926D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Madre Santa, affrettati, non tardare. Verum Christum non habemus.</w:t>
      </w:r>
    </w:p>
    <w:p w14:paraId="16F94E64" w14:textId="77777777" w:rsidR="00D36B48" w:rsidRPr="00D87D04" w:rsidRDefault="00D36B48" w:rsidP="00D87D04">
      <w:pPr>
        <w:pStyle w:val="Titolo2"/>
        <w:spacing w:line="276" w:lineRule="auto"/>
        <w:jc w:val="both"/>
        <w:rPr>
          <w:sz w:val="28"/>
          <w:szCs w:val="28"/>
        </w:rPr>
      </w:pPr>
      <w:bookmarkStart w:id="721" w:name="_Toc231241794"/>
      <w:r w:rsidRPr="00D87D04">
        <w:rPr>
          <w:sz w:val="28"/>
          <w:szCs w:val="28"/>
        </w:rPr>
        <w:t>9 Marzo</w:t>
      </w:r>
      <w:bookmarkEnd w:id="721"/>
      <w:r w:rsidRPr="00D87D04">
        <w:rPr>
          <w:sz w:val="28"/>
          <w:szCs w:val="28"/>
        </w:rPr>
        <w:t xml:space="preserve"> </w:t>
      </w:r>
    </w:p>
    <w:p w14:paraId="02962190" w14:textId="77777777" w:rsidR="00A926D4" w:rsidRPr="00A926D4" w:rsidRDefault="00A926D4" w:rsidP="00A926D4">
      <w:pPr>
        <w:pStyle w:val="Titolo2"/>
        <w:rPr>
          <w:sz w:val="28"/>
          <w:szCs w:val="28"/>
        </w:rPr>
      </w:pPr>
      <w:bookmarkStart w:id="722" w:name="_Toc195883666"/>
      <w:bookmarkStart w:id="723" w:name="_Toc231241795"/>
      <w:r w:rsidRPr="00A926D4">
        <w:rPr>
          <w:sz w:val="28"/>
          <w:szCs w:val="28"/>
          <w:lang w:val="la-Latn"/>
        </w:rPr>
        <w:t>VIRGO PRUDENTISSIMA</w:t>
      </w:r>
      <w:bookmarkEnd w:id="722"/>
      <w:bookmarkEnd w:id="723"/>
    </w:p>
    <w:p w14:paraId="1E3849BB" w14:textId="77777777" w:rsidR="00C24CB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 xml:space="preserve">Un tempo abbiamo scritto: Maria oggi viene esaltata e magnificata quale “Vergine prudentissima”.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 </w:t>
      </w:r>
    </w:p>
    <w:p w14:paraId="54924E4E" w14:textId="4A32E998" w:rsidR="00A926D4" w:rsidRPr="00A926D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w:t>
      </w:r>
    </w:p>
    <w:p w14:paraId="4767E64B" w14:textId="77777777" w:rsidR="00C24CB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 xml:space="preserve">Nulla è più errato. Questa convinzione, che ormai è divenuta prassi cristiana, è la morte della nostra vita di fede. Mai vi potrà essere separazione tra il dono e lo Spirito Santo, perché è Lui che deve produrlo sempre vivo, sempre attuale, sempre nell’oggi della nostra vita. È </w:t>
      </w:r>
      <w:r w:rsidRPr="00A926D4">
        <w:rPr>
          <w:rFonts w:ascii="Arial" w:hAnsi="Arial" w:cs="Arial"/>
          <w:sz w:val="24"/>
          <w:szCs w:val="24"/>
          <w:lang w:eastAsia="ko-KR"/>
        </w:rPr>
        <w:lastRenderedPageBreak/>
        <w:t>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  Cosa è allora la prudenza e perché la Vergine Maria è Vergine Prudentissima? L</w:t>
      </w:r>
    </w:p>
    <w:p w14:paraId="0BD2DAA3" w14:textId="707158C8" w:rsidR="00A926D4" w:rsidRPr="00A926D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w:t>
      </w:r>
    </w:p>
    <w:p w14:paraId="1A8A6434" w14:textId="77777777" w:rsidR="00C24CB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 xml:space="preserve">Salomone si accorse che non poteva vivere senza sapienza. Sapeva che questa era dono di Dio. La Chiesa al Signore con preghiera accorata: </w:t>
      </w:r>
      <w:r w:rsidRPr="00C24CB4">
        <w:rPr>
          <w:rFonts w:ascii="Arial" w:hAnsi="Arial" w:cs="Arial"/>
          <w:i/>
          <w:iCs/>
          <w:sz w:val="24"/>
          <w:szCs w:val="24"/>
          <w:lang w:eastAsia="ko-KR"/>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Pr="00A926D4">
        <w:rPr>
          <w:rFonts w:ascii="Arial" w:hAnsi="Arial" w:cs="Arial"/>
          <w:sz w:val="24"/>
          <w:szCs w:val="24"/>
          <w:lang w:eastAsia="ko-KR"/>
        </w:rPr>
        <w:t xml:space="preserve"> (Sap 7,7-16).  </w:t>
      </w:r>
    </w:p>
    <w:p w14:paraId="331A5098" w14:textId="60182D30" w:rsidR="00A926D4" w:rsidRPr="00A926D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p>
    <w:p w14:paraId="66A482C4" w14:textId="77777777" w:rsidR="00C24CB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 xml:space="preserve">Oggi aggiungiamo: Vergine Prudente, tu hai sempre pensato nello Spirito Santo, hai sempre parlato nello Spirito Santo, hai sempre operato nello Spirito Santo, hai sempre obbedito nello Spirito Santo. È questa la tua grande prudenza: consegnarti allo Spirito del Signore. Oggi, volgendo tu il tuo sguardo su di noi, hai visto che siamo senza Parola, senza Spirito Santo, senza Cristo Gesù e senza il Padre, siamo anche senza di te. Parliamo senza alcuna verità, pensiamo con i pensieri del mondo, inseguiamo i nostri pensieri e gli istinti del peccato. </w:t>
      </w:r>
    </w:p>
    <w:p w14:paraId="47A0376D" w14:textId="77777777" w:rsidR="00C24CB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t xml:space="preserve">Caino ha ucciso suo fratello Abele. Noi stiamo uccidendo nostro Fratello Cristo Gesù. Stiamo uccidendo Il Padre, Dio. Stiamo uccidendo lo Spirito Santo. Stiamo uccidendo te, nostra celeste Madre, stiamo uccidendo ogni uomo, perché lo stiamo consegnando nelle braccia di Satana. Siamo imprudentissimi. Manchiamo di intelligenza e per questo pensiamo da stolti e da insipienti, da stolti e da insipienti anche agiamo. </w:t>
      </w:r>
    </w:p>
    <w:p w14:paraId="1392A599" w14:textId="5039773D" w:rsidR="00A926D4" w:rsidRPr="00A926D4" w:rsidRDefault="00A926D4" w:rsidP="00A926D4">
      <w:pPr>
        <w:spacing w:line="240" w:lineRule="auto"/>
        <w:jc w:val="both"/>
        <w:rPr>
          <w:rFonts w:ascii="Arial" w:hAnsi="Arial" w:cs="Arial"/>
          <w:sz w:val="24"/>
          <w:szCs w:val="24"/>
          <w:lang w:eastAsia="ko-KR"/>
        </w:rPr>
      </w:pPr>
      <w:r w:rsidRPr="00A926D4">
        <w:rPr>
          <w:rFonts w:ascii="Arial" w:hAnsi="Arial" w:cs="Arial"/>
          <w:sz w:val="24"/>
          <w:szCs w:val="24"/>
          <w:lang w:eastAsia="ko-KR"/>
        </w:rPr>
        <w:lastRenderedPageBreak/>
        <w:t>Tu che dal cielo hai visto e vedi la morte del Vangelo di Cristo e il trionfo dell’antivangelo di Satana, vieni in nostro soccorso e aiutaci a riportare il Vangelo nel nostro cuore e nel cuore di ogni altro uomo. Rendici prudentissimi come tu sei prudentissima. Liberaci delle infinite imprudenze che uccidono la nostra vita. Il sommo dell’imprudenza è consegnarci nelle braccia di Satana e divenire figli del diavolo.</w:t>
      </w:r>
    </w:p>
    <w:p w14:paraId="70DBBC9C" w14:textId="77777777" w:rsidR="00522A04" w:rsidRDefault="00522A04" w:rsidP="00522A04">
      <w:pPr>
        <w:jc w:val="both"/>
        <w:rPr>
          <w:rFonts w:ascii="Arial" w:hAnsi="Arial" w:cs="Arial"/>
          <w:sz w:val="24"/>
          <w:szCs w:val="24"/>
          <w:lang w:eastAsia="ko-KR"/>
        </w:rPr>
      </w:pPr>
    </w:p>
    <w:p w14:paraId="2492AD0E" w14:textId="48728252" w:rsidR="00C24CB4" w:rsidRPr="00C24CB4" w:rsidRDefault="00C24CB4" w:rsidP="00C24CB4">
      <w:pPr>
        <w:pStyle w:val="Titolo2"/>
        <w:rPr>
          <w:spacing w:val="-6"/>
          <w:sz w:val="28"/>
          <w:szCs w:val="28"/>
        </w:rPr>
      </w:pPr>
      <w:bookmarkStart w:id="724" w:name="_Toc195883777"/>
      <w:bookmarkStart w:id="725" w:name="_Toc231241796"/>
      <w:r w:rsidRPr="00C24CB4">
        <w:rPr>
          <w:spacing w:val="-6"/>
          <w:sz w:val="28"/>
          <w:szCs w:val="28"/>
          <w:lang w:val="la-Latn"/>
        </w:rPr>
        <w:t>NON TI DICO FINO A SETTE VOLTE, MA FINO A SETTANTA VOLTE SETTE</w:t>
      </w:r>
      <w:bookmarkEnd w:id="724"/>
      <w:bookmarkEnd w:id="725"/>
    </w:p>
    <w:p w14:paraId="2A05C02A"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Il perdono è la verità dell’uomo perché è la verità del nostro Signore, Creatore, Dio. Non è vero uomo chi non perdona, perché adora un Dio che non è il vero Dio. Non solo il nostro Dio perdona il peccatore pentito. Non solo è Lui che invita il peccatore a convertirsi. È Lui che nel Figlio suo unigenito prende su di sé il peccato del mondo e lo espia nel suo corpo sulla croce. Ecco alcuni Testi Sacri che manifestano e rivelano questa altissima verità.</w:t>
      </w:r>
    </w:p>
    <w:p w14:paraId="39A9C913"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Il primo testo è dalla Lettera dell’Apostolo Paolo ai Colossesi: </w:t>
      </w:r>
      <w:r w:rsidRPr="00C24CB4">
        <w:rPr>
          <w:rFonts w:ascii="Arial" w:hAnsi="Arial" w:cs="Arial"/>
          <w:i/>
          <w:iCs/>
          <w:sz w:val="24"/>
          <w:szCs w:val="24"/>
          <w:lang w:eastAsia="ko-KR"/>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4193B21F"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Il secondo testo è dalla Lettera agli Ebrei: </w:t>
      </w:r>
      <w:r w:rsidRPr="00C24CB4">
        <w:rPr>
          <w:rFonts w:ascii="Arial" w:hAnsi="Arial" w:cs="Arial"/>
          <w:i/>
          <w:iCs/>
          <w:sz w:val="24"/>
          <w:szCs w:val="24"/>
          <w:lang w:eastAsia="ko-KR"/>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5A252F65"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Anche il terzo testo è tratto dalla Lettera agli Ebrei: </w:t>
      </w:r>
      <w:r w:rsidRPr="00C24CB4">
        <w:rPr>
          <w:rFonts w:ascii="Arial" w:hAnsi="Arial" w:cs="Arial"/>
          <w:i/>
          <w:iCs/>
          <w:sz w:val="24"/>
          <w:szCs w:val="24"/>
          <w:lang w:eastAsia="ko-KR"/>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w:t>
      </w:r>
    </w:p>
    <w:p w14:paraId="5F981141"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i/>
          <w:iCs/>
          <w:sz w:val="24"/>
          <w:szCs w:val="24"/>
          <w:lang w:eastAsia="ko-KR"/>
        </w:rPr>
        <w:lastRenderedPageBreak/>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101,18).</w:t>
      </w:r>
    </w:p>
    <w:p w14:paraId="67DAC31A"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Il quarto testo lo attingiamo nella Lettera ai Romani: </w:t>
      </w:r>
      <w:r w:rsidRPr="00C24CB4">
        <w:rPr>
          <w:rFonts w:ascii="Arial" w:hAnsi="Arial" w:cs="Arial"/>
          <w:i/>
          <w:iCs/>
          <w:sz w:val="24"/>
          <w:szCs w:val="24"/>
          <w:lang w:eastAsia="ko-KR"/>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E7BAA24"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i/>
          <w:iCs/>
          <w:sz w:val="24"/>
          <w:szCs w:val="24"/>
          <w:lang w:eastAsia="ko-KR"/>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793AFDEB"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lastRenderedPageBreak/>
        <w:t>Il sesto testo dal Vangelo secondo Matteo: </w:t>
      </w:r>
      <w:r w:rsidRPr="00C24CB4">
        <w:rPr>
          <w:rFonts w:ascii="Arial" w:hAnsi="Arial" w:cs="Arial"/>
          <w:i/>
          <w:iCs/>
          <w:sz w:val="24"/>
          <w:szCs w:val="24"/>
          <w:lang w:eastAsia="ko-KR"/>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672C0E37"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Se il Padre manda il suo Divin Figlio, il Figlio eterno del suo amore perché espii e tolga il peccato del mondo, può un discepolo di Gesù, che pensa con i pensieri di Gesù e ama con il cuore di Gesù non perdonare? Se non perdona, attesta di non pensare con i pensieri del suo Signore e di non amare con il cuore del suo Dio. Ma vi è una seconda ragione per perdonare i nostri debitori: il Padre perdona noi nella misura in cui noi perdoniamo gli altri. Se noi non perdoniamo, neanche il Padre ci perdona. Noi moriremo nei nostri peccati e per noi sarà morte eterna.</w:t>
      </w:r>
    </w:p>
    <w:p w14:paraId="202A38E9"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i/>
          <w:iCs/>
          <w:sz w:val="24"/>
          <w:szCs w:val="24"/>
          <w:lang w:eastAsia="ko-KR"/>
        </w:rPr>
        <w:t>Allora Pietro gli si avvicinò e gli disse: «Signore, se il mio fratello commette colpe contro di me, quante volte dovrò perdonargli? Fino a sette volte?». E Gesù gli rispose: «</w:t>
      </w:r>
      <w:bookmarkStart w:id="726" w:name="_Hlk193897574"/>
      <w:r w:rsidRPr="00C24CB4">
        <w:rPr>
          <w:rFonts w:ascii="Arial" w:hAnsi="Arial" w:cs="Arial"/>
          <w:i/>
          <w:iCs/>
          <w:sz w:val="24"/>
          <w:szCs w:val="24"/>
          <w:lang w:eastAsia="ko-KR"/>
        </w:rPr>
        <w:t>Non ti dico fino a sette volte, ma fino a settanta volte sette</w:t>
      </w:r>
      <w:bookmarkEnd w:id="726"/>
      <w:r w:rsidRPr="00C24CB4">
        <w:rPr>
          <w:rFonts w:ascii="Arial" w:hAnsi="Arial" w:cs="Arial"/>
          <w:i/>
          <w:iCs/>
          <w:sz w:val="24"/>
          <w:szCs w:val="24"/>
          <w:lang w:eastAsia="ko-KR"/>
        </w:rPr>
        <w:t>.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w:t>
      </w:r>
      <w:r w:rsidRPr="00C24CB4">
        <w:rPr>
          <w:rFonts w:ascii="Arial" w:hAnsi="Arial" w:cs="Arial"/>
          <w:sz w:val="24"/>
          <w:szCs w:val="24"/>
          <w:lang w:eastAsia="ko-KR"/>
        </w:rPr>
        <w:t>(Mt 18,21-35).</w:t>
      </w:r>
    </w:p>
    <w:p w14:paraId="57EF9E2B" w14:textId="6BFE6EA2" w:rsid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Vergine Santa, Madre del perdono e della misericordia, viene e insegna a quanti si dicono tuoi figli, che non possono esserlo, che non lo sono se essi non diventano discepolo del perdono e della grande misericordia. Se amiamo te, Madre Santa, dobbiamo anche imitarti nell’offerta della tua vita, unita all’offerta del Figlio tuo sul Golgota, per l’espiazione del peccato del mondo. Facci essere come Te e come il Figlio tuo, Madre ai piedi della croce.</w:t>
      </w:r>
    </w:p>
    <w:p w14:paraId="754113E3" w14:textId="77777777" w:rsidR="00D36B48" w:rsidRPr="00D87D04" w:rsidRDefault="00D36B48" w:rsidP="00D87D04">
      <w:pPr>
        <w:pStyle w:val="Titolo2"/>
        <w:spacing w:line="276" w:lineRule="auto"/>
        <w:jc w:val="both"/>
        <w:rPr>
          <w:sz w:val="28"/>
          <w:szCs w:val="28"/>
        </w:rPr>
      </w:pPr>
      <w:bookmarkStart w:id="727" w:name="_Toc231241797"/>
      <w:r w:rsidRPr="00D87D04">
        <w:rPr>
          <w:sz w:val="28"/>
          <w:szCs w:val="28"/>
        </w:rPr>
        <w:t>10 Marzo</w:t>
      </w:r>
      <w:bookmarkEnd w:id="727"/>
      <w:r w:rsidRPr="00D87D04">
        <w:rPr>
          <w:sz w:val="28"/>
          <w:szCs w:val="28"/>
        </w:rPr>
        <w:t xml:space="preserve"> </w:t>
      </w:r>
    </w:p>
    <w:p w14:paraId="6BDDE26C" w14:textId="77777777" w:rsidR="00C24CB4" w:rsidRPr="00C24CB4" w:rsidRDefault="00C24CB4" w:rsidP="00C24CB4">
      <w:pPr>
        <w:pStyle w:val="Titolo2"/>
        <w:rPr>
          <w:sz w:val="28"/>
          <w:szCs w:val="28"/>
        </w:rPr>
      </w:pPr>
      <w:bookmarkStart w:id="728" w:name="_Toc195883668"/>
      <w:bookmarkStart w:id="729" w:name="_Toc231241798"/>
      <w:r w:rsidRPr="00C24CB4">
        <w:rPr>
          <w:sz w:val="28"/>
          <w:szCs w:val="28"/>
        </w:rPr>
        <w:t>Convertitevi, perché il regno dei cieli è vicino</w:t>
      </w:r>
      <w:bookmarkEnd w:id="728"/>
      <w:bookmarkEnd w:id="729"/>
    </w:p>
    <w:p w14:paraId="3A44326F"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 xml:space="preserve">La conversione è a Cristo, alla sua Parola, al suo Vangelo, ai Comandamenti e ai Profeti a cui Gesù Signore ha dato pieno compimento. Chi cammina con il Signore vive di ininterrotta conversione. Sempre si deve convertire dal Dio di Abramo al Dio di Isacco, dal Dio di Isacco al Dio di Giacobbe, dal Dio di Giacobbe e al Dio di Giuseppe, dal Dio di Giuseppe al Dio di </w:t>
      </w:r>
      <w:r w:rsidRPr="00C24CB4">
        <w:rPr>
          <w:rFonts w:ascii="Arial" w:hAnsi="Arial" w:cs="Arial"/>
          <w:sz w:val="24"/>
          <w:szCs w:val="24"/>
          <w:lang w:eastAsia="ko-KR"/>
        </w:rPr>
        <w:lastRenderedPageBreak/>
        <w:t>Mosè e così via al Dio di Giosuè, al Dio dei Giudici, al Dio di Samuele, al Dio di Davide, al Dio dei Salmi, al Dio di Isaia, di Geremia, di Ezechiele, di Baruc, di Daniele, di Osea, di Amos. Di Gioele, di Michea, di Abacuc, di Giona, di Naum, di Abdia, di Sofonia, di Aggeo, di Zaccaria, di Malachia, al Dio che è il Padre di Cristo Gesù e a Gesù Signore Figlio Unigenito del Padre. Senza alcuna interruzione, di giorno in giorno ci si deve convertire allo Spirito Santo che conduce a tutta la verità gli Apostoli e in comunione gerarchica con essi ogni membro del corpo di Cristo. Dall’Antico Popolo di Dio ci si deve convertire al Nuovo Popolo che nasce da acqua e da Spirito Santo. Chi vuole camminare con Dio si deve convertire a Mateo, a Luca, a Marco, a Paolo di Tarso, a Giacomo, a Pietro, a Giuda, a Giovanni, anche alla Lettera agli Ebrei ci si deve convertire, La conversione è anche ai Padri e ai Dottori della Chiesa, ai suoi martiri e ai suoi Santi, sempre rimanendo nel Vangelo di Cristo Gesù e in quella giustizia che sempre deve superare non solo quella degli scribi e dei farisei, ma anche la giustizia di ieri. Oggi lo Spirito Santo ci chiama a una giustizia più alta e oggi a questa giustizia ci dobbiamo convertire.</w:t>
      </w:r>
    </w:p>
    <w:p w14:paraId="654FA70F"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i/>
          <w:iCs/>
          <w:sz w:val="24"/>
          <w:szCs w:val="24"/>
          <w:lang w:eastAsia="ko-KR"/>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w:t>
      </w:r>
      <w:bookmarkStart w:id="730" w:name="_Hlk193389196"/>
      <w:r w:rsidRPr="00C24CB4">
        <w:rPr>
          <w:rFonts w:ascii="Arial" w:hAnsi="Arial" w:cs="Arial"/>
          <w:i/>
          <w:iCs/>
          <w:sz w:val="24"/>
          <w:szCs w:val="24"/>
          <w:lang w:eastAsia="ko-KR"/>
        </w:rPr>
        <w:t>Convertitevi, perché il regno dei cieli è vicino</w:t>
      </w:r>
      <w:bookmarkEnd w:id="730"/>
      <w:r w:rsidRPr="00C24CB4">
        <w:rPr>
          <w:rFonts w:ascii="Arial" w:hAnsi="Arial" w:cs="Arial"/>
          <w:i/>
          <w:iCs/>
          <w:sz w:val="24"/>
          <w:szCs w:val="24"/>
          <w:lang w:eastAsia="ko-KR"/>
        </w:rPr>
        <w:t>».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Zebedèo,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(Mt 4,12-22).</w:t>
      </w:r>
    </w:p>
    <w:p w14:paraId="28EEF384" w14:textId="77777777" w:rsidR="00C24CB4" w:rsidRDefault="00C24CB4" w:rsidP="00C24CB4">
      <w:pPr>
        <w:spacing w:line="240" w:lineRule="auto"/>
        <w:jc w:val="both"/>
        <w:rPr>
          <w:rFonts w:ascii="Arial" w:hAnsi="Arial" w:cs="Arial"/>
          <w:i/>
          <w:iCs/>
          <w:sz w:val="24"/>
          <w:szCs w:val="24"/>
          <w:lang w:eastAsia="ko-KR"/>
        </w:rPr>
      </w:pPr>
      <w:r w:rsidRPr="00C24CB4">
        <w:rPr>
          <w:rFonts w:ascii="Arial" w:hAnsi="Arial" w:cs="Arial"/>
          <w:sz w:val="24"/>
          <w:szCs w:val="24"/>
          <w:lang w:eastAsia="ko-KR"/>
        </w:rPr>
        <w:t>Saulo di Tarso era legato con catene di bronzo all’Antico Testamento: “</w:t>
      </w:r>
      <w:r w:rsidRPr="00C24CB4">
        <w:rPr>
          <w:rFonts w:ascii="Arial" w:hAnsi="Arial" w:cs="Arial"/>
          <w:i/>
          <w:iCs/>
          <w:sz w:val="24"/>
          <w:szCs w:val="24"/>
          <w:lang w:eastAsia="ko-KR"/>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 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 Qualora tu senta dire di una delle tue città che il Signore, tuo Dio, ti dà per abitarvi, </w:t>
      </w:r>
      <w:r w:rsidRPr="00C24CB4">
        <w:rPr>
          <w:rFonts w:ascii="Arial" w:hAnsi="Arial" w:cs="Arial"/>
          <w:i/>
          <w:iCs/>
          <w:sz w:val="24"/>
          <w:szCs w:val="24"/>
          <w:lang w:eastAsia="ko-KR"/>
        </w:rPr>
        <w:lastRenderedPageBreak/>
        <w:t>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14,1-19). </w:t>
      </w:r>
    </w:p>
    <w:p w14:paraId="24EA4835" w14:textId="3233F8E5" w:rsid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 xml:space="preserve">Per la sua conversione a Cristo, lui dovette passare per la via che da Gerusalemme conduce a Damasco. Su questa via Gesù lo legò al suo mistero con catene di Spirito Santo. Ogni uomo, perché si converta, deve passare per la sua via di Damasco. Anche chi scrive è passato per la sua via di Damasco e anche Lui è stato legato a Cristo Gesù con catene di Spirito Santo. Chi non passa per la sua via di Damasco, difficilmente si convertirà e anche difficilmente sarà legato con catene di Spirito Santo a Cristo Gesù. </w:t>
      </w:r>
    </w:p>
    <w:p w14:paraId="3BC8E961" w14:textId="7200D4A2"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La Madre nostra venga in nostro soccorso e giorno dopo giorno sia Lei a condurre ogni uomo sulla sua via di Damasco.</w:t>
      </w:r>
    </w:p>
    <w:p w14:paraId="38DF968C" w14:textId="77777777" w:rsidR="00522A04" w:rsidRDefault="00522A04" w:rsidP="00522A04">
      <w:pPr>
        <w:jc w:val="both"/>
        <w:rPr>
          <w:rFonts w:ascii="Arial" w:hAnsi="Arial" w:cs="Arial"/>
          <w:sz w:val="24"/>
          <w:szCs w:val="24"/>
          <w:lang w:eastAsia="ko-KR"/>
        </w:rPr>
      </w:pPr>
    </w:p>
    <w:p w14:paraId="14E9C916" w14:textId="570C2197" w:rsidR="00C24CB4" w:rsidRPr="00C24CB4" w:rsidRDefault="00C24CB4" w:rsidP="00C24CB4">
      <w:pPr>
        <w:pStyle w:val="Titolo2"/>
        <w:rPr>
          <w:sz w:val="28"/>
          <w:szCs w:val="28"/>
        </w:rPr>
      </w:pPr>
      <w:bookmarkStart w:id="731" w:name="_Toc195883779"/>
      <w:bookmarkStart w:id="732" w:name="_Toc231241799"/>
      <w:r w:rsidRPr="00C24CB4">
        <w:rPr>
          <w:sz w:val="28"/>
          <w:szCs w:val="28"/>
          <w:lang w:val="la-Latn"/>
        </w:rPr>
        <w:t>IO NON SONO VENUTO A CHIAMARE I GIUSTI, MA I PECCATORI</w:t>
      </w:r>
      <w:bookmarkEnd w:id="731"/>
      <w:bookmarkEnd w:id="732"/>
    </w:p>
    <w:p w14:paraId="67D41AA5"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Posiamo racchiudere tutto l’Antico Testamento sull’opera di Dio verso i peccatori presentando due soli brani. Il primo brano è tratto dal Libro della della Sapienza: “</w:t>
      </w:r>
      <w:r w:rsidRPr="00C24CB4">
        <w:rPr>
          <w:rFonts w:ascii="Arial" w:hAnsi="Arial" w:cs="Arial"/>
          <w:i/>
          <w:iCs/>
          <w:sz w:val="24"/>
          <w:szCs w:val="24"/>
          <w:lang w:eastAsia="ko-KR"/>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w:t>
      </w:r>
    </w:p>
    <w:p w14:paraId="4F0F1AFC"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Il secondo brano è invece tratto dal profeta Geremia: “</w:t>
      </w:r>
      <w:r w:rsidRPr="00C24CB4">
        <w:rPr>
          <w:rFonts w:ascii="Arial" w:hAnsi="Arial" w:cs="Arial"/>
          <w:i/>
          <w:iCs/>
          <w:sz w:val="24"/>
          <w:szCs w:val="24"/>
          <w:lang w:eastAsia="ko-KR"/>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w:t>
      </w:r>
      <w:r w:rsidRPr="00C24CB4">
        <w:rPr>
          <w:rFonts w:ascii="Arial" w:hAnsi="Arial" w:cs="Arial"/>
          <w:i/>
          <w:iCs/>
          <w:sz w:val="24"/>
          <w:szCs w:val="24"/>
          <w:lang w:eastAsia="ko-KR"/>
        </w:rPr>
        <w:lastRenderedPageBreak/>
        <w:t>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w:t>
      </w:r>
    </w:p>
    <w:p w14:paraId="29CFD066" w14:textId="77777777" w:rsidR="00C24CB4" w:rsidRDefault="00C24CB4" w:rsidP="00C24CB4">
      <w:pPr>
        <w:spacing w:line="240" w:lineRule="auto"/>
        <w:jc w:val="both"/>
        <w:rPr>
          <w:rFonts w:ascii="Arial" w:hAnsi="Arial" w:cs="Arial"/>
          <w:i/>
          <w:iCs/>
          <w:sz w:val="24"/>
          <w:szCs w:val="24"/>
          <w:lang w:eastAsia="ko-KR"/>
        </w:rPr>
      </w:pPr>
      <w:r w:rsidRPr="00C24CB4">
        <w:rPr>
          <w:rFonts w:ascii="Arial" w:hAnsi="Arial" w:cs="Arial"/>
          <w:i/>
          <w:iCs/>
          <w:sz w:val="24"/>
          <w:szCs w:val="24"/>
          <w:lang w:eastAsia="ko-KR"/>
        </w:rPr>
        <w:t>Come guardiani di un campo l’hanno circondata, perché si è ribellata contro di me».  Oracolo 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118B16BB" w14:textId="07718A35"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Il solo nostro Dio ha un solo pensiero e un solo fine in tutto ciò che dice e opera: la conversione del peccatore. Se all’Antico Testamento si toglie questo pensiero e questa opera,  l’Antico Testamento non è più l’Antico Testamento, Mosè non è più Mosè, i Profeti non sono più i profeti, La Legge non è più la Legge e i Salmi non sono più i Salmi. Questo pensiero e questa opera di Dio manifesta la verità del nostro Dio. Senza questa verità Dio non è più Dio. L’uomo non è più l’uomo. La religione non è più la religione. Tutto diviene falsità e inganno. Non vi sarebbero più né conversione, né redenzione, né salvezza, né giustificazione. Neanche Cristo Gesù vi sarebbe. Chi è infatti Cristo Gesù? È l’Agnello di Dio che toglie il peccato del mondo. Lo toglie presso il Padre suo. Nell’uomo lo toglie in chi si converte e con la forza del suo Santo Spirito e con la sua grazia cammina nella verità.</w:t>
      </w:r>
    </w:p>
    <w:p w14:paraId="1FF3CDF7"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Ecco chi è Cristo Gesù secondo il Profeta Isaia: “</w:t>
      </w:r>
      <w:r w:rsidRPr="00C24CB4">
        <w:rPr>
          <w:rFonts w:ascii="Arial" w:hAnsi="Arial" w:cs="Arial"/>
          <w:i/>
          <w:iCs/>
          <w:sz w:val="24"/>
          <w:szCs w:val="24"/>
          <w:lang w:eastAsia="ko-KR"/>
        </w:rPr>
        <w:t xml:space="preserve">Ecco, il mio servo avrà successo, sarà onorato, esaltato e innalzato grandemente. Come molti si stupirono di lui – tanto era </w:t>
      </w:r>
      <w:r w:rsidRPr="00C24CB4">
        <w:rPr>
          <w:rFonts w:ascii="Arial" w:hAnsi="Arial" w:cs="Arial"/>
          <w:i/>
          <w:iCs/>
          <w:sz w:val="24"/>
          <w:szCs w:val="24"/>
          <w:lang w:eastAsia="ko-KR"/>
        </w:rPr>
        <w:lastRenderedPageBreak/>
        <w:t>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73141E3"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i/>
          <w:iCs/>
          <w:sz w:val="24"/>
          <w:szCs w:val="24"/>
          <w:lang w:eastAsia="ko-KR"/>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7B99467"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i/>
          <w:iCs/>
          <w:sz w:val="24"/>
          <w:szCs w:val="24"/>
          <w:lang w:eastAsia="ko-KR"/>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57F25AF"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Senza il perdono dei peccati neanche la missione apostolica è più missione apostolico. Ecco le parole di Gesù Signore: </w:t>
      </w:r>
      <w:r w:rsidRPr="00C24CB4">
        <w:rPr>
          <w:rFonts w:ascii="Arial" w:hAnsi="Arial" w:cs="Arial"/>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w:t>
      </w:r>
    </w:p>
    <w:p w14:paraId="09D5847E"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Da quanto letto nei Testi Sacri è assai evidente che i pensieri degli scribi e dei farisei non sono i pensieri di Dio. Gesù è profeta dai pensieri del Padre. Scribi e farisei sono invece dai pensieri del loro cuore, dai pensieri del mondo, dai pensieri di Satana. Chi non vuole che il peccatore si converta è solo Satana e sono  solo i suoi figli. Gesù è vero Figlio di Dio in tutto: nei pensieri, nella volontà, nelle opere. Lui è venuto per dare purissima verità storica e metastorica ad ogni pensiero del Padre. Chi vuole conoscere Cristo, dovrà conoscerlo dai pensieri del Padre. Mai si potrà conoscere Cristo dai nostri pensieri, dai pensieri del mondo, dai pensieri di Satana.</w:t>
      </w:r>
    </w:p>
    <w:p w14:paraId="5F48880C"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i/>
          <w:iCs/>
          <w:sz w:val="24"/>
          <w:szCs w:val="24"/>
          <w:lang w:eastAsia="ko-KR"/>
        </w:rPr>
        <w:t xml:space="preserve">Uscì di nuovo lungo il mare; tutta la folla veniva a lui ed egli insegnava loro. Passando, vide Levi, il figlio di Alfeo, seduto al banco delle imposte, e gli disse: «Seguimi». Ed egli si alzò e lo seguì. 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w:t>
      </w:r>
      <w:r w:rsidRPr="00C24CB4">
        <w:rPr>
          <w:rFonts w:ascii="Arial" w:hAnsi="Arial" w:cs="Arial"/>
          <w:i/>
          <w:iCs/>
          <w:sz w:val="24"/>
          <w:szCs w:val="24"/>
          <w:lang w:eastAsia="ko-KR"/>
        </w:rPr>
        <w:lastRenderedPageBreak/>
        <w:t>loro: «Non sono i sani che hanno bisogno del medico, ma i malati; io non sono venuto a chiamare i giusti, ma i peccatori» (Mc 2,13-17). </w:t>
      </w:r>
    </w:p>
    <w:p w14:paraId="71508D45" w14:textId="77777777" w:rsid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 xml:space="preserve">Anche la Chiesa non è più la Chiesa se non cammina nella storia con i pensieri di Dio, che sono i pensieri di Cristo Gesù. Una Chiesa che dice il peccato non peccato e la trasgressione della Legge perenne di creazione e Legge perenne che sgorga dalla Parola del Signore a noi consegnata nelle Scritture profetiche, amore, di certo non è la Chiesa di Cristo Gesù. Una Chiesa poi che benedice il peccatore senza alcun ammonimento zione perché abbandoni il peccato ed entri nella verità della sua natura, di certo non è la Chiesa di Cristo Gesù. Neanche è la Chiesa di Cristo Gesù questa Chiesa dal basso che si vuole oggi edificare sulla terra. La vera Chiesa sempre sgorga dal costato di Cristo e sempre porta gli uomini nel costato di Cristo. </w:t>
      </w:r>
    </w:p>
    <w:p w14:paraId="5EE1CE0D" w14:textId="5AEDD6A6" w:rsid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Madre della Chiesa, vieni in nostro soccorso. Altrimenti nemmeno Tu sei quella che veramente sei. Si fa di te una statua e nient’altro. Ma tu non sei una statua. Sei la Madre di Dio e Madre nostra. Se la Chiesa non è più la Chiesa neanche Tu sei la sua vera Madre. Falsa la Chiesa falsa la Madre. Per questo ti imploriamo di scendere in mezzo a noi. Lo richiede la tua gloria e la tua missione.</w:t>
      </w:r>
    </w:p>
    <w:p w14:paraId="5CA4E931" w14:textId="77777777" w:rsidR="00D36B48" w:rsidRPr="00D87D04" w:rsidRDefault="00D36B48" w:rsidP="00D87D04">
      <w:pPr>
        <w:pStyle w:val="Titolo2"/>
        <w:spacing w:line="276" w:lineRule="auto"/>
        <w:jc w:val="both"/>
        <w:rPr>
          <w:sz w:val="28"/>
          <w:szCs w:val="28"/>
        </w:rPr>
      </w:pPr>
      <w:bookmarkStart w:id="733" w:name="_Toc231241800"/>
      <w:r w:rsidRPr="00D87D04">
        <w:rPr>
          <w:sz w:val="28"/>
          <w:szCs w:val="28"/>
        </w:rPr>
        <w:t>11 Marzo</w:t>
      </w:r>
      <w:bookmarkEnd w:id="733"/>
      <w:r w:rsidRPr="00D87D04">
        <w:rPr>
          <w:sz w:val="28"/>
          <w:szCs w:val="28"/>
        </w:rPr>
        <w:t xml:space="preserve"> </w:t>
      </w:r>
    </w:p>
    <w:p w14:paraId="7A128992" w14:textId="77777777" w:rsidR="00C24CB4" w:rsidRPr="00C24CB4" w:rsidRDefault="00C24CB4" w:rsidP="00C24CB4">
      <w:pPr>
        <w:pStyle w:val="Titolo2"/>
        <w:rPr>
          <w:sz w:val="28"/>
          <w:szCs w:val="28"/>
        </w:rPr>
      </w:pPr>
      <w:bookmarkStart w:id="734" w:name="_Toc231241801"/>
      <w:r w:rsidRPr="00C24CB4">
        <w:rPr>
          <w:sz w:val="28"/>
          <w:szCs w:val="28"/>
        </w:rPr>
        <w:t>Rinneghi se stesso, prenda la sua croce e mi segua</w:t>
      </w:r>
      <w:bookmarkEnd w:id="734"/>
    </w:p>
    <w:p w14:paraId="4CA5A60F" w14:textId="38D54F3F" w:rsidR="00C24CB4" w:rsidRDefault="00C24CB4" w:rsidP="00C24CB4">
      <w:pPr>
        <w:jc w:val="both"/>
        <w:rPr>
          <w:rFonts w:ascii="Arial" w:hAnsi="Arial" w:cs="Arial"/>
          <w:i/>
          <w:iCs/>
          <w:sz w:val="24"/>
          <w:szCs w:val="24"/>
          <w:lang w:eastAsia="ko-KR"/>
        </w:rPr>
      </w:pPr>
      <w:r w:rsidRPr="00C24CB4">
        <w:rPr>
          <w:rFonts w:ascii="Arial" w:hAnsi="Arial" w:cs="Arial"/>
          <w:sz w:val="24"/>
          <w:szCs w:val="24"/>
          <w:lang w:eastAsia="ko-KR"/>
        </w:rPr>
        <w:t>Ecco come l’Apostolo Paolo insegna a noi, discepoli di Gesù, il rinnegamento di noi stessi, nella sua lettera ai Filippesi: “</w:t>
      </w:r>
      <w:r w:rsidRPr="00C24CB4">
        <w:rPr>
          <w:rFonts w:ascii="Arial" w:hAnsi="Arial" w:cs="Arial"/>
          <w:i/>
          <w:iCs/>
          <w:sz w:val="24"/>
          <w:szCs w:val="24"/>
          <w:lang w:eastAsia="ko-KR"/>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hAnsi="Arial" w:cs="Arial"/>
          <w:i/>
          <w:iCs/>
          <w:sz w:val="24"/>
          <w:szCs w:val="24"/>
          <w:lang w:eastAsia="ko-KR"/>
        </w:rPr>
        <w:t>”</w:t>
      </w:r>
      <w:r w:rsidRPr="00C24CB4">
        <w:rPr>
          <w:rFonts w:ascii="Arial" w:hAnsi="Arial" w:cs="Arial"/>
          <w:i/>
          <w:iCs/>
          <w:sz w:val="24"/>
          <w:szCs w:val="24"/>
          <w:lang w:eastAsia="ko-KR"/>
        </w:rPr>
        <w:t xml:space="preserve"> (Fil 2,1-10).  </w:t>
      </w:r>
    </w:p>
    <w:p w14:paraId="34349B01" w14:textId="16EAE6D1" w:rsidR="00C24CB4" w:rsidRPr="00C24CB4" w:rsidRDefault="00C24CB4" w:rsidP="00C24CB4">
      <w:pPr>
        <w:jc w:val="both"/>
        <w:rPr>
          <w:rFonts w:ascii="Arial" w:hAnsi="Arial" w:cs="Arial"/>
          <w:sz w:val="24"/>
          <w:szCs w:val="24"/>
          <w:lang w:eastAsia="ko-KR"/>
        </w:rPr>
      </w:pPr>
      <w:r w:rsidRPr="00C24CB4">
        <w:rPr>
          <w:rFonts w:ascii="Arial" w:hAnsi="Arial" w:cs="Arial"/>
          <w:sz w:val="24"/>
          <w:szCs w:val="24"/>
          <w:lang w:eastAsia="ko-KR"/>
        </w:rPr>
        <w:t xml:space="preserve">Ci si dedica alla salvezza sempre camminando con i pensieri di Cristo Gesù. Questi dovranno essere quelli di oggi e non più quelli di ieri. Chi deve scrivere nella nostra mente e nel nostro cuore i pensieri di Gesù Signore di oggi è lo Spirito Santo. Si invoca lo Spirito del Signore, si chiedono i pensieri di oggi e ci si dedica alla propria salvezza senza mai venire meno a questa opera dalla quale dipende la nostra salvezza e la nostra santificazione </w:t>
      </w:r>
      <w:r w:rsidRPr="00C24CB4">
        <w:rPr>
          <w:rFonts w:ascii="Arial" w:hAnsi="Arial" w:cs="Arial"/>
          <w:sz w:val="24"/>
          <w:szCs w:val="24"/>
          <w:lang w:eastAsia="ko-KR"/>
        </w:rPr>
        <w:lastRenderedPageBreak/>
        <w:t>e la nostra missione di testimoni Gesù Signore sia con le parole e sia con le opere. Se non camminiamo con i penseri di Gesù, non possiamo essere suoi testimoni.</w:t>
      </w:r>
    </w:p>
    <w:p w14:paraId="612B3DAB" w14:textId="77777777" w:rsidR="00C24CB4" w:rsidRPr="00C24CB4" w:rsidRDefault="00C24CB4" w:rsidP="00C24CB4">
      <w:pPr>
        <w:jc w:val="both"/>
        <w:rPr>
          <w:rFonts w:ascii="Arial" w:hAnsi="Arial" w:cs="Arial"/>
          <w:sz w:val="24"/>
          <w:szCs w:val="24"/>
          <w:lang w:eastAsia="ko-KR"/>
        </w:rPr>
      </w:pPr>
      <w:r w:rsidRPr="00C24CB4">
        <w:rPr>
          <w:rFonts w:ascii="Arial" w:hAnsi="Arial" w:cs="Arial"/>
          <w:i/>
          <w:iCs/>
          <w:sz w:val="24"/>
          <w:szCs w:val="24"/>
          <w:lang w:eastAsia="ko-KR"/>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w:t>
      </w:r>
      <w:bookmarkStart w:id="735" w:name="_Hlk193377035"/>
      <w:r w:rsidRPr="00C24CB4">
        <w:rPr>
          <w:rFonts w:ascii="Arial" w:hAnsi="Arial" w:cs="Arial"/>
          <w:i/>
          <w:iCs/>
          <w:sz w:val="24"/>
          <w:szCs w:val="24"/>
          <w:lang w:eastAsia="ko-KR"/>
        </w:rPr>
        <w:t>rinneghi se stesso, prenda la sua croce e mi segua</w:t>
      </w:r>
      <w:bookmarkEnd w:id="735"/>
      <w:r w:rsidRPr="00C24CB4">
        <w:rPr>
          <w:rFonts w:ascii="Arial" w:hAnsi="Arial" w:cs="Arial"/>
          <w:i/>
          <w:iCs/>
          <w:sz w:val="24"/>
          <w:szCs w:val="24"/>
          <w:lang w:eastAsia="ko-KR"/>
        </w:rPr>
        <w:t>.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w:t>
      </w:r>
      <w:r w:rsidRPr="00C24CB4">
        <w:rPr>
          <w:rFonts w:ascii="Arial" w:hAnsi="Arial" w:cs="Arial"/>
          <w:sz w:val="24"/>
          <w:szCs w:val="24"/>
          <w:lang w:eastAsia="ko-KR"/>
        </w:rPr>
        <w:t>(Mt 16,13-20).</w:t>
      </w:r>
    </w:p>
    <w:p w14:paraId="0B354D80" w14:textId="45626635" w:rsidR="00C24CB4" w:rsidRDefault="00C24CB4" w:rsidP="00C24CB4">
      <w:pPr>
        <w:jc w:val="both"/>
        <w:rPr>
          <w:rFonts w:ascii="Arial" w:hAnsi="Arial" w:cs="Arial"/>
          <w:i/>
          <w:iCs/>
          <w:sz w:val="24"/>
          <w:szCs w:val="24"/>
          <w:lang w:eastAsia="ko-KR"/>
        </w:rPr>
      </w:pPr>
      <w:r w:rsidRPr="00C24CB4">
        <w:rPr>
          <w:rFonts w:ascii="Arial" w:hAnsi="Arial" w:cs="Arial"/>
          <w:sz w:val="24"/>
          <w:szCs w:val="24"/>
          <w:lang w:eastAsia="ko-KR"/>
        </w:rPr>
        <w:t>La croce che ogni discepolo di Gesù dovrà prendere è la croce dell’obbedienza alla Parola di Gesù sempre condotto a tutta la verità dallo Spirito Santo. Se ci si separa o dal Vangelo o dallo Spirito Santo non si prende la croce che conduce alla vita eterna, si prende la croce del peccato che porta alla morte eterna. Per portare la croce del Vangelo secondo la verità dello Spirito Santo, ancora una volta dobbiamo ricordarci della Parola che Lui fa risuonare ai nostri orecchi, sempre per bocca dell’Apostolo Paolo: </w:t>
      </w:r>
      <w:r w:rsidRPr="00C24CB4">
        <w:rPr>
          <w:rFonts w:ascii="Arial" w:hAnsi="Arial" w:cs="Arial"/>
          <w:i/>
          <w:iCs/>
          <w:sz w:val="24"/>
          <w:szCs w:val="24"/>
          <w:lang w:eastAsia="ko-KR"/>
        </w:rPr>
        <w:t>“Se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r>
        <w:rPr>
          <w:rFonts w:ascii="Arial" w:hAnsi="Arial" w:cs="Arial"/>
          <w:i/>
          <w:iCs/>
          <w:sz w:val="24"/>
          <w:szCs w:val="24"/>
          <w:lang w:eastAsia="ko-KR"/>
        </w:rPr>
        <w:t>”</w:t>
      </w:r>
      <w:r w:rsidRPr="00C24CB4">
        <w:rPr>
          <w:rFonts w:ascii="Arial" w:hAnsi="Arial" w:cs="Arial"/>
          <w:i/>
          <w:iCs/>
          <w:sz w:val="24"/>
          <w:szCs w:val="24"/>
          <w:lang w:eastAsia="ko-KR"/>
        </w:rPr>
        <w:t xml:space="preserve"> (Fil 3,4-16). </w:t>
      </w:r>
    </w:p>
    <w:p w14:paraId="672B94B6" w14:textId="0DF50108" w:rsidR="00C24CB4" w:rsidRDefault="00C24CB4" w:rsidP="00C24CB4">
      <w:pPr>
        <w:jc w:val="both"/>
        <w:rPr>
          <w:rFonts w:ascii="Arial" w:hAnsi="Arial" w:cs="Arial"/>
          <w:sz w:val="24"/>
          <w:szCs w:val="24"/>
          <w:lang w:eastAsia="ko-KR"/>
        </w:rPr>
      </w:pPr>
      <w:r w:rsidRPr="00C24CB4">
        <w:rPr>
          <w:rFonts w:ascii="Arial" w:hAnsi="Arial" w:cs="Arial"/>
          <w:sz w:val="24"/>
          <w:szCs w:val="24"/>
          <w:lang w:eastAsia="ko-KR"/>
        </w:rPr>
        <w:t xml:space="preserve">Se non guardiamo sempre verso Cristo e non corriamo dietro a Lui, diventiamo in tutto simile alla moglie di Lot: una statua di sale, senza presente di verità e senza futuro di eternità. </w:t>
      </w:r>
    </w:p>
    <w:p w14:paraId="52E9ADD3" w14:textId="30271A60" w:rsidR="00C24CB4" w:rsidRPr="00C24CB4" w:rsidRDefault="00C24CB4" w:rsidP="00C24CB4">
      <w:pPr>
        <w:jc w:val="both"/>
        <w:rPr>
          <w:rFonts w:ascii="Arial" w:hAnsi="Arial" w:cs="Arial"/>
          <w:sz w:val="24"/>
          <w:szCs w:val="24"/>
          <w:lang w:eastAsia="ko-KR"/>
        </w:rPr>
      </w:pPr>
      <w:r w:rsidRPr="00C24CB4">
        <w:rPr>
          <w:rFonts w:ascii="Arial" w:hAnsi="Arial" w:cs="Arial"/>
          <w:sz w:val="24"/>
          <w:szCs w:val="24"/>
          <w:lang w:eastAsia="ko-KR"/>
        </w:rPr>
        <w:t>Madre di Dio e Madre nostra fa che ci consegniamo allo Spirito Santo come tu ti sei consegnato.</w:t>
      </w:r>
    </w:p>
    <w:p w14:paraId="69BE5649" w14:textId="77777777" w:rsidR="00C24CB4" w:rsidRPr="00C24CB4" w:rsidRDefault="00C24CB4" w:rsidP="00C24CB4">
      <w:pPr>
        <w:jc w:val="both"/>
        <w:rPr>
          <w:rFonts w:ascii="Arial" w:hAnsi="Arial" w:cs="Arial"/>
          <w:sz w:val="24"/>
          <w:szCs w:val="24"/>
          <w:lang w:eastAsia="ko-KR"/>
        </w:rPr>
      </w:pPr>
      <w:r w:rsidRPr="00C24CB4">
        <w:rPr>
          <w:rFonts w:ascii="Arial" w:hAnsi="Arial" w:cs="Arial"/>
          <w:sz w:val="24"/>
          <w:szCs w:val="24"/>
          <w:lang w:eastAsia="ko-KR"/>
        </w:rPr>
        <w:t> </w:t>
      </w:r>
    </w:p>
    <w:p w14:paraId="70E7F81D" w14:textId="223BEAFB" w:rsidR="00C24CB4" w:rsidRPr="00C24CB4" w:rsidRDefault="00C24CB4" w:rsidP="00C24CB4">
      <w:pPr>
        <w:pStyle w:val="Titolo2"/>
        <w:rPr>
          <w:sz w:val="28"/>
          <w:szCs w:val="28"/>
        </w:rPr>
      </w:pPr>
      <w:bookmarkStart w:id="736" w:name="_Toc195883781"/>
      <w:bookmarkStart w:id="737" w:name="_Toc231241802"/>
      <w:r w:rsidRPr="00C24CB4">
        <w:rPr>
          <w:sz w:val="28"/>
          <w:szCs w:val="28"/>
          <w:lang w:val="la-Latn"/>
        </w:rPr>
        <w:lastRenderedPageBreak/>
        <w:t>GLI INFLIGGERÀ LA SORTE CHE MERITANO GLI INFEDELI</w:t>
      </w:r>
      <w:bookmarkEnd w:id="736"/>
      <w:bookmarkEnd w:id="737"/>
    </w:p>
    <w:p w14:paraId="0E267204"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La Scrittura Santa è questa rivelazione: il Signore Dio dal primo istante della sua creazione ha messo l’uomo dinanzi al bene e al male, dinanzi alla vita e alla morte, dinanzi alla benedizione e alla maledizione, dinanzi al fuoco e all’acqua, dinanzi al paradiso e dinanzi all’inferno, dinanzi alla salvezza e dinanzi alla perdizione.  L’uomo avrà ciò che ha scelto, sceglie, sceglierà. Se ieri ha scelto il male, oggi può pentirsi, convertirsi, chiedere perdono, scegliendo il bene e perseguendolo. Avrà salva la sua vita se nel bene persevererà sino alla fine. Se però ieri ha scelto il bene e oggi sceglie il male e nel male persevera, se muore da ingiusto, da empio, da idolatra, da immorale, non avrà la via eterna. Ha scelto la maledizione e per lui sarà maledizione eterna. Il giudizio di Cristo Gesù e la sua sentenza altro non fanno che ratificare la scelta operata dall’uomo. Leggiamo alcuni testi sia dell’Antico che del Nuovo Testamento, leggiamoli però con sapienza e intelligenza di Spirito Santo, leggiamoli per conoscere la verità eterna, verità in essi posta  e contenuta:</w:t>
      </w:r>
    </w:p>
    <w:p w14:paraId="73F0B221"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Primo testo: </w:t>
      </w:r>
      <w:r w:rsidRPr="00C24CB4">
        <w:rPr>
          <w:rFonts w:ascii="Arial" w:hAnsi="Arial" w:cs="Arial"/>
          <w:i/>
          <w:iCs/>
          <w:sz w:val="24"/>
          <w:szCs w:val="24"/>
          <w:lang w:eastAsia="ko-KR"/>
        </w:rPr>
        <w:t>“Il Signore Dio diede questo comando all’uomo: «Tu potrai mangiare di tutti gli alberi del giardino, ma dell’albero della conoscenza del bene e del male non devi mangiare, perché, nel giorno in cui tu ne mangerai, certamente dovrai morire» (Gen 2,16-17).</w:t>
      </w:r>
    </w:p>
    <w:p w14:paraId="73EEA268"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Secondo testo</w:t>
      </w:r>
      <w:r w:rsidRPr="00C24CB4">
        <w:rPr>
          <w:rFonts w:ascii="Arial" w:hAnsi="Arial" w:cs="Arial"/>
          <w:i/>
          <w:iCs/>
          <w:sz w:val="24"/>
          <w:szCs w:val="24"/>
          <w:lang w:eastAsia="ko-KR"/>
        </w:rPr>
        <w:t>: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p>
    <w:p w14:paraId="24D96AE4"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Terzo testo: </w:t>
      </w:r>
      <w:r w:rsidRPr="00C24CB4">
        <w:rPr>
          <w:rFonts w:ascii="Arial" w:hAnsi="Arial" w:cs="Arial"/>
          <w:i/>
          <w:iCs/>
          <w:sz w:val="24"/>
          <w:szCs w:val="24"/>
          <w:lang w:eastAsia="ko-KR"/>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43E67116"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Quarto testo: </w:t>
      </w:r>
      <w:r w:rsidRPr="00C24CB4">
        <w:rPr>
          <w:rFonts w:ascii="Arial" w:hAnsi="Arial" w:cs="Arial"/>
          <w:i/>
          <w:iCs/>
          <w:sz w:val="24"/>
          <w:szCs w:val="24"/>
          <w:lang w:eastAsia="ko-KR"/>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w:t>
      </w:r>
      <w:r w:rsidRPr="00C24CB4">
        <w:rPr>
          <w:rFonts w:ascii="Arial" w:hAnsi="Arial" w:cs="Arial"/>
          <w:i/>
          <w:iCs/>
          <w:sz w:val="24"/>
          <w:szCs w:val="24"/>
          <w:lang w:eastAsia="ko-KR"/>
        </w:rPr>
        <w:lastRenderedPageBreak/>
        <w:t>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5,20-22; 7,21-27).</w:t>
      </w:r>
    </w:p>
    <w:p w14:paraId="7A8D4509"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Quinto testo: </w:t>
      </w:r>
      <w:r w:rsidRPr="00C24CB4">
        <w:rPr>
          <w:rFonts w:ascii="Arial" w:hAnsi="Arial" w:cs="Arial"/>
          <w:i/>
          <w:iCs/>
          <w:sz w:val="24"/>
          <w:szCs w:val="24"/>
          <w:lang w:eastAsia="ko-KR"/>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p>
    <w:p w14:paraId="189E67A1" w14:textId="2B024210"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Sesto testo: </w:t>
      </w:r>
      <w:r w:rsidRPr="00C24CB4">
        <w:rPr>
          <w:rFonts w:ascii="Arial" w:hAnsi="Arial" w:cs="Arial"/>
          <w:i/>
          <w:iCs/>
          <w:sz w:val="24"/>
          <w:szCs w:val="24"/>
          <w:lang w:eastAsia="ko-KR"/>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w:t>
      </w:r>
      <w:r>
        <w:rPr>
          <w:rFonts w:ascii="Arial" w:hAnsi="Arial" w:cs="Arial"/>
          <w:i/>
          <w:iCs/>
          <w:sz w:val="24"/>
          <w:szCs w:val="24"/>
          <w:lang w:eastAsia="ko-KR"/>
        </w:rPr>
        <w:t>,</w:t>
      </w:r>
      <w:r w:rsidRPr="00C24CB4">
        <w:rPr>
          <w:rFonts w:ascii="Arial" w:hAnsi="Arial" w:cs="Arial"/>
          <w:i/>
          <w:iCs/>
          <w:sz w:val="24"/>
          <w:szCs w:val="24"/>
          <w:lang w:eastAsia="ko-KR"/>
        </w:rPr>
        <w:t>6-21).</w:t>
      </w:r>
    </w:p>
    <w:p w14:paraId="5E4AA734" w14:textId="77777777" w:rsid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 xml:space="preserve">Ecco qual è oggi il nostro peccato: abbiamo abrogato tutta la divina rivelazione. Non l’abbiamo ridotta a menzogna. Diciamo che essa è senza alcun valore per noi. Se aveva valore per ieri, di certo non ha valore oggi né per noi e né per altri. Addirittura si è anche giunti a dire che nella Chiesa si è creatori di morale e che essa può tracciare vie nuove. A quanti pensano, dicono, insegnano cose contrarie alla Divina Rivelazione e alla Sacra Tradizione e alla Sana Dottrina a noi consegnata dai Padri e dai Dottori della Chiesa diciamo che Gesù Signore non giudica secondo la nostra parola, il nostro pensiero, le nostre false dottrine, i nostri errati insegnamenti, le falsità e le menzogne che escono dalla nostra bocca. Lui giudica solo secondo la sua Parola, secondo la sua Legge, secondo i suoi </w:t>
      </w:r>
      <w:r w:rsidRPr="00C24CB4">
        <w:rPr>
          <w:rFonts w:ascii="Arial" w:hAnsi="Arial" w:cs="Arial"/>
          <w:sz w:val="24"/>
          <w:szCs w:val="24"/>
          <w:lang w:eastAsia="ko-KR"/>
        </w:rPr>
        <w:lastRenderedPageBreak/>
        <w:t>Comandamenti. Lui mai ha giudicato e mai giudicherà secondo le parole degli uomini. Lui conosce solo il suo Vangelo. Non conosce i nostri falsi vangeli. Lui giudica ogni uomo solo dalla sua Parola. Non conosce le nostre false parole e o le menzogne che oggi noi facciamo passare per sua Parola, suo Comandamento, suo Cuore, suo Pensiero, sua Luce. Noi possiamo anche trasgredire i suoi Comandamenti e le sue Leggi e gridare che dove c’è amore non si deve avere nessun timore. Non si possono trasgredire i comandamenti per amore, perché amare è obbedire ai Comandamenti. Per amore non si può adulterare, perché amare è non commettere adulterio.  </w:t>
      </w:r>
    </w:p>
    <w:p w14:paraId="0FFA3A9F" w14:textId="10AD2AAB"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Ecco perché sempre dobbiamo noi insegnare che ama chi obbedisce alla Legge della creazione e obbedisce alla Legge dell’alleanza e obbedisce alla legge della redenzione che è la Legge del Vangelo di Cristo Gesù, Legge sul fondamento della quale Gesù pronuncerà il suo giudizio. Ratificherà cioè che noi abbiamo scelto. Nessuno si illuda: noi non abbiamo alcun potere sulla Parola di Gesù. Chi ha potere di dirla è solo Gesù Signore. Gesù ha il potere di dirla, non di ritirarla, non di abrogarla, non di modificarla. Una volta che la Parola della sua bocca, essa rimarrà per l’eternità senza alcun mutamente e senza alcuna alterazione. Essa va solo portata a compimento. Va solo trasformata in nostra vita.</w:t>
      </w:r>
    </w:p>
    <w:p w14:paraId="0DA7A2E8"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i/>
          <w:iCs/>
          <w:sz w:val="24"/>
          <w:szCs w:val="24"/>
          <w:lang w:eastAsia="ko-KR"/>
        </w:rPr>
        <w:t>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w:t>
      </w:r>
      <w:bookmarkStart w:id="738" w:name="_Hlk193897995"/>
      <w:r w:rsidRPr="00C24CB4">
        <w:rPr>
          <w:rFonts w:ascii="Arial" w:hAnsi="Arial" w:cs="Arial"/>
          <w:i/>
          <w:iCs/>
          <w:sz w:val="24"/>
          <w:szCs w:val="24"/>
          <w:lang w:eastAsia="ko-KR"/>
        </w:rPr>
        <w:t>gli infliggerà la sorte che meritano gli infedeli</w:t>
      </w:r>
      <w:bookmarkEnd w:id="738"/>
      <w:r w:rsidRPr="00C24CB4">
        <w:rPr>
          <w:rFonts w:ascii="Arial" w:hAnsi="Arial" w:cs="Arial"/>
          <w:i/>
          <w:iCs/>
          <w:sz w:val="24"/>
          <w:szCs w:val="24"/>
          <w:lang w:eastAsia="ko-KR"/>
        </w:rPr>
        <w:t>.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(Lc 12,41-48).</w:t>
      </w:r>
    </w:p>
    <w:p w14:paraId="43A02B4F" w14:textId="77777777" w:rsid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 xml:space="preserve">Madre della Redenzione, Vergine Sapiente, tu ci hai chiesto di ricordare al mondo la tua Parola. Il mondo l’ha dimenticata e tu chiedevi a noi che fosse ad esso ricordata. Dopo circa cinquanta anni questo tuo comando ha perso di significato. Ieri la Parola era dimenticata. Oggi si insegna che essa non ha più alcun valore per esso, anche se noi gliela ricordiamo. La Parola del Figlio tuo è in tutto considerata una favola, nulla di più. Favola è Cristo Gesù, Favola è il Padre nostro celeste. Favola è lo Spirito Santo. Favola sei anche tu, Madre Santissima. </w:t>
      </w:r>
    </w:p>
    <w:p w14:paraId="714928BC" w14:textId="70FD61DC" w:rsid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 xml:space="preserve">Oggi ti chiediamo di venire in mezzo a noi con tutta la potenza dello Spirito Santo che è in te. Tu lo aliterai su di noi con il tuo alito santo, noi lo aliteremo nei cuori quando parliamo e insegniamo le cose di Gesù e gli uomini, colmi di Spirito Santo, sapranno che nulla è una favola. Cristo Gesù, il Padre, lo Spirito Santo, tu stessa Maria, siete tutto per noi, tutto per il mondo, tutto per l’intero universo. Voi non siete una favola. Siete la purissima verità e il purissimo amore che ci danno salvezza e redenzione. </w:t>
      </w:r>
    </w:p>
    <w:p w14:paraId="749F45A8" w14:textId="72AA4F3C" w:rsidR="00522A0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Madre Santa, vieni. Alita su di noi lo Spirito Santo che colma il tuo cuore e noi con Lui porteremo la Chiesa e al mondo al tuo cuore e al cuore del Figlio tuo.</w:t>
      </w:r>
    </w:p>
    <w:p w14:paraId="3D92F536" w14:textId="77777777" w:rsidR="00D36B48" w:rsidRPr="00D87D04" w:rsidRDefault="00D36B48" w:rsidP="00D87D04">
      <w:pPr>
        <w:pStyle w:val="Titolo2"/>
        <w:spacing w:line="276" w:lineRule="auto"/>
        <w:jc w:val="both"/>
        <w:rPr>
          <w:sz w:val="28"/>
          <w:szCs w:val="28"/>
        </w:rPr>
      </w:pPr>
      <w:bookmarkStart w:id="739" w:name="_Toc231241803"/>
      <w:r w:rsidRPr="00D87D04">
        <w:rPr>
          <w:sz w:val="28"/>
          <w:szCs w:val="28"/>
        </w:rPr>
        <w:lastRenderedPageBreak/>
        <w:t>12 Marzo</w:t>
      </w:r>
      <w:bookmarkEnd w:id="739"/>
      <w:r w:rsidRPr="00D87D04">
        <w:rPr>
          <w:sz w:val="28"/>
          <w:szCs w:val="28"/>
        </w:rPr>
        <w:t xml:space="preserve"> </w:t>
      </w:r>
    </w:p>
    <w:p w14:paraId="29E070A1" w14:textId="231846DF" w:rsidR="00C24CB4" w:rsidRPr="00C24CB4" w:rsidRDefault="00C24CB4" w:rsidP="00C24CB4">
      <w:pPr>
        <w:pStyle w:val="Titolo2"/>
        <w:rPr>
          <w:sz w:val="28"/>
          <w:szCs w:val="28"/>
        </w:rPr>
      </w:pPr>
      <w:bookmarkStart w:id="740" w:name="_Toc195883671"/>
      <w:bookmarkStart w:id="741" w:name="_Toc231241804"/>
      <w:r>
        <w:rPr>
          <w:sz w:val="28"/>
          <w:szCs w:val="28"/>
          <w:lang w:val="la-Latn"/>
        </w:rPr>
        <w:t>I</w:t>
      </w:r>
      <w:r w:rsidRPr="00C24CB4">
        <w:rPr>
          <w:sz w:val="28"/>
          <w:szCs w:val="28"/>
          <w:lang w:val="la-Latn"/>
        </w:rPr>
        <w:t>l Signore agiva insieme con loro e confermava la Parola</w:t>
      </w:r>
      <w:bookmarkEnd w:id="740"/>
      <w:bookmarkEnd w:id="741"/>
    </w:p>
    <w:p w14:paraId="1EB36991" w14:textId="77777777" w:rsidR="00C24CB4" w:rsidRDefault="00C24CB4" w:rsidP="00C24CB4">
      <w:pPr>
        <w:spacing w:line="240" w:lineRule="auto"/>
        <w:jc w:val="both"/>
        <w:rPr>
          <w:rFonts w:ascii="Arial" w:hAnsi="Arial" w:cs="Arial"/>
          <w:i/>
          <w:iCs/>
          <w:sz w:val="24"/>
          <w:szCs w:val="24"/>
          <w:lang w:eastAsia="ko-KR"/>
        </w:rPr>
      </w:pPr>
      <w:r w:rsidRPr="00C24CB4">
        <w:rPr>
          <w:rFonts w:ascii="Arial" w:hAnsi="Arial" w:cs="Arial"/>
          <w:sz w:val="24"/>
          <w:szCs w:val="24"/>
          <w:lang w:eastAsia="ko-KR"/>
        </w:rPr>
        <w:t>Mosè è accreditato presso il faraone con segni e prodigi. È accreditato presso il suo popolo con segni oltremodo grandi, grandissimi. I profeti sono stati accreditati con una parola che si è sempre compiuta. Gesù è stato accreditato dal Padre con segni, miracoli e prodigi mente era in vita. Nella morte fu accreditato con la gloriosa risurrezione. Ecco cosa dice di Lui l’Apostolo Pietro il giorno di Pentecoste:</w:t>
      </w:r>
      <w:r w:rsidRPr="00C24CB4">
        <w:rPr>
          <w:rFonts w:ascii="Arial" w:hAnsi="Arial" w:cs="Arial"/>
          <w:i/>
          <w:iCs/>
          <w:sz w:val="24"/>
          <w:szCs w:val="24"/>
          <w:lang w:eastAsia="ko-KR"/>
        </w:rPr>
        <w:t> “Uomini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r>
        <w:rPr>
          <w:rFonts w:ascii="Arial" w:hAnsi="Arial" w:cs="Arial"/>
          <w:i/>
          <w:iCs/>
          <w:sz w:val="24"/>
          <w:szCs w:val="24"/>
          <w:lang w:eastAsia="ko-KR"/>
        </w:rPr>
        <w:t>”</w:t>
      </w:r>
      <w:r w:rsidRPr="00C24CB4">
        <w:rPr>
          <w:rFonts w:ascii="Arial" w:hAnsi="Arial" w:cs="Arial"/>
          <w:i/>
          <w:iCs/>
          <w:sz w:val="24"/>
          <w:szCs w:val="24"/>
          <w:lang w:eastAsia="ko-KR"/>
        </w:rPr>
        <w:t xml:space="preserve"> (At 2,22-36). </w:t>
      </w:r>
    </w:p>
    <w:p w14:paraId="224DA3A9" w14:textId="190CE4D4"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Accreditamento significa che il Dio dei Padri è con Cristo Gesù. Non è con quelli che lo hanno ucciso. Se il Dio dei Padri è con Gesù, allora la Parola di Gesù è verità. Ma se la Parola di Gesù è verità, allora essa va accolta nel cuore, ad essa ci si deve convertire, convertendoci a Gesù secondo la Parola di Gesù e la Parola di Gesù rivela che Lui è Dio ed è il Figlio di Dio. Non Dio senza Dio o contro Dio, ma Dio che è dal Padre ed è sempre in obbedienza al Padre. È Dio che ha portato a compimento tutta la Parola di Dio.</w:t>
      </w:r>
    </w:p>
    <w:p w14:paraId="178C55B3" w14:textId="524BB5AB" w:rsidR="00C24CB4" w:rsidRPr="00C24CB4" w:rsidRDefault="00C24CB4" w:rsidP="00C24CB4">
      <w:pPr>
        <w:spacing w:line="240" w:lineRule="auto"/>
        <w:jc w:val="both"/>
        <w:rPr>
          <w:rFonts w:ascii="Arial" w:hAnsi="Arial" w:cs="Arial"/>
          <w:sz w:val="24"/>
          <w:szCs w:val="24"/>
          <w:lang w:eastAsia="ko-KR"/>
        </w:rPr>
      </w:pPr>
      <w:r>
        <w:rPr>
          <w:rFonts w:ascii="Arial" w:hAnsi="Arial" w:cs="Arial"/>
          <w:i/>
          <w:iCs/>
          <w:sz w:val="24"/>
          <w:szCs w:val="24"/>
          <w:lang w:eastAsia="ko-KR"/>
        </w:rPr>
        <w:t>“</w:t>
      </w:r>
      <w:r w:rsidRPr="00C24CB4">
        <w:rPr>
          <w:rFonts w:ascii="Arial" w:hAnsi="Arial" w:cs="Arial"/>
          <w:i/>
          <w:iCs/>
          <w:sz w:val="24"/>
          <w:szCs w:val="24"/>
          <w:lang w:eastAsia="ko-KR"/>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Dopo questo, apparve sotto altro aspetto a due di loro, mentre erano in cammino verso la campagna. Anch’essi ritornarono ad annunciarlo agli altri; ma non credettero neppure a loro.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w:t>
      </w:r>
      <w:bookmarkStart w:id="742" w:name="_Hlk193696353"/>
      <w:r w:rsidRPr="00C24CB4">
        <w:rPr>
          <w:rFonts w:ascii="Arial" w:hAnsi="Arial" w:cs="Arial"/>
          <w:i/>
          <w:iCs/>
          <w:sz w:val="24"/>
          <w:szCs w:val="24"/>
          <w:lang w:eastAsia="ko-KR"/>
        </w:rPr>
        <w:t>il Signore agiva insieme con loro e confermava la Parola</w:t>
      </w:r>
      <w:bookmarkEnd w:id="742"/>
      <w:r w:rsidRPr="00C24CB4">
        <w:rPr>
          <w:rFonts w:ascii="Arial" w:hAnsi="Arial" w:cs="Arial"/>
          <w:i/>
          <w:iCs/>
          <w:sz w:val="24"/>
          <w:szCs w:val="24"/>
          <w:lang w:eastAsia="ko-KR"/>
        </w:rPr>
        <w:t> con i segni che la accompagnavano</w:t>
      </w:r>
      <w:r>
        <w:rPr>
          <w:rFonts w:ascii="Arial" w:hAnsi="Arial" w:cs="Arial"/>
          <w:i/>
          <w:iCs/>
          <w:sz w:val="24"/>
          <w:szCs w:val="24"/>
          <w:lang w:eastAsia="ko-KR"/>
        </w:rPr>
        <w:t>”</w:t>
      </w:r>
      <w:r w:rsidRPr="00C24CB4">
        <w:rPr>
          <w:rFonts w:ascii="Arial" w:hAnsi="Arial" w:cs="Arial"/>
          <w:i/>
          <w:iCs/>
          <w:sz w:val="24"/>
          <w:szCs w:val="24"/>
          <w:lang w:eastAsia="ko-KR"/>
        </w:rPr>
        <w:t xml:space="preserve"> (Mc 16,9-16). </w:t>
      </w:r>
    </w:p>
    <w:p w14:paraId="70319DB8" w14:textId="77777777" w:rsidR="00C24CB4" w:rsidRDefault="00C24CB4" w:rsidP="00C24CB4">
      <w:pPr>
        <w:spacing w:line="240" w:lineRule="auto"/>
        <w:jc w:val="both"/>
        <w:rPr>
          <w:rFonts w:ascii="Arial" w:hAnsi="Arial" w:cs="Arial"/>
          <w:i/>
          <w:iCs/>
          <w:sz w:val="24"/>
          <w:szCs w:val="24"/>
          <w:lang w:eastAsia="ko-KR"/>
        </w:rPr>
      </w:pPr>
      <w:r w:rsidRPr="00C24CB4">
        <w:rPr>
          <w:rFonts w:ascii="Arial" w:hAnsi="Arial" w:cs="Arial"/>
          <w:sz w:val="24"/>
          <w:szCs w:val="24"/>
          <w:lang w:eastAsia="ko-KR"/>
        </w:rPr>
        <w:lastRenderedPageBreak/>
        <w:t>Ecco come Pietro e Giovanni vengono accreditati da Cristo Gesù. Si compie per loro la Parola detta mentre stava per salire in cielo: “</w:t>
      </w:r>
      <w:r w:rsidRPr="00C24CB4">
        <w:rPr>
          <w:rFonts w:ascii="Arial" w:hAnsi="Arial" w:cs="Arial"/>
          <w:i/>
          <w:iCs/>
          <w:sz w:val="24"/>
          <w:szCs w:val="24"/>
          <w:lang w:eastAsia="ko-KR"/>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 3,1</w:t>
      </w:r>
      <w:r>
        <w:rPr>
          <w:rFonts w:ascii="Arial" w:hAnsi="Arial" w:cs="Arial"/>
          <w:i/>
          <w:iCs/>
          <w:sz w:val="24"/>
          <w:szCs w:val="24"/>
          <w:lang w:eastAsia="ko-KR"/>
        </w:rPr>
        <w:t>-</w:t>
      </w:r>
      <w:r w:rsidRPr="00C24CB4">
        <w:rPr>
          <w:rFonts w:ascii="Arial" w:hAnsi="Arial" w:cs="Arial"/>
          <w:i/>
          <w:iCs/>
          <w:sz w:val="24"/>
          <w:szCs w:val="24"/>
          <w:lang w:eastAsia="ko-KR"/>
        </w:rPr>
        <w:t>10). </w:t>
      </w:r>
    </w:p>
    <w:p w14:paraId="7DC07C8E" w14:textId="5B73452C"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Ecco la vera regola dell’evangelizzazione secondo Dio: l’accreditamento che attesta che sulla nostra bocca la Parola di Dio è verità. Se è verità nel visibile, è anche verità nell’invisibile. Se la Parola non è verità nel visibile, mai si giungerà a credere che essa sia verità nell’invisibile. Su questo argomento noi ai dieci loci teologici, ne abbiamo aggiunti altri due. Ecco la nostra argomentazione commentando quanto è avvenuto con il paralitico disceso dal tetto e posto dinanzi a Gesù.</w:t>
      </w:r>
    </w:p>
    <w:p w14:paraId="73C6F387" w14:textId="77777777" w:rsid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 xml:space="preserve">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[intendendo con essa la </w:t>
      </w:r>
      <w:r>
        <w:rPr>
          <w:rFonts w:ascii="Arial" w:hAnsi="Arial" w:cs="Arial"/>
          <w:sz w:val="24"/>
          <w:szCs w:val="24"/>
          <w:lang w:eastAsia="ko-KR"/>
        </w:rPr>
        <w:t>“</w:t>
      </w:r>
      <w:r w:rsidRPr="00C24CB4">
        <w:rPr>
          <w:rFonts w:ascii="Arial" w:hAnsi="Arial" w:cs="Arial"/>
          <w:sz w:val="24"/>
          <w:szCs w:val="24"/>
          <w:lang w:eastAsia="ko-KR"/>
        </w:rPr>
        <w:t>Grande Chiesa</w:t>
      </w:r>
      <w:r>
        <w:rPr>
          <w:rFonts w:ascii="Arial" w:hAnsi="Arial" w:cs="Arial"/>
          <w:sz w:val="24"/>
          <w:szCs w:val="24"/>
          <w:lang w:eastAsia="ko-KR"/>
        </w:rPr>
        <w:t>”</w:t>
      </w:r>
      <w:r w:rsidRPr="00C24CB4">
        <w:rPr>
          <w:rFonts w:ascii="Arial" w:hAnsi="Arial" w:cs="Arial"/>
          <w:sz w:val="24"/>
          <w:szCs w:val="24"/>
          <w:lang w:eastAsia="ko-KR"/>
        </w:rPr>
        <w:t xml:space="preserve"> fino allo scisma d'oriente].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w:t>
      </w:r>
    </w:p>
    <w:p w14:paraId="5C774D31" w14:textId="2894E94D"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w:t>
      </w:r>
    </w:p>
    <w:p w14:paraId="7BAE8F62" w14:textId="3E7C17A6" w:rsid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e quanto Esso entra nel cuore di chi ascolta opera un vero miracolo di scienza e di conoscenza sapienziale e anche di visione profetica. È quanto avviene nella casa di Elisabetta con la Vergine Maria: </w:t>
      </w:r>
      <w:r w:rsidRPr="00C24CB4">
        <w:rPr>
          <w:rFonts w:ascii="Arial" w:hAnsi="Arial" w:cs="Arial"/>
          <w:i/>
          <w:iCs/>
          <w:sz w:val="24"/>
          <w:szCs w:val="24"/>
          <w:lang w:eastAsia="ko-KR"/>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w:t>
      </w:r>
      <w:r w:rsidRPr="00C24CB4">
        <w:rPr>
          <w:rFonts w:ascii="Arial" w:hAnsi="Arial" w:cs="Arial"/>
          <w:i/>
          <w:iCs/>
          <w:sz w:val="24"/>
          <w:szCs w:val="24"/>
          <w:lang w:eastAsia="ko-KR"/>
        </w:rPr>
        <w:lastRenderedPageBreak/>
        <w:t>di gioia nel mio grembo. E beata colei che ha creduto nell’adempimento di ciò che il Signore le ha detto» (Lc 1</w:t>
      </w:r>
      <w:r>
        <w:rPr>
          <w:rFonts w:ascii="Arial" w:hAnsi="Arial" w:cs="Arial"/>
          <w:i/>
          <w:iCs/>
          <w:sz w:val="24"/>
          <w:szCs w:val="24"/>
          <w:lang w:eastAsia="ko-KR"/>
        </w:rPr>
        <w:t>,</w:t>
      </w:r>
      <w:r w:rsidRPr="00C24CB4">
        <w:rPr>
          <w:rFonts w:ascii="Arial" w:hAnsi="Arial" w:cs="Arial"/>
          <w:i/>
          <w:iCs/>
          <w:sz w:val="24"/>
          <w:szCs w:val="24"/>
          <w:lang w:eastAsia="ko-KR"/>
        </w:rPr>
        <w:t>39-45)</w:t>
      </w:r>
      <w:r w:rsidRPr="00C24CB4">
        <w:rPr>
          <w:rFonts w:ascii="Arial" w:hAnsi="Arial" w:cs="Arial"/>
          <w:sz w:val="24"/>
          <w:szCs w:val="24"/>
          <w:lang w:eastAsia="ko-KR"/>
        </w:rPr>
        <w:t>.  </w:t>
      </w:r>
    </w:p>
    <w:p w14:paraId="67D94982" w14:textId="327989F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15E5F1F8"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Il secondo dei loci teologi da aggiungere à il miracolo: il miracolo visibile attesta la verità del miracolo invisibile. La parola dell’uomo di Dio è una. Se è vera nel visibile, è anche vera nell’invisibile: “</w:t>
      </w:r>
      <w:r w:rsidRPr="00C24CB4">
        <w:rPr>
          <w:rFonts w:ascii="Arial" w:hAnsi="Arial" w:cs="Arial"/>
          <w:i/>
          <w:iCs/>
          <w:sz w:val="24"/>
          <w:szCs w:val="24"/>
          <w:lang w:eastAsia="ko-KR"/>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7DA37642" w14:textId="77777777" w:rsid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 xml:space="preserve">Oggi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w:t>
      </w:r>
    </w:p>
    <w:p w14:paraId="718D301F" w14:textId="5C77DE99" w:rsidR="00C24CB4" w:rsidRDefault="00C24CB4" w:rsidP="00C24CB4">
      <w:pPr>
        <w:spacing w:line="240" w:lineRule="auto"/>
        <w:jc w:val="both"/>
        <w:rPr>
          <w:rFonts w:ascii="Arial" w:hAnsi="Arial" w:cs="Arial"/>
          <w:i/>
          <w:iCs/>
          <w:sz w:val="24"/>
          <w:szCs w:val="24"/>
          <w:lang w:eastAsia="ko-KR"/>
        </w:rPr>
      </w:pPr>
      <w:r w:rsidRPr="00C24CB4">
        <w:rPr>
          <w:rFonts w:ascii="Arial" w:hAnsi="Arial" w:cs="Arial"/>
          <w:sz w:val="24"/>
          <w:szCs w:val="24"/>
          <w:lang w:eastAsia="ko-KR"/>
        </w:rPr>
        <w:t>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 opere portentose e sono queste opere che devono condurre i cuori alla fede in Lui: </w:t>
      </w:r>
      <w:r w:rsidRPr="00C24CB4">
        <w:rPr>
          <w:rFonts w:ascii="Arial" w:hAnsi="Arial" w:cs="Arial"/>
          <w:i/>
          <w:iCs/>
          <w:sz w:val="24"/>
          <w:szCs w:val="24"/>
          <w:lang w:eastAsia="ko-KR"/>
        </w:rPr>
        <w:t>“Gesù, in presenza dei suoi discepoli, fece molti altri segni che non sono stati scritti in questo libro. Ma questi sono stati scritti perché crediate che Gesù è il Cristo, il Figlio di Dio, e perché, credendo, abbiate la vita nel suo nome” (Gv 20,30-31). </w:t>
      </w:r>
    </w:p>
    <w:p w14:paraId="4139AB92" w14:textId="77777777" w:rsid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A noi, suoi discepoli Gesù non chiede di fare miracoli</w:t>
      </w:r>
      <w:r w:rsidRPr="00C24CB4">
        <w:rPr>
          <w:rFonts w:ascii="Arial" w:hAnsi="Arial" w:cs="Arial"/>
          <w:i/>
          <w:iCs/>
          <w:sz w:val="24"/>
          <w:szCs w:val="24"/>
          <w:lang w:eastAsia="ko-KR"/>
        </w:rPr>
        <w:t>. </w:t>
      </w:r>
      <w:r w:rsidRPr="00C24CB4">
        <w:rPr>
          <w:rFonts w:ascii="Arial" w:hAnsi="Arial" w:cs="Arial"/>
          <w:sz w:val="24"/>
          <w:szCs w:val="24"/>
          <w:lang w:eastAsia="ko-KR"/>
        </w:rPr>
        <w:t>Ci chiede</w:t>
      </w:r>
      <w:r w:rsidRPr="00C24CB4">
        <w:rPr>
          <w:rFonts w:ascii="Arial" w:hAnsi="Arial" w:cs="Arial"/>
          <w:i/>
          <w:iCs/>
          <w:sz w:val="24"/>
          <w:szCs w:val="24"/>
          <w:lang w:eastAsia="ko-KR"/>
        </w:rPr>
        <w:t> </w:t>
      </w:r>
      <w:r w:rsidRPr="00C24CB4">
        <w:rPr>
          <w:rFonts w:ascii="Arial" w:hAnsi="Arial" w:cs="Arial"/>
          <w:sz w:val="24"/>
          <w:szCs w:val="24"/>
          <w:lang w:eastAsia="ko-KR"/>
        </w:rPr>
        <w:t>di andare in tutto il mondo a predicare il suo Vangelo con lo Spirito Santo nel cuore, con la stessa potenza e obbedienza della Madre sua. Ogni altra cosa sarà Lui a compierla. Noi predichiamo Lui e Lui in pienezza di obbedienza e di verità. Lui confermerà la verità della nostra Parola. Come ci confermerà e ci accrediterà appartiene al suo mistero. </w:t>
      </w:r>
    </w:p>
    <w:p w14:paraId="31808698" w14:textId="507C078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La Madre di Gesù venga oggi nella Chiesa con tutta la potenza dello Spirito Santo e ce ne faccia dono. </w:t>
      </w:r>
    </w:p>
    <w:p w14:paraId="140082BF" w14:textId="25AF0CAB" w:rsidR="00C24CB4" w:rsidRPr="00C24CB4" w:rsidRDefault="00C24CB4" w:rsidP="00C24CB4">
      <w:pPr>
        <w:pStyle w:val="Titolo2"/>
        <w:rPr>
          <w:sz w:val="28"/>
          <w:szCs w:val="28"/>
        </w:rPr>
      </w:pPr>
      <w:bookmarkStart w:id="743" w:name="_Toc195883783"/>
      <w:bookmarkStart w:id="744" w:name="_Toc231241805"/>
      <w:r w:rsidRPr="00C24CB4">
        <w:rPr>
          <w:sz w:val="28"/>
          <w:szCs w:val="28"/>
          <w:lang w:val="la-Latn"/>
        </w:rPr>
        <w:lastRenderedPageBreak/>
        <w:t>NON AVEVANO ANCORA COMPRESO LA SCRITTURA</w:t>
      </w:r>
      <w:bookmarkEnd w:id="743"/>
      <w:bookmarkEnd w:id="744"/>
    </w:p>
    <w:p w14:paraId="72A48CDC"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La risurrezione di Gesù è evento cristologico perché è evento teologico, se non fosse evento teologico, mai potrebbe essere evento cristologico. Ma tutta la persona di Cristo è verità teologica e solo perché verità teologica e anche verità cristologica. La risurrezione di Gesù è verità essenziale della profezia, come verità essenziale della profezia è la morte di Cristo e la sua espiazione vicaria. In ogni Salmo nel quale si parla della sofferenza del Servo del Signore, sempre si parla della sua risurrezione. Sempre viene rivelato che la morte non è la fine del Servo di Dio. Dalla morte nasce un futuro di gloria per il suo Servo. Leggiamo con occhi e con sapienza e intelligenza di Spirito Santo questi due Salmi:</w:t>
      </w:r>
    </w:p>
    <w:p w14:paraId="2DBCCBF5"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Primo Salmo: </w:t>
      </w:r>
      <w:r w:rsidRPr="00C24CB4">
        <w:rPr>
          <w:rFonts w:ascii="Arial" w:hAnsi="Arial" w:cs="Arial"/>
          <w:i/>
          <w:iCs/>
          <w:sz w:val="24"/>
          <w:szCs w:val="24"/>
          <w:lang w:eastAsia="ko-KR"/>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w:t>
      </w:r>
    </w:p>
    <w:p w14:paraId="3EE94F8B"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i/>
          <w:iCs/>
          <w:sz w:val="24"/>
          <w:szCs w:val="24"/>
          <w:lang w:eastAsia="ko-KR"/>
        </w:rPr>
        <w:t>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22,2-32).</w:t>
      </w:r>
    </w:p>
    <w:p w14:paraId="179D63A9"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Secondo Salmo:  </w:t>
      </w:r>
      <w:r w:rsidRPr="00C24CB4">
        <w:rPr>
          <w:rFonts w:ascii="Arial" w:hAnsi="Arial" w:cs="Arial"/>
          <w:i/>
          <w:iCs/>
          <w:sz w:val="24"/>
          <w:szCs w:val="24"/>
          <w:lang w:eastAsia="ko-KR"/>
        </w:rPr>
        <w:t xml:space="preserve">In te, Signore, mi sono rifugiato, mai sarò deluso. Per la tua giustizia, liberami e difendimi, tendi a me il tuo orecchio e salvami. Sii tu la mia roccia, una dimora sempre accessibile; hai deciso di darmi salvezza: davvero mia rupe e mia fortezza tu sei! Mio Dio, liberami dalle mani del malvagio, dal pugno dell’uomo violento e perverso. Sei tu, mio Signore, la mia speranza, la mia fiducia, Signore, fin dalla mia giovinezza. Su di te mi appoggiai fin dal grembo materno, dal seno di mia madre sei tu il mio sostegno: a te la mia lode senza fine. Per molti ero un prodigio, ma eri tu il mio rifugio sicuro. Della tua lode è piena la mia bocca: tutto il giorno canto il tuo splendore. Non gettarmi via nel tempo della </w:t>
      </w:r>
      <w:r w:rsidRPr="00C24CB4">
        <w:rPr>
          <w:rFonts w:ascii="Arial" w:hAnsi="Arial" w:cs="Arial"/>
          <w:i/>
          <w:iCs/>
          <w:sz w:val="24"/>
          <w:szCs w:val="24"/>
          <w:lang w:eastAsia="ko-KR"/>
        </w:rPr>
        <w:lastRenderedPageBreak/>
        <w:t>vecchiaia, non abbandonarmi quando declinano le mie forze. Contro di me parlano i miei nemici, coloro che mi spiano congiurano insieme e dicono: «Dio lo ha abbandonato, inseguitelo, prendetelo: nessuno lo libera!».</w:t>
      </w:r>
    </w:p>
    <w:p w14:paraId="0C050DE9"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i/>
          <w:iCs/>
          <w:sz w:val="24"/>
          <w:szCs w:val="24"/>
          <w:lang w:eastAsia="ko-KR"/>
        </w:rPr>
        <w:t>O Dio, da me non stare lontano: Dio mio, vieni presto in mio aiuto. Siano svergognati e annientati quanti mi accusano, siano coperti di insulti e d’infamia quanti cercano la mia rovina. Io, invece, continuo a sperare; moltiplicherò le tue lodi. La mia bocca racconterà la tua giustizia, ogni giorno la tua salvezza, che io non so misurare. Verrò a cantare le imprese del Signore Dio: farò memoria della tua giustizia, di te solo. Fin dalla giovinezza, o Dio, mi hai istruito e oggi ancora proclamo le tue meraviglie. Venuta la vecchiaia e i capelli bianchi, o Dio, non abbandonarmi, fino a che io annunci la tua potenza, a tutte le generazioni le tue imprese. La tua giustizia, Dio, è alta come il cielo. Tu hai fatto cose grandi: chi è come te, o Dio? Molte angosce e sventure mi hai fatto vedere: tu mi darai ancora vita, mi farai risalire dagli abissi della terra, accrescerai il mio onore e tornerai a consolarmi. Allora io ti renderò grazie al suono dell’arpa, per la tua fedeltà, o mio Dio, a te canterò sulla cetra, o Santo d’Israele. Cantando le tue lodi esulteranno le mie labbra e la mia vita, che tu hai riscattato. Allora la mia lingua tutto il giorno mediterà la tua giustizia. Sì, saranno svergognati e confusi quelli che cercano la mia rovina (Sal 71,1-24).</w:t>
      </w:r>
    </w:p>
    <w:p w14:paraId="38F34A02"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Il Giusto è il Servo sofferente del Signore. Il Giusto è il Crocifisso. Il Crocifisso è il Figlio di Dio. Il Crocifisso è il suo Messia. La morte in croce dal Messia è vissuta in vece nostra, al posto nostro, è vissuta per l’espiazione dei nostri peccati, è vissuta perché dalla croce, dal corpo trafitto di Servo dovrà sgorgare l’acqua e il sangue che dovranno dare vita ad ogni uomo, Compiuto il sacrificio, offerto al Padre il suo corpo in olocausto, il Padre scende nella tomba e dona al figlio suo un corpo glorioso, incorruttibile, spirituale, immortale. Innalza il suo Servo nel più alto dei cieli, lo fa sedere alla sua destra e lo costituisce Signore dell’universo e Giudice dei vivi e dei morti. Ecco perché la risurrezione è evento teologico e solo perché evento e verità teologica è anche evento e verità cristologica. Tutto in Cristo è frutto dell’amore eterno del Padre. Senza la verità teologica, la verità cristologica è nulla. Ma anche senza la verità pneumatologica, la verità cristologica è nulla.</w:t>
      </w:r>
    </w:p>
    <w:p w14:paraId="686B0890"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Quali sono le conseguenze di questa verità? Se la risurrezione è prima di tutto verità teologica, essa non riguarda solo il popolo dei figli di Abramo. Essa riguarda ogni uomo. Se fosse solo verità cristologica, tutti potrebbero dire</w:t>
      </w:r>
      <w:r w:rsidRPr="00C24CB4">
        <w:rPr>
          <w:rFonts w:ascii="Arial" w:hAnsi="Arial" w:cs="Arial"/>
          <w:i/>
          <w:iCs/>
          <w:sz w:val="24"/>
          <w:szCs w:val="24"/>
          <w:lang w:eastAsia="ko-KR"/>
        </w:rPr>
        <w:t>: “A me Cristo Gesù non interessa”</w:t>
      </w:r>
      <w:r w:rsidRPr="00C24CB4">
        <w:rPr>
          <w:rFonts w:ascii="Arial" w:hAnsi="Arial" w:cs="Arial"/>
          <w:sz w:val="24"/>
          <w:szCs w:val="24"/>
          <w:lang w:eastAsia="ko-KR"/>
        </w:rPr>
        <w:t>. Altra conseguenza. se Cristo è verità teologica, è gravissimo errore teologico, è pesantissima falsità teologica affermare, dire, insegnare oggi che Cristo non va dato agli uomini o che con gli altri uomini si deve stare in compagnia e non in conversione. Agli altri uomini il Padre ha dato Cristo. Agli altri uomini il Padre comanda di dare Cristo. Agli altri uomini Cristo va dato, proprio perché Cristo è verità teologica. Leggendo sempre con occhi di Spirito Santo, anche il comando che Gesù dona ai discepoli - </w:t>
      </w:r>
      <w:r w:rsidRPr="00C24CB4">
        <w:rPr>
          <w:rFonts w:ascii="Arial" w:hAnsi="Arial" w:cs="Arial"/>
          <w:i/>
          <w:iCs/>
          <w:sz w:val="24"/>
          <w:szCs w:val="24"/>
          <w:lang w:eastAsia="ko-KR"/>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C24CB4">
        <w:rPr>
          <w:rFonts w:ascii="Arial" w:hAnsi="Arial" w:cs="Arial"/>
          <w:sz w:val="24"/>
          <w:szCs w:val="24"/>
          <w:lang w:eastAsia="ko-KR"/>
        </w:rPr>
        <w:t> – è dato per potere teologico. È il potere che il Padre ha dato al Figlio suo. Tutto ciò che Cristo dice e opera è sempre per potere teologico. Ecco due brani della scrittura che ci confermano in questa verità teologica:</w:t>
      </w:r>
    </w:p>
    <w:p w14:paraId="6D347458"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Primo brano</w:t>
      </w:r>
      <w:r w:rsidRPr="00C24CB4">
        <w:rPr>
          <w:rFonts w:ascii="Arial" w:hAnsi="Arial" w:cs="Arial"/>
          <w:i/>
          <w:iCs/>
          <w:sz w:val="24"/>
          <w:szCs w:val="24"/>
          <w:lang w:eastAsia="ko-KR"/>
        </w:rPr>
        <w:t xml:space="preserve">: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w:t>
      </w:r>
      <w:r w:rsidRPr="00C24CB4">
        <w:rPr>
          <w:rFonts w:ascii="Arial" w:hAnsi="Arial" w:cs="Arial"/>
          <w:i/>
          <w:iCs/>
          <w:sz w:val="24"/>
          <w:szCs w:val="24"/>
          <w:lang w:eastAsia="ko-KR"/>
        </w:rPr>
        <w:lastRenderedPageBreak/>
        <w:t>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w:t>
      </w:r>
    </w:p>
    <w:p w14:paraId="6F636A1B" w14:textId="77777777" w:rsidR="00C24CB4" w:rsidRDefault="00C24CB4" w:rsidP="00C24CB4">
      <w:pPr>
        <w:spacing w:line="240" w:lineRule="auto"/>
        <w:jc w:val="both"/>
        <w:rPr>
          <w:rFonts w:ascii="Arial" w:hAnsi="Arial" w:cs="Arial"/>
          <w:i/>
          <w:iCs/>
          <w:sz w:val="24"/>
          <w:szCs w:val="24"/>
          <w:lang w:eastAsia="ko-KR"/>
        </w:rPr>
      </w:pPr>
      <w:r w:rsidRPr="00C24CB4">
        <w:rPr>
          <w:rFonts w:ascii="Arial" w:hAnsi="Arial" w:cs="Arial"/>
          <w:sz w:val="24"/>
          <w:szCs w:val="24"/>
          <w:lang w:eastAsia="ko-KR"/>
        </w:rPr>
        <w:t>Secondo brano: </w:t>
      </w:r>
      <w:r w:rsidRPr="00C24CB4">
        <w:rPr>
          <w:rFonts w:ascii="Arial" w:hAnsi="Arial" w:cs="Arial"/>
          <w:i/>
          <w:iCs/>
          <w:sz w:val="24"/>
          <w:szCs w:val="24"/>
          <w:lang w:eastAsia="ko-KR"/>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106053BA" w14:textId="4785B451"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Non dare Cristo al mondo è distruggere tutta la verità teologica di Cristo Gesù. Ora senza la verità teologica, ogni verità cristologica è falsità e menzogna. Un tempo i figli di Israele hanno ridotto a menzogna tutta la Scrittura. Ora noi abbiamo ridotto a menzogna tutta la verità teologica di Cristo Gesù. No solo l’abbiamo ridotta ieri, oggi la stiamo riducendo a menzogna con menzogne sempre più pesanti. Urge ridare a Cristo Gesù tutta la sua verità teologica, se si vuole dare a lui tutta la sua verità cristologica. Anche la sua verità pneumatologica è urgente che gli sia data. Per verità teologica, Cristo Gesù va dato ad ogni uomo.</w:t>
      </w:r>
    </w:p>
    <w:p w14:paraId="5A78AE81" w14:textId="77777777" w:rsidR="00C24CB4" w:rsidRPr="00C24CB4" w:rsidRDefault="00C24CB4" w:rsidP="00C24CB4">
      <w:pPr>
        <w:spacing w:line="240" w:lineRule="auto"/>
        <w:jc w:val="both"/>
        <w:rPr>
          <w:rFonts w:ascii="Arial" w:hAnsi="Arial" w:cs="Arial"/>
          <w:sz w:val="24"/>
          <w:szCs w:val="24"/>
          <w:lang w:eastAsia="ko-KR"/>
        </w:rPr>
      </w:pPr>
      <w:r w:rsidRPr="00C24CB4">
        <w:rPr>
          <w:rFonts w:ascii="Arial" w:hAnsi="Arial" w:cs="Arial"/>
          <w:i/>
          <w:iCs/>
          <w:sz w:val="24"/>
          <w:szCs w:val="24"/>
          <w:lang w:eastAsia="ko-KR"/>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p w14:paraId="7DD1D5A1" w14:textId="77777777" w:rsidR="00C24CB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t xml:space="preserve">Madre di Dio, anche Tu sei verità teologica, verità cristologica, verità pneumatologica e solo dopo sei verità mariologica. Avendo noi ridotto a menzogna la verità teologica del Figlio tuo, anche la tua verità teologica abbiamo ridotto a menzogna. Abbiamo bisogno che tu venga e ci aiuti a dare al Figlio tuo la sua verità teologica. Così anche tu sarai liberata dalla menzogna e dalla falsità nelle quali gli uomini ti hanno avvolta e brillerai nella tua purissima verità teologica, cristologica, pneumatologico. Dalla tua luce noi riceveremo luce e anche per la nostra vita brillerà la verità teologica, la verità cristologica, la verità pneumatologica, la verità mariologica. </w:t>
      </w:r>
    </w:p>
    <w:p w14:paraId="1D404534" w14:textId="395B477A" w:rsidR="00522A04" w:rsidRDefault="00C24CB4" w:rsidP="00C24CB4">
      <w:pPr>
        <w:spacing w:line="240" w:lineRule="auto"/>
        <w:jc w:val="both"/>
        <w:rPr>
          <w:rFonts w:ascii="Arial" w:hAnsi="Arial" w:cs="Arial"/>
          <w:sz w:val="24"/>
          <w:szCs w:val="24"/>
          <w:lang w:eastAsia="ko-KR"/>
        </w:rPr>
      </w:pPr>
      <w:r w:rsidRPr="00C24CB4">
        <w:rPr>
          <w:rFonts w:ascii="Arial" w:hAnsi="Arial" w:cs="Arial"/>
          <w:sz w:val="24"/>
          <w:szCs w:val="24"/>
          <w:lang w:eastAsia="ko-KR"/>
        </w:rPr>
        <w:lastRenderedPageBreak/>
        <w:t>Madre Santa, non tardare. Vieni presto e riporta ogni verità nei nostri cuori. Grazie Madre di Dio e Madre nostra. Ne siamo certi. Tu ascolterai il nostro grido.</w:t>
      </w:r>
    </w:p>
    <w:p w14:paraId="49D5EE7C" w14:textId="77777777" w:rsidR="00D36B48" w:rsidRPr="00D87D04" w:rsidRDefault="00D36B48" w:rsidP="00D87D04">
      <w:pPr>
        <w:pStyle w:val="Titolo2"/>
        <w:spacing w:line="276" w:lineRule="auto"/>
        <w:jc w:val="both"/>
        <w:rPr>
          <w:sz w:val="28"/>
          <w:szCs w:val="28"/>
        </w:rPr>
      </w:pPr>
      <w:bookmarkStart w:id="745" w:name="_Toc231241806"/>
      <w:r w:rsidRPr="00D87D04">
        <w:rPr>
          <w:sz w:val="28"/>
          <w:szCs w:val="28"/>
        </w:rPr>
        <w:t>13 Marzo</w:t>
      </w:r>
      <w:bookmarkEnd w:id="745"/>
      <w:r w:rsidRPr="00D87D04">
        <w:rPr>
          <w:sz w:val="28"/>
          <w:szCs w:val="28"/>
        </w:rPr>
        <w:t xml:space="preserve"> </w:t>
      </w:r>
    </w:p>
    <w:p w14:paraId="30556AF4" w14:textId="77777777" w:rsidR="00D03224" w:rsidRPr="00D03224" w:rsidRDefault="00D03224" w:rsidP="00D03224">
      <w:pPr>
        <w:pStyle w:val="Titolo2"/>
        <w:rPr>
          <w:sz w:val="28"/>
          <w:szCs w:val="28"/>
        </w:rPr>
      </w:pPr>
      <w:bookmarkStart w:id="746" w:name="_Toc195883673"/>
      <w:bookmarkStart w:id="747" w:name="_Toc231241807"/>
      <w:r w:rsidRPr="00D03224">
        <w:rPr>
          <w:sz w:val="28"/>
          <w:szCs w:val="28"/>
        </w:rPr>
        <w:t>Siete come quei sepolcri che non si vedono</w:t>
      </w:r>
      <w:bookmarkEnd w:id="746"/>
      <w:bookmarkEnd w:id="747"/>
    </w:p>
    <w:p w14:paraId="495E3059" w14:textId="77777777" w:rsidR="00D03224" w:rsidRDefault="00D03224" w:rsidP="00D03224">
      <w:pPr>
        <w:spacing w:line="240" w:lineRule="auto"/>
        <w:jc w:val="both"/>
        <w:rPr>
          <w:rFonts w:ascii="Arial" w:hAnsi="Arial" w:cs="Arial"/>
          <w:i/>
          <w:iCs/>
          <w:sz w:val="24"/>
          <w:szCs w:val="24"/>
          <w:lang w:eastAsia="ko-KR"/>
        </w:rPr>
      </w:pPr>
      <w:r w:rsidRPr="00D03224">
        <w:rPr>
          <w:rFonts w:ascii="Arial" w:hAnsi="Arial" w:cs="Arial"/>
          <w:sz w:val="24"/>
          <w:szCs w:val="24"/>
          <w:lang w:eastAsia="ko-KR"/>
        </w:rPr>
        <w:t>Quando un uomo commette un peccato visibile, gli altro sanno che è peccato e possono guardarsi dal commetterlo. Si subisce uno scandalo, ma con la grazia di Dio si può superare la tentazione e vivere nella purezza del cuore, della mente, del corpo. Ci sono peccati che si rivestono di una particolare gravità. Sono i peccati di coloro che sono posti sopra di noi come maestri, dottori, e si dichiarano modelli di vita secondo la Legge del Signore. Sono i peccati di quanti sono padri nella fede. Quando queste persone si coprono della grande ipocrisia, si trasformano in una universale trappola per tutto il popolo del Signore. Il popolo viene contaminato dalla loro ipocrisia senza neanche che se ne accorga. Ecco perché la parola di Gesù è pesante: “</w:t>
      </w:r>
      <w:r w:rsidRPr="00D03224">
        <w:rPr>
          <w:rFonts w:ascii="Arial" w:hAnsi="Arial" w:cs="Arial"/>
          <w:i/>
          <w:iCs/>
          <w:sz w:val="24"/>
          <w:szCs w:val="24"/>
          <w:lang w:eastAsia="ko-KR"/>
        </w:rPr>
        <w:t>Guai a voi, perché siete come quei sepolcri che non si vedono e la gente vi passa sopra senza saperlo”. </w:t>
      </w:r>
    </w:p>
    <w:p w14:paraId="57F4ED87" w14:textId="693C4CE1" w:rsidR="00D03224" w:rsidRPr="00D03224" w:rsidRDefault="00D03224" w:rsidP="00D03224">
      <w:pPr>
        <w:spacing w:line="240" w:lineRule="auto"/>
        <w:jc w:val="both"/>
        <w:rPr>
          <w:rFonts w:ascii="Arial" w:hAnsi="Arial" w:cs="Arial"/>
          <w:sz w:val="24"/>
          <w:szCs w:val="24"/>
          <w:lang w:eastAsia="ko-KR"/>
        </w:rPr>
      </w:pPr>
      <w:r w:rsidRPr="00D03224">
        <w:rPr>
          <w:rFonts w:ascii="Arial" w:hAnsi="Arial" w:cs="Arial"/>
          <w:sz w:val="24"/>
          <w:szCs w:val="24"/>
          <w:lang w:eastAsia="ko-KR"/>
        </w:rPr>
        <w:t>Passando sopra un sepolcro si rimane contaminati, senza però saperlo. Si è impuri, ma non si sa di essere impuri. Chi si accosta ai farisei, rimane contaminato dalla sua immoralità senza saperlo. Non solo rimane contaminato dall’immoralità del fariseo, diviene esso stesso operatore di immoralità e pensa di agire secondo verità e giustizia dinanzi a Dio e agli uomini. Nell’ipocrisia ci si veste di devota religiosità mentre si bestemmia il nome del Signore. Ci si ammanta di moralità, mentre si è immorali. Ci si copre di santità, mentre il Vangelo viene calpestato, lo Spirito Santo viene spento, le profezie calpestate, la vera teologia viene umiliata e infangata. Gesù, il Figlio di Dio, dall’ipocrisia viene condannato come bestemmiatore, mentre gli ipocriti uccidono un uomo e non si contaminano. Invece si ritengono contaminati se poggiano il piede nel Pretorio di Pilato.</w:t>
      </w:r>
    </w:p>
    <w:p w14:paraId="6A493A8B" w14:textId="77777777" w:rsidR="00D03224" w:rsidRPr="00D03224" w:rsidRDefault="00D03224" w:rsidP="00D03224">
      <w:pPr>
        <w:spacing w:line="240" w:lineRule="auto"/>
        <w:jc w:val="both"/>
        <w:rPr>
          <w:rFonts w:ascii="Arial" w:hAnsi="Arial" w:cs="Arial"/>
          <w:sz w:val="24"/>
          <w:szCs w:val="24"/>
          <w:lang w:eastAsia="ko-KR"/>
        </w:rPr>
      </w:pPr>
      <w:r w:rsidRPr="00D03224">
        <w:rPr>
          <w:rFonts w:ascii="Arial" w:hAnsi="Arial" w:cs="Arial"/>
          <w:i/>
          <w:iCs/>
          <w:sz w:val="24"/>
          <w:szCs w:val="24"/>
          <w:lang w:eastAsia="ko-KR"/>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w:t>
      </w:r>
      <w:bookmarkStart w:id="748" w:name="_Hlk193718510"/>
      <w:r w:rsidRPr="00D03224">
        <w:rPr>
          <w:rFonts w:ascii="Arial" w:hAnsi="Arial" w:cs="Arial"/>
          <w:i/>
          <w:iCs/>
          <w:sz w:val="24"/>
          <w:szCs w:val="24"/>
          <w:lang w:eastAsia="ko-KR"/>
        </w:rPr>
        <w:t>Guai a voi, perché </w:t>
      </w:r>
      <w:bookmarkStart w:id="749" w:name="_Hlk193718460"/>
      <w:bookmarkEnd w:id="748"/>
      <w:r w:rsidRPr="00D03224">
        <w:rPr>
          <w:rFonts w:ascii="Arial" w:hAnsi="Arial" w:cs="Arial"/>
          <w:i/>
          <w:iCs/>
          <w:sz w:val="24"/>
          <w:szCs w:val="24"/>
          <w:lang w:eastAsia="ko-KR"/>
        </w:rPr>
        <w:t>siete come quei sepolcri che non si vedono</w:t>
      </w:r>
      <w:bookmarkEnd w:id="749"/>
      <w:r w:rsidRPr="00D03224">
        <w:rPr>
          <w:rFonts w:ascii="Arial" w:hAnsi="Arial" w:cs="Arial"/>
          <w:i/>
          <w:iCs/>
          <w:sz w:val="24"/>
          <w:szCs w:val="24"/>
          <w:lang w:eastAsia="ko-KR"/>
        </w:rPr>
        <w:t> e la gente vi passa sopra senza saperlo» (Lc 11,37-44).</w:t>
      </w:r>
    </w:p>
    <w:p w14:paraId="619D18D6" w14:textId="77777777" w:rsidR="00D03224" w:rsidRDefault="00D03224" w:rsidP="00D03224">
      <w:pPr>
        <w:spacing w:line="240" w:lineRule="auto"/>
        <w:jc w:val="both"/>
        <w:rPr>
          <w:rFonts w:ascii="Arial" w:hAnsi="Arial" w:cs="Arial"/>
          <w:i/>
          <w:iCs/>
          <w:sz w:val="24"/>
          <w:szCs w:val="24"/>
          <w:lang w:eastAsia="ko-KR"/>
        </w:rPr>
      </w:pPr>
      <w:r w:rsidRPr="00D03224">
        <w:rPr>
          <w:rFonts w:ascii="Arial" w:hAnsi="Arial" w:cs="Arial"/>
          <w:sz w:val="24"/>
          <w:szCs w:val="24"/>
          <w:lang w:eastAsia="ko-KR"/>
        </w:rPr>
        <w:t>Il Secondo Libro dei Maccabei ci presenta un uomo che si lascia uccidere, per non fingere, non essere ipocrita. Non vuole lasciare ai giovani un esempio che li avrebbe trascinati tutti nella grande idolatria: “</w:t>
      </w:r>
      <w:r w:rsidRPr="00D03224">
        <w:rPr>
          <w:rFonts w:ascii="Arial" w:hAnsi="Arial" w:cs="Arial"/>
          <w:i/>
          <w:iCs/>
          <w:sz w:val="24"/>
          <w:szCs w:val="24"/>
          <w:lang w:eastAsia="ko-KR"/>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w:t>
      </w:r>
      <w:r w:rsidRPr="00D03224">
        <w:rPr>
          <w:rFonts w:ascii="Arial" w:hAnsi="Arial" w:cs="Arial"/>
          <w:i/>
          <w:iCs/>
          <w:sz w:val="24"/>
          <w:szCs w:val="24"/>
          <w:lang w:eastAsia="ko-KR"/>
        </w:rPr>
        <w:lastRenderedPageBreak/>
        <w:t>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6,16-31). </w:t>
      </w:r>
    </w:p>
    <w:p w14:paraId="316E22DD" w14:textId="77777777" w:rsidR="00D03224" w:rsidRDefault="00D03224" w:rsidP="00D03224">
      <w:pPr>
        <w:spacing w:line="240" w:lineRule="auto"/>
        <w:jc w:val="both"/>
        <w:rPr>
          <w:rFonts w:ascii="Arial" w:hAnsi="Arial" w:cs="Arial"/>
          <w:sz w:val="24"/>
          <w:szCs w:val="24"/>
          <w:lang w:eastAsia="ko-KR"/>
        </w:rPr>
      </w:pPr>
      <w:r w:rsidRPr="00D03224">
        <w:rPr>
          <w:rFonts w:ascii="Arial" w:hAnsi="Arial" w:cs="Arial"/>
          <w:sz w:val="24"/>
          <w:szCs w:val="24"/>
          <w:lang w:eastAsia="ko-KR"/>
        </w:rPr>
        <w:t xml:space="preserve">Mai un maestro, un dottore, un presbitero, un vescovo, un papa, un educatore, un formatore dovrà cadere in questo triste peccato dell’ipocrisia. Quanti guardano a lui come modello da seguire sarebbero a forte rischio di contaminazione e potrebbero diventare ipocriti essi stessi. Nel Vangelo troviamo poche persone tra i farisei o i Giudei che non si sono lasciati conquistare dall’ipocrisia. C’è Nicodemo che va di notte da Gesù per paura dei Giudei e c’è Giuseppe di Arimatea che con coraggio si presenta davanti a Pilato e gli chiede il corpo di Gesù perché venga sepolto. Altri vorrebbero credere in Cristo Signore. Glielo impedisce il desiderio farisaico di essere tenuti in grande rispetto dagli uomini. </w:t>
      </w:r>
    </w:p>
    <w:p w14:paraId="1657D2EC" w14:textId="62CEC526" w:rsidR="00D03224" w:rsidRPr="00D03224" w:rsidRDefault="00D03224" w:rsidP="00D03224">
      <w:pPr>
        <w:spacing w:line="240" w:lineRule="auto"/>
        <w:jc w:val="both"/>
        <w:rPr>
          <w:rFonts w:ascii="Arial" w:hAnsi="Arial" w:cs="Arial"/>
          <w:sz w:val="24"/>
          <w:szCs w:val="24"/>
          <w:lang w:eastAsia="ko-KR"/>
        </w:rPr>
      </w:pPr>
      <w:r w:rsidRPr="00D03224">
        <w:rPr>
          <w:rFonts w:ascii="Arial" w:hAnsi="Arial" w:cs="Arial"/>
          <w:sz w:val="24"/>
          <w:szCs w:val="24"/>
          <w:lang w:eastAsia="ko-KR"/>
        </w:rPr>
        <w:t>Madre nostra, non permettere di cadere nel tristissimo peccato dell’ipocrisia. Porteremmo quanti ci seguono a essere ipocriti a loro volta.</w:t>
      </w:r>
    </w:p>
    <w:p w14:paraId="45ABA971" w14:textId="77777777" w:rsidR="00522A04" w:rsidRDefault="00522A04" w:rsidP="00522A04">
      <w:pPr>
        <w:jc w:val="both"/>
        <w:rPr>
          <w:rFonts w:ascii="Arial" w:hAnsi="Arial" w:cs="Arial"/>
          <w:sz w:val="24"/>
          <w:szCs w:val="24"/>
          <w:lang w:eastAsia="ko-KR"/>
        </w:rPr>
      </w:pPr>
    </w:p>
    <w:p w14:paraId="52BAADE8" w14:textId="7683E2F3" w:rsidR="00D03224" w:rsidRPr="00D03224" w:rsidRDefault="00D03224" w:rsidP="00D03224">
      <w:pPr>
        <w:pStyle w:val="Titolo2"/>
        <w:rPr>
          <w:sz w:val="28"/>
          <w:szCs w:val="28"/>
        </w:rPr>
      </w:pPr>
      <w:bookmarkStart w:id="750" w:name="_Toc195883785"/>
      <w:bookmarkStart w:id="751" w:name="_Toc231241808"/>
      <w:r w:rsidRPr="00D03224">
        <w:rPr>
          <w:sz w:val="28"/>
          <w:szCs w:val="28"/>
          <w:lang w:val="la-Latn"/>
        </w:rPr>
        <w:t>IL DIO DEI NOSTRI PADRI HA GLORIFICATO IL SUO SERVO GESÙ</w:t>
      </w:r>
      <w:bookmarkEnd w:id="750"/>
      <w:bookmarkEnd w:id="751"/>
    </w:p>
    <w:p w14:paraId="5EAE922B" w14:textId="77777777" w:rsidR="00D03224" w:rsidRPr="00D03224" w:rsidRDefault="00D03224" w:rsidP="00D03224">
      <w:pPr>
        <w:spacing w:line="240" w:lineRule="auto"/>
        <w:jc w:val="both"/>
        <w:rPr>
          <w:rFonts w:ascii="Arial" w:hAnsi="Arial" w:cs="Arial"/>
          <w:sz w:val="24"/>
          <w:szCs w:val="24"/>
          <w:lang w:eastAsia="ko-KR"/>
        </w:rPr>
      </w:pPr>
      <w:r w:rsidRPr="00D03224">
        <w:rPr>
          <w:rFonts w:ascii="Arial" w:hAnsi="Arial" w:cs="Arial"/>
          <w:sz w:val="24"/>
          <w:szCs w:val="24"/>
          <w:lang w:eastAsia="ko-KR"/>
        </w:rPr>
        <w:t>Tutta la Legge, i Profeti, i Salmi sono dono del Dio di Abramo, del Dio di Isacco, del Dio di Giacobbe. Cristo Gesù è il Figlio Unigenito del Dio di Abramo, del Dio di Isacco, del Dio di Giacobbe, del Dio di Mosè, del Dio di Giosuè, del Dio di Samuele, del Dio di Davide, del Dio di tutti i profeti e anche Lui è dono a noi fatto dall’unico Dio che è il solo Signore e il solo Creatore del cielo e della terra e di quanto vi  in essi. Questo dono è particolarissimo. È stato fatto a noi dalla sua croce: </w:t>
      </w:r>
      <w:r w:rsidRPr="00D03224">
        <w:rPr>
          <w:rFonts w:ascii="Arial" w:hAnsi="Arial" w:cs="Arial"/>
          <w:i/>
          <w:iCs/>
          <w:sz w:val="24"/>
          <w:szCs w:val="24"/>
          <w:lang w:eastAsia="ko-KR"/>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D03224">
        <w:rPr>
          <w:rFonts w:ascii="Arial" w:hAnsi="Arial" w:cs="Arial"/>
          <w:sz w:val="24"/>
          <w:szCs w:val="24"/>
          <w:lang w:eastAsia="ko-KR"/>
        </w:rPr>
        <w:t> .Al Dio Abramo, di Isacco e di Giacobbe, Cristo Gesù ha obbedito. Di questo Dio Gesù ha fatto la volontà, con una obbedienza fino alla morte e alla morte di croce. Per questo Dio ha lavorato. Per questo Dio ha consumato le sue forze e la sua vita. Dinanzi a Gesù non vi è un altro Dio, un Dio straniero, un falso Dio. Questa verità è essenza e sostanza della nostra fede.</w:t>
      </w:r>
    </w:p>
    <w:p w14:paraId="6A2A633F" w14:textId="77777777" w:rsidR="00D03224" w:rsidRPr="00D03224" w:rsidRDefault="00D03224" w:rsidP="00D03224">
      <w:pPr>
        <w:spacing w:line="240" w:lineRule="auto"/>
        <w:jc w:val="both"/>
        <w:rPr>
          <w:rFonts w:ascii="Arial" w:hAnsi="Arial" w:cs="Arial"/>
          <w:sz w:val="24"/>
          <w:szCs w:val="24"/>
          <w:lang w:eastAsia="ko-KR"/>
        </w:rPr>
      </w:pPr>
      <w:r w:rsidRPr="00D03224">
        <w:rPr>
          <w:rFonts w:ascii="Arial" w:hAnsi="Arial" w:cs="Arial"/>
          <w:sz w:val="24"/>
          <w:szCs w:val="24"/>
          <w:lang w:eastAsia="ko-KR"/>
        </w:rPr>
        <w:lastRenderedPageBreak/>
        <w:t>Questo Dio di Gesù è il Padre suo, da Lui generato nell’oggi dell’eternità, che è senza il prima e senza il dopo. Cristo Gesù che è vissuto per dare pienezza di gloria al Padre con una perfetta obbedienza ad ogni Parola del Padre, dal Padre è stato glorificato non solo accreditandolo con segni, miracoli e prodigi, ma anche con la risurrezione, richiamandolo in vita e donandogli un corpo spirituale, glorioso, incorruttibile, immortale. Questo ancora non è tutto. Il Dio di Abramo, di Isacco, di Giacobbe, il Dio dei padri ha innalzato il Figlio suo nel più alto dei cieli e lo ha costituito Signore e Giudice dei vivi e dei morti. A Lui ha consegnato il governo di tutta la storia e dell’eternità. Questo potere e questo governo è simboleggiato dal Libro dai sette sigilli che solo lui potrà sciogliere e nessun altro, perché quanto è scritto in esso dal Padre si compia. Ecco la fede che è chiesta ai figli di Abramo: non di credere in Cristo Gesù, ma di credere nel loro Dio che ha dato loro Cristo Gesù. Essi devono credere nel dono che il Dio dei padri ha fatto ad essi per la loro salvezza e redenzione, giustificazione e santificazione, per il passaggio dalla morte alla vita. Altra verità della loro fede. Chi è questo dono che il Padre ha fatto loro? È il dono promesso in ogni pagina della Legge, dei Profeti, dei Salmi. Questo dono non è estraneo ai loro Testi Sacri, è invece Colui che dona verità ad essi e dona verità ad ogni Parola del Dio dei padri in essi contenuta. Chi crede nel Dio dei padri deve credere in ogni sua Parola, ogni sua promessa, ogni suo giuramento, ogni suo oracolo. Solo in Gesù di Nazaret si compie ogni Parola del loro Dio.</w:t>
      </w:r>
    </w:p>
    <w:p w14:paraId="772E49BD" w14:textId="77777777" w:rsidR="00D03224" w:rsidRPr="00D03224" w:rsidRDefault="00D03224" w:rsidP="00D03224">
      <w:pPr>
        <w:spacing w:line="240" w:lineRule="auto"/>
        <w:jc w:val="both"/>
        <w:rPr>
          <w:rFonts w:ascii="Arial" w:hAnsi="Arial" w:cs="Arial"/>
          <w:sz w:val="24"/>
          <w:szCs w:val="24"/>
          <w:lang w:eastAsia="ko-KR"/>
        </w:rPr>
      </w:pPr>
      <w:r w:rsidRPr="00D03224">
        <w:rPr>
          <w:rFonts w:ascii="Arial" w:hAnsi="Arial" w:cs="Arial"/>
          <w:i/>
          <w:iCs/>
          <w:sz w:val="24"/>
          <w:szCs w:val="24"/>
          <w:lang w:eastAsia="ko-KR"/>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w:t>
      </w:r>
      <w:bookmarkStart w:id="752" w:name="_Hlk193898091"/>
      <w:r w:rsidRPr="00D03224">
        <w:rPr>
          <w:rFonts w:ascii="Arial" w:hAnsi="Arial" w:cs="Arial"/>
          <w:i/>
          <w:iCs/>
          <w:sz w:val="24"/>
          <w:szCs w:val="24"/>
          <w:lang w:eastAsia="ko-KR"/>
        </w:rPr>
        <w:t>il Dio dei nostri padri ha glorificato il suo servo Gesù</w:t>
      </w:r>
      <w:bookmarkEnd w:id="752"/>
      <w:r w:rsidRPr="00D03224">
        <w:rPr>
          <w:rFonts w:ascii="Arial" w:hAnsi="Arial" w:cs="Arial"/>
          <w:i/>
          <w:iCs/>
          <w:sz w:val="24"/>
          <w:szCs w:val="24"/>
          <w:lang w:eastAsia="ko-KR"/>
        </w:rPr>
        <w:t>,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3,11-26),</w:t>
      </w:r>
    </w:p>
    <w:p w14:paraId="378E3010" w14:textId="77777777" w:rsidR="00D03224" w:rsidRDefault="00D03224" w:rsidP="00D03224">
      <w:pPr>
        <w:spacing w:line="240" w:lineRule="auto"/>
        <w:jc w:val="both"/>
        <w:rPr>
          <w:rFonts w:ascii="Arial" w:hAnsi="Arial" w:cs="Arial"/>
          <w:sz w:val="24"/>
          <w:szCs w:val="24"/>
          <w:lang w:eastAsia="ko-KR"/>
        </w:rPr>
      </w:pPr>
      <w:r w:rsidRPr="00D03224">
        <w:rPr>
          <w:rFonts w:ascii="Arial" w:hAnsi="Arial" w:cs="Arial"/>
          <w:sz w:val="24"/>
          <w:szCs w:val="24"/>
          <w:lang w:eastAsia="ko-KR"/>
        </w:rPr>
        <w:t xml:space="preserve">Il Padre ha glorificato il suo Servo Cristo Gesù. Il Servo è il Messia. Il Servo è anche Colui che ha preso su di sé i nostri peccati e li ha espiati sulla croce. Pietro e Giovanni hanno glorificato Cristo Gesù compiendo nel suo nome la guarigione del paralitico che è dinanzi ai loro occhi e tutti conoscono perché sempre seduto presso la porta del tempio, detta Bella. Non è una fede nuova che Pietro chiede agli abitanti di Gerusalemme. Chiede loro di credere nel loro Dio e nelle sue opere che ieri erano compiute per mezzo di Mosè e dai Profeti, oggi invece sono compiute per mezzo di Cristo Gesù, l’opera che dona verità, pienezza, </w:t>
      </w:r>
      <w:r w:rsidRPr="00D03224">
        <w:rPr>
          <w:rFonts w:ascii="Arial" w:hAnsi="Arial" w:cs="Arial"/>
          <w:sz w:val="24"/>
          <w:szCs w:val="24"/>
          <w:lang w:eastAsia="ko-KR"/>
        </w:rPr>
        <w:lastRenderedPageBreak/>
        <w:t xml:space="preserve">completezza a tutte le altre opere compiute prima. Una fede nel Dio di Abramo di ieri che non diviene una fede nel Dio di Gesù di Nazaret di oggi, è una fede senza alcun futuro perché il futuro della fede è solo in Gesù il Nazareno. </w:t>
      </w:r>
    </w:p>
    <w:p w14:paraId="29C02D05" w14:textId="19003216" w:rsidR="00D03224" w:rsidRDefault="00D03224" w:rsidP="00D03224">
      <w:pPr>
        <w:spacing w:line="240" w:lineRule="auto"/>
        <w:jc w:val="both"/>
        <w:rPr>
          <w:rFonts w:ascii="Arial" w:hAnsi="Arial" w:cs="Arial"/>
          <w:sz w:val="24"/>
          <w:szCs w:val="24"/>
          <w:lang w:eastAsia="ko-KR"/>
        </w:rPr>
      </w:pPr>
      <w:r w:rsidRPr="00D03224">
        <w:rPr>
          <w:rFonts w:ascii="Arial" w:hAnsi="Arial" w:cs="Arial"/>
          <w:sz w:val="24"/>
          <w:szCs w:val="24"/>
          <w:lang w:eastAsia="ko-KR"/>
        </w:rPr>
        <w:t>Madre di Gesù e Madre nostra, aiutaci a fare di Gesù il futuro eterno della nostra fede.</w:t>
      </w:r>
    </w:p>
    <w:p w14:paraId="2F2AEB08" w14:textId="77777777" w:rsidR="00D36B48" w:rsidRPr="00D87D04" w:rsidRDefault="00D36B48" w:rsidP="00D87D04">
      <w:pPr>
        <w:pStyle w:val="Titolo2"/>
        <w:spacing w:line="276" w:lineRule="auto"/>
        <w:jc w:val="both"/>
        <w:rPr>
          <w:sz w:val="28"/>
          <w:szCs w:val="28"/>
        </w:rPr>
      </w:pPr>
      <w:bookmarkStart w:id="753" w:name="_Toc231241809"/>
      <w:r w:rsidRPr="00D87D04">
        <w:rPr>
          <w:sz w:val="28"/>
          <w:szCs w:val="28"/>
        </w:rPr>
        <w:t>14 Marzo</w:t>
      </w:r>
      <w:bookmarkEnd w:id="753"/>
      <w:r w:rsidRPr="00D87D04">
        <w:rPr>
          <w:sz w:val="28"/>
          <w:szCs w:val="28"/>
        </w:rPr>
        <w:t xml:space="preserve"> </w:t>
      </w:r>
    </w:p>
    <w:p w14:paraId="0C9CE2D4" w14:textId="77777777" w:rsidR="00BD4B73" w:rsidRPr="00BD4B73" w:rsidRDefault="00BD4B73" w:rsidP="00BD4B73">
      <w:pPr>
        <w:pStyle w:val="Titolo2"/>
        <w:rPr>
          <w:sz w:val="28"/>
          <w:szCs w:val="28"/>
        </w:rPr>
      </w:pPr>
      <w:bookmarkStart w:id="754" w:name="_Toc231241810"/>
      <w:r w:rsidRPr="00BD4B73">
        <w:rPr>
          <w:sz w:val="28"/>
          <w:szCs w:val="28"/>
        </w:rPr>
        <w:t>ECCO L’UOMO</w:t>
      </w:r>
      <w:bookmarkEnd w:id="754"/>
    </w:p>
    <w:p w14:paraId="79B69FC0"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Dicendo Pilato: </w:t>
      </w:r>
      <w:r w:rsidRPr="00BD4B73">
        <w:rPr>
          <w:rFonts w:ascii="Arial" w:hAnsi="Arial" w:cs="Arial"/>
          <w:i/>
          <w:iCs/>
          <w:sz w:val="24"/>
          <w:szCs w:val="24"/>
          <w:lang w:eastAsia="ko-KR"/>
        </w:rPr>
        <w:t>“Ecco l’uomo”</w:t>
      </w:r>
      <w:r w:rsidRPr="00BD4B73">
        <w:rPr>
          <w:rFonts w:ascii="Arial" w:hAnsi="Arial" w:cs="Arial"/>
          <w:sz w:val="24"/>
          <w:szCs w:val="24"/>
          <w:lang w:eastAsia="ko-KR"/>
        </w:rPr>
        <w:t>, si compie la profezia delle Lamentazioni:</w:t>
      </w:r>
      <w:r w:rsidRPr="00BD4B73">
        <w:rPr>
          <w:rFonts w:ascii="Arial" w:hAnsi="Arial" w:cs="Arial"/>
          <w:i/>
          <w:iCs/>
          <w:sz w:val="24"/>
          <w:szCs w:val="24"/>
          <w:lang w:eastAsia="ko-KR"/>
        </w:rPr>
        <w:t> “Io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w:t>
      </w:r>
    </w:p>
    <w:p w14:paraId="6E1B868D"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Ben se ne ricorda la mia anima e si accascia dentro di me. 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 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w:t>
      </w:r>
    </w:p>
    <w:p w14:paraId="3105CE87"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 xml:space="preserve">«Esaminiamo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w:t>
      </w:r>
      <w:r w:rsidRPr="00BD4B73">
        <w:rPr>
          <w:rFonts w:ascii="Arial" w:hAnsi="Arial" w:cs="Arial"/>
          <w:i/>
          <w:iCs/>
          <w:sz w:val="24"/>
          <w:szCs w:val="24"/>
          <w:lang w:eastAsia="ko-KR"/>
        </w:rPr>
        <w:lastRenderedPageBreak/>
        <w:t>dalla fossa profonda. 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r w:rsidRPr="00BD4B73">
        <w:rPr>
          <w:rFonts w:ascii="Arial" w:hAnsi="Arial" w:cs="Arial"/>
          <w:sz w:val="24"/>
          <w:szCs w:val="24"/>
          <w:lang w:eastAsia="ko-KR"/>
        </w:rPr>
        <w:t>Non c’è Parola della profezia che non si è compiuta in Cristo Gesù. Se Lui è l’uomo non di questa profezia soltanto, ma di tutte le profezie del Signore, Lui è anche il Messia o il Cristo di Dio.</w:t>
      </w:r>
    </w:p>
    <w:p w14:paraId="46D0DBE5"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(Gv 18,1-5). </w:t>
      </w:r>
    </w:p>
    <w:p w14:paraId="4A283890" w14:textId="77777777" w:rsid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 xml:space="preserve">Lo Spirito Santo per un istante fa di Pilato un suo profeta e gli fa annunciare il grande mistero di Gesù Signore. Attraverso la sua bocca, ora il popolo sa chi è Gesù. È l’uomo nel quale si compie ogni profezia, ogni oracolo, ogni promessa, ogni giuramento. Anche la passione è oracolo, giuramento, profezia, promessa del Signore. Beati noi, se ascoltiamo in pienezza di fede questa Parola di Pilato e confessiamo che veramente Gesù è il Redentore e il Salvatore degli uomini, smettendo così di sottoporlo a una perenne passione e a una crocifissione che non ha fine. </w:t>
      </w:r>
    </w:p>
    <w:p w14:paraId="5590CBA3" w14:textId="11A6E191"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Madre di Dio e Madre nostra, aiutaci a fare una purissima e verissima professione di fede in Gesù. </w:t>
      </w:r>
    </w:p>
    <w:p w14:paraId="65902DD0" w14:textId="77777777" w:rsidR="00522A04" w:rsidRDefault="00522A04" w:rsidP="009A6723">
      <w:pPr>
        <w:spacing w:line="240" w:lineRule="auto"/>
        <w:jc w:val="both"/>
        <w:rPr>
          <w:rFonts w:ascii="Arial" w:hAnsi="Arial" w:cs="Arial"/>
          <w:sz w:val="24"/>
          <w:szCs w:val="24"/>
          <w:lang w:eastAsia="ko-KR"/>
        </w:rPr>
      </w:pPr>
    </w:p>
    <w:p w14:paraId="42CAA949" w14:textId="1EACCE41" w:rsidR="00BD4B73" w:rsidRPr="00BD4B73" w:rsidRDefault="00BD4B73" w:rsidP="00BD4B73">
      <w:pPr>
        <w:pStyle w:val="Titolo2"/>
        <w:rPr>
          <w:sz w:val="28"/>
          <w:szCs w:val="28"/>
          <w:lang w:val="pt-BR"/>
        </w:rPr>
      </w:pPr>
      <w:bookmarkStart w:id="755" w:name="_Toc195883787"/>
      <w:bookmarkStart w:id="756" w:name="_Toc231241811"/>
      <w:r w:rsidRPr="00BD4B73">
        <w:rPr>
          <w:sz w:val="28"/>
          <w:szCs w:val="28"/>
          <w:lang w:val="la-Latn"/>
        </w:rPr>
        <w:t>SED A PERICULIS CUNCTIS LIBERA NOS SEMPER</w:t>
      </w:r>
      <w:bookmarkEnd w:id="755"/>
      <w:bookmarkEnd w:id="756"/>
    </w:p>
    <w:p w14:paraId="22AFCFCE" w14:textId="77777777" w:rsid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Un tempo abbiamo scritto: Ricordiamoci, per un istante, cosa abbiamo già detto alla Vergine Maria, in questa preghiera:</w:t>
      </w:r>
      <w:r w:rsidRPr="00BD4B73">
        <w:rPr>
          <w:rFonts w:ascii="Arial" w:hAnsi="Arial" w:cs="Arial"/>
          <w:i/>
          <w:iCs/>
          <w:sz w:val="24"/>
          <w:szCs w:val="24"/>
          <w:lang w:eastAsia="ko-KR"/>
        </w:rPr>
        <w:t> “Sub tuum praesidium confugimus, Sancta Dei Genetrix. Nostras deprecationes ne despicias in necessitatibus, sed a periculis cunctis libera nos semper, Virgo gloriosa et benedicta”</w:t>
      </w:r>
      <w:r w:rsidRPr="00BD4B73">
        <w:rPr>
          <w:rFonts w:ascii="Arial" w:hAnsi="Arial" w:cs="Arial"/>
          <w:sz w:val="24"/>
          <w:szCs w:val="24"/>
          <w:lang w:eastAsia="ko-KR"/>
        </w:rPr>
        <w:t> (</w:t>
      </w:r>
      <w:r w:rsidRPr="00BD4B73">
        <w:rPr>
          <w:rFonts w:ascii="Arial" w:hAnsi="Arial" w:cs="Arial"/>
          <w:i/>
          <w:iCs/>
          <w:sz w:val="24"/>
          <w:szCs w:val="24"/>
          <w:lang w:eastAsia="ko-KR"/>
        </w:rPr>
        <w:t>“Sotto la tua protezione cerchiamo rifugio, Santa Madre di Dio: non disprezzare le suppliche di noi che siamo nella prova, ma liberaci da ogni pericolo, o Vergine gloriosa e benedetta”).</w:t>
      </w:r>
      <w:r w:rsidRPr="00BD4B73">
        <w:rPr>
          <w:rFonts w:ascii="Arial" w:hAnsi="Arial" w:cs="Arial"/>
          <w:sz w:val="24"/>
          <w:szCs w:val="24"/>
          <w:lang w:eastAsia="ko-KR"/>
        </w:rPr>
        <w:t xml:space="preserve"> La Vergine Maria, che è nostra fortezza, nostro sicuro rifugio, Lei che è la Santa Madre di Dio, non deve disprezzare le suppliche dei cuori provati ed afflitti. Ogni nostra preghiera da Lei deve essere ascoltata, esaudita e trasformata in una grande grazia per la nostra vita. </w:t>
      </w:r>
    </w:p>
    <w:p w14:paraId="73CD2278" w14:textId="667146A3"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a brandello nella mente e la riduce.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l’intera esistenza in attimi spenti, senza speranza. Oggi la vanità e l’inutilità è diventa la nuova religione dell’uomo.</w:t>
      </w:r>
    </w:p>
    <w:p w14:paraId="6E18B5D5" w14:textId="77777777" w:rsid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lastRenderedPageBreak/>
        <w:t xml:space="preserve">Oggi la vita passa da una vanità all’altra, da una inutilità all’altra, da un vizio all’altro, trascorrendo in questo pellegrinaggio ininterrotto di sciupio dell’esistenza le ore del giorno e della notte. È una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1FB04457" w14:textId="4DC3DD9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Chi ci potrà mai liberare da questo vagabondaggio spirituale che è vero narcotico, più pestilenziale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w:t>
      </w:r>
    </w:p>
    <w:p w14:paraId="5AAC17EF" w14:textId="77777777" w:rsid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in cenere il nostro spirito e la nostra vita non potrà più avere alcun significato. Sarà una vita spenta. Da essa mai potranno maturare frutti di carità, compassione, vera giustizia, autentica misericordia né per noi e né per gli altri. </w:t>
      </w:r>
    </w:p>
    <w:p w14:paraId="67506BA6" w14:textId="45048D43" w:rsid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 xml:space="preserve">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w:t>
      </w:r>
    </w:p>
    <w:p w14:paraId="483A8310" w14:textId="35786892"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Vergine Maria, Madre della Redenzione, liberarci da questo nostro vagabondaggio spirituale. Angeli e Santi aiutateci a ritrovare la via della sapienza del cuore e della mente. Voi ci aiuterete e noi ci potremo salvare da questo sfacelo del nostro essere.</w:t>
      </w:r>
    </w:p>
    <w:p w14:paraId="7769EB65" w14:textId="77777777" w:rsid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 xml:space="preserve">Ora aggiungiamo: Oggi a te, Madre Santissima, ci accostiamo per rivolgerti una accorata supplica. Noi ci siamo allontanati da te. Quale frutto abbiamo raccolto? Ci siamo allontanati da noi stessi. Abbiamo smarrito la verità del nostro essere discepoli di Gesù. Non solo. Abbiamo smarrito anche la verità della nostra umanità. Viviamo senza alcuna verità evangelica. Diciamo il Vangelo, ma non crediamo in esso. Predichiamo ma non ci convertiamo. Siamo divenuti schiavi della carne e produciamo le opere della carne. Da questo abisso di perdizione a te rivolgiamo il nostro sguardo, eleviamo il nostro cuore, facciamo udire la nostra voce. Madre di Dio, non ci abbandonare fino in fondo. Abbi pietà e misericordia di noi tuoi figli. Ti abbiamo tradita e rinnegata, ti abbiamo abbandonata e lasciata sola, abbiamo deluso le speranze che tu avevi riposto in noi. Torma in mezzo a noi. </w:t>
      </w:r>
      <w:r w:rsidRPr="00BD4B73">
        <w:rPr>
          <w:rFonts w:ascii="Arial" w:hAnsi="Arial" w:cs="Arial"/>
          <w:sz w:val="24"/>
          <w:szCs w:val="24"/>
          <w:lang w:eastAsia="ko-KR"/>
        </w:rPr>
        <w:lastRenderedPageBreak/>
        <w:t xml:space="preserve">Mostraci il tuo volto di perdono e di pace e noi ti promettiamo che mai più ti abbandoneremo. Sempre abiteremo nel tuo cuore e dal tuo cuore ricorderemo al mondo il Vangelo del Figlio tuo. </w:t>
      </w:r>
    </w:p>
    <w:p w14:paraId="61BBE274" w14:textId="713ACA25" w:rsid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Madre Santa, vieni presto, non tardare. Senza di te, nessuna vita potrà essere vissuta nella verità e nella carità. Tu verrai e noi ritorneremo a vivere.</w:t>
      </w:r>
    </w:p>
    <w:p w14:paraId="1C875F89" w14:textId="77777777" w:rsidR="00D36B48" w:rsidRPr="00D87D04" w:rsidRDefault="00D36B48" w:rsidP="00D87D04">
      <w:pPr>
        <w:pStyle w:val="Titolo2"/>
        <w:spacing w:line="276" w:lineRule="auto"/>
        <w:jc w:val="both"/>
        <w:rPr>
          <w:sz w:val="28"/>
          <w:szCs w:val="28"/>
        </w:rPr>
      </w:pPr>
      <w:bookmarkStart w:id="757" w:name="_Toc231241812"/>
      <w:r w:rsidRPr="00D87D04">
        <w:rPr>
          <w:sz w:val="28"/>
          <w:szCs w:val="28"/>
        </w:rPr>
        <w:t>15 Marzo</w:t>
      </w:r>
      <w:bookmarkEnd w:id="757"/>
      <w:r w:rsidRPr="00D87D04">
        <w:rPr>
          <w:sz w:val="28"/>
          <w:szCs w:val="28"/>
        </w:rPr>
        <w:t xml:space="preserve"> </w:t>
      </w:r>
    </w:p>
    <w:p w14:paraId="7BCCC7E6" w14:textId="77777777" w:rsidR="00BD4B73" w:rsidRPr="00BD4B73" w:rsidRDefault="00BD4B73" w:rsidP="00BD4B73">
      <w:pPr>
        <w:pStyle w:val="Titolo2"/>
        <w:rPr>
          <w:sz w:val="28"/>
          <w:szCs w:val="28"/>
        </w:rPr>
      </w:pPr>
      <w:bookmarkStart w:id="758" w:name="_Toc195883676"/>
      <w:bookmarkStart w:id="759" w:name="_Toc231241813"/>
      <w:r w:rsidRPr="00BD4B73">
        <w:rPr>
          <w:sz w:val="28"/>
          <w:szCs w:val="28"/>
          <w:lang w:val="la-Latn"/>
        </w:rPr>
        <w:t>Mostra quale di questi due tu hai scelto</w:t>
      </w:r>
      <w:bookmarkEnd w:id="758"/>
      <w:bookmarkEnd w:id="759"/>
    </w:p>
    <w:p w14:paraId="3542DF7F" w14:textId="77777777" w:rsidR="00BD4B73" w:rsidRPr="009A6723" w:rsidRDefault="00BD4B73" w:rsidP="009A6723">
      <w:pPr>
        <w:spacing w:line="240" w:lineRule="auto"/>
        <w:jc w:val="both"/>
        <w:rPr>
          <w:rFonts w:ascii="Arial" w:hAnsi="Arial" w:cs="Arial"/>
          <w:spacing w:val="-2"/>
          <w:sz w:val="24"/>
          <w:szCs w:val="24"/>
          <w:lang w:eastAsia="ko-KR"/>
        </w:rPr>
      </w:pPr>
      <w:r w:rsidRPr="009A6723">
        <w:rPr>
          <w:rFonts w:ascii="Arial" w:hAnsi="Arial" w:cs="Arial"/>
          <w:spacing w:val="-2"/>
          <w:sz w:val="24"/>
          <w:szCs w:val="24"/>
          <w:lang w:eastAsia="ko-KR"/>
        </w:rPr>
        <w:t>Nella scelta dei diaconi, gli Apostoli pongono le condizioni. Il popolo sceglie. Gli Apostoli consacrano: </w:t>
      </w:r>
      <w:r w:rsidRPr="009A6723">
        <w:rPr>
          <w:rFonts w:ascii="Arial" w:hAnsi="Arial" w:cs="Arial"/>
          <w:i/>
          <w:iCs/>
          <w:spacing w:val="-2"/>
          <w:sz w:val="24"/>
          <w:szCs w:val="24"/>
          <w:lang w:eastAsia="ko-KR"/>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w:t>
      </w:r>
      <w:r w:rsidRPr="009A6723">
        <w:rPr>
          <w:rFonts w:ascii="Arial" w:hAnsi="Arial" w:cs="Arial"/>
          <w:spacing w:val="-2"/>
          <w:sz w:val="24"/>
          <w:szCs w:val="24"/>
          <w:lang w:eastAsia="ko-KR"/>
        </w:rPr>
        <w:t xml:space="preserve">(At 6,1-6). </w:t>
      </w:r>
    </w:p>
    <w:p w14:paraId="42345DC9" w14:textId="77777777" w:rsidR="00BD4B73" w:rsidRPr="009A6723" w:rsidRDefault="00BD4B73" w:rsidP="009A6723">
      <w:pPr>
        <w:spacing w:line="240" w:lineRule="auto"/>
        <w:jc w:val="both"/>
        <w:rPr>
          <w:rFonts w:ascii="Arial" w:hAnsi="Arial" w:cs="Arial"/>
          <w:i/>
          <w:iCs/>
          <w:spacing w:val="-2"/>
          <w:sz w:val="24"/>
          <w:szCs w:val="24"/>
          <w:lang w:eastAsia="ko-KR"/>
        </w:rPr>
      </w:pPr>
      <w:r w:rsidRPr="009A6723">
        <w:rPr>
          <w:rFonts w:ascii="Arial" w:hAnsi="Arial" w:cs="Arial"/>
          <w:spacing w:val="-2"/>
          <w:sz w:val="24"/>
          <w:szCs w:val="24"/>
          <w:lang w:eastAsia="ko-KR"/>
        </w:rPr>
        <w:t>Nell’elezione di chi avrebbe dovuto prendere il posto lasciato da Giuda, Pietro pone le condizioni. Solo due persone possiedono i requisiti richiesti. Questa volta gli Apostoli e la Comunità fanno scegliere al Signore attraverso l’antica consuetudine di gettare la sorte dopo aver pregato. Così nessun potrà accusare qualche di preferenze. Dinanzi alle scelte di Dio ci si pone in santa adorazione. Nel caso di Simon Mago, è lui che si elegge e si chiama. Pietro respinge questa sua candidatura perché il suo cuore non retto. Non desidera l’episcopato per l’edificazione dl regno di Dio, lo desidera per un suo personale beneficio di peccato e di guadagno materiale:</w:t>
      </w:r>
      <w:r w:rsidRPr="009A6723">
        <w:rPr>
          <w:rFonts w:ascii="Arial" w:hAnsi="Arial" w:cs="Arial"/>
          <w:i/>
          <w:iCs/>
          <w:spacing w:val="-2"/>
          <w:sz w:val="24"/>
          <w:szCs w:val="24"/>
          <w:lang w:eastAsia="ko-KR"/>
        </w:rPr>
        <w:t>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 </w:t>
      </w:r>
    </w:p>
    <w:p w14:paraId="7A1DAE00" w14:textId="6184E43A" w:rsidR="00BD4B73" w:rsidRPr="009A6723" w:rsidRDefault="00BD4B73" w:rsidP="009A6723">
      <w:pPr>
        <w:spacing w:line="240" w:lineRule="auto"/>
        <w:jc w:val="both"/>
        <w:rPr>
          <w:rFonts w:ascii="Arial" w:hAnsi="Arial" w:cs="Arial"/>
          <w:spacing w:val="-2"/>
          <w:sz w:val="24"/>
          <w:szCs w:val="24"/>
          <w:lang w:eastAsia="ko-KR"/>
        </w:rPr>
      </w:pPr>
      <w:r w:rsidRPr="009A6723">
        <w:rPr>
          <w:rFonts w:ascii="Arial" w:hAnsi="Arial" w:cs="Arial"/>
          <w:spacing w:val="-2"/>
          <w:sz w:val="24"/>
          <w:szCs w:val="24"/>
          <w:lang w:eastAsia="ko-KR"/>
        </w:rPr>
        <w:t>Non si viene associati al ministero apostolico per fine personali. Si viene associati per un solo fine: per edificare sulla terra il regno di Dio con la predicazione del Vangelo di Gesù.</w:t>
      </w:r>
    </w:p>
    <w:p w14:paraId="5FA9221F" w14:textId="77777777" w:rsidR="00BD4B73" w:rsidRPr="009A6723" w:rsidRDefault="00BD4B73" w:rsidP="009A6723">
      <w:pPr>
        <w:spacing w:line="240" w:lineRule="auto"/>
        <w:jc w:val="both"/>
        <w:rPr>
          <w:rFonts w:ascii="Arial" w:hAnsi="Arial" w:cs="Arial"/>
          <w:spacing w:val="-2"/>
          <w:sz w:val="24"/>
          <w:szCs w:val="24"/>
          <w:lang w:eastAsia="ko-KR"/>
        </w:rPr>
      </w:pPr>
      <w:r w:rsidRPr="009A6723">
        <w:rPr>
          <w:rFonts w:ascii="Arial" w:hAnsi="Arial" w:cs="Arial"/>
          <w:i/>
          <w:iCs/>
          <w:spacing w:val="-2"/>
          <w:sz w:val="24"/>
          <w:szCs w:val="24"/>
          <w:lang w:eastAsia="ko-KR"/>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w:t>
      </w:r>
      <w:r w:rsidRPr="009A6723">
        <w:rPr>
          <w:rFonts w:ascii="Arial" w:hAnsi="Arial" w:cs="Arial"/>
          <w:i/>
          <w:iCs/>
          <w:spacing w:val="-2"/>
          <w:sz w:val="24"/>
          <w:szCs w:val="24"/>
          <w:lang w:eastAsia="ko-KR"/>
        </w:rPr>
        <w:lastRenderedPageBreak/>
        <w:t>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w:t>
      </w:r>
      <w:bookmarkStart w:id="760" w:name="_Hlk193731752"/>
      <w:r w:rsidRPr="009A6723">
        <w:rPr>
          <w:rFonts w:ascii="Arial" w:hAnsi="Arial" w:cs="Arial"/>
          <w:i/>
          <w:iCs/>
          <w:spacing w:val="-2"/>
          <w:sz w:val="24"/>
          <w:szCs w:val="24"/>
          <w:lang w:eastAsia="ko-KR"/>
        </w:rPr>
        <w:t>mostra quale di questi due tu hai scelto</w:t>
      </w:r>
      <w:bookmarkEnd w:id="760"/>
      <w:r w:rsidRPr="009A6723">
        <w:rPr>
          <w:rFonts w:ascii="Arial" w:hAnsi="Arial" w:cs="Arial"/>
          <w:i/>
          <w:iCs/>
          <w:spacing w:val="-2"/>
          <w:sz w:val="24"/>
          <w:szCs w:val="24"/>
          <w:lang w:eastAsia="ko-KR"/>
        </w:rPr>
        <w:t> per prendere il posto in questo ministero e apostolato, che Giuda ha abbandonato per andarsene al posto che gli spettava». Tirarono a sorte fra loro e la sorte cadde su Mattia, che fu associato agli undici apostoli (At 1,12-25).</w:t>
      </w:r>
    </w:p>
    <w:p w14:paraId="4C689A0C" w14:textId="77777777" w:rsidR="00BD4B73" w:rsidRPr="009A6723" w:rsidRDefault="00BD4B73" w:rsidP="009A6723">
      <w:pPr>
        <w:spacing w:line="240" w:lineRule="auto"/>
        <w:jc w:val="both"/>
        <w:rPr>
          <w:rFonts w:ascii="Arial" w:hAnsi="Arial" w:cs="Arial"/>
          <w:i/>
          <w:iCs/>
          <w:spacing w:val="-2"/>
          <w:sz w:val="24"/>
          <w:szCs w:val="24"/>
          <w:lang w:eastAsia="ko-KR"/>
        </w:rPr>
      </w:pPr>
      <w:r w:rsidRPr="009A6723">
        <w:rPr>
          <w:rFonts w:ascii="Arial" w:hAnsi="Arial" w:cs="Arial"/>
          <w:spacing w:val="-2"/>
          <w:sz w:val="24"/>
          <w:szCs w:val="24"/>
          <w:lang w:eastAsia="ko-KR"/>
        </w:rPr>
        <w:t>Sam Paolo dona le regole perché il desiderio di essere vescovo nella Chiesa di Dio possa essere realizzato. </w:t>
      </w:r>
      <w:r w:rsidRPr="009A6723">
        <w:rPr>
          <w:rFonts w:ascii="Arial" w:hAnsi="Arial" w:cs="Arial"/>
          <w:i/>
          <w:iCs/>
          <w:spacing w:val="-2"/>
          <w:sz w:val="24"/>
          <w:szCs w:val="24"/>
          <w:lang w:eastAsia="ko-KR"/>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38BB5B43" w14:textId="77777777" w:rsidR="00BD4B73" w:rsidRPr="009A6723" w:rsidRDefault="00BD4B73" w:rsidP="009A6723">
      <w:pPr>
        <w:spacing w:line="240" w:lineRule="auto"/>
        <w:jc w:val="both"/>
        <w:rPr>
          <w:rFonts w:ascii="Arial" w:hAnsi="Arial" w:cs="Arial"/>
          <w:spacing w:val="-2"/>
          <w:sz w:val="24"/>
          <w:szCs w:val="24"/>
          <w:lang w:eastAsia="ko-KR"/>
        </w:rPr>
      </w:pPr>
      <w:r w:rsidRPr="009A6723">
        <w:rPr>
          <w:rFonts w:ascii="Arial" w:hAnsi="Arial" w:cs="Arial"/>
          <w:spacing w:val="-2"/>
          <w:sz w:val="24"/>
          <w:szCs w:val="24"/>
          <w:lang w:eastAsia="ko-KR"/>
        </w:rPr>
        <w:t xml:space="preserve">Sono regole oggettive e non soggettive, visibili e non invisibili, dinanzi a Dio e dinanzi agli uomini. Non solo regole invisibili e solo dinanzi a Dio. Commette grave peccato chi non osserva queste regole che vengono dal cuore dello Spirito Santo. </w:t>
      </w:r>
    </w:p>
    <w:p w14:paraId="768EDD4B" w14:textId="63EA90A1" w:rsidR="00BD4B73" w:rsidRPr="009A6723" w:rsidRDefault="00BD4B73" w:rsidP="009A6723">
      <w:pPr>
        <w:spacing w:line="240" w:lineRule="auto"/>
        <w:jc w:val="both"/>
        <w:rPr>
          <w:rFonts w:ascii="Arial" w:hAnsi="Arial" w:cs="Arial"/>
          <w:spacing w:val="-2"/>
          <w:sz w:val="24"/>
          <w:szCs w:val="24"/>
          <w:lang w:eastAsia="ko-KR"/>
        </w:rPr>
      </w:pPr>
      <w:r w:rsidRPr="009A6723">
        <w:rPr>
          <w:rFonts w:ascii="Arial" w:hAnsi="Arial" w:cs="Arial"/>
          <w:spacing w:val="-2"/>
          <w:sz w:val="24"/>
          <w:szCs w:val="24"/>
          <w:lang w:eastAsia="ko-KR"/>
        </w:rPr>
        <w:t>La Madre di Dio guidi chi deve scegliere per associare al ministero apostolico, perché mai si dimentichi di queste regole divine e le osservi prestando ad essi piena e perfetta obbedienza.</w:t>
      </w:r>
    </w:p>
    <w:p w14:paraId="673A75A1" w14:textId="77777777" w:rsidR="00522A04" w:rsidRDefault="00522A04" w:rsidP="00522A04">
      <w:pPr>
        <w:jc w:val="both"/>
        <w:rPr>
          <w:rFonts w:ascii="Arial" w:hAnsi="Arial" w:cs="Arial"/>
          <w:sz w:val="24"/>
          <w:szCs w:val="24"/>
          <w:lang w:eastAsia="ko-KR"/>
        </w:rPr>
      </w:pPr>
    </w:p>
    <w:p w14:paraId="4F74BBCA" w14:textId="2FE361E7" w:rsidR="00BD4B73" w:rsidRPr="00BD4B73" w:rsidRDefault="00BD4B73" w:rsidP="00BD4B73">
      <w:pPr>
        <w:pStyle w:val="Titolo2"/>
        <w:rPr>
          <w:sz w:val="28"/>
          <w:szCs w:val="28"/>
        </w:rPr>
      </w:pPr>
      <w:bookmarkStart w:id="761" w:name="_Toc195883789"/>
      <w:bookmarkStart w:id="762" w:name="_Toc231241814"/>
      <w:r w:rsidRPr="00BD4B73">
        <w:rPr>
          <w:sz w:val="28"/>
          <w:szCs w:val="28"/>
        </w:rPr>
        <w:t>SEI NATO TUTTO NEI PECCATI E INSEGNI A NOI?</w:t>
      </w:r>
      <w:bookmarkEnd w:id="761"/>
      <w:bookmarkEnd w:id="762"/>
    </w:p>
    <w:p w14:paraId="4C5519FC"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Nel racconto della guarigione del cieco fin dalla nascita, dobbiamo subito mettere in luce una evidente contraddizione o divergenza tra il pensiero di Gesù e quello dei Giudei. Ecco il pensiero di Gesù, pensiero divino, pensiero eterno, pensiero che conosce ogni cosa in pienezza di verità, pensiero che salva: </w:t>
      </w:r>
      <w:r w:rsidRPr="00BD4B73">
        <w:rPr>
          <w:rFonts w:ascii="Arial" w:hAnsi="Arial" w:cs="Arial"/>
          <w:i/>
          <w:iCs/>
          <w:sz w:val="24"/>
          <w:szCs w:val="24"/>
          <w:lang w:eastAsia="ko-KR"/>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(Gv 9,1-4).</w:t>
      </w:r>
    </w:p>
    <w:p w14:paraId="77D2BE12"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Ecco il pensiero dei Giudei, pensiero di falsità, pensiero di irrazionalità, pensiero degli istinti del peccato che governa il loro cuore, pensiero di odio contro Gesù Signore, da essi contrastato e combattuto con ogni arma satanica e infernale: </w:t>
      </w:r>
      <w:r w:rsidRPr="00BD4B73">
        <w:rPr>
          <w:rFonts w:ascii="Arial" w:hAnsi="Arial" w:cs="Arial"/>
          <w:i/>
          <w:iCs/>
          <w:sz w:val="24"/>
          <w:szCs w:val="24"/>
          <w:lang w:eastAsia="ko-KR"/>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w:t>
      </w:r>
      <w:r w:rsidRPr="00BD4B73">
        <w:rPr>
          <w:rFonts w:ascii="Arial" w:hAnsi="Arial" w:cs="Arial"/>
          <w:i/>
          <w:iCs/>
          <w:sz w:val="24"/>
          <w:szCs w:val="24"/>
          <w:lang w:eastAsia="ko-KR"/>
        </w:rPr>
        <w:lastRenderedPageBreak/>
        <w:t>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w:t>
      </w:r>
    </w:p>
    <w:p w14:paraId="6AD2BD76"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 </w:t>
      </w:r>
      <w:r w:rsidRPr="00BD4B73">
        <w:rPr>
          <w:rFonts w:ascii="Arial" w:hAnsi="Arial" w:cs="Arial"/>
          <w:sz w:val="24"/>
          <w:szCs w:val="24"/>
          <w:lang w:eastAsia="ko-KR"/>
        </w:rPr>
        <w:t>Pur di non ammettere la realtà storica e volendo ad ogni costo accusare e condannare Gesù per aver violato la Legge del sabato, accusano il cieco di essere nato tutto nei peccati. Lui non è nato nei peccati. Lui è nato cieco perché per mezzo della sua cecità si manifestassero le opere di Dio. Questa la sua verità. Il peccato non è la sua verità</w:t>
      </w:r>
    </w:p>
    <w:p w14:paraId="31BB3AB3"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76C7AEFB"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590B7BC"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w:t>
      </w:r>
    </w:p>
    <w:p w14:paraId="7BE59E81"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32FEBAB1"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w:t>
      </w:r>
      <w:r w:rsidRPr="00BD4B73">
        <w:rPr>
          <w:rFonts w:ascii="Arial" w:hAnsi="Arial" w:cs="Arial"/>
          <w:i/>
          <w:iCs/>
          <w:sz w:val="24"/>
          <w:szCs w:val="24"/>
          <w:lang w:eastAsia="ko-KR"/>
        </w:rPr>
        <w:lastRenderedPageBreak/>
        <w:t>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714CEDA4"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p>
    <w:p w14:paraId="2F45A883"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Quando si nega la verità storica, mai si potrà giungere alla verità soprannaturale. Sempre la verità storica accolta nella sua purezza di scienza e di conoscenza, dal visibile conduce gli occhi all’invisibile, dal fatto alla verità del fatto. Dalla verità del fatto porta alla fede che sempre deve nascere dal fatto per chi è umile e dal cuore desideroso di portare nella verità tutto il suo essere e di dare compimento nel tempo e nell’eternità alla sua persona. Mentre dona eternità alla sua persona, aiuta anche i suoi fratelli a fare lo stesso percorso di fede. La vera fede sempre genera fede. La verità divina che si fa verità storica sempre genera verità nei cuori. I farisei negano la verità storica non per ragioni di evidenza storica. Ciò che essi avrebbero voluto fare e per questo tentano con ogni mezzo il cieco nato perché attesti che lui non è stato mai cieco. Vogliamo anche che lui confessi che Gesù è un peccatore.</w:t>
      </w:r>
    </w:p>
    <w:p w14:paraId="1E5E6DDA"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Il cieco nato nella sua semplicità grida una purissima verità storica: </w:t>
      </w:r>
      <w:r w:rsidRPr="00BD4B73">
        <w:rPr>
          <w:rFonts w:ascii="Arial" w:hAnsi="Arial" w:cs="Arial"/>
          <w:i/>
          <w:iCs/>
          <w:sz w:val="24"/>
          <w:szCs w:val="24"/>
          <w:lang w:eastAsia="ko-KR"/>
        </w:rPr>
        <w:t>“Da che mondo è mondo, mai un peccatore ha aperto gli occhi ad un cieco”</w:t>
      </w:r>
      <w:r w:rsidRPr="00BD4B73">
        <w:rPr>
          <w:rFonts w:ascii="Arial" w:hAnsi="Arial" w:cs="Arial"/>
          <w:sz w:val="24"/>
          <w:szCs w:val="24"/>
          <w:lang w:eastAsia="ko-KR"/>
        </w:rPr>
        <w:t>. Se Gesù gli ha aperto gli occhi e gli occhi li può aprire Dio e nessun altro, allora quest’uomo viene da Dio, da Lui è accreditato. La verità storica rivela la verità soprannaturale. Non potendo resistere a questa sapienza, i farisei lo buttano fuori, gridando che è nato nei peccati e non può fare da maestro a loro che sono senza peccato e sanno riconoscere chi viene da Dio e chi è da se stesso. È questo il convincimento del peccato che governa il cuore. È la certezza che viene dalla mente governata dalla superbia. Loro mente è corrotta e il loro cuore impuro. Lo Spirito Santo mai potrà entrare in esso- Mai potrà abitare nella loro anima impura. Mai potranno convertirsi a Cristo Signore,</w:t>
      </w:r>
    </w:p>
    <w:p w14:paraId="27A909E1"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Questo racconto ci rivela una purissima verità: i farisei vengono umiliati e sconfitti dall’uomo il più semplice della terra. Lo Spirito Santo ha preso la sua mente, è entrato con potenza nel suo cuore ed è tutto sulle sue labbra. A lui nessuno potrà resistergli in questo momento storico. Da quest’uomo dobbiamo imparare la grande umiltà e la confessione della nostra verità storica dalla quale sempre parlare. Un uomo che non parla dalla verità della sua storia, mai potrà dire di essere governato dallo Spirito Santo. Madre di Dio, nel tuo Magnificat, tu hai parlato dalla verità della tua storia: “Il Signore ha guardato l’umiltà della sua serve”. Tu hai confessato di essere solo purissima opera del tuo Signore. Nulla è da te in te. Tutto è opera del Padre in te. Vieni in nostro soccorso. Aiutaci perché anche noi parliamo dalla verità della storia. Che tutti noi possiamo imitare te e l’Apostolo Paolo. Ecco come Lui parla dalla verità della sua storia:</w:t>
      </w:r>
    </w:p>
    <w:p w14:paraId="1AECD3BC"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lastRenderedPageBreak/>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A83825B"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22C933B"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31924C9"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6A511A7"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Tutti noi, che siamo perfetti, dobbiamo avere questi sentimenti; se in qualche cosa pensate diversamente, Dio vi illuminerà anche su questo. Intanto, dal punto a cui siamo arrivati, insieme procediamo.</w:t>
      </w:r>
    </w:p>
    <w:p w14:paraId="65A31D51" w14:textId="77777777" w:rsidR="00BD4B73" w:rsidRPr="00BD4B73" w:rsidRDefault="00BD4B73" w:rsidP="009A6723">
      <w:pPr>
        <w:spacing w:line="240" w:lineRule="auto"/>
        <w:jc w:val="both"/>
        <w:rPr>
          <w:rFonts w:ascii="Arial" w:hAnsi="Arial" w:cs="Arial"/>
          <w:sz w:val="24"/>
          <w:szCs w:val="24"/>
          <w:lang w:eastAsia="ko-KR"/>
        </w:rPr>
      </w:pPr>
      <w:r w:rsidRPr="00BD4B73">
        <w:rPr>
          <w:rFonts w:ascii="Arial" w:hAnsi="Arial" w:cs="Arial"/>
          <w:i/>
          <w:iCs/>
          <w:sz w:val="24"/>
          <w:szCs w:val="24"/>
          <w:lang w:eastAsia="ko-KR"/>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3FCC0090" w14:textId="261406CF" w:rsidR="00BD4B73" w:rsidRDefault="00BD4B73" w:rsidP="009A6723">
      <w:pPr>
        <w:spacing w:line="240" w:lineRule="auto"/>
        <w:jc w:val="both"/>
        <w:rPr>
          <w:rFonts w:ascii="Arial" w:hAnsi="Arial" w:cs="Arial"/>
          <w:sz w:val="24"/>
          <w:szCs w:val="24"/>
          <w:lang w:eastAsia="ko-KR"/>
        </w:rPr>
      </w:pPr>
      <w:r w:rsidRPr="00BD4B73">
        <w:rPr>
          <w:rFonts w:ascii="Arial" w:hAnsi="Arial" w:cs="Arial"/>
          <w:sz w:val="24"/>
          <w:szCs w:val="24"/>
          <w:lang w:eastAsia="ko-KR"/>
        </w:rPr>
        <w:t>Madre Santa, ottieni anche a noi questa grazia. Nulla è in noi da noi. Tutto è in noi per il tuo amore, la tua misericordia, la tua discesa nella nostra vita. Tutto anche oggi è per opera tua, di Cristo Gesù, del Padre celeste, dello Spirito Santo. Grazie, Madre Santa.</w:t>
      </w:r>
    </w:p>
    <w:p w14:paraId="1068C524" w14:textId="77777777" w:rsidR="00D36B48" w:rsidRPr="00D87D04" w:rsidRDefault="00D36B48" w:rsidP="00D87D04">
      <w:pPr>
        <w:pStyle w:val="Titolo2"/>
        <w:spacing w:line="276" w:lineRule="auto"/>
        <w:jc w:val="both"/>
        <w:rPr>
          <w:sz w:val="28"/>
          <w:szCs w:val="28"/>
        </w:rPr>
      </w:pPr>
      <w:bookmarkStart w:id="763" w:name="_Toc231241815"/>
      <w:r w:rsidRPr="00D87D04">
        <w:rPr>
          <w:sz w:val="28"/>
          <w:szCs w:val="28"/>
        </w:rPr>
        <w:lastRenderedPageBreak/>
        <w:t>16 Marzo</w:t>
      </w:r>
      <w:bookmarkEnd w:id="763"/>
      <w:r w:rsidRPr="00D87D04">
        <w:rPr>
          <w:sz w:val="28"/>
          <w:szCs w:val="28"/>
        </w:rPr>
        <w:t xml:space="preserve"> </w:t>
      </w:r>
    </w:p>
    <w:p w14:paraId="1A5E7FA6" w14:textId="22E67842" w:rsidR="00DE369F" w:rsidRPr="00DE369F" w:rsidRDefault="009A6723" w:rsidP="00DE369F">
      <w:pPr>
        <w:pStyle w:val="Titolo2"/>
        <w:rPr>
          <w:sz w:val="28"/>
          <w:szCs w:val="28"/>
        </w:rPr>
      </w:pPr>
      <w:bookmarkStart w:id="764" w:name="_Toc195883791"/>
      <w:bookmarkStart w:id="765" w:name="_Toc231241816"/>
      <w:r w:rsidRPr="00DE369F">
        <w:rPr>
          <w:sz w:val="28"/>
          <w:szCs w:val="28"/>
          <w:lang w:val="la-Latn"/>
        </w:rPr>
        <w:t>Guai al mondo per gli scandali!</w:t>
      </w:r>
      <w:bookmarkEnd w:id="764"/>
      <w:bookmarkEnd w:id="765"/>
    </w:p>
    <w:p w14:paraId="3653CFBC"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Quasi sempre, quando si parla di scandali, si pensa agli scandali visibili e udibili, fatti di parole e di opere contrarie al Vangelo, alla Dottrina degli Apostoli, a tutta la Sacra Scrittura. Quasi mai si pensa agli scandali invisibili che sono gli scandali del cattivo insegnamento fatto passare come purissima verità. Questi scandali invisibili sono quelli dei falsi profeti, falsi dottori, falsi maestri, falsi apostoli, falsi discepoli di Gesù. Sono gli scandali dei figli del diavolo e degli anticristi. Contro questi scandali del falso insegnamento ecco come ci mettono in guardia:</w:t>
      </w:r>
    </w:p>
    <w:p w14:paraId="48551D43"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Cristo Gesù:</w:t>
      </w:r>
    </w:p>
    <w:p w14:paraId="04507580"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7,16-20).</w:t>
      </w:r>
    </w:p>
    <w:p w14:paraId="1DB86108"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w:t>
      </w:r>
    </w:p>
    <w:p w14:paraId="456F25DB"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w:t>
      </w:r>
      <w:r w:rsidRPr="00DE369F">
        <w:rPr>
          <w:rFonts w:ascii="Arial" w:hAnsi="Arial" w:cs="Arial"/>
          <w:i/>
          <w:iCs/>
          <w:sz w:val="24"/>
          <w:szCs w:val="24"/>
          <w:lang w:eastAsia="ko-KR"/>
        </w:rPr>
        <w:lastRenderedPageBreak/>
        <w:t>così sarà la venuta del Figlio dell’uomo. Dovunque sia il cadavere, lì si raduneranno gli avvoltoi (Mt 24,4-28).</w:t>
      </w:r>
    </w:p>
    <w:p w14:paraId="540C1401"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L’Apostolo Paolo:</w:t>
      </w:r>
    </w:p>
    <w:p w14:paraId="6E685535"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399D335"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2F4862F5"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L’Apostolo Pietro:</w:t>
      </w:r>
    </w:p>
    <w:p w14:paraId="07092E85"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064A4BCF"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w:t>
      </w:r>
      <w:r w:rsidRPr="00DE369F">
        <w:rPr>
          <w:rFonts w:ascii="Arial" w:hAnsi="Arial" w:cs="Arial"/>
          <w:i/>
          <w:iCs/>
          <w:sz w:val="24"/>
          <w:szCs w:val="24"/>
          <w:lang w:eastAsia="ko-KR"/>
        </w:rPr>
        <w:lastRenderedPageBreak/>
        <w:t>prova chi gli è devoto, mentre riserva, per il castigo nel giorno del giudizio, gli iniqui, soprattutto coloro che vanno dietro alla carne con empie passioni e disprezzano il Signore.</w:t>
      </w:r>
    </w:p>
    <w:p w14:paraId="6B4AED1C"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4772BC1"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3,1.22).</w:t>
      </w:r>
    </w:p>
    <w:p w14:paraId="5AD66A32"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Giuda il fratello di Giacomo:</w:t>
      </w:r>
    </w:p>
    <w:p w14:paraId="6EB4ED42"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2DFEE8CD"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w:t>
      </w:r>
      <w:r w:rsidRPr="00DE369F">
        <w:rPr>
          <w:rFonts w:ascii="Arial" w:hAnsi="Arial" w:cs="Arial"/>
          <w:i/>
          <w:iCs/>
          <w:sz w:val="24"/>
          <w:szCs w:val="24"/>
          <w:lang w:eastAsia="ko-KR"/>
        </w:rPr>
        <w:lastRenderedPageBreak/>
        <w:t>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2735C2A3"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5478A99A"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La Parola di Gesù sugli scandali va ascoltata. Mai disattesa. Il frutto che produce per noi è di morte eterna. Gesù ci chiede non solo di guardarci da ogni scandalo attivo, ma anche da ogni scandalo passivo. Chi si lascia inquinare la mente da pensieri contrari al Vangelo p responsabile della sua perdizione eterna. Ognuno deve custodire integra la sua mente, puro il suo cuore.</w:t>
      </w:r>
    </w:p>
    <w:p w14:paraId="340F503D"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Chi invece scandalizzerà uno solo di questi piccoli che credono in me, gli conviene che gli venga appesa al collo una macina da mulino e sia gettato nel profondo del mare. </w:t>
      </w:r>
      <w:bookmarkStart w:id="766" w:name="_Hlk193898484"/>
      <w:r w:rsidRPr="00DE369F">
        <w:rPr>
          <w:rFonts w:ascii="Arial" w:hAnsi="Arial" w:cs="Arial"/>
          <w:i/>
          <w:iCs/>
          <w:sz w:val="24"/>
          <w:szCs w:val="24"/>
          <w:lang w:eastAsia="ko-KR"/>
        </w:rPr>
        <w:t>Guai al mondo per gli scandali!</w:t>
      </w:r>
      <w:bookmarkEnd w:id="766"/>
      <w:r w:rsidRPr="00DE369F">
        <w:rPr>
          <w:rFonts w:ascii="Arial" w:hAnsi="Arial" w:cs="Arial"/>
          <w:i/>
          <w:iCs/>
          <w:sz w:val="24"/>
          <w:szCs w:val="24"/>
          <w:lang w:eastAsia="ko-KR"/>
        </w:rPr>
        <w:t>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w:t>
      </w:r>
    </w:p>
    <w:p w14:paraId="4A85FF17"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Questi falsi maestri, falsi apostoli, falsi profeti, figli del diavolo in un solo giorno possono con il loro falso insegnamento distruggere tutto il glorioso Vangelo del Signore Gesù. Lucifero con il suo falso insegnamento e la sua falsa parola ha trascinato nelle sue tenebre un terzo di angeli.</w:t>
      </w:r>
    </w:p>
    <w:p w14:paraId="1197E169" w14:textId="0FE865A6"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L’Apostolo Giovanni nel Libro dell’</w:t>
      </w:r>
      <w:r>
        <w:rPr>
          <w:rFonts w:ascii="Arial" w:hAnsi="Arial" w:cs="Arial"/>
          <w:sz w:val="24"/>
          <w:szCs w:val="24"/>
          <w:lang w:eastAsia="ko-KR"/>
        </w:rPr>
        <w:t>A</w:t>
      </w:r>
      <w:r w:rsidRPr="00DE369F">
        <w:rPr>
          <w:rFonts w:ascii="Arial" w:hAnsi="Arial" w:cs="Arial"/>
          <w:sz w:val="24"/>
          <w:szCs w:val="24"/>
          <w:lang w:eastAsia="ko-KR"/>
        </w:rPr>
        <w:t>pocalisse: </w:t>
      </w:r>
    </w:p>
    <w:p w14:paraId="0AAF3AA3"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w:t>
      </w:r>
      <w:r w:rsidRPr="00DE369F">
        <w:rPr>
          <w:rFonts w:ascii="Arial" w:hAnsi="Arial" w:cs="Arial"/>
          <w:i/>
          <w:iCs/>
          <w:sz w:val="24"/>
          <w:szCs w:val="24"/>
          <w:lang w:eastAsia="ko-KR"/>
        </w:rPr>
        <w:lastRenderedPageBreak/>
        <w:t>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F69293F"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w:t>
      </w:r>
    </w:p>
    <w:p w14:paraId="00605246"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Ecco come l’apostolo Paolo si rivolge ai Galati, sedotti dai falsi apostoli:</w:t>
      </w:r>
    </w:p>
    <w:p w14:paraId="0A40E8A0"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7290782"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1,6-18).</w:t>
      </w:r>
    </w:p>
    <w:p w14:paraId="7C11F615"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Un falso insegnamento portato avanti con ragioni di volontà e fondato sul sentimento umano, frutto del peccato che governa la nostra carne, separato da ogni umana razionalità e soprattutto sganciato dalla Divina Rivelazione, sulla quale sono obbligati a vigilare gli Apostoli del Signore e i loro successori – dico gli Apostoli o il Collegio dei Vescovi il cui capo soprannaturale è Pietro –; se i vescovi vengono esclusi dalla vigilanza, lo Spirito Santo non può operare e la Chiesa finisce nella tenebre. Non un terzo della Chiesa finisce nelle tenebre, ma tutta la Chiesa è a rischio di precipitare nella menzogna di Satana e dei suoi figli, dei suoi ministri, dei suoi araldi, dei successori degli apostoli, sedotti e conquistati dal falso insegnamento. Questo ci dice che anche i successori degli Apostoli devono vigilare sui successori degli Apostoli. Ecco come lo Spirito Santo vigila sui successori degli Apostoli tramite il suo fedele servo Giovanni:</w:t>
      </w:r>
    </w:p>
    <w:p w14:paraId="581A7BE3"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Dal libro dell’Apocalisse di San Giovanni Apostolo:</w:t>
      </w:r>
    </w:p>
    <w:p w14:paraId="0B0FA1D6"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1C05792"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AEC6B28"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AD7C5C1"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3,1-29).</w:t>
      </w:r>
    </w:p>
    <w:p w14:paraId="22CA706E"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w:t>
      </w:r>
      <w:r w:rsidRPr="00DE369F">
        <w:rPr>
          <w:rFonts w:ascii="Arial" w:hAnsi="Arial" w:cs="Arial"/>
          <w:i/>
          <w:iCs/>
          <w:sz w:val="24"/>
          <w:szCs w:val="24"/>
          <w:lang w:eastAsia="ko-KR"/>
        </w:rPr>
        <w:lastRenderedPageBreak/>
        <w:t>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B47F457"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2759948"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1486134F"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Ecco anche come l’Apostolo Paolo vigila sull’Apostolo Pietro:</w:t>
      </w:r>
    </w:p>
    <w:p w14:paraId="769F815B" w14:textId="77777777" w:rsidR="00DE369F" w:rsidRPr="00DE369F" w:rsidRDefault="00DE369F" w:rsidP="009A6723">
      <w:pPr>
        <w:spacing w:line="240" w:lineRule="auto"/>
        <w:jc w:val="both"/>
        <w:rPr>
          <w:rFonts w:ascii="Arial" w:hAnsi="Arial" w:cs="Arial"/>
          <w:sz w:val="24"/>
          <w:szCs w:val="24"/>
          <w:lang w:eastAsia="ko-KR"/>
        </w:rPr>
      </w:pPr>
      <w:r w:rsidRPr="00DE369F">
        <w:rPr>
          <w:rFonts w:ascii="Arial" w:hAnsi="Arial" w:cs="Arial"/>
          <w:i/>
          <w:iCs/>
          <w:sz w:val="24"/>
          <w:szCs w:val="24"/>
          <w:lang w:eastAsia="ko-KR"/>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2,11-13).</w:t>
      </w:r>
    </w:p>
    <w:p w14:paraId="3038BEFF" w14:textId="77777777" w:rsidR="00DE369F"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 xml:space="preserve">È sufficiente un cattivo e disonesto maestro per avvelenare con la sua falsa dottrina l’intera Chiesa. Le responsabilità del falso e menzognero insegnamento è tutta del successore degli Apostoli che non ha svolto la sua missione di vigilanza ed è anche di tutto il Collegio dei Vescovi che non ha vigilato sull’operato di uno dei suoi membri. Il falso insegnamento è in tutto simile a un fiammifero acceso in un solo punto di un campo di grano già pronto per la mietitura in un giorno afoso con forte vento di scirocco. In pochi istanti di quel campo sulla resta. Tutto si riduce in polvere e cenere. </w:t>
      </w:r>
    </w:p>
    <w:p w14:paraId="22BBA7F3" w14:textId="1A4E5D7B" w:rsidR="009A6723" w:rsidRDefault="00DE369F" w:rsidP="009A6723">
      <w:pPr>
        <w:spacing w:line="240" w:lineRule="auto"/>
        <w:jc w:val="both"/>
        <w:rPr>
          <w:rFonts w:ascii="Arial" w:hAnsi="Arial" w:cs="Arial"/>
          <w:sz w:val="24"/>
          <w:szCs w:val="24"/>
          <w:lang w:eastAsia="ko-KR"/>
        </w:rPr>
      </w:pPr>
      <w:r w:rsidRPr="00DE369F">
        <w:rPr>
          <w:rFonts w:ascii="Arial" w:hAnsi="Arial" w:cs="Arial"/>
          <w:sz w:val="24"/>
          <w:szCs w:val="24"/>
          <w:lang w:eastAsia="ko-KR"/>
        </w:rPr>
        <w:t xml:space="preserve">Madre di Gesù, nostra Maestra nella verità del Figlio tuo, viene e sveglia il Collegio dei Vescovi perché prenda a cuore il Vangelo del Figlio tuo e formino i loro successori con la </w:t>
      </w:r>
      <w:r w:rsidRPr="00DE369F">
        <w:rPr>
          <w:rFonts w:ascii="Arial" w:hAnsi="Arial" w:cs="Arial"/>
          <w:sz w:val="24"/>
          <w:szCs w:val="24"/>
          <w:lang w:eastAsia="ko-KR"/>
        </w:rPr>
        <w:lastRenderedPageBreak/>
        <w:t>sana dottrina così che il loto insegnamento non riduca in polvere il Vangelo del Figlio tuo. Madre della luce e della verità, ascolta il nostro grido. Dona esaudimento alla nostra preghiera.</w:t>
      </w:r>
    </w:p>
    <w:p w14:paraId="1E5FBCAA" w14:textId="77777777" w:rsidR="00D36B48" w:rsidRPr="00D87D04" w:rsidRDefault="00D36B48" w:rsidP="00D87D04">
      <w:pPr>
        <w:pStyle w:val="Titolo2"/>
        <w:spacing w:line="276" w:lineRule="auto"/>
        <w:jc w:val="both"/>
        <w:rPr>
          <w:sz w:val="28"/>
          <w:szCs w:val="28"/>
        </w:rPr>
      </w:pPr>
      <w:bookmarkStart w:id="767" w:name="_Toc231241817"/>
      <w:r w:rsidRPr="00D87D04">
        <w:rPr>
          <w:sz w:val="28"/>
          <w:szCs w:val="28"/>
        </w:rPr>
        <w:t>17 Marzo</w:t>
      </w:r>
      <w:bookmarkEnd w:id="767"/>
      <w:r w:rsidRPr="00D87D04">
        <w:rPr>
          <w:sz w:val="28"/>
          <w:szCs w:val="28"/>
        </w:rPr>
        <w:t xml:space="preserve"> </w:t>
      </w:r>
    </w:p>
    <w:p w14:paraId="0DDDE140" w14:textId="77777777" w:rsidR="009A6723" w:rsidRPr="009A6723" w:rsidRDefault="009A6723" w:rsidP="009A6723">
      <w:pPr>
        <w:pStyle w:val="Titolo2"/>
        <w:rPr>
          <w:sz w:val="28"/>
          <w:szCs w:val="28"/>
        </w:rPr>
      </w:pPr>
      <w:bookmarkStart w:id="768" w:name="_Toc195883678"/>
      <w:bookmarkStart w:id="769" w:name="_Toc231241818"/>
      <w:r w:rsidRPr="009A6723">
        <w:rPr>
          <w:sz w:val="28"/>
          <w:szCs w:val="28"/>
          <w:lang w:val="la-Latn"/>
        </w:rPr>
        <w:t>VIRGO CLEMENTISSIMA</w:t>
      </w:r>
      <w:bookmarkEnd w:id="768"/>
      <w:bookmarkEnd w:id="769"/>
    </w:p>
    <w:p w14:paraId="141701A9" w14:textId="77777777" w:rsidR="009A6723" w:rsidRPr="009A6723" w:rsidRDefault="009A6723" w:rsidP="00934B1A">
      <w:pPr>
        <w:spacing w:line="240" w:lineRule="auto"/>
        <w:jc w:val="both"/>
        <w:rPr>
          <w:rFonts w:ascii="Arial" w:hAnsi="Arial" w:cs="Arial"/>
          <w:sz w:val="24"/>
          <w:szCs w:val="24"/>
          <w:lang w:eastAsia="ko-KR"/>
        </w:rPr>
      </w:pPr>
      <w:r w:rsidRPr="009A6723">
        <w:rPr>
          <w:rFonts w:ascii="Arial" w:hAnsi="Arial" w:cs="Arial"/>
          <w:sz w:val="24"/>
          <w:szCs w:val="24"/>
          <w:lang w:eastAsia="ko-KR"/>
        </w:rPr>
        <w:t>Un tempo abbiamo scritto: 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eterna, tanto grande è il nostro peccato, tanta immensa la nostra cattiveria e malvagità. 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 </w:t>
      </w:r>
      <w:r w:rsidRPr="009A6723">
        <w:rPr>
          <w:rFonts w:ascii="Arial" w:hAnsi="Arial" w:cs="Arial"/>
          <w:i/>
          <w:iCs/>
          <w:sz w:val="24"/>
          <w:szCs w:val="24"/>
          <w:lang w:eastAsia="ko-KR"/>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(Lc 15,17-24). </w:t>
      </w:r>
    </w:p>
    <w:p w14:paraId="51A766B7" w14:textId="77777777" w:rsidR="009A6723" w:rsidRPr="009A6723" w:rsidRDefault="009A6723" w:rsidP="00934B1A">
      <w:pPr>
        <w:spacing w:line="240" w:lineRule="auto"/>
        <w:jc w:val="both"/>
        <w:rPr>
          <w:rFonts w:ascii="Arial" w:hAnsi="Arial" w:cs="Arial"/>
          <w:sz w:val="24"/>
          <w:szCs w:val="24"/>
          <w:lang w:eastAsia="ko-KR"/>
        </w:rPr>
      </w:pPr>
      <w:r w:rsidRPr="009A6723">
        <w:rPr>
          <w:rFonts w:ascii="Arial" w:hAnsi="Arial" w:cs="Arial"/>
          <w:sz w:val="24"/>
          <w:szCs w:val="24"/>
          <w:lang w:eastAsia="ko-KR"/>
        </w:rPr>
        <w:t xml:space="preserve">Per un arcano di salvezza, redenzione, santificazione perfette, Dio ha disposto che fosse “tesoriere” della sua divina clemenza la Vergine Maria, la Madre dolcissima del suo Diletto Figlio. La Madre della Redenzione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trai suoi figli, perché non vuole che alcuno si perda, perisca nelle tenebre eterne. In terzo luogo smorzando e addolcendo gli strali della giustizia di Dio, coprendo i peccati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w:t>
      </w:r>
      <w:r w:rsidRPr="009A6723">
        <w:rPr>
          <w:rFonts w:ascii="Arial" w:hAnsi="Arial" w:cs="Arial"/>
          <w:sz w:val="24"/>
          <w:szCs w:val="24"/>
          <w:lang w:eastAsia="ko-KR"/>
        </w:rPr>
        <w:lastRenderedPageBreak/>
        <w:t>dall’ira del Signore, secondo lo stesso comando da Lui dato ai figli di Israele: “Entra fra le rocce, nasconditi nella polvere, di fronte al terrore che desta il Signore e allo splendore della sua maestà, quando si alzerà a scuotere la terra” (Is 2,10).</w:t>
      </w:r>
      <w:r w:rsidRPr="009A6723">
        <w:rPr>
          <w:rFonts w:ascii="Arial" w:hAnsi="Arial" w:cs="Arial"/>
          <w:i/>
          <w:iCs/>
          <w:sz w:val="24"/>
          <w:szCs w:val="24"/>
          <w:lang w:eastAsia="ko-KR"/>
        </w:rPr>
        <w:t>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26,20-21).</w:t>
      </w:r>
      <w:r w:rsidRPr="009A6723">
        <w:rPr>
          <w:rFonts w:ascii="Arial" w:hAnsi="Arial" w:cs="Arial"/>
          <w:sz w:val="24"/>
          <w:szCs w:val="24"/>
          <w:lang w:eastAsia="ko-KR"/>
        </w:rPr>
        <w:t> È la nostra Madre celeste il nostro nascondiglio più sicuro. Chi si rifugia in Lei, chi in Lei confida, chi a Lei si affida, chi La invoca con volontà di vera conversione, da Lei è sempre aiutato a compiere il percorso del suo vero ritorno al Signore.</w:t>
      </w:r>
    </w:p>
    <w:p w14:paraId="6E251AF4" w14:textId="77777777" w:rsidR="009A6723" w:rsidRDefault="009A6723" w:rsidP="00934B1A">
      <w:pPr>
        <w:spacing w:line="240" w:lineRule="auto"/>
        <w:jc w:val="both"/>
        <w:rPr>
          <w:rFonts w:ascii="Arial" w:hAnsi="Arial" w:cs="Arial"/>
          <w:sz w:val="24"/>
          <w:szCs w:val="24"/>
          <w:lang w:eastAsia="ko-KR"/>
        </w:rPr>
      </w:pPr>
      <w:r w:rsidRPr="009A6723">
        <w:rPr>
          <w:rFonts w:ascii="Arial" w:hAnsi="Arial" w:cs="Arial"/>
          <w:sz w:val="24"/>
          <w:szCs w:val="24"/>
          <w:lang w:eastAsia="ko-KR"/>
        </w:rPr>
        <w:t xml:space="preserve">Oggi aggiungiamo: viviamo un momento assai particolare noi, discepoli di Gesù. Ci siamo dimenticati che la clemenza del Signore è sempre esercitata in vista del pentimento. Questa verità che è l’essenza di tutta la Scrittura Canonica oggi è dimenticata da moltissimi cristiani. Dio è clemente e misericordioso e tutti accoglie nel suo regno eterno. L’uomo non ha più bisogno di essere redento da Cristo Gesù e né ha bisogno della Madre di Gesù perché interceda presso il Figlio suo e usi per noi la sua clemenza in vista della conversione. Addirittura siamo anche giunti a benedire il peccatore quasi per affermare la non esistenza del peccato. Da questo disastro teologico, cristologico, soteriologico, pneumatologico, ecclesiologico, amartiologico, antropologico, ecclesiologico chi potrà salvarci? Chi potrà portarci sulla retta via? Chi potrà aiutarci perché la retta fede nella Parola del Signore governi il nostro cuore e ogni nostro pensiero? </w:t>
      </w:r>
    </w:p>
    <w:p w14:paraId="1E1C6EC6" w14:textId="74EE4F78" w:rsidR="009A6723" w:rsidRPr="009A6723" w:rsidRDefault="009A6723" w:rsidP="00934B1A">
      <w:pPr>
        <w:spacing w:line="240" w:lineRule="auto"/>
        <w:jc w:val="both"/>
        <w:rPr>
          <w:rFonts w:ascii="Arial" w:hAnsi="Arial" w:cs="Arial"/>
          <w:sz w:val="24"/>
          <w:szCs w:val="24"/>
          <w:lang w:eastAsia="ko-KR"/>
        </w:rPr>
      </w:pPr>
      <w:r w:rsidRPr="009A6723">
        <w:rPr>
          <w:rFonts w:ascii="Arial" w:hAnsi="Arial" w:cs="Arial"/>
          <w:sz w:val="24"/>
          <w:szCs w:val="24"/>
          <w:lang w:eastAsia="ko-KR"/>
        </w:rPr>
        <w:t>Solo Lei, la Madre di Gesù. Lei è venuta a salvarci</w:t>
      </w:r>
      <w:r w:rsidR="00934B1A">
        <w:rPr>
          <w:rFonts w:ascii="Arial" w:hAnsi="Arial" w:cs="Arial"/>
          <w:sz w:val="24"/>
          <w:szCs w:val="24"/>
          <w:lang w:eastAsia="ko-KR"/>
        </w:rPr>
        <w:t>,</w:t>
      </w:r>
      <w:r w:rsidRPr="009A6723">
        <w:rPr>
          <w:rFonts w:ascii="Arial" w:hAnsi="Arial" w:cs="Arial"/>
          <w:sz w:val="24"/>
          <w:szCs w:val="24"/>
          <w:lang w:eastAsia="ko-KR"/>
        </w:rPr>
        <w:t xml:space="preserve"> ma noi l’abbiamo infangata con ogni fango di menzogna e di falsità. L’abbiamo insultata con ogni insulto e l’abbiamo rinnegata. Lei non potendo più lavorare per la nostra conversione, ci ha lasciato a noi stessi e noi siamo stati catturati e gettati nella cisterna e nel carcere della falsità e della menzogna. Noi abbiamo infangato Lei. La storia ha infangato noi. Ora siamo pentiti e le chiediamo di tornare in mezzo a noi per manifestare la bellezza della sua gloria, del suo amore, della sua carità che non conosce misura. Madre di Dio, ritorna e noi crederemo in te. </w:t>
      </w:r>
    </w:p>
    <w:p w14:paraId="7577F0D9" w14:textId="77777777" w:rsidR="00522A04" w:rsidRDefault="00522A04" w:rsidP="00522A04">
      <w:pPr>
        <w:jc w:val="both"/>
        <w:rPr>
          <w:rFonts w:ascii="Arial" w:hAnsi="Arial" w:cs="Arial"/>
          <w:sz w:val="24"/>
          <w:szCs w:val="24"/>
          <w:lang w:eastAsia="ko-KR"/>
        </w:rPr>
      </w:pPr>
    </w:p>
    <w:p w14:paraId="04EB468E" w14:textId="647EBB60" w:rsidR="00934B1A" w:rsidRPr="00934B1A" w:rsidRDefault="00934B1A" w:rsidP="00934B1A">
      <w:pPr>
        <w:pStyle w:val="Titolo2"/>
        <w:rPr>
          <w:sz w:val="28"/>
          <w:szCs w:val="28"/>
        </w:rPr>
      </w:pPr>
      <w:bookmarkStart w:id="770" w:name="_Toc195883793"/>
      <w:bookmarkStart w:id="771" w:name="_Toc231241819"/>
      <w:r w:rsidRPr="00934B1A">
        <w:rPr>
          <w:sz w:val="28"/>
          <w:szCs w:val="28"/>
          <w:lang w:val="la-Latn"/>
        </w:rPr>
        <w:t>NESSUNO VERSA VINO NUOVO IN OTRI VECCHI</w:t>
      </w:r>
      <w:bookmarkEnd w:id="770"/>
      <w:bookmarkEnd w:id="771"/>
    </w:p>
    <w:p w14:paraId="00618529" w14:textId="77777777" w:rsidR="00934B1A" w:rsidRDefault="00934B1A" w:rsidP="00934B1A">
      <w:pPr>
        <w:spacing w:line="240" w:lineRule="auto"/>
        <w:jc w:val="both"/>
        <w:rPr>
          <w:rFonts w:ascii="Arial" w:hAnsi="Arial" w:cs="Arial"/>
          <w:sz w:val="24"/>
          <w:szCs w:val="24"/>
          <w:lang w:eastAsia="ko-KR"/>
        </w:rPr>
      </w:pPr>
      <w:r w:rsidRPr="00934B1A">
        <w:rPr>
          <w:rFonts w:ascii="Arial" w:hAnsi="Arial" w:cs="Arial"/>
          <w:sz w:val="24"/>
          <w:szCs w:val="24"/>
          <w:lang w:eastAsia="ko-KR"/>
        </w:rPr>
        <w:t xml:space="preserve">Un tempo su questa verità annunciata da Gesù abbiamo scritto: Il vino nuovo è Cristo Gesù. Cristo Gesù va sempre versato in un otre nuovo. L’otre nuovo è lo Spirito Santo. Non può Gesù essere versato nell’otre vecchio dell’Antico Testamento. Lui è vino che spacca ogni otre. Anche l’otre dello Spirito Santo lui spacca quando si vuole imprigionare Cristo Gesù in una forma storia creata dallo Spirito Santo per un tempo, ma non per tutti i tempi. Si pensi all’otre della santità. Esso è otre dello Spirito Santo sempre nuovo. Se qualcuno volesse riprodurre la santità degli altri non potrebbe. L’otre si spaccherebbe. Invece ogni santità, ogni carisma, ogni ministero, ogni missione vanno sempre posti oggi nell’otre nuovo dello Spirito Santo e dovrà essere sempre lo Spirito Santo che dovrà dare loro vera forma e vera modalità di essere e di operare. </w:t>
      </w:r>
    </w:p>
    <w:p w14:paraId="50FE62FE" w14:textId="6CE74C28" w:rsidR="00934B1A" w:rsidRPr="00934B1A" w:rsidRDefault="00934B1A" w:rsidP="00934B1A">
      <w:pPr>
        <w:spacing w:line="240" w:lineRule="auto"/>
        <w:jc w:val="both"/>
        <w:rPr>
          <w:rFonts w:ascii="Arial" w:hAnsi="Arial" w:cs="Arial"/>
          <w:sz w:val="24"/>
          <w:szCs w:val="24"/>
          <w:lang w:eastAsia="ko-KR"/>
        </w:rPr>
      </w:pPr>
      <w:r w:rsidRPr="00934B1A">
        <w:rPr>
          <w:rFonts w:ascii="Arial" w:hAnsi="Arial" w:cs="Arial"/>
          <w:sz w:val="24"/>
          <w:szCs w:val="24"/>
          <w:lang w:eastAsia="ko-KR"/>
        </w:rPr>
        <w:t xml:space="preserve">Se si esce dall’otre sempre nuovo dello Spirito Santo, ci potranno essere ripetizioni di opere e di parole, ma non c’è alcuna santità. L’otre nuovo dello Spirito Santo è unico per ogni discepolo di Gesù. Ciò significa che ogni discepolo di Gesù è unico nella sua missione, nel suo carisma, nel suo ministero, nella sua vocazione. Infatti se leggiamo sia tutta la Scrittura Santa e osserviamo tutta la storia della Chiesa sempre ogni discepolo di Gesù è stato versato in un otre nuovo dello Spirito Santo. Chi è rimasto in questo otre ha raggiunto la perfezione nella santità. Chi è uscito da quest’otre ha potuto compiere opere anche </w:t>
      </w:r>
      <w:r w:rsidRPr="00934B1A">
        <w:rPr>
          <w:rFonts w:ascii="Arial" w:hAnsi="Arial" w:cs="Arial"/>
          <w:sz w:val="24"/>
          <w:szCs w:val="24"/>
          <w:lang w:eastAsia="ko-KR"/>
        </w:rPr>
        <w:lastRenderedPageBreak/>
        <w:t>umanamente grandi, ma non ha vissuto la santità di Cristo e non ha manifestato Cristo Signore ai suoi fratelli. Non manifestando Cristo, nessuno è stato portato a Cristo.</w:t>
      </w:r>
    </w:p>
    <w:p w14:paraId="40C395D8" w14:textId="77777777" w:rsidR="00934B1A" w:rsidRDefault="00934B1A" w:rsidP="00934B1A">
      <w:pPr>
        <w:spacing w:line="240" w:lineRule="auto"/>
        <w:jc w:val="both"/>
        <w:rPr>
          <w:rFonts w:ascii="Arial" w:hAnsi="Arial" w:cs="Arial"/>
          <w:sz w:val="24"/>
          <w:szCs w:val="24"/>
          <w:lang w:eastAsia="ko-KR"/>
        </w:rPr>
      </w:pPr>
      <w:r w:rsidRPr="00934B1A">
        <w:rPr>
          <w:rFonts w:ascii="Arial" w:hAnsi="Arial" w:cs="Arial"/>
          <w:sz w:val="24"/>
          <w:szCs w:val="24"/>
          <w:lang w:eastAsia="ko-KR"/>
        </w:rPr>
        <w:t xml:space="preserve">Oggi moltissimi discepoli di Gesù Signore sono usciti dall’otre nuovo dello Spirito Santo. Sono usciti perché attratti dall’otre nuovo secondo il mondo. Entrati in questo otre nuovo secondo il mondo, da esso possono solo operare secondo le voglie del mondo. Mai potranno operare secondo i desideri del Padre. Mai potranno lavorare per dare Cristo ad ogni cuore. Quando si esce dall’otre nuovo dello Spirito Santo, si serve l’uomo, ma lo si serve dalla falsità lasciandolo nella sua falsità, lo si serve dal peccato lasciandolo nel peccato. </w:t>
      </w:r>
    </w:p>
    <w:p w14:paraId="1B473349" w14:textId="77777777" w:rsidR="00934B1A" w:rsidRDefault="00934B1A" w:rsidP="00934B1A">
      <w:pPr>
        <w:spacing w:line="240" w:lineRule="auto"/>
        <w:jc w:val="both"/>
        <w:rPr>
          <w:rFonts w:ascii="Arial" w:hAnsi="Arial" w:cs="Arial"/>
          <w:sz w:val="24"/>
          <w:szCs w:val="24"/>
          <w:lang w:eastAsia="ko-KR"/>
        </w:rPr>
      </w:pPr>
      <w:r w:rsidRPr="00934B1A">
        <w:rPr>
          <w:rFonts w:ascii="Arial" w:hAnsi="Arial" w:cs="Arial"/>
          <w:sz w:val="24"/>
          <w:szCs w:val="24"/>
          <w:lang w:eastAsia="ko-KR"/>
        </w:rPr>
        <w:t xml:space="preserve">Quanti oggi, discepoli di Gesù, sono entrati nell’otre nuovo del mondo e hanno lasciato l’otre nuovo dello Spirito Santo, essi altro non possono fare se non servire il mondo secondo il mondo. Mai potranno servire il mondo secondo Dio, secondo Cristo Gesù, secondo il purissimo Vangelo della vita. Non possono perché sono usciti dall’otre nuovo dello Spirito Santo, il solo otre nuovo che è vero. Tutti gli altri otri nuovi del mondo altro non sono se non otri di falsità, menzogna, errore, vizio, peccato, a servizio della falsità, della menzogna, dell’errore, del vizio, del peccato del mondo. Il mondo può tutto trasformare in otre a servizio del mondo: anche la fede, la speranza, la carità. </w:t>
      </w:r>
    </w:p>
    <w:p w14:paraId="4A2886F6" w14:textId="2A585F27" w:rsidR="00934B1A" w:rsidRPr="00934B1A" w:rsidRDefault="00934B1A" w:rsidP="00934B1A">
      <w:pPr>
        <w:spacing w:line="240" w:lineRule="auto"/>
        <w:jc w:val="both"/>
        <w:rPr>
          <w:rFonts w:ascii="Arial" w:hAnsi="Arial" w:cs="Arial"/>
          <w:sz w:val="24"/>
          <w:szCs w:val="24"/>
          <w:lang w:eastAsia="ko-KR"/>
        </w:rPr>
      </w:pPr>
      <w:r w:rsidRPr="00934B1A">
        <w:rPr>
          <w:rFonts w:ascii="Arial" w:hAnsi="Arial" w:cs="Arial"/>
          <w:sz w:val="24"/>
          <w:szCs w:val="24"/>
          <w:lang w:eastAsia="ko-KR"/>
        </w:rPr>
        <w:t>Oggi il mondo non ha trasformato l’otre della misericordia del Signore a servizio del suo peccato, dei suoi vizi, delle sue trasgressioni? Non ha trasformato l’otre della fede in strumento per la cancellazione di Cristo Gesù e del suo mistero dalla nostra vita e dalla nostra storia? Il cristiano deve porre ogni attenzione, ogni vigilanza, ogni prudenza perché lui dall’otre dello Spirito Santo nel quale deve sempre dimorare, non passi nell’otre del mondo. Questo passaggio è più semplice di quanto non s pensi. È sufficiente trasformare anche una sola Parola di Gesù in falsità e si è già nell’otre del mondo a servizio del mondo e del suo peccato.</w:t>
      </w:r>
    </w:p>
    <w:p w14:paraId="0FCE594C" w14:textId="77777777" w:rsidR="00934B1A" w:rsidRPr="00934B1A" w:rsidRDefault="00934B1A" w:rsidP="00934B1A">
      <w:pPr>
        <w:spacing w:line="240" w:lineRule="auto"/>
        <w:jc w:val="both"/>
        <w:rPr>
          <w:rFonts w:ascii="Arial" w:hAnsi="Arial" w:cs="Arial"/>
          <w:sz w:val="24"/>
          <w:szCs w:val="24"/>
          <w:lang w:eastAsia="ko-KR"/>
        </w:rPr>
      </w:pPr>
      <w:r w:rsidRPr="00934B1A">
        <w:rPr>
          <w:rFonts w:ascii="Arial" w:hAnsi="Arial" w:cs="Arial"/>
          <w:i/>
          <w:iCs/>
          <w:sz w:val="24"/>
          <w:szCs w:val="24"/>
          <w:lang w:eastAsia="ko-KR"/>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 (Mc 2,18-22). </w:t>
      </w:r>
    </w:p>
    <w:p w14:paraId="010A21F7" w14:textId="77777777" w:rsidR="00934B1A" w:rsidRDefault="00934B1A" w:rsidP="00934B1A">
      <w:pPr>
        <w:spacing w:line="240" w:lineRule="auto"/>
        <w:jc w:val="both"/>
        <w:rPr>
          <w:rFonts w:ascii="Arial" w:hAnsi="Arial" w:cs="Arial"/>
          <w:sz w:val="24"/>
          <w:szCs w:val="24"/>
          <w:lang w:eastAsia="ko-KR"/>
        </w:rPr>
      </w:pPr>
      <w:r w:rsidRPr="00934B1A">
        <w:rPr>
          <w:rFonts w:ascii="Arial" w:hAnsi="Arial" w:cs="Arial"/>
          <w:sz w:val="24"/>
          <w:szCs w:val="24"/>
          <w:lang w:eastAsia="ko-KR"/>
        </w:rPr>
        <w:t xml:space="preserve">Farisei e scribi vogliono che Gesù dall’otre nuovo dello Spirito Santo nel quale abita e secondo ogni sua mozione e ispirazione opera, passi nel loro otre, nell’otre della loro tradizione nella quale non c’era posto per i veri profeti del Dio vivente. Vogliono che Lui divenga un falso profeta e un falso maestro, abbracciando la loro tradizione e facendo di essa il suo vessillo. Gesù non può condurre con essi un dialogo di verità. Sono ciechi e guide di ciechi. Deve dare una risposta che faccia tacere il loro cuore. Lo Spirito Santo nel quale Lui abita gliela suggerisce. I cuori si acquietano e lui potrà continuare la sua missione. Nello stesso tempo dona una purissima verità, da essi non compresa, che dovrà essere la verità che sempre dovrà accompagnare ogni suo discepolo. </w:t>
      </w:r>
    </w:p>
    <w:p w14:paraId="7A44687C" w14:textId="15874260" w:rsidR="00934B1A" w:rsidRPr="00934B1A" w:rsidRDefault="00934B1A" w:rsidP="00934B1A">
      <w:pPr>
        <w:spacing w:line="240" w:lineRule="auto"/>
        <w:jc w:val="both"/>
        <w:rPr>
          <w:rFonts w:ascii="Arial" w:hAnsi="Arial" w:cs="Arial"/>
          <w:sz w:val="24"/>
          <w:szCs w:val="24"/>
          <w:lang w:eastAsia="ko-KR"/>
        </w:rPr>
      </w:pPr>
      <w:r w:rsidRPr="00934B1A">
        <w:rPr>
          <w:rFonts w:ascii="Arial" w:hAnsi="Arial" w:cs="Arial"/>
          <w:sz w:val="24"/>
          <w:szCs w:val="24"/>
          <w:lang w:eastAsia="ko-KR"/>
        </w:rPr>
        <w:t xml:space="preserve">Chi vorrà essere suo discepolo dovrà sempre abitare nell’otre nuovo dello Spirito Santo. Se esce da questo otre nuovo dello Spirito, precipiterà nell’otre del mondo, che in apparenza è otre di ultimissima novità, ma è una novità di peccato e di vizio a servizio del peccato e del vizio del mondo. Chi vuole essere a servizio di Cristo Gesù e della sua verità mai dovrà </w:t>
      </w:r>
      <w:r w:rsidRPr="00934B1A">
        <w:rPr>
          <w:rFonts w:ascii="Arial" w:hAnsi="Arial" w:cs="Arial"/>
          <w:sz w:val="24"/>
          <w:szCs w:val="24"/>
          <w:lang w:eastAsia="ko-KR"/>
        </w:rPr>
        <w:lastRenderedPageBreak/>
        <w:t>uscire dall’otre nuovo dello Spirito Santo. Oggi le vie perché si esca dallo Spirito Santo sono infinite e sempre nuove. Ci si serve di tutto perché si esca da questo otre. Quando si esce da questo otre è la fine. Si diviene all’istante servi del mondo per servire il mondo dai suoi vizi e dai suoi peccati. La Madre nostra celeste interceda per noi. Ci ottenga la grazia di rimanere sempre nell’otre nuovo dello Spirito Santo. Saremo veri servi di Cristo Gesù.</w:t>
      </w:r>
    </w:p>
    <w:p w14:paraId="2D695FE0" w14:textId="337AB63F" w:rsidR="00934B1A" w:rsidRPr="00934B1A" w:rsidRDefault="00934B1A" w:rsidP="00934B1A">
      <w:pPr>
        <w:spacing w:line="240" w:lineRule="auto"/>
        <w:jc w:val="both"/>
        <w:rPr>
          <w:rFonts w:ascii="Arial" w:hAnsi="Arial" w:cs="Arial"/>
          <w:sz w:val="24"/>
          <w:szCs w:val="24"/>
          <w:lang w:eastAsia="ko-KR"/>
        </w:rPr>
      </w:pPr>
      <w:r w:rsidRPr="00934B1A">
        <w:rPr>
          <w:rFonts w:ascii="Arial" w:hAnsi="Arial" w:cs="Arial"/>
          <w:sz w:val="24"/>
          <w:szCs w:val="24"/>
          <w:lang w:eastAsia="ko-KR"/>
        </w:rPr>
        <w:t xml:space="preserve">Oggi aggiungiamo una solo verità. Gesù ha costituito la sua Chiesa una, santa, cattolica apostolica, otre nuovo per dare Lui, Gesù, che è  il vino nuovo, a tutti i popoli. Noi moderni farisei, scribi, dottori del Vangelo, prima abbiamo trasformato la Chiesa in otre vecchio, l’abbiamo riempito di aceto e fiele secondo il pensiero del mondo e poi abbiamo dato da bere ai figli della Chiesa questo aceto e vino o  vino mirrato per stordirli e fare perdere loro la coscienza della verità, della giustizia, della grazia. Mentre Gesù il vino mirrato non lo ha bevuto – così in Marco 15,23: </w:t>
      </w:r>
      <w:r w:rsidRPr="00934B1A">
        <w:rPr>
          <w:rFonts w:ascii="Arial" w:hAnsi="Arial" w:cs="Arial"/>
          <w:i/>
          <w:iCs/>
          <w:sz w:val="24"/>
          <w:szCs w:val="24"/>
          <w:lang w:eastAsia="ko-KR"/>
        </w:rPr>
        <w:t>«Et dabant ei bibere murratum vinum et non accepit»</w:t>
      </w:r>
      <w:r w:rsidRPr="00934B1A">
        <w:rPr>
          <w:rFonts w:ascii="Arial" w:hAnsi="Arial" w:cs="Arial"/>
          <w:sz w:val="24"/>
          <w:szCs w:val="24"/>
          <w:lang w:eastAsia="ko-KR"/>
        </w:rPr>
        <w:t xml:space="preserve"> - noi, figli della Chiesa con esso ci siamo ubriacati e stiamo continuando a ubriacarci. Se oggi il Signore potesse parlare attraverso un suo profeta, colmo della pienezza dello Spirito di fortezza, le parole del profeta Malachia - </w:t>
      </w:r>
      <w:r w:rsidRPr="00934B1A">
        <w:rPr>
          <w:rFonts w:ascii="Arial" w:hAnsi="Arial" w:cs="Arial"/>
          <w:i/>
          <w:iCs/>
          <w:sz w:val="24"/>
          <w:szCs w:val="24"/>
          <w:lang w:eastAsia="ko-KR"/>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 – : </w:t>
      </w:r>
      <w:r w:rsidRPr="00934B1A">
        <w:rPr>
          <w:rFonts w:ascii="Arial" w:hAnsi="Arial" w:cs="Arial"/>
          <w:sz w:val="24"/>
          <w:szCs w:val="24"/>
          <w:lang w:eastAsia="ko-KR"/>
        </w:rPr>
        <w:t>così le parafraserebbe a noi: </w:t>
      </w:r>
      <w:r w:rsidRPr="00934B1A">
        <w:rPr>
          <w:rFonts w:ascii="Arial" w:hAnsi="Arial" w:cs="Arial"/>
          <w:i/>
          <w:iCs/>
          <w:sz w:val="24"/>
          <w:szCs w:val="24"/>
          <w:lang w:eastAsia="ko-KR"/>
        </w:rPr>
        <w:t>“Oh ci fosse fra voi chi sigilli le pagine del mio Vangelo, perché non venga oltraggiata la purissima verità che lo Spirito Santo ha posto in ogni sua pagina, in ogni suo rigo, in ogni sua parola. Non mi compiaccio di voi e e il mio orecchio soffre in modo indicibile quando odo le vostre omelie, le vostre prediche, i vostri insegnamenti. Sono il vostro pensiero, non il mio. Sono le vostre falsità, non la mia verità. Dall’oriente all’occidente è grande la mia verità e la mia luce e desidero che il mio nome sia rispettato in mezzo alle genti e alle nazioni. Il mio nome sarà rispettato, se rispetterete la mia verità e la mia purissima luce. Il mio Vangelo non è il vostro vangelo. La mia Divina Rivelazione non è la vostra parola. Il mio Santo Spirito non è il vostro spirito. La mia Chiesa non è la vostra chiesa</w:t>
      </w:r>
      <w:r w:rsidRPr="00934B1A">
        <w:rPr>
          <w:rFonts w:ascii="Arial" w:hAnsi="Arial" w:cs="Arial"/>
          <w:sz w:val="24"/>
          <w:szCs w:val="24"/>
          <w:lang w:eastAsia="ko-KR"/>
        </w:rPr>
        <w:t xml:space="preserve"> – dice il Signore degli eserciti. </w:t>
      </w:r>
    </w:p>
    <w:p w14:paraId="45C03DF9" w14:textId="77302806" w:rsidR="00934B1A" w:rsidRDefault="00934B1A" w:rsidP="00934B1A">
      <w:pPr>
        <w:spacing w:line="240" w:lineRule="auto"/>
        <w:jc w:val="both"/>
        <w:rPr>
          <w:rFonts w:ascii="Arial" w:hAnsi="Arial" w:cs="Arial"/>
          <w:sz w:val="24"/>
          <w:szCs w:val="24"/>
          <w:lang w:eastAsia="ko-KR"/>
        </w:rPr>
      </w:pPr>
      <w:r w:rsidRPr="00934B1A">
        <w:rPr>
          <w:rFonts w:ascii="Arial" w:hAnsi="Arial" w:cs="Arial"/>
          <w:i/>
          <w:iCs/>
          <w:sz w:val="24"/>
          <w:szCs w:val="24"/>
          <w:lang w:eastAsia="ko-KR"/>
        </w:rPr>
        <w:t>La mia salvezza non è la vostra salvezza. La mia croce non è la vostra croce. La mia teologia non è la vostra teologia. La mia cristologia non è la vostra cristologia. La mia soteriologia non è la vostra soteriologia. La mia pneumatologia non è la vostra pneumatologia – dice il Signore degli eserciti. La mia ecclesiologia non è la vostra ecclesiologia. La mia antropologia non è la vostra antropologia. La mia mariologia non è la vostra mariologia. La mia escatologia non è la vostra escatologia. La mia cosmologia non è la vostra cosmologia. La mia esegesi non è la vostra esegesi. La mia ermeneutica non è la vostra ermeneutica</w:t>
      </w:r>
      <w:r w:rsidRPr="00934B1A">
        <w:rPr>
          <w:rFonts w:ascii="Arial" w:hAnsi="Arial" w:cs="Arial"/>
          <w:sz w:val="24"/>
          <w:szCs w:val="24"/>
          <w:lang w:eastAsia="ko-KR"/>
        </w:rPr>
        <w:t xml:space="preserve"> – dice il Signore degli eserciti.  </w:t>
      </w:r>
      <w:r w:rsidRPr="00934B1A">
        <w:rPr>
          <w:rFonts w:ascii="Arial" w:hAnsi="Arial" w:cs="Arial"/>
          <w:i/>
          <w:iCs/>
          <w:sz w:val="24"/>
          <w:szCs w:val="24"/>
          <w:lang w:eastAsia="ko-KR"/>
        </w:rPr>
        <w:t>La mia morale non è la vostra morale. Siete andat</w:t>
      </w:r>
      <w:r>
        <w:rPr>
          <w:rFonts w:ascii="Arial" w:hAnsi="Arial" w:cs="Arial"/>
          <w:i/>
          <w:iCs/>
          <w:sz w:val="24"/>
          <w:szCs w:val="24"/>
          <w:lang w:eastAsia="ko-KR"/>
        </w:rPr>
        <w:t>i</w:t>
      </w:r>
      <w:r w:rsidRPr="00934B1A">
        <w:rPr>
          <w:rFonts w:ascii="Arial" w:hAnsi="Arial" w:cs="Arial"/>
          <w:i/>
          <w:iCs/>
          <w:sz w:val="24"/>
          <w:szCs w:val="24"/>
          <w:lang w:eastAsia="ko-KR"/>
        </w:rPr>
        <w:t xml:space="preserve"> abbondantemente oltre i limiti da me posti alla falsità e alla menzogna. Ho mandato mia Madre perché vi indicasse la via della verità e della luce e voi l’avete crocifissa sulla croce delle vostre falsità, delle vostre menzogne, delle vostre calunnie, del</w:t>
      </w:r>
      <w:r w:rsidR="00897CC4">
        <w:rPr>
          <w:rFonts w:ascii="Arial" w:hAnsi="Arial" w:cs="Arial"/>
          <w:i/>
          <w:iCs/>
          <w:sz w:val="24"/>
          <w:szCs w:val="24"/>
          <w:lang w:eastAsia="ko-KR"/>
        </w:rPr>
        <w:t>l</w:t>
      </w:r>
      <w:r w:rsidRPr="00934B1A">
        <w:rPr>
          <w:rFonts w:ascii="Arial" w:hAnsi="Arial" w:cs="Arial"/>
          <w:i/>
          <w:iCs/>
          <w:sz w:val="24"/>
          <w:szCs w:val="24"/>
          <w:lang w:eastAsia="ko-KR"/>
        </w:rPr>
        <w:t>e vostre fals</w:t>
      </w:r>
      <w:r w:rsidR="00897CC4">
        <w:rPr>
          <w:rFonts w:ascii="Arial" w:hAnsi="Arial" w:cs="Arial"/>
          <w:i/>
          <w:iCs/>
          <w:sz w:val="24"/>
          <w:szCs w:val="24"/>
          <w:lang w:eastAsia="ko-KR"/>
        </w:rPr>
        <w:t>e</w:t>
      </w:r>
      <w:r w:rsidRPr="00934B1A">
        <w:rPr>
          <w:rFonts w:ascii="Arial" w:hAnsi="Arial" w:cs="Arial"/>
          <w:i/>
          <w:iCs/>
          <w:sz w:val="24"/>
          <w:szCs w:val="24"/>
          <w:lang w:eastAsia="ko-KR"/>
        </w:rPr>
        <w:t xml:space="preserve"> testimonianze. Avete dichiarato falsi quanti erano veri e avete reso la bocca degli ingiusti, degli immorali, dei falsi, verità divina, verità dogmatica, verità rivelata</w:t>
      </w:r>
      <w:r w:rsidRPr="00934B1A">
        <w:rPr>
          <w:rFonts w:ascii="Arial" w:hAnsi="Arial" w:cs="Arial"/>
          <w:sz w:val="24"/>
          <w:szCs w:val="24"/>
          <w:lang w:eastAsia="ko-KR"/>
        </w:rPr>
        <w:t xml:space="preserve"> – dice il Signore degli eserciti.  </w:t>
      </w:r>
      <w:r w:rsidRPr="00934B1A">
        <w:rPr>
          <w:rFonts w:ascii="Arial" w:hAnsi="Arial" w:cs="Arial"/>
          <w:i/>
          <w:iCs/>
          <w:sz w:val="24"/>
          <w:szCs w:val="24"/>
          <w:lang w:eastAsia="ko-KR"/>
        </w:rPr>
        <w:t>Siete andati e continuate ad andare abbondantemente oltre la condizione di idolatria e di immoralità che ho fatto vedere a Ezechiele nel mio tempio</w:t>
      </w:r>
      <w:r w:rsidRPr="00934B1A">
        <w:rPr>
          <w:rFonts w:ascii="Arial" w:hAnsi="Arial" w:cs="Arial"/>
          <w:sz w:val="24"/>
          <w:szCs w:val="24"/>
          <w:lang w:eastAsia="ko-KR"/>
        </w:rPr>
        <w:t xml:space="preserve">”. </w:t>
      </w:r>
    </w:p>
    <w:p w14:paraId="3E8FCD8C" w14:textId="7161888B" w:rsidR="00934B1A" w:rsidRPr="00934B1A" w:rsidRDefault="00934B1A" w:rsidP="00934B1A">
      <w:pPr>
        <w:spacing w:line="240" w:lineRule="auto"/>
        <w:jc w:val="both"/>
        <w:rPr>
          <w:rFonts w:ascii="Arial" w:hAnsi="Arial" w:cs="Arial"/>
          <w:sz w:val="24"/>
          <w:szCs w:val="24"/>
          <w:lang w:eastAsia="ko-KR"/>
        </w:rPr>
      </w:pPr>
      <w:r w:rsidRPr="00934B1A">
        <w:rPr>
          <w:rFonts w:ascii="Arial" w:hAnsi="Arial" w:cs="Arial"/>
          <w:sz w:val="24"/>
          <w:szCs w:val="24"/>
          <w:lang w:eastAsia="ko-KR"/>
        </w:rPr>
        <w:t>Fin qui la parafrasi. Ecco ora il testo di profeta:</w:t>
      </w:r>
    </w:p>
    <w:p w14:paraId="2DCD3E0A" w14:textId="77777777" w:rsidR="00934B1A" w:rsidRPr="00934B1A" w:rsidRDefault="00934B1A" w:rsidP="00934B1A">
      <w:pPr>
        <w:spacing w:line="240" w:lineRule="auto"/>
        <w:jc w:val="both"/>
        <w:rPr>
          <w:rFonts w:ascii="Arial" w:hAnsi="Arial" w:cs="Arial"/>
          <w:sz w:val="24"/>
          <w:szCs w:val="24"/>
          <w:lang w:eastAsia="ko-KR"/>
        </w:rPr>
      </w:pPr>
      <w:r w:rsidRPr="00934B1A">
        <w:rPr>
          <w:rFonts w:ascii="Arial" w:hAnsi="Arial" w:cs="Arial"/>
          <w:i/>
          <w:iCs/>
          <w:sz w:val="24"/>
          <w:szCs w:val="24"/>
          <w:lang w:eastAsia="ko-KR"/>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w:t>
      </w:r>
      <w:r w:rsidRPr="00934B1A">
        <w:rPr>
          <w:rFonts w:ascii="Arial" w:hAnsi="Arial" w:cs="Arial"/>
          <w:i/>
          <w:iCs/>
          <w:sz w:val="24"/>
          <w:szCs w:val="24"/>
          <w:lang w:eastAsia="ko-KR"/>
        </w:rPr>
        <w:lastRenderedPageBreak/>
        <w:t>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5D1D8BB" w14:textId="77777777" w:rsidR="00934B1A" w:rsidRPr="00934B1A" w:rsidRDefault="00934B1A" w:rsidP="00934B1A">
      <w:pPr>
        <w:spacing w:line="240" w:lineRule="auto"/>
        <w:jc w:val="both"/>
        <w:rPr>
          <w:rFonts w:ascii="Arial" w:hAnsi="Arial" w:cs="Arial"/>
          <w:sz w:val="24"/>
          <w:szCs w:val="24"/>
          <w:lang w:eastAsia="ko-KR"/>
        </w:rPr>
      </w:pPr>
      <w:r w:rsidRPr="00934B1A">
        <w:rPr>
          <w:rFonts w:ascii="Arial" w:hAnsi="Arial" w:cs="Arial"/>
          <w:i/>
          <w:iCs/>
          <w:sz w:val="24"/>
          <w:szCs w:val="24"/>
          <w:lang w:eastAsia="ko-KR"/>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3F68567E" w14:textId="1E0AF244" w:rsidR="00934B1A" w:rsidRDefault="00934B1A" w:rsidP="00934B1A">
      <w:pPr>
        <w:spacing w:line="240" w:lineRule="auto"/>
        <w:jc w:val="both"/>
        <w:rPr>
          <w:rFonts w:ascii="Arial" w:hAnsi="Arial" w:cs="Arial"/>
          <w:sz w:val="24"/>
          <w:szCs w:val="24"/>
          <w:lang w:eastAsia="ko-KR"/>
        </w:rPr>
      </w:pPr>
      <w:r w:rsidRPr="00934B1A">
        <w:rPr>
          <w:rFonts w:ascii="Arial" w:hAnsi="Arial" w:cs="Arial"/>
          <w:sz w:val="24"/>
          <w:szCs w:val="24"/>
          <w:lang w:eastAsia="ko-KR"/>
        </w:rPr>
        <w:t>Vergine Maria, Madre della Redenzione, torna nuovamente in mezzo a noi. Porta con te lo Spirito Santo perché ci faccia ancora ascoltare parole di verità e di luce, di salvezza e di redenzione, di amore e di misericordia, parole del vero Vangelo di Cristo Gesù. Ci inviti ancora al pentimento, alla conversione, alla fede nel Vangelo. Tu verrai, Noi ti promettiamo che non ti crocifiggeremo più. Ti ascolteremo. Faremo tutto quello che ci chiederai. Madre Santa, ascolta il nostro grido. Vieni presto in nostro aiuto.</w:t>
      </w:r>
    </w:p>
    <w:p w14:paraId="59D57D47" w14:textId="77777777" w:rsidR="00D36B48" w:rsidRPr="00D87D04" w:rsidRDefault="00D36B48" w:rsidP="00D87D04">
      <w:pPr>
        <w:pStyle w:val="Titolo2"/>
        <w:spacing w:line="276" w:lineRule="auto"/>
        <w:jc w:val="both"/>
        <w:rPr>
          <w:sz w:val="28"/>
          <w:szCs w:val="28"/>
        </w:rPr>
      </w:pPr>
      <w:bookmarkStart w:id="772" w:name="_Toc231241820"/>
      <w:r w:rsidRPr="00D87D04">
        <w:rPr>
          <w:sz w:val="28"/>
          <w:szCs w:val="28"/>
        </w:rPr>
        <w:t>18 Marzo</w:t>
      </w:r>
      <w:bookmarkEnd w:id="772"/>
      <w:r w:rsidRPr="00D87D04">
        <w:rPr>
          <w:sz w:val="28"/>
          <w:szCs w:val="28"/>
        </w:rPr>
        <w:t xml:space="preserve"> </w:t>
      </w:r>
    </w:p>
    <w:p w14:paraId="05AD8739" w14:textId="77777777" w:rsidR="00215898" w:rsidRPr="00215898" w:rsidRDefault="00215898" w:rsidP="00215898">
      <w:pPr>
        <w:pStyle w:val="Titolo2"/>
        <w:rPr>
          <w:sz w:val="28"/>
          <w:szCs w:val="28"/>
        </w:rPr>
      </w:pPr>
      <w:bookmarkStart w:id="773" w:name="_Toc231241821"/>
      <w:r w:rsidRPr="00215898">
        <w:rPr>
          <w:sz w:val="28"/>
          <w:szCs w:val="28"/>
        </w:rPr>
        <w:t>Ogni sorta di male contro di voi per causa mia</w:t>
      </w:r>
      <w:bookmarkEnd w:id="773"/>
    </w:p>
    <w:p w14:paraId="6D294C2D" w14:textId="77777777" w:rsidR="00215898" w:rsidRPr="00215898" w:rsidRDefault="00215898" w:rsidP="00215898">
      <w:pPr>
        <w:spacing w:line="240" w:lineRule="auto"/>
        <w:jc w:val="both"/>
        <w:rPr>
          <w:rFonts w:ascii="Arial" w:hAnsi="Arial" w:cs="Arial"/>
          <w:sz w:val="24"/>
          <w:szCs w:val="24"/>
          <w:lang w:eastAsia="ko-KR"/>
        </w:rPr>
      </w:pPr>
      <w:r w:rsidRPr="00215898">
        <w:rPr>
          <w:rFonts w:ascii="Arial" w:hAnsi="Arial" w:cs="Arial"/>
          <w:sz w:val="24"/>
          <w:szCs w:val="24"/>
          <w:lang w:eastAsia="ko-KR"/>
        </w:rPr>
        <w:t>Questa Beatitudine di Gesù; </w:t>
      </w:r>
      <w:r w:rsidRPr="00215898">
        <w:rPr>
          <w:rFonts w:ascii="Arial" w:hAnsi="Arial" w:cs="Arial"/>
          <w:i/>
          <w:iCs/>
          <w:sz w:val="24"/>
          <w:szCs w:val="24"/>
          <w:lang w:eastAsia="ko-KR"/>
        </w:rPr>
        <w:t>“Beati voi quando vi insulteranno, vi perseguiteranno e, mentendo, diranno ogni sorta di male contro di voi per causa mia. Rallegratevi ed esultate, perché grande è la vostra ricompensa nei cieli”,</w:t>
      </w:r>
      <w:r w:rsidRPr="00215898">
        <w:rPr>
          <w:rFonts w:ascii="Arial" w:hAnsi="Arial" w:cs="Arial"/>
          <w:sz w:val="24"/>
          <w:szCs w:val="24"/>
          <w:lang w:eastAsia="ko-KR"/>
        </w:rPr>
        <w:t> per bocca dell’Apostolo Pietro così è stata mirabilmente commentata dallo Spirito Santo:</w:t>
      </w:r>
      <w:r w:rsidRPr="00215898">
        <w:rPr>
          <w:rFonts w:ascii="Arial" w:hAnsi="Arial" w:cs="Arial"/>
          <w:i/>
          <w:iCs/>
          <w:sz w:val="24"/>
          <w:szCs w:val="24"/>
          <w:lang w:eastAsia="ko-KR"/>
        </w:rPr>
        <w:t xml:space="preserve">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w:t>
      </w:r>
      <w:r w:rsidRPr="00215898">
        <w:rPr>
          <w:rFonts w:ascii="Arial" w:hAnsi="Arial" w:cs="Arial"/>
          <w:i/>
          <w:iCs/>
          <w:sz w:val="24"/>
          <w:szCs w:val="24"/>
          <w:lang w:eastAsia="ko-KR"/>
        </w:rPr>
        <w:lastRenderedPageBreak/>
        <w:t>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DAAB9EE" w14:textId="77777777" w:rsidR="00215898" w:rsidRDefault="00215898" w:rsidP="00215898">
      <w:pPr>
        <w:spacing w:line="240" w:lineRule="auto"/>
        <w:jc w:val="both"/>
        <w:rPr>
          <w:rFonts w:ascii="Arial" w:hAnsi="Arial" w:cs="Arial"/>
          <w:i/>
          <w:iCs/>
          <w:sz w:val="24"/>
          <w:szCs w:val="24"/>
          <w:lang w:eastAsia="ko-KR"/>
        </w:rPr>
      </w:pPr>
      <w:r w:rsidRPr="00215898">
        <w:rPr>
          <w:rFonts w:ascii="Arial" w:hAnsi="Arial" w:cs="Arial"/>
          <w:i/>
          <w:iCs/>
          <w:sz w:val="24"/>
          <w:szCs w:val="24"/>
          <w:lang w:eastAsia="ko-KR"/>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w:t>
      </w:r>
      <w:r>
        <w:rPr>
          <w:rFonts w:ascii="Arial" w:hAnsi="Arial" w:cs="Arial"/>
          <w:i/>
          <w:iCs/>
          <w:sz w:val="24"/>
          <w:szCs w:val="24"/>
          <w:lang w:eastAsia="ko-KR"/>
        </w:rPr>
        <w:t>”</w:t>
      </w:r>
      <w:r w:rsidRPr="00215898">
        <w:rPr>
          <w:rFonts w:ascii="Arial" w:hAnsi="Arial" w:cs="Arial"/>
          <w:i/>
          <w:iCs/>
          <w:sz w:val="24"/>
          <w:szCs w:val="24"/>
          <w:lang w:eastAsia="ko-KR"/>
        </w:rPr>
        <w:t xml:space="preserve"> (1Pt 2,1-25). </w:t>
      </w:r>
    </w:p>
    <w:p w14:paraId="645C5C92" w14:textId="2366E6A3" w:rsidR="00215898" w:rsidRPr="00215898" w:rsidRDefault="00215898" w:rsidP="00215898">
      <w:pPr>
        <w:spacing w:line="240" w:lineRule="auto"/>
        <w:jc w:val="both"/>
        <w:rPr>
          <w:rFonts w:ascii="Arial" w:hAnsi="Arial" w:cs="Arial"/>
          <w:sz w:val="24"/>
          <w:szCs w:val="24"/>
          <w:lang w:eastAsia="ko-KR"/>
        </w:rPr>
      </w:pPr>
      <w:r w:rsidRPr="00215898">
        <w:rPr>
          <w:rFonts w:ascii="Arial" w:hAnsi="Arial" w:cs="Arial"/>
          <w:sz w:val="24"/>
          <w:szCs w:val="24"/>
          <w:lang w:eastAsia="ko-KR"/>
        </w:rPr>
        <w:t>Quando noi possiamo proclamarci beati perché perseguitati e insultati per il nome di Cristo Gesù? Ci possiamo proclamare beati quando con lui siamo un solo Vangelo vissuto, un solo pensiero fatto nostra vita, una sola volontà che ci muove, in un solo Spirito che ci conduce. Quando siamo una sola croce, una sola obbedienza, una sola sottomissione e un solo amore per il nostro Padre celeste, una sola redenzione e una sola salvezza per ogni altro uomo. Quando noi siamo vera presenza di Cristo nel mondo e purissima sua Parola.</w:t>
      </w:r>
    </w:p>
    <w:p w14:paraId="4658418D" w14:textId="77777777" w:rsidR="00215898" w:rsidRPr="00215898" w:rsidRDefault="00215898" w:rsidP="00215898">
      <w:pPr>
        <w:spacing w:line="240" w:lineRule="auto"/>
        <w:jc w:val="both"/>
        <w:rPr>
          <w:rFonts w:ascii="Arial" w:hAnsi="Arial" w:cs="Arial"/>
          <w:sz w:val="24"/>
          <w:szCs w:val="24"/>
          <w:lang w:eastAsia="ko-KR"/>
        </w:rPr>
      </w:pPr>
      <w:r w:rsidRPr="00215898">
        <w:rPr>
          <w:rFonts w:ascii="Arial" w:hAnsi="Arial" w:cs="Arial"/>
          <w:i/>
          <w:iCs/>
          <w:sz w:val="24"/>
          <w:szCs w:val="24"/>
          <w:lang w:eastAsia="ko-KR"/>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2A57BC5" w14:textId="77777777" w:rsidR="00215898" w:rsidRDefault="00215898" w:rsidP="00215898">
      <w:pPr>
        <w:spacing w:line="240" w:lineRule="auto"/>
        <w:jc w:val="both"/>
        <w:rPr>
          <w:rFonts w:ascii="Arial" w:hAnsi="Arial" w:cs="Arial"/>
          <w:sz w:val="24"/>
          <w:szCs w:val="24"/>
          <w:lang w:eastAsia="ko-KR"/>
        </w:rPr>
      </w:pPr>
      <w:r w:rsidRPr="00215898">
        <w:rPr>
          <w:rFonts w:ascii="Arial" w:hAnsi="Arial" w:cs="Arial"/>
          <w:sz w:val="24"/>
          <w:szCs w:val="24"/>
          <w:lang w:eastAsia="ko-KR"/>
        </w:rPr>
        <w:t xml:space="preserve">Poiché possiamo essere poveri in spirito, sofferenti, miti, affamati e assetati di giustizia, misericordiosi, puri di cuore, operatori di pace, perseguitati e insultati per il nome di Cristo, solo in Cristo Gesù, noi non possiamo più oggi vivere queste beatitudini. Non abbiamo il suo Vangelo , non abbiamo il suo corpo, non abbiamo semplicemente Cristo Gesù. Abbiamo un Dio senza volto, senza nome, senza alcuna Parola, senza Cristo Gesù e senza lo Spirito Santo. Siamo divenuti adoratori di un idolo e divenendo con gli idoli, idoli di noi stessi, nessuna beatitudine potrà essere vissuta. Viviamo ogni cosa da idolatri, ma non da persone </w:t>
      </w:r>
      <w:r w:rsidRPr="00215898">
        <w:rPr>
          <w:rFonts w:ascii="Arial" w:hAnsi="Arial" w:cs="Arial"/>
          <w:sz w:val="24"/>
          <w:szCs w:val="24"/>
          <w:lang w:eastAsia="ko-KR"/>
        </w:rPr>
        <w:lastRenderedPageBreak/>
        <w:t xml:space="preserve">che con Cristo sono divenuti un solo corpo e una sola vita. Da idolatri, possiamo soffrire solo per i nostri peccati e per i nostri vizi. Alla nostra celeste Madre chiediamo che scenda con tutto lo splendore del Padre, del Figlio e dello Spirito Santo, che illumina il suo volto e ci svegli da questo sonno e torpore che non vengono da Dio, da dal serpente infernale. </w:t>
      </w:r>
    </w:p>
    <w:p w14:paraId="42D7A95F" w14:textId="6CBBFB52" w:rsidR="00215898" w:rsidRPr="00215898" w:rsidRDefault="00215898" w:rsidP="00215898">
      <w:pPr>
        <w:spacing w:line="240" w:lineRule="auto"/>
        <w:jc w:val="both"/>
        <w:rPr>
          <w:rFonts w:ascii="Arial" w:hAnsi="Arial" w:cs="Arial"/>
          <w:sz w:val="24"/>
          <w:szCs w:val="24"/>
          <w:lang w:eastAsia="ko-KR"/>
        </w:rPr>
      </w:pPr>
      <w:r w:rsidRPr="00215898">
        <w:rPr>
          <w:rFonts w:ascii="Arial" w:hAnsi="Arial" w:cs="Arial"/>
          <w:sz w:val="24"/>
          <w:szCs w:val="24"/>
          <w:lang w:eastAsia="ko-KR"/>
        </w:rPr>
        <w:t>Se tu, Madre Santa, ci sveglierai e ci riporterai in Cristo per essere una sola Parola e una sola opera con Lui, il Vangelo tornerà a risuonare sulla nostra terra e molte anime potranno essere portate a Gesù Signore. Vieni presto, Madre di Dio, non tardare.</w:t>
      </w:r>
    </w:p>
    <w:p w14:paraId="155FAA79" w14:textId="77777777" w:rsidR="00522A04" w:rsidRDefault="00522A04" w:rsidP="00522A04">
      <w:pPr>
        <w:jc w:val="both"/>
        <w:rPr>
          <w:rFonts w:ascii="Arial" w:hAnsi="Arial" w:cs="Arial"/>
          <w:sz w:val="24"/>
          <w:szCs w:val="24"/>
          <w:lang w:eastAsia="ko-KR"/>
        </w:rPr>
      </w:pPr>
    </w:p>
    <w:p w14:paraId="63FC7BF5" w14:textId="17A51FD9" w:rsidR="00215898" w:rsidRPr="000B4CB6" w:rsidRDefault="000B4CB6" w:rsidP="003A7286">
      <w:pPr>
        <w:pStyle w:val="Titolo2"/>
        <w:rPr>
          <w:sz w:val="28"/>
          <w:szCs w:val="28"/>
        </w:rPr>
      </w:pPr>
      <w:bookmarkStart w:id="774" w:name="_Toc195883795"/>
      <w:bookmarkStart w:id="775" w:name="_Toc231241822"/>
      <w:r w:rsidRPr="000B4CB6">
        <w:rPr>
          <w:sz w:val="28"/>
          <w:szCs w:val="28"/>
          <w:lang w:val="la-Latn"/>
        </w:rPr>
        <w:t>E PERCHÉ NON GIUDICATE VOI STESSI CIÒ CHE È GIUSTO?</w:t>
      </w:r>
      <w:bookmarkEnd w:id="774"/>
      <w:bookmarkEnd w:id="775"/>
    </w:p>
    <w:p w14:paraId="682C5D83" w14:textId="77777777" w:rsidR="00215898" w:rsidRPr="00215898" w:rsidRDefault="00215898" w:rsidP="00215898">
      <w:pPr>
        <w:spacing w:line="240" w:lineRule="auto"/>
        <w:jc w:val="both"/>
        <w:rPr>
          <w:rFonts w:ascii="Arial" w:hAnsi="Arial" w:cs="Arial"/>
          <w:sz w:val="24"/>
          <w:szCs w:val="24"/>
          <w:lang w:eastAsia="ko-KR"/>
        </w:rPr>
      </w:pPr>
      <w:r w:rsidRPr="00215898">
        <w:rPr>
          <w:rFonts w:ascii="Arial" w:hAnsi="Arial" w:cs="Arial"/>
          <w:sz w:val="24"/>
          <w:szCs w:val="24"/>
          <w:lang w:eastAsia="ko-KR"/>
        </w:rPr>
        <w:t>La risposta a questa domanda di Gesù la possiamo attingere dal Libro del profeta Isaia prima e dal libro del profeta Geremia dopo. Nel libro del profeta Isaia: </w:t>
      </w:r>
      <w:r w:rsidRPr="00215898">
        <w:rPr>
          <w:rFonts w:ascii="Arial" w:hAnsi="Arial" w:cs="Arial"/>
          <w:i/>
          <w:iCs/>
          <w:sz w:val="24"/>
          <w:szCs w:val="24"/>
          <w:lang w:eastAsia="ko-KR"/>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6,9-13). </w:t>
      </w:r>
      <w:r w:rsidRPr="00215898">
        <w:rPr>
          <w:rFonts w:ascii="Arial" w:hAnsi="Arial" w:cs="Arial"/>
          <w:sz w:val="24"/>
          <w:szCs w:val="24"/>
          <w:lang w:eastAsia="ko-KR"/>
        </w:rPr>
        <w:t>E ancora:</w:t>
      </w:r>
      <w:r w:rsidRPr="00215898">
        <w:rPr>
          <w:rFonts w:ascii="Arial" w:hAnsi="Arial" w:cs="Arial"/>
          <w:i/>
          <w:iCs/>
          <w:sz w:val="24"/>
          <w:szCs w:val="24"/>
          <w:lang w:eastAsia="ko-KR"/>
        </w:rPr>
        <w:t>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42,10-25).</w:t>
      </w:r>
    </w:p>
    <w:p w14:paraId="090C5FEE" w14:textId="77777777" w:rsidR="00215898" w:rsidRPr="00215898" w:rsidRDefault="00215898" w:rsidP="00215898">
      <w:pPr>
        <w:spacing w:line="240" w:lineRule="auto"/>
        <w:jc w:val="both"/>
        <w:rPr>
          <w:rFonts w:ascii="Arial" w:hAnsi="Arial" w:cs="Arial"/>
          <w:sz w:val="24"/>
          <w:szCs w:val="24"/>
          <w:lang w:eastAsia="ko-KR"/>
        </w:rPr>
      </w:pPr>
      <w:r w:rsidRPr="00215898">
        <w:rPr>
          <w:rFonts w:ascii="Arial" w:hAnsi="Arial" w:cs="Arial"/>
          <w:sz w:val="24"/>
          <w:szCs w:val="24"/>
          <w:lang w:eastAsia="ko-KR"/>
        </w:rPr>
        <w:t>Ecco ora il principio ermeneutico, ce lo offre il profeta Geremia: </w:t>
      </w:r>
      <w:r w:rsidRPr="00215898">
        <w:rPr>
          <w:rFonts w:ascii="Arial" w:hAnsi="Arial" w:cs="Arial"/>
          <w:i/>
          <w:iCs/>
          <w:sz w:val="24"/>
          <w:szCs w:val="24"/>
          <w:lang w:eastAsia="ko-KR"/>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w:t>
      </w:r>
      <w:r w:rsidRPr="00215898">
        <w:rPr>
          <w:rFonts w:ascii="Arial" w:hAnsi="Arial" w:cs="Arial"/>
          <w:i/>
          <w:iCs/>
          <w:sz w:val="24"/>
          <w:szCs w:val="24"/>
          <w:lang w:eastAsia="ko-KR"/>
        </w:rPr>
        <w:lastRenderedPageBreak/>
        <w:t>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2,1-13). </w:t>
      </w:r>
      <w:r w:rsidRPr="00215898">
        <w:rPr>
          <w:rFonts w:ascii="Arial" w:hAnsi="Arial" w:cs="Arial"/>
          <w:sz w:val="24"/>
          <w:szCs w:val="24"/>
          <w:lang w:eastAsia="ko-KR"/>
        </w:rPr>
        <w:t>Gli idoli hanno occhi e non vedono. Hanno orecchi e non sentono. Hanno piedi e non camminano. Hanno mani e non afferrano. Sono vanità e nullità. Chi diviene idolatra, anche lui diviene nullità e vanità, incapace di distinguere ciò che giusto e di seguire ciò che è vero. Nell’idolatria si è ciechi e sordi, si pensa dalla carne governata dal peccato. Si agisce con un corpo schiavo dell’immoralità. Si giunge  a dire: “Non est Deus”.</w:t>
      </w:r>
    </w:p>
    <w:p w14:paraId="3AC8F22C" w14:textId="77777777" w:rsidR="00215898" w:rsidRPr="00215898" w:rsidRDefault="00215898" w:rsidP="00215898">
      <w:pPr>
        <w:spacing w:line="240" w:lineRule="auto"/>
        <w:jc w:val="both"/>
        <w:rPr>
          <w:rFonts w:ascii="Arial" w:hAnsi="Arial" w:cs="Arial"/>
          <w:sz w:val="24"/>
          <w:szCs w:val="24"/>
          <w:lang w:eastAsia="ko-KR"/>
        </w:rPr>
      </w:pPr>
      <w:r w:rsidRPr="00215898">
        <w:rPr>
          <w:rFonts w:ascii="Arial" w:hAnsi="Arial" w:cs="Arial"/>
          <w:i/>
          <w:iCs/>
          <w:sz w:val="24"/>
          <w:szCs w:val="24"/>
          <w:lang w:eastAsia="ko-KR"/>
        </w:rPr>
        <w:t>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Diceva ancora alle folle: «Quando vedete una nuvola salire da ponente, subito dite: “Arriva la pioggia”, e così accade. E quando soffia lo scirocco, dite: “Farà caldo”, e così accade. Ipocriti! Sapete valutare l’aspetto della terra e del cielo; come mai questo tempo non sapete valutarlo? </w:t>
      </w:r>
      <w:bookmarkStart w:id="776" w:name="_Hlk193898976"/>
      <w:r w:rsidRPr="00215898">
        <w:rPr>
          <w:rFonts w:ascii="Arial" w:hAnsi="Arial" w:cs="Arial"/>
          <w:i/>
          <w:iCs/>
          <w:sz w:val="24"/>
          <w:szCs w:val="24"/>
          <w:lang w:eastAsia="ko-KR"/>
        </w:rPr>
        <w:t>E perché non giudicate voi stessi ciò che è giusto?</w:t>
      </w:r>
      <w:bookmarkEnd w:id="776"/>
      <w:r w:rsidRPr="00215898">
        <w:rPr>
          <w:rFonts w:ascii="Arial" w:hAnsi="Arial" w:cs="Arial"/>
          <w:i/>
          <w:iCs/>
          <w:sz w:val="24"/>
          <w:szCs w:val="24"/>
          <w:lang w:eastAsia="ko-KR"/>
        </w:rPr>
        <w:t>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12,49-59).</w:t>
      </w:r>
    </w:p>
    <w:p w14:paraId="2F623096" w14:textId="77777777" w:rsidR="00215898" w:rsidRDefault="00215898" w:rsidP="00215898">
      <w:pPr>
        <w:spacing w:line="240" w:lineRule="auto"/>
        <w:jc w:val="both"/>
        <w:rPr>
          <w:rFonts w:ascii="Arial" w:hAnsi="Arial" w:cs="Arial"/>
          <w:i/>
          <w:iCs/>
          <w:sz w:val="24"/>
          <w:szCs w:val="24"/>
          <w:lang w:eastAsia="ko-KR"/>
        </w:rPr>
      </w:pPr>
      <w:r w:rsidRPr="00215898">
        <w:rPr>
          <w:rFonts w:ascii="Arial" w:hAnsi="Arial" w:cs="Arial"/>
          <w:sz w:val="24"/>
          <w:szCs w:val="24"/>
          <w:lang w:eastAsia="ko-KR"/>
        </w:rPr>
        <w:t>La condizione spirituale del suo popolo anche Gesù la descrive con le parole della profezia di Isaia:</w:t>
      </w:r>
      <w:r w:rsidRPr="00215898">
        <w:rPr>
          <w:rFonts w:ascii="Arial" w:hAnsi="Arial" w:cs="Arial"/>
          <w:i/>
          <w:iCs/>
          <w:sz w:val="24"/>
          <w:szCs w:val="24"/>
          <w:lang w:eastAsia="ko-KR"/>
        </w:rPr>
        <w:t>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(Mt 13,12-15). </w:t>
      </w:r>
    </w:p>
    <w:p w14:paraId="3214FA6C" w14:textId="77777777" w:rsidR="00215898" w:rsidRDefault="00215898" w:rsidP="00215898">
      <w:pPr>
        <w:spacing w:line="240" w:lineRule="auto"/>
        <w:jc w:val="both"/>
        <w:rPr>
          <w:rFonts w:ascii="Arial" w:hAnsi="Arial" w:cs="Arial"/>
          <w:sz w:val="24"/>
          <w:szCs w:val="24"/>
          <w:lang w:eastAsia="ko-KR"/>
        </w:rPr>
      </w:pPr>
      <w:r w:rsidRPr="00215898">
        <w:rPr>
          <w:rFonts w:ascii="Arial" w:hAnsi="Arial" w:cs="Arial"/>
          <w:sz w:val="24"/>
          <w:szCs w:val="24"/>
          <w:lang w:eastAsia="ko-KR"/>
        </w:rPr>
        <w:t xml:space="preserve">Quando si diviene idolatri, lo Spirito Santo esce dal cuore e dalla mente e l’uomo precipita nella cecità del suo essere. Che oggi siamo idolatri, lo attesta la universale cecità del mondo: pensiamo dalla carne schiave di ogni falsità e peccato. </w:t>
      </w:r>
    </w:p>
    <w:p w14:paraId="2C216E73" w14:textId="64EEA3F6" w:rsidR="00215898" w:rsidRDefault="00215898" w:rsidP="00215898">
      <w:pPr>
        <w:spacing w:line="240" w:lineRule="auto"/>
        <w:jc w:val="both"/>
        <w:rPr>
          <w:rFonts w:ascii="Arial" w:hAnsi="Arial" w:cs="Arial"/>
          <w:sz w:val="24"/>
          <w:szCs w:val="24"/>
          <w:lang w:eastAsia="ko-KR"/>
        </w:rPr>
      </w:pPr>
      <w:r w:rsidRPr="00215898">
        <w:rPr>
          <w:rFonts w:ascii="Arial" w:hAnsi="Arial" w:cs="Arial"/>
          <w:sz w:val="24"/>
          <w:szCs w:val="24"/>
          <w:lang w:eastAsia="ko-KR"/>
        </w:rPr>
        <w:t>Madre colma di Spirito Santo, ottieni la grazia di non divenire mai idolatri.</w:t>
      </w:r>
    </w:p>
    <w:p w14:paraId="6E33FD7C" w14:textId="77777777" w:rsidR="00D36B48" w:rsidRPr="00D87D04" w:rsidRDefault="00D36B48" w:rsidP="00D87D04">
      <w:pPr>
        <w:pStyle w:val="Titolo2"/>
        <w:spacing w:line="276" w:lineRule="auto"/>
        <w:jc w:val="both"/>
        <w:rPr>
          <w:sz w:val="28"/>
          <w:szCs w:val="28"/>
        </w:rPr>
      </w:pPr>
      <w:bookmarkStart w:id="777" w:name="_Toc231241823"/>
      <w:r w:rsidRPr="00D87D04">
        <w:rPr>
          <w:sz w:val="28"/>
          <w:szCs w:val="28"/>
        </w:rPr>
        <w:t>19 Marzo</w:t>
      </w:r>
      <w:bookmarkEnd w:id="777"/>
      <w:r w:rsidRPr="00D87D04">
        <w:rPr>
          <w:sz w:val="28"/>
          <w:szCs w:val="28"/>
        </w:rPr>
        <w:t xml:space="preserve"> </w:t>
      </w:r>
    </w:p>
    <w:p w14:paraId="3515156C" w14:textId="77777777" w:rsidR="003A7286" w:rsidRPr="003A7286" w:rsidRDefault="003A7286" w:rsidP="003A7286">
      <w:pPr>
        <w:pStyle w:val="Titolo2"/>
        <w:rPr>
          <w:sz w:val="28"/>
          <w:szCs w:val="28"/>
        </w:rPr>
      </w:pPr>
      <w:bookmarkStart w:id="778" w:name="_Toc231241824"/>
      <w:r w:rsidRPr="003A7286">
        <w:rPr>
          <w:sz w:val="28"/>
          <w:szCs w:val="28"/>
          <w:lang w:val="la-Latn"/>
        </w:rPr>
        <w:t>In lui ho posto il mio compiacimento. Ascoltatelo</w:t>
      </w:r>
      <w:bookmarkEnd w:id="778"/>
    </w:p>
    <w:p w14:paraId="523B01FC" w14:textId="77777777" w:rsidR="003A7286" w:rsidRDefault="003A7286" w:rsidP="003A7286">
      <w:pPr>
        <w:spacing w:line="240" w:lineRule="auto"/>
        <w:jc w:val="both"/>
        <w:rPr>
          <w:rFonts w:ascii="Arial" w:hAnsi="Arial" w:cs="Arial"/>
          <w:sz w:val="24"/>
          <w:szCs w:val="24"/>
          <w:lang w:eastAsia="ko-KR"/>
        </w:rPr>
      </w:pPr>
      <w:r w:rsidRPr="003A7286">
        <w:rPr>
          <w:rFonts w:ascii="Arial" w:hAnsi="Arial" w:cs="Arial"/>
          <w:sz w:val="24"/>
          <w:szCs w:val="24"/>
          <w:lang w:eastAsia="ko-KR"/>
        </w:rPr>
        <w:t xml:space="preserve">Sul monte il Dio di Abramo, il Dio si Isacco, il Dio di Giacobbe, il Dio di Simon Pietro, il Dio di Giacomo, il Dio di Giovanni, il Dio di Elia e di Mosè, proclama Gesù suo Messia e Cristo. In lui ha posto il suo compiacimento. Se Dio si compiace di Cristo Gesù, si compiace perché dice solo la sua divina Parola e compie l’opera che Lui, il Padre, gli ha comandato di compiere. Ma se Gesù dice la Parola e compie l’opera del Padre, manifestate e rivelate in ogni sua profezia, oracolo, giuramento, promessa, allora Lui va ascoltato. Non dice parole sue, Non compie la sua volontà. Dice la Parola del Padre e compie la sua volontà. </w:t>
      </w:r>
    </w:p>
    <w:p w14:paraId="4A302A27" w14:textId="66AA281F" w:rsidR="003A7286" w:rsidRDefault="003A7286" w:rsidP="003A7286">
      <w:pPr>
        <w:spacing w:line="240" w:lineRule="auto"/>
        <w:jc w:val="both"/>
        <w:rPr>
          <w:rFonts w:ascii="Arial" w:hAnsi="Arial" w:cs="Arial"/>
          <w:i/>
          <w:iCs/>
          <w:sz w:val="24"/>
          <w:szCs w:val="24"/>
          <w:lang w:eastAsia="ko-KR"/>
        </w:rPr>
      </w:pPr>
      <w:r w:rsidRPr="003A7286">
        <w:rPr>
          <w:rFonts w:ascii="Arial" w:hAnsi="Arial" w:cs="Arial"/>
          <w:sz w:val="24"/>
          <w:szCs w:val="24"/>
          <w:lang w:eastAsia="ko-KR"/>
        </w:rPr>
        <w:lastRenderedPageBreak/>
        <w:t>Quale volontà? La volontà del Dio di Simon Pietro, del Dio di Giovanni, del Dio di Giacomo. Ecco cosa rivela la profezia di Isaia: “</w:t>
      </w:r>
      <w:r w:rsidRPr="003A7286">
        <w:rPr>
          <w:rFonts w:ascii="Arial" w:hAnsi="Arial" w:cs="Arial"/>
          <w:i/>
          <w:iCs/>
          <w:sz w:val="24"/>
          <w:szCs w:val="24"/>
          <w:lang w:eastAsia="ko-KR"/>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perchè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w:t>
      </w:r>
      <w:r>
        <w:rPr>
          <w:rFonts w:ascii="Arial" w:hAnsi="Arial" w:cs="Arial"/>
          <w:i/>
          <w:iCs/>
          <w:sz w:val="24"/>
          <w:szCs w:val="24"/>
          <w:lang w:eastAsia="ko-KR"/>
        </w:rPr>
        <w:t>”</w:t>
      </w:r>
      <w:r w:rsidRPr="003A7286">
        <w:rPr>
          <w:rFonts w:ascii="Arial" w:hAnsi="Arial" w:cs="Arial"/>
          <w:i/>
          <w:iCs/>
          <w:sz w:val="24"/>
          <w:szCs w:val="24"/>
          <w:lang w:eastAsia="ko-KR"/>
        </w:rPr>
        <w:t xml:space="preserve"> (Is 42,1-9). </w:t>
      </w:r>
    </w:p>
    <w:p w14:paraId="21CDE3EA" w14:textId="77777777" w:rsidR="003A7286" w:rsidRDefault="003A7286" w:rsidP="003A7286">
      <w:pPr>
        <w:spacing w:line="240" w:lineRule="auto"/>
        <w:jc w:val="both"/>
        <w:rPr>
          <w:rFonts w:ascii="Arial" w:hAnsi="Arial" w:cs="Arial"/>
          <w:i/>
          <w:iCs/>
          <w:sz w:val="24"/>
          <w:szCs w:val="24"/>
          <w:lang w:eastAsia="ko-KR"/>
        </w:rPr>
      </w:pPr>
      <w:r w:rsidRPr="003A7286">
        <w:rPr>
          <w:rFonts w:ascii="Arial" w:hAnsi="Arial" w:cs="Arial"/>
          <w:sz w:val="24"/>
          <w:szCs w:val="24"/>
          <w:lang w:eastAsia="ko-KR"/>
        </w:rPr>
        <w:t>Simon Pietro, Giacomo, Giovanni non sono chiamati dalla nube, da un Dio straniero, da un Dio sconosciuto ad ascoltare Gesù. Sono stati chiamati dal loro Dio, dal Dio che essi dicono di adorare, dal Dio nel quale essi dicono di credere. Se è il loro Dio che li chiama ad ascoltare Cristo Gesù, se essi non ascoltano Cristo, che è voce, parola, opera del loro Dio, essi si pongono fuori della legge dell’alleanza, si pongono fuori delle promesse del loro Dio: </w:t>
      </w:r>
      <w:r w:rsidRPr="003A7286">
        <w:rPr>
          <w:rFonts w:ascii="Arial" w:hAnsi="Arial" w:cs="Arial"/>
          <w:i/>
          <w:iCs/>
          <w:sz w:val="24"/>
          <w:szCs w:val="24"/>
          <w:lang w:eastAsia="ko-KR"/>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04E3910D" w14:textId="28D22B25" w:rsidR="003A7286" w:rsidRPr="003A7286" w:rsidRDefault="003A7286" w:rsidP="003A7286">
      <w:pPr>
        <w:spacing w:line="240" w:lineRule="auto"/>
        <w:jc w:val="both"/>
        <w:rPr>
          <w:rFonts w:ascii="Arial" w:hAnsi="Arial" w:cs="Arial"/>
          <w:sz w:val="24"/>
          <w:szCs w:val="24"/>
          <w:lang w:eastAsia="ko-KR"/>
        </w:rPr>
      </w:pPr>
      <w:r w:rsidRPr="003A7286">
        <w:rPr>
          <w:rFonts w:ascii="Arial" w:hAnsi="Arial" w:cs="Arial"/>
          <w:sz w:val="24"/>
          <w:szCs w:val="24"/>
          <w:lang w:eastAsia="ko-KR"/>
        </w:rPr>
        <w:t>Ascoltando Cristo Gesù essi ascoltano il loro Dio e Signore. Oggi è Cristo Gesù la voce del loro Dio. Chi non ascolta Cristo, non ascolta il suo Dio. Questa verità va gridata ad ogni cristiano. Va anche gridata ad ogni uomo.</w:t>
      </w:r>
    </w:p>
    <w:p w14:paraId="294057C5" w14:textId="77777777" w:rsidR="003A7286" w:rsidRPr="003A7286" w:rsidRDefault="003A7286" w:rsidP="003A7286">
      <w:pPr>
        <w:spacing w:line="240" w:lineRule="auto"/>
        <w:jc w:val="both"/>
        <w:rPr>
          <w:rFonts w:ascii="Arial" w:hAnsi="Arial" w:cs="Arial"/>
          <w:sz w:val="24"/>
          <w:szCs w:val="24"/>
          <w:lang w:eastAsia="ko-KR"/>
        </w:rPr>
      </w:pPr>
      <w:r w:rsidRPr="003A7286">
        <w:rPr>
          <w:rFonts w:ascii="Arial" w:hAnsi="Arial" w:cs="Arial"/>
          <w:i/>
          <w:iCs/>
          <w:sz w:val="24"/>
          <w:szCs w:val="24"/>
          <w:lang w:eastAsia="ko-KR"/>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w:t>
      </w:r>
      <w:r w:rsidRPr="003A7286">
        <w:rPr>
          <w:rFonts w:ascii="Arial" w:hAnsi="Arial" w:cs="Arial"/>
          <w:sz w:val="24"/>
          <w:szCs w:val="24"/>
          <w:lang w:eastAsia="ko-KR"/>
        </w:rPr>
        <w:t>(Mt 17,1-13).</w:t>
      </w:r>
    </w:p>
    <w:p w14:paraId="3A58C36E" w14:textId="77777777" w:rsidR="003A7286" w:rsidRDefault="003A7286" w:rsidP="003A7286">
      <w:pPr>
        <w:spacing w:line="240" w:lineRule="auto"/>
        <w:jc w:val="both"/>
        <w:rPr>
          <w:rFonts w:ascii="Arial" w:hAnsi="Arial" w:cs="Arial"/>
          <w:sz w:val="24"/>
          <w:szCs w:val="24"/>
          <w:lang w:eastAsia="ko-KR"/>
        </w:rPr>
      </w:pPr>
      <w:r w:rsidRPr="003A7286">
        <w:rPr>
          <w:rFonts w:ascii="Arial" w:hAnsi="Arial" w:cs="Arial"/>
          <w:sz w:val="24"/>
          <w:szCs w:val="24"/>
          <w:lang w:eastAsia="ko-KR"/>
        </w:rPr>
        <w:t xml:space="preserve">Questa verità vale oggi per ogni uomo, ma molto di più vale per ogni discepolo di Gesù. Chi è Gesù di Nazaret? È la voce del Dio di ogni uomo. Ora se Gesù è la voce del Dio di ogni uomo, come possiamo noi, discepoli di Gesù, dire che si offendono gli uomini se facciamo loro sentire la voce del loro Dio, del loro Signore, del loro Creatore? Se Gesù di Nazaret è il dono che il loro Dio ha fatto all’uomo per essere in Lui, con Lui, per Lui, redento, </w:t>
      </w:r>
      <w:r w:rsidRPr="003A7286">
        <w:rPr>
          <w:rFonts w:ascii="Arial" w:hAnsi="Arial" w:cs="Arial"/>
          <w:sz w:val="24"/>
          <w:szCs w:val="24"/>
          <w:lang w:eastAsia="ko-KR"/>
        </w:rPr>
        <w:lastRenderedPageBreak/>
        <w:t xml:space="preserve">giustificato, salvato, santificato, liberato dal potere di Satana e dalle sue menzogne, perché diciamo che il dono fatto loro dal loro Dio non debba essere donato? Se diciamo questo, attestiamo di non essere voce di Gesù di Nazaret allo stesso modo che Gesù di Nazaret è voce del Dio di ogni uomo, del Dio di Pietro, del Dio di Giacomo, del Dio di Giovanni. Privando gli altri uomini del dono di Cristo, attestiamo di essere noi privi di questo dono. Siamo noi senza il vero Cristo e se siamo senza il vero Cristo, siamo senza il vero Dio e il vero Spirito Santo. Siamo con i pensieri di Satana e con le sue menzogne e falsità. Solo Satana non vuole che Gesù sia donato. Solo i figli di Satana dicono e insegnano che Gesù non va donato. Ma così facendo altro non si fa che abbandonare ogni uomo sotto il potere di Satana e nella sua morte. Così il discepolo di Gesù da angelo della verità dell’uomo è divenuto diavolo della falsità. Da angelo della vita si è fatto diavolo di morte. Da servo e ministro di Cristo si è fatto servo e ministro del diavolo. Da voce del suo Dio in Cristo è divenuto voce del diavolo. </w:t>
      </w:r>
    </w:p>
    <w:p w14:paraId="2473F550" w14:textId="62002358" w:rsidR="003A7286" w:rsidRPr="003A7286" w:rsidRDefault="003A7286" w:rsidP="003A7286">
      <w:pPr>
        <w:spacing w:line="240" w:lineRule="auto"/>
        <w:jc w:val="both"/>
        <w:rPr>
          <w:rFonts w:ascii="Arial" w:hAnsi="Arial" w:cs="Arial"/>
          <w:sz w:val="24"/>
          <w:szCs w:val="24"/>
          <w:lang w:eastAsia="ko-KR"/>
        </w:rPr>
      </w:pPr>
      <w:r w:rsidRPr="003A7286">
        <w:rPr>
          <w:rFonts w:ascii="Arial" w:hAnsi="Arial" w:cs="Arial"/>
          <w:sz w:val="24"/>
          <w:szCs w:val="24"/>
          <w:lang w:eastAsia="ko-KR"/>
        </w:rPr>
        <w:t>Madre di Gesù Signore, vieni n nostro aiuto. Libera il popolo cristiano, caduto sotto il potere di Satana e schiavo delle sue falsità e menzogne, e riconducilo nel regno della verità, della luce, della grazia. Ottieni per noi tutti una vera e reale conversione a Cristo Gesù. Fa’ che ascoltiamo la sua voce. Fa’ che facciamo risuonare la sua voce.</w:t>
      </w:r>
    </w:p>
    <w:p w14:paraId="121B9E54" w14:textId="77777777" w:rsidR="00522A04" w:rsidRDefault="00522A04" w:rsidP="00522A04">
      <w:pPr>
        <w:jc w:val="both"/>
        <w:rPr>
          <w:rFonts w:ascii="Arial" w:hAnsi="Arial" w:cs="Arial"/>
          <w:sz w:val="24"/>
          <w:szCs w:val="24"/>
          <w:lang w:eastAsia="ko-KR"/>
        </w:rPr>
      </w:pPr>
    </w:p>
    <w:p w14:paraId="4FBF2C88" w14:textId="26E58C94" w:rsidR="003A7286" w:rsidRPr="003A7286" w:rsidRDefault="003A7286" w:rsidP="003A7286">
      <w:pPr>
        <w:pStyle w:val="Titolo2"/>
        <w:rPr>
          <w:caps/>
          <w:spacing w:val="-8"/>
          <w:sz w:val="28"/>
          <w:szCs w:val="28"/>
        </w:rPr>
      </w:pPr>
      <w:bookmarkStart w:id="779" w:name="_Toc195883797"/>
      <w:bookmarkStart w:id="780" w:name="_Toc231241825"/>
      <w:r w:rsidRPr="003A7286">
        <w:rPr>
          <w:spacing w:val="-8"/>
          <w:sz w:val="28"/>
          <w:szCs w:val="28"/>
          <w:lang w:val="la-Latn"/>
        </w:rPr>
        <w:t>HANNO PORTATO VIA IL MIO SIGNORE E NON SO DOVE L’HANNO POSTO</w:t>
      </w:r>
      <w:bookmarkEnd w:id="779"/>
      <w:bookmarkEnd w:id="780"/>
    </w:p>
    <w:p w14:paraId="741C33CC" w14:textId="77777777" w:rsidR="003A7286" w:rsidRPr="003A7286" w:rsidRDefault="003A7286" w:rsidP="003A7286">
      <w:pPr>
        <w:spacing w:line="240" w:lineRule="auto"/>
        <w:jc w:val="both"/>
        <w:rPr>
          <w:rFonts w:ascii="Arial" w:hAnsi="Arial" w:cs="Arial"/>
          <w:sz w:val="24"/>
          <w:szCs w:val="24"/>
          <w:lang w:eastAsia="ko-KR"/>
        </w:rPr>
      </w:pPr>
      <w:r w:rsidRPr="003A7286">
        <w:rPr>
          <w:rFonts w:ascii="Arial" w:hAnsi="Arial" w:cs="Arial"/>
          <w:sz w:val="24"/>
          <w:szCs w:val="24"/>
          <w:lang w:eastAsia="ko-KR"/>
        </w:rPr>
        <w:t>Oggi lo Spirito Santo ci introduce nel cuore di Maria di Magdala. Cuore da leggere con lo stesso pensiero, luce e verità dello Spirito Santo. Mai da leggere con il pensiero immondo e peccaminoso della carne schiava del peccato, della falsità, della menzogna. Noi entriamo in questo cuore lasciandoci aiutare da due brani del Cantico dei Cantici, Anche questo due brani vanno letti con gli occhi purissimi dello Spirito Santo e non con gli occhi peccaminosi della carne e del peccato.</w:t>
      </w:r>
    </w:p>
    <w:p w14:paraId="78FC0381" w14:textId="77777777" w:rsidR="003A7286" w:rsidRPr="003A7286" w:rsidRDefault="003A7286" w:rsidP="003A7286">
      <w:pPr>
        <w:spacing w:line="240" w:lineRule="auto"/>
        <w:jc w:val="both"/>
        <w:rPr>
          <w:rFonts w:ascii="Arial" w:hAnsi="Arial" w:cs="Arial"/>
          <w:sz w:val="24"/>
          <w:szCs w:val="24"/>
          <w:lang w:eastAsia="ko-KR"/>
        </w:rPr>
      </w:pPr>
      <w:r w:rsidRPr="003A7286">
        <w:rPr>
          <w:rFonts w:ascii="Arial" w:hAnsi="Arial" w:cs="Arial"/>
          <w:spacing w:val="-2"/>
          <w:sz w:val="24"/>
          <w:szCs w:val="24"/>
          <w:lang w:eastAsia="ko-KR"/>
        </w:rPr>
        <w:t>Prima brano: </w:t>
      </w:r>
      <w:r w:rsidRPr="003A7286">
        <w:rPr>
          <w:rFonts w:ascii="Arial" w:hAnsi="Arial" w:cs="Arial"/>
          <w:i/>
          <w:iCs/>
          <w:spacing w:val="-2"/>
          <w:sz w:val="24"/>
          <w:szCs w:val="24"/>
          <w:lang w:eastAsia="ko-KR"/>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w:t>
      </w:r>
      <w:r w:rsidRPr="003A7286">
        <w:rPr>
          <w:rFonts w:ascii="Arial" w:hAnsi="Arial" w:cs="Arial"/>
          <w:i/>
          <w:iCs/>
          <w:sz w:val="24"/>
          <w:szCs w:val="24"/>
          <w:lang w:eastAsia="ko-KR"/>
        </w:rPr>
        <w:t xml:space="preserve"> egli è tutto delizie! Questo è l’amato mio, questo l’amico mio, o figlie di Gerusalemme (Ct 5,1-16).</w:t>
      </w:r>
    </w:p>
    <w:p w14:paraId="771F695D" w14:textId="77777777" w:rsidR="003A7286" w:rsidRPr="003A7286" w:rsidRDefault="003A7286" w:rsidP="003A7286">
      <w:pPr>
        <w:spacing w:line="240" w:lineRule="auto"/>
        <w:jc w:val="both"/>
        <w:rPr>
          <w:rFonts w:ascii="Arial" w:hAnsi="Arial" w:cs="Arial"/>
          <w:sz w:val="24"/>
          <w:szCs w:val="24"/>
          <w:lang w:eastAsia="ko-KR"/>
        </w:rPr>
      </w:pPr>
      <w:r w:rsidRPr="003A7286">
        <w:rPr>
          <w:rFonts w:ascii="Arial" w:hAnsi="Arial" w:cs="Arial"/>
          <w:sz w:val="24"/>
          <w:szCs w:val="24"/>
          <w:lang w:eastAsia="ko-KR"/>
        </w:rPr>
        <w:lastRenderedPageBreak/>
        <w:t>Secondo brano:  </w:t>
      </w:r>
      <w:r w:rsidRPr="003A7286">
        <w:rPr>
          <w:rFonts w:ascii="Arial" w:hAnsi="Arial" w:cs="Arial"/>
          <w:i/>
          <w:iCs/>
          <w:sz w:val="24"/>
          <w:szCs w:val="24"/>
          <w:lang w:eastAsia="ko-KR"/>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w:t>
      </w:r>
    </w:p>
    <w:p w14:paraId="09E9C7F7" w14:textId="77777777" w:rsidR="00611B20" w:rsidRDefault="003A7286" w:rsidP="003A7286">
      <w:pPr>
        <w:spacing w:line="240" w:lineRule="auto"/>
        <w:jc w:val="both"/>
        <w:rPr>
          <w:rFonts w:ascii="Arial" w:hAnsi="Arial" w:cs="Arial"/>
          <w:sz w:val="24"/>
          <w:szCs w:val="24"/>
          <w:lang w:val="la-Latn" w:eastAsia="ko-KR"/>
        </w:rPr>
      </w:pPr>
      <w:r w:rsidRPr="003A7286">
        <w:rPr>
          <w:rFonts w:ascii="Arial" w:hAnsi="Arial" w:cs="Arial"/>
          <w:sz w:val="24"/>
          <w:szCs w:val="24"/>
          <w:lang w:val="la-Latn" w:eastAsia="ko-KR"/>
        </w:rPr>
        <w:t>Ora chiediamoci, rispondendo però sempre con il pensiero purissimo, divino e celeste dello Spirito Santo e mai con il pensiero peccaminoso della carne corrotta dal peccato e immersa nella falsità e in ogni menzogna, chi è Gesù per Maria di Magdala? Per Maria, Gesù è l’anima che dona vita alla sua anima. È la verità che dona verità al suo spirito o meglio è la verità che fa verità il suo spirito. È il soffio vitale che trasforma la sua argilla in una persona vivente. È l’Amore eterno che dona compiutezza a tutto il suo essere. Gesù è la grazia che la trasforma e la rende persona ad immagine del suo Redentore e Salvatore, ma nel suo Redentore e Salvato</w:t>
      </w:r>
      <w:r>
        <w:rPr>
          <w:rFonts w:ascii="Arial" w:hAnsi="Arial" w:cs="Arial"/>
          <w:sz w:val="24"/>
          <w:szCs w:val="24"/>
          <w:lang w:val="la-Latn" w:eastAsia="ko-KR"/>
        </w:rPr>
        <w:t>re</w:t>
      </w:r>
      <w:r w:rsidRPr="003A7286">
        <w:rPr>
          <w:rFonts w:ascii="Arial" w:hAnsi="Arial" w:cs="Arial"/>
          <w:sz w:val="24"/>
          <w:szCs w:val="24"/>
          <w:lang w:val="la-Latn" w:eastAsia="ko-KR"/>
        </w:rPr>
        <w:t xml:space="preserve">, sempre da essere governata dallo Spirito di Gesù Signore. Gesù è colui che colma ogni sua speranza, speranza ontologia, speranza teologica, speranza di creazione, speranza escatologica sia nel tempo che nell’eternità. Senza Gesù, Maria si sente una foglia secca che il vento rapisce e disperde. Questa immagine della foglia secca l’attingiamo dal libro di Giobbe. </w:t>
      </w:r>
    </w:p>
    <w:p w14:paraId="0B1A1E95" w14:textId="4277D316" w:rsidR="003A7286" w:rsidRPr="003A7286" w:rsidRDefault="003A7286" w:rsidP="003A7286">
      <w:pPr>
        <w:spacing w:line="240" w:lineRule="auto"/>
        <w:jc w:val="both"/>
        <w:rPr>
          <w:rFonts w:ascii="Arial" w:hAnsi="Arial" w:cs="Arial"/>
          <w:sz w:val="24"/>
          <w:szCs w:val="24"/>
          <w:lang w:eastAsia="ko-KR"/>
        </w:rPr>
      </w:pPr>
      <w:r w:rsidRPr="003A7286">
        <w:rPr>
          <w:rFonts w:ascii="Arial" w:hAnsi="Arial" w:cs="Arial"/>
          <w:sz w:val="24"/>
          <w:szCs w:val="24"/>
          <w:lang w:val="la-Latn" w:eastAsia="ko-KR"/>
        </w:rPr>
        <w:t>Ecco come lui vede se stesso dinanzi a Dio e dinanzi ai suoi amici, nella sua condizione di gravissima malattia:</w:t>
      </w:r>
    </w:p>
    <w:p w14:paraId="0413EF1B" w14:textId="77777777" w:rsidR="003A7286" w:rsidRPr="003A7286" w:rsidRDefault="003A7286" w:rsidP="003A7286">
      <w:pPr>
        <w:spacing w:line="240" w:lineRule="auto"/>
        <w:jc w:val="both"/>
        <w:rPr>
          <w:rFonts w:ascii="Arial" w:hAnsi="Arial" w:cs="Arial"/>
          <w:sz w:val="24"/>
          <w:szCs w:val="24"/>
          <w:lang w:eastAsia="ko-KR"/>
        </w:rPr>
      </w:pPr>
      <w:r w:rsidRPr="003A7286">
        <w:rPr>
          <w:rFonts w:ascii="Arial" w:hAnsi="Arial" w:cs="Arial"/>
          <w:i/>
          <w:iCs/>
          <w:sz w:val="24"/>
          <w:szCs w:val="24"/>
          <w:lang w:val="la-Latn" w:eastAsia="ko-KR"/>
        </w:rPr>
        <w:t xml:space="preserve">Ecce, omnia haec vidit oculus meus, et audivit auris mea, et intellexi singula. Secundum scientiam vestram, et ego novi; nec inferior vestri sum. Sed tamen ad Omnipotentem loquar et disputare cum Deo cupio; vos autem ostendam fabricatores mendacii, medicos vanos vos omnes. Atque utinam taceretis, ut sit vobis in sapientiam! Audite ergo correptionem meam et contentiones labiorum meorum attendite. Numquid pro Deo profertis mendacium et pro illo loquimini dolos? Numquid faciem eius accipitis et pro Deo in iudicio contendere nitimini? Aut bonum est quod vos excutiat? Aut, ut illuditur homini, illudetis ei? Ipse vos arguet, cum in abscondito faciem accipitis. Nonne maiestas eius turbabit vos, et terror eius irruet super vos? Sententiae vestrae sunt proverbia cineris; thoraces lutei thoraces vestri. Tacete paulisper, ut loquar ipse, et transeat super me quodcumque. Quare sumam carnes meas dentibus meis et animam meam ponam in manibus meis? Etiamsi occiderit me, in ipso sperabo; verumtamen vias meas in conspectu eius arguam. Et hoc erit salus mea: non enim veniet in conspectu eius omnis impius. Audite sermonem meum et explicationem meam percipite auribus vestris. Ecce iudicium paravi; scio quod iustus inveniar. Quis est qui contendat mecum? Tunc enim tacebo et consummabor. Duo tantum ne facias mihi, et tunc a facie tua non abscondar: Manum tuam longe fac a me, et formido tua non me terreat. Voca me, et ego respondebo tibi; aut ipse loquar, et tu respondebis mihi. Quantas habeo iniquitates et peccata? Scelera mea et delicta ostende mihi. Cur faciem tuam abscondis et arbitraris me inimicum tuum? Contra folium, quod vento rapitur, dure agiset stipulam siccam </w:t>
      </w:r>
      <w:r w:rsidRPr="003A7286">
        <w:rPr>
          <w:rFonts w:ascii="Arial" w:hAnsi="Arial" w:cs="Arial"/>
          <w:i/>
          <w:iCs/>
          <w:sz w:val="24"/>
          <w:szCs w:val="24"/>
          <w:lang w:val="la-Latn" w:eastAsia="ko-KR"/>
        </w:rPr>
        <w:lastRenderedPageBreak/>
        <w:t>persequeris. Scribis enim contra me amaritudines et occupatum me vis peccatis adulescentiae meae.  Posuisti in nervo pedem meum et observasti omnes semitas measet vestigia pedum meorum considerasti. Qui quasi uter consumendus sum,et quasi vestimentum, quod comeditur a tinea</w:t>
      </w:r>
      <w:r w:rsidRPr="003A7286">
        <w:rPr>
          <w:rFonts w:ascii="Arial" w:hAnsi="Arial" w:cs="Arial"/>
          <w:sz w:val="24"/>
          <w:szCs w:val="24"/>
          <w:lang w:eastAsia="ko-KR"/>
        </w:rPr>
        <w:t> (Gb 13,1-28).</w:t>
      </w:r>
    </w:p>
    <w:p w14:paraId="36A9BE38" w14:textId="77777777" w:rsidR="00611B20" w:rsidRDefault="003A7286" w:rsidP="003A7286">
      <w:pPr>
        <w:spacing w:line="240" w:lineRule="auto"/>
        <w:jc w:val="both"/>
        <w:rPr>
          <w:rFonts w:ascii="Arial" w:hAnsi="Arial" w:cs="Arial"/>
          <w:sz w:val="24"/>
          <w:szCs w:val="24"/>
          <w:lang w:eastAsia="ko-KR"/>
        </w:rPr>
      </w:pPr>
      <w:r w:rsidRPr="003A7286">
        <w:rPr>
          <w:rFonts w:ascii="Arial" w:hAnsi="Arial" w:cs="Arial"/>
          <w:sz w:val="24"/>
          <w:szCs w:val="24"/>
          <w:lang w:eastAsia="ko-KR"/>
        </w:rPr>
        <w:t xml:space="preserve">Ecco chi è Cristo Gesù: è l’albero sul quale Maria, foglia secca, si deve inserire per trovare la sua vera essenza. È la vite vera sulla quale lei, tralcio senza vita, si deve innestare per ricevere la linfa vitale che la sarà vivere, crescere, fruttificare. È l’Amore eterno nel quale deve restare sempre immersa per trasformare tutta la sua persona in amore vero, puro, santo, amore di missione, amore di redenzione, amore di salvezza, amore di conforto e di consolazione. È La luce divina e umana nella quale si deve sprofondare per essere luce di Cristo in Cristo per illuminare il mondo con la luce vera che è Cristo Gesù. </w:t>
      </w:r>
    </w:p>
    <w:p w14:paraId="0BC8A266" w14:textId="68A90174" w:rsidR="003A7286" w:rsidRPr="003A7286" w:rsidRDefault="003A7286" w:rsidP="003A7286">
      <w:pPr>
        <w:spacing w:line="240" w:lineRule="auto"/>
        <w:jc w:val="both"/>
        <w:rPr>
          <w:rFonts w:ascii="Arial" w:hAnsi="Arial" w:cs="Arial"/>
          <w:sz w:val="24"/>
          <w:szCs w:val="24"/>
          <w:lang w:eastAsia="ko-KR"/>
        </w:rPr>
      </w:pPr>
      <w:r w:rsidRPr="003A7286">
        <w:rPr>
          <w:rFonts w:ascii="Arial" w:hAnsi="Arial" w:cs="Arial"/>
          <w:sz w:val="24"/>
          <w:szCs w:val="24"/>
          <w:lang w:eastAsia="ko-KR"/>
        </w:rPr>
        <w:t>Per Maria di Magdala cercare Cristo Gesù è cercare la sua vita, la sua verità, cioè che la fa essere, la fa vivere, le fa produrre frutti di vita eterna . Due angeli sono davanti a lei. Essa neanche pensa di trovarsi dinanzi a una vera teofania. A Lei una persona solo interessa e questa persona vuole cercare. Gli angeli non sono la sua vita. Gli angeli non sono la sua luce. Gli angeli non sono il suo amore eterno. Lei cerca Cristo Gesù. Nulla di questo mondo e nulla dell’altro mondo gli interessa. Solo Cristo a Lei interessa.</w:t>
      </w:r>
    </w:p>
    <w:p w14:paraId="2B0AD063" w14:textId="77777777" w:rsidR="003A7286" w:rsidRPr="003A7286" w:rsidRDefault="003A7286" w:rsidP="003A7286">
      <w:pPr>
        <w:spacing w:line="240" w:lineRule="auto"/>
        <w:jc w:val="both"/>
        <w:rPr>
          <w:rFonts w:ascii="Arial" w:hAnsi="Arial" w:cs="Arial"/>
          <w:sz w:val="24"/>
          <w:szCs w:val="24"/>
          <w:lang w:eastAsia="ko-KR"/>
        </w:rPr>
      </w:pPr>
      <w:r w:rsidRPr="003A7286">
        <w:rPr>
          <w:rFonts w:ascii="Arial" w:hAnsi="Arial" w:cs="Arial"/>
          <w:i/>
          <w:iCs/>
          <w:sz w:val="24"/>
          <w:szCs w:val="24"/>
          <w:lang w:eastAsia="ko-KR"/>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w:t>
      </w:r>
      <w:bookmarkStart w:id="781" w:name="_Hlk193898590"/>
      <w:r w:rsidRPr="003A7286">
        <w:rPr>
          <w:rFonts w:ascii="Arial" w:hAnsi="Arial" w:cs="Arial"/>
          <w:i/>
          <w:iCs/>
          <w:sz w:val="24"/>
          <w:szCs w:val="24"/>
          <w:lang w:eastAsia="ko-KR"/>
        </w:rPr>
        <w:t>Hanno portato via il mio Signore e non so dove l’hanno posto</w:t>
      </w:r>
      <w:bookmarkEnd w:id="781"/>
      <w:r w:rsidRPr="003A7286">
        <w:rPr>
          <w:rFonts w:ascii="Arial" w:hAnsi="Arial" w:cs="Arial"/>
          <w:i/>
          <w:iCs/>
          <w:sz w:val="24"/>
          <w:szCs w:val="24"/>
          <w:lang w:eastAsia="ko-KR"/>
        </w:rPr>
        <w:t>».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20,2-10). </w:t>
      </w:r>
    </w:p>
    <w:p w14:paraId="17E78C9C" w14:textId="77777777" w:rsidR="00611B20" w:rsidRDefault="003A7286" w:rsidP="003A7286">
      <w:pPr>
        <w:spacing w:line="240" w:lineRule="auto"/>
        <w:jc w:val="both"/>
        <w:rPr>
          <w:rFonts w:ascii="Arial" w:hAnsi="Arial" w:cs="Arial"/>
          <w:sz w:val="24"/>
          <w:szCs w:val="24"/>
          <w:lang w:eastAsia="ko-KR"/>
        </w:rPr>
      </w:pPr>
      <w:r w:rsidRPr="003A7286">
        <w:rPr>
          <w:rFonts w:ascii="Arial" w:hAnsi="Arial" w:cs="Arial"/>
          <w:sz w:val="24"/>
          <w:szCs w:val="24"/>
          <w:lang w:eastAsia="ko-KR"/>
        </w:rPr>
        <w:t xml:space="preserve">Una verità va detta. Lei cerca il corpo Cristo. Cerca quel corpo deposto nel sepolcro. Perché lo cerca? Per rispondere a questa domanda ci dobbiamo lasciare illuminare dallo Spirito Santo.  Lo cerca perché quel corpo trafitto per lei che tanto ha amato il suo Maestro ancora oggi parli al suo cuore, doni speranza al suo spirito, luce ai suoi pensieri, grazia su grazia alla sua anima. Quel corpo santissima non è cenere, non è foglia secca, non è vite divelta, non è albero sradicato, non è quercia tagliata pronta per essere bruciata e ridotta in polvere. È un corpo divinizzato, santificato. È un corpo sacrificato, reso olocausto. Quel corpo è tutta la potenza e la verità dell’amore di salvezza e di redenzione. Da quel corpo si sprigiona per Lei tanta di quella grazia che può oggi donare vita alla sua morte, speranza al suo dolore, colmando il suo niente o il suo vuoto ontologico della pienezza di vita. </w:t>
      </w:r>
    </w:p>
    <w:p w14:paraId="03B8D71D" w14:textId="28F34695" w:rsidR="003A7286" w:rsidRDefault="003A7286" w:rsidP="003A7286">
      <w:pPr>
        <w:spacing w:line="240" w:lineRule="auto"/>
        <w:jc w:val="both"/>
        <w:rPr>
          <w:rFonts w:ascii="Arial" w:hAnsi="Arial" w:cs="Arial"/>
          <w:sz w:val="24"/>
          <w:szCs w:val="24"/>
          <w:lang w:eastAsia="ko-KR"/>
        </w:rPr>
      </w:pPr>
      <w:r w:rsidRPr="003A7286">
        <w:rPr>
          <w:rFonts w:ascii="Arial" w:hAnsi="Arial" w:cs="Arial"/>
          <w:sz w:val="24"/>
          <w:szCs w:val="24"/>
          <w:lang w:eastAsia="ko-KR"/>
        </w:rPr>
        <w:t xml:space="preserve">Ecco perché a Lei la fede nella risurrezione dell’Apostolo Giovanni che confessa a motivo di ciò che vede nel sepolcro non le basta. La fede che Gesù è risorto è una verità. La verità non è però la realtà. La realtà è Cristo risorto. La realtà è il corpo di Cristo trafitto che è stato portato via dal sepolcro. La verità senza la realtà a nulla serve. Dio non è una verità senza realtà. Dio è la realtà che è purissima verità. In quanto realtà eterna e onnipotente lui crea, parla, comanda, interviene nella sua creazione. E se lo Spirito Santo volesse attraverso Maria di Magdala rivelarci la realtà dell’Eucaristia? Nell’Eucaristia non mangiamo noi il corpo di Cristo? Ma è solo il corpo di Cristo che mangiamo? Nel corpo di Cristo vi è l’anima e la divinità di Cristo. Vi è tutto Cristo, il Vivente Eterno. In ragione dell’unione ipostatica vi è il </w:t>
      </w:r>
      <w:r w:rsidRPr="003A7286">
        <w:rPr>
          <w:rFonts w:ascii="Arial" w:hAnsi="Arial" w:cs="Arial"/>
          <w:sz w:val="24"/>
          <w:szCs w:val="24"/>
          <w:lang w:eastAsia="ko-KR"/>
        </w:rPr>
        <w:lastRenderedPageBreak/>
        <w:t xml:space="preserve">Padre e lo Spirito Santo. In ragione della rinascita da acqua e da Spirito Santo vi è tutta la Chiesa. In ragione della sua incarnazione vi è tutta l’umanità da redimere e da salvare. Certo questa fede ancora non è stata formalmente resa razionale nella mente di Maria di Magda. Dobbiamo supporre però che è tutta nel suo cuore. Oh se avessimo noi questa fede nel mistero dell’Eucaristia! Di certo cambierebbe tutta la nostra vita. </w:t>
      </w:r>
    </w:p>
    <w:p w14:paraId="7CA460A3" w14:textId="4ECC03C1" w:rsidR="003A7286" w:rsidRDefault="003A7286" w:rsidP="003A7286">
      <w:pPr>
        <w:spacing w:line="240" w:lineRule="auto"/>
        <w:jc w:val="both"/>
        <w:rPr>
          <w:rFonts w:ascii="Arial" w:hAnsi="Arial" w:cs="Arial"/>
          <w:sz w:val="24"/>
          <w:szCs w:val="24"/>
          <w:lang w:eastAsia="ko-KR"/>
        </w:rPr>
      </w:pPr>
      <w:r w:rsidRPr="003A7286">
        <w:rPr>
          <w:rFonts w:ascii="Arial" w:hAnsi="Arial" w:cs="Arial"/>
          <w:sz w:val="24"/>
          <w:szCs w:val="24"/>
          <w:lang w:eastAsia="ko-KR"/>
        </w:rPr>
        <w:t>Madre dell’Agnello Immolato e Risorto, vieni in nostro soccorso e ottieni per noi dal tuo Figlio Gesù e dallo Spirito Santo una perfetta fede nel corpo di Cristo e un amore in tutto pari al tuo. Per questa grazia che ci otterrai, ti benediciamo e ti lodiamo con tutto il nostro cuore.</w:t>
      </w:r>
    </w:p>
    <w:p w14:paraId="5B905F14" w14:textId="77777777" w:rsidR="00D36B48" w:rsidRPr="00D87D04" w:rsidRDefault="00D36B48" w:rsidP="00D87D04">
      <w:pPr>
        <w:pStyle w:val="Titolo2"/>
        <w:spacing w:line="276" w:lineRule="auto"/>
        <w:jc w:val="both"/>
        <w:rPr>
          <w:sz w:val="28"/>
          <w:szCs w:val="28"/>
        </w:rPr>
      </w:pPr>
      <w:bookmarkStart w:id="782" w:name="_Toc231241826"/>
      <w:r w:rsidRPr="00D87D04">
        <w:rPr>
          <w:sz w:val="28"/>
          <w:szCs w:val="28"/>
        </w:rPr>
        <w:t>20 Marzo</w:t>
      </w:r>
      <w:bookmarkEnd w:id="782"/>
      <w:r w:rsidRPr="00D87D04">
        <w:rPr>
          <w:sz w:val="28"/>
          <w:szCs w:val="28"/>
        </w:rPr>
        <w:t xml:space="preserve"> </w:t>
      </w:r>
    </w:p>
    <w:p w14:paraId="2B9D41DB" w14:textId="77777777" w:rsidR="00543EFD" w:rsidRPr="00543EFD" w:rsidRDefault="00543EFD" w:rsidP="00543EFD">
      <w:pPr>
        <w:pStyle w:val="Titolo2"/>
        <w:rPr>
          <w:sz w:val="28"/>
          <w:szCs w:val="28"/>
        </w:rPr>
      </w:pPr>
      <w:bookmarkStart w:id="783" w:name="_Toc231241827"/>
      <w:r w:rsidRPr="00543EFD">
        <w:rPr>
          <w:sz w:val="28"/>
          <w:szCs w:val="28"/>
          <w:lang w:val="la-Latn"/>
        </w:rPr>
        <w:t>Inizio del vangelo di Gesù, Cristo, Figlio di Dio.</w:t>
      </w:r>
      <w:bookmarkEnd w:id="783"/>
    </w:p>
    <w:p w14:paraId="4AF441F4" w14:textId="77777777"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Il Vangelo secondo Marco inizia nel momento stesso in cui Gesù dona l’avvio alla sua predicazione. L’Apostolo Matteo inizia dicendo che Gesù è Figlio di Davide, Figlio di Abramo. Gesù è la discendenza di Abramo nella quale saranno benedette tutte le nazioni della terra. Gesù è il Messia che viene per dare vita al  regno del Padre suo. In Gesù si compiono tutte le profezie, gli oracoli, le promesse, i giuramenti del Dio di Abramo che è per creazione il Dio di ogni uomo. In Luca Gesù è il Figlio dell’Altissimo che per opera dello Spirito Santo nasce dalla Donna piena di grazie, nel cui cuore abita il Signore e solo Lui. In Giovanni Gesù è il Verbo Eterno del Padre, il suo Figlio Unigenito che si fa carne e viene ad abitare in mezzo a noi pieno di grazia e di verità. In Marco Gesù, è il Cristo, il Cristo è il Figlio di Dio. Va detto fin da subito che Gesù non è Figlio fi Dio, perché creato da Dio al pari di ogni altro uomo, neanche è figlio di Dio perché figlio di Abramo. Gesù è il Figlio di Dio, il solo Figlio di Dio nato dal Padre per generazione eterna.</w:t>
      </w:r>
    </w:p>
    <w:p w14:paraId="7E6776F2" w14:textId="77777777" w:rsidR="00543EFD" w:rsidRDefault="00543EFD" w:rsidP="00543EFD">
      <w:pPr>
        <w:spacing w:line="240" w:lineRule="auto"/>
        <w:jc w:val="both"/>
        <w:rPr>
          <w:rFonts w:ascii="Arial" w:hAnsi="Arial" w:cs="Arial"/>
          <w:i/>
          <w:iCs/>
          <w:sz w:val="24"/>
          <w:szCs w:val="24"/>
          <w:lang w:eastAsia="ko-KR"/>
        </w:rPr>
      </w:pPr>
      <w:r w:rsidRPr="00543EFD">
        <w:rPr>
          <w:rFonts w:ascii="Arial" w:hAnsi="Arial" w:cs="Arial"/>
          <w:sz w:val="24"/>
          <w:szCs w:val="24"/>
          <w:lang w:eastAsia="ko-KR"/>
        </w:rPr>
        <w:t>Questa verità non è il frutto della rivelazione fatta dallo Spirito Santo nel Nuovo Testamento. È invece purissima rivelazione fatta dal Dio di Abramo nell’Antico testamento: </w:t>
      </w:r>
      <w:r w:rsidRPr="00543EFD">
        <w:rPr>
          <w:rFonts w:ascii="Arial" w:hAnsi="Arial" w:cs="Arial"/>
          <w:i/>
          <w:iCs/>
          <w:sz w:val="24"/>
          <w:szCs w:val="24"/>
          <w:lang w:eastAsia="ko-KR"/>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8DDFD5F" w14:textId="02B89637" w:rsidR="00543EFD" w:rsidRDefault="00543EFD" w:rsidP="00543EFD">
      <w:pPr>
        <w:spacing w:line="240" w:lineRule="auto"/>
        <w:jc w:val="both"/>
        <w:rPr>
          <w:rFonts w:ascii="Arial" w:hAnsi="Arial" w:cs="Arial"/>
          <w:i/>
          <w:iCs/>
          <w:sz w:val="24"/>
          <w:szCs w:val="24"/>
          <w:lang w:eastAsia="ko-KR"/>
        </w:rPr>
      </w:pPr>
      <w:r w:rsidRPr="00543EFD">
        <w:rPr>
          <w:rFonts w:ascii="Arial" w:hAnsi="Arial" w:cs="Arial"/>
          <w:i/>
          <w:iCs/>
          <w:sz w:val="24"/>
          <w:szCs w:val="24"/>
          <w:lang w:eastAsia="ko-KR"/>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Pr>
          <w:rFonts w:ascii="Arial" w:hAnsi="Arial" w:cs="Arial"/>
          <w:i/>
          <w:iCs/>
          <w:sz w:val="24"/>
          <w:szCs w:val="24"/>
          <w:lang w:eastAsia="ko-KR"/>
        </w:rPr>
        <w:t>”</w:t>
      </w:r>
      <w:r w:rsidRPr="00543EFD">
        <w:rPr>
          <w:rFonts w:ascii="Arial" w:hAnsi="Arial" w:cs="Arial"/>
          <w:i/>
          <w:iCs/>
          <w:sz w:val="24"/>
          <w:szCs w:val="24"/>
          <w:lang w:eastAsia="ko-KR"/>
        </w:rPr>
        <w:t xml:space="preserve"> (Sal 110,1-7). </w:t>
      </w:r>
    </w:p>
    <w:p w14:paraId="17930DDA" w14:textId="13608514"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 xml:space="preserve">Se Gesù è il Cristo, se il Cristo è il Figlio di Dio, se il Vangelo è del Figlio di Dio, esso non è Vangelo per questo o per quell’altro uomo. Esso è il Vangelo per ogni uomo. Cristo Gesù annuncia il Vangelo per ogni uomo ad ogni uomo. Chi diviene con Cristo un solo corpo, una sola vita, deve annunciare il Vangelo ad ogni uomo. È la missione di Cristo ed è la missione </w:t>
      </w:r>
      <w:r w:rsidRPr="00543EFD">
        <w:rPr>
          <w:rFonts w:ascii="Arial" w:hAnsi="Arial" w:cs="Arial"/>
          <w:sz w:val="24"/>
          <w:szCs w:val="24"/>
          <w:lang w:eastAsia="ko-KR"/>
        </w:rPr>
        <w:lastRenderedPageBreak/>
        <w:t>del corpo di Cristo. È la missione di ogni cellula, di ogni molecola, di ogni atomo che compone il corpo di Cristo Gesù.</w:t>
      </w:r>
    </w:p>
    <w:p w14:paraId="7F87205C" w14:textId="77777777"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i/>
          <w:iCs/>
          <w:sz w:val="24"/>
          <w:szCs w:val="24"/>
          <w:lang w:eastAsia="ko-KR"/>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(Mc 16,9-16). </w:t>
      </w:r>
    </w:p>
    <w:p w14:paraId="7720E4E1" w14:textId="77777777" w:rsidR="00543EFD"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 xml:space="preserve">Se annunciare il Vangelo di Dio è missione da vivere verso ogni uomo, affidata a Cristo Gesù dal Dio di ogni uomo, perché noi, che siamo membra del corpo di Cristo, rinneghiamo, abroghiamo, dichiariamo offensiva per l’uomo questa missione? Se è offensiva per gli uomini, è offensiva anche per noi. Ecco il cancro che sta divorando il corpo di Cristo: prima abbiamo dichiarata offensiva per gli altri la missione di annunciare il Vangelo. </w:t>
      </w:r>
    </w:p>
    <w:p w14:paraId="5549E771" w14:textId="77777777" w:rsidR="00543EFD"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 xml:space="preserve">Oggi stiamo dichiarando offensiva la missione di annunciare al corpo di Cristo il Vangelo. Oggi stiamo edificando un Chiesa senza Vangelo. Se Cristo è senza il Vangelo, non è il Cristo di Dio. Se la Chiesa è senza il Vangelo, neanche essa è la Chiesa di Dio. Stiamo edificando la chiesa di Satana, chiesa detta con una parola elegante e suadente, la Chiesa dal basso. Stiamo edificando non la Chiesa che discende dal cuore del Padre, in Cristo, per lo Spirito Santo. Stiamo edificando la chiesa che sale dal cuore di Satana per il cuore dei discepoli di Gesù che hanno rinnegato il loro Signore e continuamente bestemmiano il suo santissimo nome. Se però costruiamo la Chiesa secondo Satana, anche il cristiano edifichiamo secondo Satana. Un cristiano edificato secondo Satana necessariamente edificherà un mondo secondo Satana. </w:t>
      </w:r>
    </w:p>
    <w:p w14:paraId="6EC8EC8A" w14:textId="43F97D54" w:rsidR="00543EFD"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 xml:space="preserve">Ecco oggi qual è la tristissima opera del cristiano: lavora per consegnare se stesso, la Chiesa, il mondo a Satana. Questa è però la missione dei figli del diavolo, non certo dei figli di Dio. Non è la missione di chi è chiamato ad amare l’uomo in spirito e verità. </w:t>
      </w:r>
    </w:p>
    <w:p w14:paraId="7DF16427" w14:textId="621F889D"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Vergine Maria, vieni in nostro aiuto. Liberaci da questa missione diabolica. Metti sulle nostre spalle la purissima croce della vera missione del Figlio tuo, Cristo Gesù, il solo Figlio del Padre per generazione eterna.</w:t>
      </w:r>
    </w:p>
    <w:p w14:paraId="309C1A64" w14:textId="77777777" w:rsidR="00543EFD" w:rsidRPr="00543EFD" w:rsidRDefault="00543EFD" w:rsidP="00543EFD">
      <w:pPr>
        <w:jc w:val="both"/>
        <w:rPr>
          <w:rFonts w:ascii="Arial" w:hAnsi="Arial" w:cs="Arial"/>
          <w:sz w:val="24"/>
          <w:szCs w:val="24"/>
          <w:lang w:eastAsia="ko-KR"/>
        </w:rPr>
      </w:pPr>
      <w:r w:rsidRPr="00543EFD">
        <w:rPr>
          <w:rFonts w:ascii="Arial" w:hAnsi="Arial" w:cs="Arial"/>
          <w:sz w:val="24"/>
          <w:szCs w:val="24"/>
          <w:lang w:eastAsia="ko-KR"/>
        </w:rPr>
        <w:t> </w:t>
      </w:r>
    </w:p>
    <w:p w14:paraId="785FD2C0" w14:textId="68BC6678" w:rsidR="00543EFD" w:rsidRPr="00543EFD" w:rsidRDefault="00543EFD" w:rsidP="00543EFD">
      <w:pPr>
        <w:pStyle w:val="Titolo2"/>
        <w:rPr>
          <w:caps/>
          <w:sz w:val="28"/>
          <w:szCs w:val="28"/>
        </w:rPr>
      </w:pPr>
      <w:bookmarkStart w:id="784" w:name="_Toc195883799"/>
      <w:bookmarkStart w:id="785" w:name="_Toc231241828"/>
      <w:r w:rsidRPr="00543EFD">
        <w:rPr>
          <w:sz w:val="28"/>
          <w:szCs w:val="28"/>
          <w:lang w:val="la-Latn"/>
        </w:rPr>
        <w:t>NOI NON POSSIAMO TACERE QUELLO CHE ABBIAMO VISTO E ASCOLTATO</w:t>
      </w:r>
      <w:bookmarkEnd w:id="784"/>
      <w:bookmarkEnd w:id="785"/>
    </w:p>
    <w:p w14:paraId="04FA9DC2" w14:textId="77777777" w:rsidR="00543EFD" w:rsidRPr="00543EFD" w:rsidRDefault="00543EFD" w:rsidP="00543EFD">
      <w:pPr>
        <w:pStyle w:val="Nessunaspaziatura"/>
        <w:numPr>
          <w:ilvl w:val="0"/>
          <w:numId w:val="0"/>
        </w:numPr>
        <w:ind w:left="567"/>
        <w:rPr>
          <w:sz w:val="8"/>
          <w:szCs w:val="6"/>
          <w:lang w:eastAsia="ko-KR"/>
        </w:rPr>
      </w:pPr>
    </w:p>
    <w:p w14:paraId="0F250098" w14:textId="74AF5271"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Chiediamoci; perché Pietro e Giovanni dicono che loro non possono tacere quello che hanno visto e ascoltato? Ma prima ancora: cosa hanno visto e udito Pietro e Giovani? Ecco due loro testimonianze: la prima è dell’Apostolo Giovanni, la seconda è dell’Apostolo Pietro:</w:t>
      </w:r>
    </w:p>
    <w:p w14:paraId="19948FFA" w14:textId="77777777"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i/>
          <w:iCs/>
          <w:sz w:val="24"/>
          <w:szCs w:val="24"/>
          <w:lang w:eastAsia="ko-KR"/>
        </w:rPr>
        <w:t xml:space="preserve">Quello che era da principio, quello che noi abbiamo udito, quello che abbiamo veduto con i nostri occhi, quello che contemplammo e che le nostre mani toccarono del Verbo della vita </w:t>
      </w:r>
      <w:r w:rsidRPr="00543EFD">
        <w:rPr>
          <w:rFonts w:ascii="Arial" w:hAnsi="Arial" w:cs="Arial"/>
          <w:i/>
          <w:iCs/>
          <w:sz w:val="24"/>
          <w:szCs w:val="24"/>
          <w:lang w:eastAsia="ko-KR"/>
        </w:rPr>
        <w:lastRenderedPageBreak/>
        <w:t>–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73642B9B" w14:textId="77777777"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i/>
          <w:iCs/>
          <w:sz w:val="24"/>
          <w:szCs w:val="24"/>
          <w:lang w:eastAsia="ko-KR"/>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w:t>
      </w:r>
    </w:p>
    <w:p w14:paraId="64E9C594" w14:textId="77777777"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Pietro e Giovanni non possono tacere, perché lo proibisce un “Loro” Comandamento. Non un Comandamento di Gesù nel quale essi credono, ma un Comandamento del Dio di Abramo, del Dio di Isacco, del Dio di Giacobbe, che ora è il Dio di tutti quelli che sono nel sinedrio. Per essi tacere è negare, negare è dire falsa testimonianza. Ora nessun uomo può disobbedire a questo Comandamento. Nessun uomo può chiedere che si disobbedisca a un Comandamento della legge del loro Dio. Questo Comandamento obbliga ogni uomo ad obbedire alla verità: verità di Dio e dell’uomo; verità eterna, soprannaturale, divina e verità storica; verità del tempo e verità dell’eternità; verità dell’uomo creato ad immagine di Dio e verità dell’uomo creato maschio e femmina; verità di quanto è avvenuto in Cristo Gesù e verità di quanto è avvenuto negli Apostoli per opera dello Spirito Santo e per la loro conoscenza diretta del loro Signore e Dio. Ogni uomo è obbligato ad obbedire alla verità anche a prezzo del suo sangue. Nessuno potrà mai comandare di non obbedire alla verità. Questo comando è peccato non solo contro Dio, ma anche contro l’intero universo, essendo stato Gesù costituito dal Padre il Signore del cielo e della terra. È anche peccato contro lo Spirito, se ci si ostina in esso.</w:t>
      </w:r>
    </w:p>
    <w:p w14:paraId="774DAABC" w14:textId="77777777"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Su questo comandamento ecco cosa abbiamo precedentemente scritto: </w:t>
      </w:r>
      <w:r w:rsidRPr="00543EFD">
        <w:rPr>
          <w:rFonts w:ascii="Arial" w:hAnsi="Arial" w:cs="Arial"/>
          <w:i/>
          <w:iCs/>
          <w:sz w:val="24"/>
          <w:szCs w:val="24"/>
          <w:lang w:eastAsia="ko-KR"/>
        </w:rPr>
        <w:t>“Non dire falsa testimonianza”:</w:t>
      </w:r>
      <w:r w:rsidRPr="00543EFD">
        <w:rPr>
          <w:rFonts w:ascii="Arial" w:hAnsi="Arial" w:cs="Arial"/>
          <w:sz w:val="24"/>
          <w:szCs w:val="24"/>
          <w:lang w:eastAsia="ko-KR"/>
        </w:rPr>
        <w:t xml:space="preserve">  è, questo, un comandamento che è legato alla giustizia universale, cosmica, divina e umana in un modo strettissimo, più di quanto non si pensi. Noi ora ci soffermiamo solo su alcuni frutti che esso produce nella storia e anche nell’eternità. La trasgressione di questo comandamento distrugge le famiglie, incrina i rapporti negli ambienti di lavoro, inquina le giuste relazioni nella Chiesa, cancella le amicizie, impedisce il compimento del futuro di una persona, ostacola o annienta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w:t>
      </w:r>
      <w:r w:rsidRPr="00543EFD">
        <w:rPr>
          <w:rFonts w:ascii="Arial" w:hAnsi="Arial" w:cs="Arial"/>
          <w:sz w:val="24"/>
          <w:szCs w:val="24"/>
          <w:lang w:eastAsia="ko-KR"/>
        </w:rPr>
        <w:lastRenderedPageBreak/>
        <w:t>testimonianza fino alla menzogna, passando per la calunnia, la mormorazione, la diceria, il pettegolezzo, il giudizio temerario, il sospetto, l’inganno, la falsità, le infinite parole vane proferite ai danni degli altri.</w:t>
      </w:r>
    </w:p>
    <w:p w14:paraId="799BE4AE" w14:textId="77777777"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Ognuno può rendersi conto quanto può incidere nella comunità umana, internazionale, una parola falsa proferita negli ambienti dove si fa la storia dell’economia.</w:t>
      </w:r>
    </w:p>
    <w:p w14:paraId="6CA0E71C" w14:textId="77777777"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w:t>
      </w:r>
    </w:p>
    <w:p w14:paraId="73CF1FC5" w14:textId="77777777"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 xml:space="preserve">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sulla terra sociale deve insegnare all’uomo come essere veramente uomo e si diventa veramente uomini cominciando a governare le nostre parole e i nostri desideri. Per il governo dei desideri il Signore ha posto dinanzi agli uomini altri due comandamenti, che sono il nono e il decimo. Anche tacere, non annunciare, non insegnare la verità di Cristo Gesù è gravissimo peccato contro questo Comandamento. È anche un peccato contro il settimo comandamento. Cristo è il dono che il Padre ha fatto ad ogni uomo. Se questo dono non viene donato si commette </w:t>
      </w:r>
      <w:r w:rsidRPr="00543EFD">
        <w:rPr>
          <w:rFonts w:ascii="Arial" w:hAnsi="Arial" w:cs="Arial"/>
          <w:sz w:val="24"/>
          <w:szCs w:val="24"/>
          <w:lang w:eastAsia="ko-KR"/>
        </w:rPr>
        <w:lastRenderedPageBreak/>
        <w:t>un vero furto e noi sappiamo che nessun furto può essere perdonato finché non si dono al legittimo proprietario ciò che è suo. Pietro e Giovanni non disobbediscono ai sommi sacerdoti e agli anziani del popolo. Attestano invece di non poter tacere la purissima verità di Gesù Signore.  Questa legge di giustizia vale per ogni uomo.</w:t>
      </w:r>
    </w:p>
    <w:p w14:paraId="6C02B97B" w14:textId="77777777"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i/>
          <w:iCs/>
          <w:sz w:val="24"/>
          <w:szCs w:val="24"/>
          <w:lang w:eastAsia="ko-KR"/>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3F9299B2" w14:textId="77777777" w:rsidR="00543EFD" w:rsidRPr="00543EFD" w:rsidRDefault="00543EFD" w:rsidP="00543EFD">
      <w:pPr>
        <w:spacing w:line="240" w:lineRule="auto"/>
        <w:jc w:val="both"/>
        <w:rPr>
          <w:rFonts w:ascii="Arial" w:hAnsi="Arial" w:cs="Arial"/>
          <w:sz w:val="24"/>
          <w:szCs w:val="24"/>
          <w:lang w:eastAsia="ko-KR"/>
        </w:rPr>
      </w:pPr>
      <w:r w:rsidRPr="00543EFD">
        <w:rPr>
          <w:rFonts w:ascii="Arial" w:hAnsi="Arial" w:cs="Arial"/>
          <w:i/>
          <w:iCs/>
          <w:sz w:val="24"/>
          <w:szCs w:val="24"/>
          <w:lang w:eastAsia="ko-KR"/>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w:t>
      </w:r>
      <w:bookmarkStart w:id="786" w:name="_Hlk193898886"/>
      <w:r w:rsidRPr="00543EFD">
        <w:rPr>
          <w:rFonts w:ascii="Arial" w:hAnsi="Arial" w:cs="Arial"/>
          <w:i/>
          <w:iCs/>
          <w:sz w:val="24"/>
          <w:szCs w:val="24"/>
          <w:lang w:eastAsia="ko-KR"/>
        </w:rPr>
        <w:t>Noi non possiamo tacere quello che abbiamo visto e ascoltato</w:t>
      </w:r>
      <w:bookmarkEnd w:id="786"/>
      <w:r w:rsidRPr="00543EFD">
        <w:rPr>
          <w:rFonts w:ascii="Arial" w:hAnsi="Arial" w:cs="Arial"/>
          <w:i/>
          <w:iCs/>
          <w:sz w:val="24"/>
          <w:szCs w:val="24"/>
          <w:lang w:eastAsia="ko-KR"/>
        </w:rPr>
        <w:t>». Quelli allora, dopo averli ulteriormente minacciati, non trovando in che modo poterli punire, li lasciarono andare a causa del popolo, perché tutti glorificavano Dio per l’accaduto. L’uomo infatti nel quale era avvenuto questo miracolo della guarigione aveva più di quarant’anni. (At 4,1-22),</w:t>
      </w:r>
    </w:p>
    <w:p w14:paraId="52931BB1" w14:textId="77777777" w:rsidR="00543EFD"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 xml:space="preserve">Noi tutti siamo obbligati alla verità. Essendo obbligati alla verità, nessuno ci può obbligare alla falsità. Siamo obbligati non a questa o a quell’altra verità, ma a tutta la verità del Vangelo ed è verità del Vangelo agire sempre secondo il Vangelo. Si obbedisce alla verità restando sempre nella verità. Mai si può obbedire alla verità, facendo il male. Eppure abbiamo conosciuto persone che per comando e per intrighi di politica satanica, disonesta e assai sporca. Hanno obbedito agli uomini, disobbedendo alla verità. </w:t>
      </w:r>
    </w:p>
    <w:p w14:paraId="4895C319" w14:textId="21584671" w:rsidR="00522A04" w:rsidRDefault="00543EFD" w:rsidP="00543EFD">
      <w:pPr>
        <w:spacing w:line="240" w:lineRule="auto"/>
        <w:jc w:val="both"/>
        <w:rPr>
          <w:rFonts w:ascii="Arial" w:hAnsi="Arial" w:cs="Arial"/>
          <w:sz w:val="24"/>
          <w:szCs w:val="24"/>
          <w:lang w:eastAsia="ko-KR"/>
        </w:rPr>
      </w:pPr>
      <w:r w:rsidRPr="00543EFD">
        <w:rPr>
          <w:rFonts w:ascii="Arial" w:hAnsi="Arial" w:cs="Arial"/>
          <w:sz w:val="24"/>
          <w:szCs w:val="24"/>
          <w:lang w:eastAsia="ko-KR"/>
        </w:rPr>
        <w:t>La Madre nostra celeste ci inchiodi sulla croce della verità del Vangelo del Figlio suo per tutti i giorni della nostra vita.</w:t>
      </w:r>
    </w:p>
    <w:p w14:paraId="4C9C64CC" w14:textId="77777777" w:rsidR="00D36B48" w:rsidRPr="00D87D04" w:rsidRDefault="00D36B48" w:rsidP="00D87D04">
      <w:pPr>
        <w:pStyle w:val="Titolo2"/>
        <w:spacing w:line="276" w:lineRule="auto"/>
        <w:jc w:val="both"/>
        <w:rPr>
          <w:sz w:val="28"/>
          <w:szCs w:val="28"/>
        </w:rPr>
      </w:pPr>
      <w:bookmarkStart w:id="787" w:name="_Toc231241829"/>
      <w:r w:rsidRPr="00D87D04">
        <w:rPr>
          <w:sz w:val="28"/>
          <w:szCs w:val="28"/>
        </w:rPr>
        <w:t>21 Marzo</w:t>
      </w:r>
      <w:bookmarkEnd w:id="787"/>
      <w:r w:rsidRPr="00D87D04">
        <w:rPr>
          <w:sz w:val="28"/>
          <w:szCs w:val="28"/>
        </w:rPr>
        <w:t xml:space="preserve"> </w:t>
      </w:r>
    </w:p>
    <w:p w14:paraId="74A6B5EE" w14:textId="77777777" w:rsidR="005B2A48" w:rsidRPr="005B2A48" w:rsidRDefault="005B2A48" w:rsidP="005B2A48">
      <w:pPr>
        <w:pStyle w:val="Titolo2"/>
        <w:rPr>
          <w:sz w:val="28"/>
          <w:szCs w:val="28"/>
        </w:rPr>
      </w:pPr>
      <w:bookmarkStart w:id="788" w:name="_Toc231241830"/>
      <w:r w:rsidRPr="005B2A48">
        <w:rPr>
          <w:sz w:val="28"/>
          <w:szCs w:val="28"/>
          <w:lang w:val="la-Latn"/>
        </w:rPr>
        <w:t>Avete portato via la chiave della conoscenza</w:t>
      </w:r>
      <w:bookmarkEnd w:id="788"/>
    </w:p>
    <w:p w14:paraId="3A9E6B24" w14:textId="0A2E2443" w:rsidR="005B2A48" w:rsidRPr="005B2A48" w:rsidRDefault="005B2A48" w:rsidP="005B2A48">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Il Signore, nell’Antico Testamento, aveva dato ai sacerdoti e anche agli scribi la chiave della conoscenza, la chiave che apriva il suo cuore nel quale è custodita la verità dell’uomo, creato da Dio a sua immagine e somiglianza. Con questa chiave essi avrebbero dovuto attingere la verità prima per se stessi e, attingendola per se stessi, avrebbero potuto </w:t>
      </w:r>
      <w:r w:rsidRPr="005B2A48">
        <w:rPr>
          <w:rFonts w:ascii="Arial" w:hAnsi="Arial" w:cs="Arial"/>
          <w:sz w:val="24"/>
          <w:szCs w:val="24"/>
          <w:lang w:eastAsia="ko-KR"/>
        </w:rPr>
        <w:lastRenderedPageBreak/>
        <w:t>attingere la verità sia per i figli di Abramo e sia per i figli di Adamo. Dalla storia sappiamo che non l’hanno attinta per essi stessi e di conseguenza non l’hanno attinta per gli altri. Due solo brani dell’Antica Scrittura sono sufficienti per mettere in luce questa verità</w:t>
      </w:r>
      <w:r w:rsidRPr="005B2A48">
        <w:rPr>
          <w:rFonts w:ascii="Arial" w:hAnsi="Arial" w:cs="Arial"/>
          <w:i/>
          <w:iCs/>
          <w:sz w:val="24"/>
          <w:szCs w:val="24"/>
          <w:lang w:eastAsia="ko-KR"/>
        </w:rPr>
        <w:t>: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Pr>
          <w:rFonts w:ascii="Arial" w:hAnsi="Arial" w:cs="Arial"/>
          <w:i/>
          <w:iCs/>
          <w:sz w:val="24"/>
          <w:szCs w:val="24"/>
          <w:lang w:eastAsia="ko-KR"/>
        </w:rPr>
        <w:t>”</w:t>
      </w:r>
      <w:r w:rsidRPr="005B2A48">
        <w:rPr>
          <w:rFonts w:ascii="Arial" w:hAnsi="Arial" w:cs="Arial"/>
          <w:i/>
          <w:iCs/>
          <w:sz w:val="24"/>
          <w:szCs w:val="24"/>
          <w:lang w:eastAsia="ko-KR"/>
        </w:rPr>
        <w:t xml:space="preserve"> (Ger 8,4-12).</w:t>
      </w:r>
    </w:p>
    <w:p w14:paraId="3B7F254A" w14:textId="6879CEDA" w:rsidR="005B2A48" w:rsidRDefault="005B2A48" w:rsidP="005B2A48">
      <w:pPr>
        <w:spacing w:line="240" w:lineRule="auto"/>
        <w:jc w:val="both"/>
        <w:rPr>
          <w:rFonts w:ascii="Arial" w:hAnsi="Arial" w:cs="Arial"/>
          <w:i/>
          <w:iCs/>
          <w:sz w:val="24"/>
          <w:szCs w:val="24"/>
          <w:lang w:eastAsia="ko-KR"/>
        </w:rPr>
      </w:pPr>
      <w:r>
        <w:rPr>
          <w:rFonts w:ascii="Arial" w:hAnsi="Arial" w:cs="Arial"/>
          <w:i/>
          <w:iCs/>
          <w:sz w:val="24"/>
          <w:szCs w:val="24"/>
          <w:lang w:eastAsia="ko-KR"/>
        </w:rPr>
        <w:t>“</w:t>
      </w:r>
      <w:r w:rsidRPr="005B2A48">
        <w:rPr>
          <w:rFonts w:ascii="Arial" w:hAnsi="Arial" w:cs="Arial"/>
          <w:i/>
          <w:iCs/>
          <w:sz w:val="24"/>
          <w:szCs w:val="24"/>
          <w:lang w:eastAsia="ko-KR"/>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rFonts w:ascii="Arial" w:hAnsi="Arial" w:cs="Arial"/>
          <w:i/>
          <w:iCs/>
          <w:sz w:val="24"/>
          <w:szCs w:val="24"/>
          <w:lang w:eastAsia="ko-KR"/>
        </w:rPr>
        <w:t>”</w:t>
      </w:r>
      <w:r w:rsidRPr="005B2A48">
        <w:rPr>
          <w:rFonts w:ascii="Arial" w:hAnsi="Arial" w:cs="Arial"/>
          <w:i/>
          <w:iCs/>
          <w:sz w:val="24"/>
          <w:szCs w:val="24"/>
          <w:lang w:eastAsia="ko-KR"/>
        </w:rPr>
        <w:t xml:space="preserve"> (Mal 2,1-9). </w:t>
      </w:r>
    </w:p>
    <w:p w14:paraId="6A810B55" w14:textId="2731C5D4" w:rsidR="005B2A48" w:rsidRPr="005B2A48" w:rsidRDefault="005B2A48" w:rsidP="005B2A48">
      <w:pPr>
        <w:spacing w:line="240" w:lineRule="auto"/>
        <w:jc w:val="both"/>
        <w:rPr>
          <w:rFonts w:ascii="Arial" w:hAnsi="Arial" w:cs="Arial"/>
          <w:sz w:val="24"/>
          <w:szCs w:val="24"/>
          <w:lang w:eastAsia="ko-KR"/>
        </w:rPr>
      </w:pPr>
      <w:r w:rsidRPr="005B2A48">
        <w:rPr>
          <w:rFonts w:ascii="Arial" w:hAnsi="Arial" w:cs="Arial"/>
          <w:sz w:val="24"/>
          <w:szCs w:val="24"/>
          <w:lang w:eastAsia="ko-KR"/>
        </w:rPr>
        <w:t>Nel corpo di Cristo, Apostoli, Profeti, Maestri, Pastori, Dottori, Diaconi, Cresimati, Battezzati, gli Apostoli in comunione tra di loro e ogni altro membro in comunione gerarchica con gli Apostoli, hanno ricevuto la chiave dalla scienza e della conoscenza del cuore, dei pensieri, dei sentimenti di Cristo Gesù. Con questa chiave devono aprire il cuore di Cristo e attingere ogni conoscenza, ogni scienza, ogni pensiero, ogni sentimento per farla diventare sua conoscenza, sua scienza, suo pensiero, suo sentimento. Facendo questo per la loro persona e nella misura in cui lo fanno, possono farlo per gli altri discepoli di Gesù e per il mondo intero, aiutando ogni uomo a vivere con il cuore di Gesù.</w:t>
      </w:r>
    </w:p>
    <w:p w14:paraId="739CB21D" w14:textId="666113A9" w:rsidR="005B2A48" w:rsidRPr="005B2A48" w:rsidRDefault="005B2A48" w:rsidP="005B2A48">
      <w:pPr>
        <w:spacing w:line="240" w:lineRule="auto"/>
        <w:jc w:val="both"/>
        <w:rPr>
          <w:rFonts w:ascii="Arial" w:hAnsi="Arial" w:cs="Arial"/>
          <w:sz w:val="24"/>
          <w:szCs w:val="24"/>
          <w:lang w:eastAsia="ko-KR"/>
        </w:rPr>
      </w:pPr>
      <w:r w:rsidRPr="005B2A48">
        <w:rPr>
          <w:rFonts w:ascii="Arial" w:hAnsi="Arial" w:cs="Arial"/>
          <w:i/>
          <w:iCs/>
          <w:sz w:val="24"/>
          <w:szCs w:val="24"/>
          <w:lang w:eastAsia="ko-KR"/>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w:t>
      </w:r>
      <w:r w:rsidRPr="005B2A48">
        <w:rPr>
          <w:rFonts w:ascii="Arial" w:hAnsi="Arial" w:cs="Arial"/>
          <w:i/>
          <w:iCs/>
          <w:sz w:val="24"/>
          <w:szCs w:val="24"/>
          <w:lang w:eastAsia="ko-KR"/>
        </w:rPr>
        <w:lastRenderedPageBreak/>
        <w:t>e il santuario. Sì, io vi dico, ne sarà chiesto conto a questa generazione. Guai a voi, dottori della Legge, che avete portato via la chiave della conoscenza; voi non siete entrati, e a quelli che volevano entrare voi l’avete impedito».</w:t>
      </w:r>
      <w:r>
        <w:rPr>
          <w:rFonts w:ascii="Arial" w:hAnsi="Arial" w:cs="Arial"/>
          <w:i/>
          <w:iCs/>
          <w:sz w:val="24"/>
          <w:szCs w:val="24"/>
          <w:lang w:eastAsia="ko-KR"/>
        </w:rPr>
        <w:t xml:space="preserve"> </w:t>
      </w:r>
      <w:r w:rsidRPr="005B2A48">
        <w:rPr>
          <w:rFonts w:ascii="Arial" w:hAnsi="Arial" w:cs="Arial"/>
          <w:i/>
          <w:iCs/>
          <w:sz w:val="24"/>
          <w:szCs w:val="24"/>
          <w:lang w:eastAsia="ko-KR"/>
        </w:rPr>
        <w:t>Quando fu uscito di là, gli scribi e i farisei cominciarono a trattarlo in modo ostile e a farlo parlare su molti argomenti, tendendogli insidie, per sorprenderlo in qualche parola uscita dalla sua stessa bocca. (Lc 11,45-54).</w:t>
      </w:r>
    </w:p>
    <w:p w14:paraId="41FDF9F9" w14:textId="77777777" w:rsidR="005B2A48" w:rsidRDefault="005B2A48" w:rsidP="005B2A48">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Oggi dobbiamo affermare che moltissimi discepoli di Gesù hanno gettato la chiave della conoscenza di Gesù Signore nello stagno di fuoco e zolfo della Geenna. Come sappiamo che la chiave è stata gettata? Dalle parole di stoltezza e di insipienza che escono dalla loro bocca. Chi non dona il Vangelo a se stesso mai lo potrà donare ad altri. Poiché oggi il Vangelo neanche si può dare agli altri, è questo il segno che neanche lo diamo a noi stessi. Nutrendoci noi del vangelo del diavolo e non di quello di Gesù Signore, diamo agli altri il vangelo del diavolo e non quello di Cristo Signore. Quali sono i capisaldi del vangelo secondo Satana? Non dare agli uomini il vero Salvatore, il vero Redentore, la vera grazia, la vera luce, la vera verità, la vera giustizia, il vero Dio. Lasciate, anzi abbandonare, ogni uomo alla sua falsità. Confermare ogni uomo che la sua salvezza viene dalla falsità e dalla menzogna nella quale egli vive. Ratificarlo nella sua falsa fede e nella sua falsa religione. </w:t>
      </w:r>
    </w:p>
    <w:p w14:paraId="5D69F480" w14:textId="121B7256" w:rsidR="005B2A48" w:rsidRPr="005B2A48" w:rsidRDefault="005B2A48" w:rsidP="005B2A48">
      <w:pPr>
        <w:spacing w:line="240" w:lineRule="auto"/>
        <w:jc w:val="both"/>
        <w:rPr>
          <w:rFonts w:ascii="Arial" w:hAnsi="Arial" w:cs="Arial"/>
          <w:sz w:val="24"/>
          <w:szCs w:val="24"/>
          <w:lang w:eastAsia="ko-KR"/>
        </w:rPr>
      </w:pPr>
      <w:r w:rsidRPr="005B2A48">
        <w:rPr>
          <w:rFonts w:ascii="Arial" w:hAnsi="Arial" w:cs="Arial"/>
          <w:sz w:val="24"/>
          <w:szCs w:val="24"/>
          <w:lang w:eastAsia="ko-KR"/>
        </w:rPr>
        <w:t>Madre di Dio, liberaci da questo abisso di falsità e di menzogna.</w:t>
      </w:r>
    </w:p>
    <w:p w14:paraId="346A73F8" w14:textId="77777777" w:rsidR="00522A04" w:rsidRDefault="00522A04" w:rsidP="00522A04">
      <w:pPr>
        <w:jc w:val="both"/>
        <w:rPr>
          <w:rFonts w:ascii="Arial" w:hAnsi="Arial" w:cs="Arial"/>
          <w:sz w:val="24"/>
          <w:szCs w:val="24"/>
          <w:lang w:eastAsia="ko-KR"/>
        </w:rPr>
      </w:pPr>
    </w:p>
    <w:p w14:paraId="1CF07F42" w14:textId="7E8AB90B" w:rsidR="005B2A48" w:rsidRPr="005B2A48" w:rsidRDefault="005B2A48" w:rsidP="005B2A48">
      <w:pPr>
        <w:pStyle w:val="Titolo2"/>
      </w:pPr>
      <w:bookmarkStart w:id="789" w:name="_Toc195883801"/>
      <w:bookmarkStart w:id="790" w:name="_Toc231241831"/>
      <w:r w:rsidRPr="005B2A48">
        <w:rPr>
          <w:lang w:val="la-Latn"/>
        </w:rPr>
        <w:t>VIRGO GLORIOSA ET BENEDICTA</w:t>
      </w:r>
      <w:bookmarkEnd w:id="789"/>
      <w:bookmarkEnd w:id="790"/>
    </w:p>
    <w:p w14:paraId="189EB350" w14:textId="77777777" w:rsidR="005B2A48" w:rsidRDefault="005B2A48" w:rsidP="005B2A48">
      <w:pPr>
        <w:jc w:val="both"/>
        <w:rPr>
          <w:rFonts w:ascii="Arial" w:hAnsi="Arial" w:cs="Arial"/>
          <w:sz w:val="24"/>
          <w:szCs w:val="24"/>
          <w:lang w:eastAsia="ko-KR"/>
        </w:rPr>
      </w:pPr>
      <w:r w:rsidRPr="005B2A48">
        <w:rPr>
          <w:rFonts w:ascii="Arial" w:hAnsi="Arial" w:cs="Arial"/>
          <w:sz w:val="24"/>
          <w:szCs w:val="24"/>
          <w:lang w:eastAsia="ko-KR"/>
        </w:rPr>
        <w:t>Un tempo abbiamo scritto:  La preghiera </w:t>
      </w:r>
      <w:r w:rsidRPr="005B2A48">
        <w:rPr>
          <w:rFonts w:ascii="Arial" w:hAnsi="Arial" w:cs="Arial"/>
          <w:i/>
          <w:iCs/>
          <w:sz w:val="24"/>
          <w:szCs w:val="24"/>
          <w:lang w:eastAsia="ko-KR"/>
        </w:rPr>
        <w:t>“Sub tuum praesidium”</w:t>
      </w:r>
      <w:r w:rsidRPr="005B2A48">
        <w:rPr>
          <w:rFonts w:ascii="Arial" w:hAnsi="Arial" w:cs="Arial"/>
          <w:sz w:val="24"/>
          <w:szCs w:val="24"/>
          <w:lang w:eastAsia="ko-KR"/>
        </w:rPr>
        <w:t> si conclude con queste parole: </w:t>
      </w:r>
      <w:r w:rsidRPr="005B2A48">
        <w:rPr>
          <w:rFonts w:ascii="Arial" w:hAnsi="Arial" w:cs="Arial"/>
          <w:i/>
          <w:iCs/>
          <w:sz w:val="24"/>
          <w:szCs w:val="24"/>
          <w:lang w:eastAsia="ko-KR"/>
        </w:rPr>
        <w:t>“O Vergine gloriosa e benedetta”</w:t>
      </w:r>
      <w:r w:rsidRPr="005B2A48">
        <w:rPr>
          <w:rFonts w:ascii="Arial" w:hAnsi="Arial" w:cs="Arial"/>
          <w:sz w:val="24"/>
          <w:szCs w:val="24"/>
          <w:lang w:eastAsia="ko-KR"/>
        </w:rPr>
        <w:t>.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e unissimo insieme tutte le loro luci da formare una luce grandissima, da sola quella della vergine Maria la supererebbe e quella sarebbe come ombra dinanzi alla gloria che risplende nella Vergine Maria. Il Libro dell’Apocalisse così contempla la Madre di Gesù: </w:t>
      </w:r>
      <w:r w:rsidRPr="005B2A48">
        <w:rPr>
          <w:rFonts w:ascii="Arial" w:hAnsi="Arial" w:cs="Arial"/>
          <w:i/>
          <w:iCs/>
          <w:sz w:val="24"/>
          <w:szCs w:val="24"/>
          <w:lang w:eastAsia="ko-KR"/>
        </w:rPr>
        <w:t>“Un segno grandioso apparve nel cielo: una donna vestita di sole, con la luna sotto i suoi piedi e, sul capo, una corona di dodici stelle”</w:t>
      </w:r>
      <w:r w:rsidRPr="005B2A48">
        <w:rPr>
          <w:rFonts w:ascii="Arial" w:hAnsi="Arial" w:cs="Arial"/>
          <w:sz w:val="24"/>
          <w:szCs w:val="24"/>
          <w:lang w:eastAsia="ko-KR"/>
        </w:rPr>
        <w:t xml:space="preserve"> (Ap 1,1). </w:t>
      </w:r>
    </w:p>
    <w:p w14:paraId="514EC05F" w14:textId="1DF9F0FC" w:rsidR="005B2A48" w:rsidRPr="005B2A48" w:rsidRDefault="005B2A48" w:rsidP="005B2A48">
      <w:pPr>
        <w:jc w:val="both"/>
        <w:rPr>
          <w:rFonts w:ascii="Arial" w:hAnsi="Arial" w:cs="Arial"/>
          <w:sz w:val="24"/>
          <w:szCs w:val="24"/>
          <w:lang w:eastAsia="ko-KR"/>
        </w:rPr>
      </w:pPr>
      <w:r w:rsidRPr="005B2A48">
        <w:rPr>
          <w:rFonts w:ascii="Arial" w:hAnsi="Arial" w:cs="Arial"/>
          <w:sz w:val="24"/>
          <w:szCs w:val="24"/>
          <w:lang w:eastAsia="ko-KR"/>
        </w:rPr>
        <w:t>La Vergine Maria è la quarta luce del Paradiso. È una luce che partecipa più di ogni altra la gloria della natura divina. Tanto eccelsa è la Madre del Signore e Madre nostra. La Vergine Maria è benedetta. La benedizione è data nella Scrittura Santa a donne famose, che hanno compiuto opere di grande salvezza per il popolo del Signore.</w:t>
      </w:r>
    </w:p>
    <w:p w14:paraId="7C3F284C" w14:textId="77777777" w:rsidR="005B2A48" w:rsidRDefault="005B2A48" w:rsidP="005B2A48">
      <w:pPr>
        <w:jc w:val="both"/>
        <w:rPr>
          <w:rFonts w:ascii="Arial" w:hAnsi="Arial" w:cs="Arial"/>
          <w:sz w:val="24"/>
          <w:szCs w:val="24"/>
          <w:lang w:eastAsia="ko-KR"/>
        </w:rPr>
      </w:pPr>
      <w:r w:rsidRPr="005B2A48">
        <w:rPr>
          <w:rFonts w:ascii="Arial" w:hAnsi="Arial" w:cs="Arial"/>
          <w:sz w:val="24"/>
          <w:szCs w:val="24"/>
          <w:lang w:eastAsia="ko-KR"/>
        </w:rPr>
        <w:t>Benedetta è Giaele, che uccise Sisara il nemico di Israele: </w:t>
      </w:r>
      <w:r w:rsidRPr="005B2A48">
        <w:rPr>
          <w:rFonts w:ascii="Arial" w:hAnsi="Arial" w:cs="Arial"/>
          <w:i/>
          <w:iCs/>
          <w:sz w:val="24"/>
          <w:szCs w:val="24"/>
          <w:lang w:eastAsia="ko-KR"/>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5B2A48">
        <w:rPr>
          <w:rFonts w:ascii="Arial" w:hAnsi="Arial" w:cs="Arial"/>
          <w:sz w:val="24"/>
          <w:szCs w:val="24"/>
          <w:lang w:eastAsia="ko-KR"/>
        </w:rPr>
        <w:t> (Gdc 5,24-27).  </w:t>
      </w:r>
    </w:p>
    <w:p w14:paraId="5536DB98" w14:textId="1DC07B19" w:rsidR="005B2A48" w:rsidRPr="005B2A48" w:rsidRDefault="005B2A48" w:rsidP="005B2A48">
      <w:pPr>
        <w:jc w:val="both"/>
        <w:rPr>
          <w:rFonts w:ascii="Arial" w:hAnsi="Arial" w:cs="Arial"/>
          <w:sz w:val="24"/>
          <w:szCs w:val="24"/>
          <w:lang w:eastAsia="ko-KR"/>
        </w:rPr>
      </w:pPr>
      <w:r w:rsidRPr="005B2A48">
        <w:rPr>
          <w:rFonts w:ascii="Arial" w:hAnsi="Arial" w:cs="Arial"/>
          <w:sz w:val="24"/>
          <w:szCs w:val="24"/>
          <w:lang w:eastAsia="ko-KR"/>
        </w:rPr>
        <w:t>Benedetta è Giuditta che taglia la testa ad Oloferne: </w:t>
      </w:r>
      <w:r w:rsidRPr="005B2A48">
        <w:rPr>
          <w:rFonts w:ascii="Arial" w:hAnsi="Arial" w:cs="Arial"/>
          <w:i/>
          <w:iCs/>
          <w:sz w:val="24"/>
          <w:szCs w:val="24"/>
          <w:lang w:eastAsia="ko-KR"/>
        </w:rPr>
        <w:t xml:space="preserve">“Chiamarono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w:t>
      </w:r>
      <w:r w:rsidRPr="005B2A48">
        <w:rPr>
          <w:rFonts w:ascii="Arial" w:hAnsi="Arial" w:cs="Arial"/>
          <w:i/>
          <w:iCs/>
          <w:sz w:val="24"/>
          <w:szCs w:val="24"/>
          <w:lang w:eastAsia="ko-KR"/>
        </w:rPr>
        <w:lastRenderedPageBreak/>
        <w:t>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5B2A48">
        <w:rPr>
          <w:rFonts w:ascii="Arial" w:hAnsi="Arial" w:cs="Arial"/>
          <w:sz w:val="24"/>
          <w:szCs w:val="24"/>
          <w:lang w:eastAsia="ko-KR"/>
        </w:rPr>
        <w:t> (Gdt 14,6-10).</w:t>
      </w:r>
    </w:p>
    <w:p w14:paraId="4AD9B9FA" w14:textId="77777777" w:rsidR="005B2A48" w:rsidRDefault="005B2A48" w:rsidP="005B2A48">
      <w:pPr>
        <w:jc w:val="both"/>
        <w:rPr>
          <w:rFonts w:ascii="Arial" w:hAnsi="Arial" w:cs="Arial"/>
          <w:sz w:val="24"/>
          <w:szCs w:val="24"/>
          <w:lang w:eastAsia="ko-KR"/>
        </w:rPr>
      </w:pPr>
      <w:r w:rsidRPr="005B2A48">
        <w:rPr>
          <w:rFonts w:ascii="Arial" w:hAnsi="Arial" w:cs="Arial"/>
          <w:sz w:val="24"/>
          <w:szCs w:val="24"/>
          <w:lang w:eastAsia="ko-KR"/>
        </w:rPr>
        <w:t>Benedetta è proclamata la Vergine Maria dalla cugina Elisabetta: </w:t>
      </w:r>
      <w:r w:rsidRPr="005B2A48">
        <w:rPr>
          <w:rFonts w:ascii="Arial" w:hAnsi="Arial" w:cs="Arial"/>
          <w:i/>
          <w:iCs/>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5B2A48">
        <w:rPr>
          <w:rFonts w:ascii="Arial" w:hAnsi="Arial" w:cs="Arial"/>
          <w:sz w:val="24"/>
          <w:szCs w:val="24"/>
          <w:lang w:eastAsia="ko-KR"/>
        </w:rPr>
        <w:t xml:space="preserve"> (Lc 1,39-45). </w:t>
      </w:r>
    </w:p>
    <w:p w14:paraId="351C05C1" w14:textId="0F159AA1" w:rsidR="005B2A48" w:rsidRDefault="005B2A48" w:rsidP="005B2A48">
      <w:pPr>
        <w:jc w:val="both"/>
        <w:rPr>
          <w:rFonts w:ascii="Arial" w:hAnsi="Arial" w:cs="Arial"/>
          <w:sz w:val="24"/>
          <w:szCs w:val="24"/>
          <w:lang w:eastAsia="ko-KR"/>
        </w:rPr>
      </w:pPr>
      <w:r w:rsidRPr="005B2A48">
        <w:rPr>
          <w:rFonts w:ascii="Arial" w:hAnsi="Arial" w:cs="Arial"/>
          <w:sz w:val="24"/>
          <w:szCs w:val="24"/>
          <w:lang w:eastAsia="ko-KR"/>
        </w:rPr>
        <w:t>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5B2A48">
        <w:rPr>
          <w:rFonts w:ascii="Arial" w:hAnsi="Arial" w:cs="Arial"/>
          <w:i/>
          <w:iCs/>
          <w:sz w:val="24"/>
          <w:szCs w:val="24"/>
          <w:lang w:eastAsia="ko-KR"/>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5B2A48">
        <w:rPr>
          <w:rFonts w:ascii="Arial" w:hAnsi="Arial" w:cs="Arial"/>
          <w:sz w:val="24"/>
          <w:szCs w:val="24"/>
          <w:lang w:eastAsia="ko-KR"/>
        </w:rPr>
        <w:t xml:space="preserve"> (Lc 1,46-50). </w:t>
      </w:r>
    </w:p>
    <w:p w14:paraId="34934351" w14:textId="33FABC71" w:rsidR="005B2A48" w:rsidRPr="005B2A48" w:rsidRDefault="005B2A48" w:rsidP="005B2A48">
      <w:pPr>
        <w:jc w:val="both"/>
        <w:rPr>
          <w:rFonts w:ascii="Arial" w:hAnsi="Arial" w:cs="Arial"/>
          <w:sz w:val="24"/>
          <w:szCs w:val="24"/>
          <w:lang w:eastAsia="ko-KR"/>
        </w:rPr>
      </w:pPr>
      <w:r w:rsidRPr="005B2A48">
        <w:rPr>
          <w:rFonts w:ascii="Arial" w:hAnsi="Arial" w:cs="Arial"/>
          <w:sz w:val="24"/>
          <w:szCs w:val="24"/>
          <w:lang w:eastAsia="ko-KR"/>
        </w:rPr>
        <w:t>È grande il mistero della Vergine Maria. Ella è straordinaria potenza di grazia nel Cielo, non però come fonte, ma come mediazione. Prima via di mediazione ed anche fonte di grazia è Cristo Gesù. Seconda via di mediazione, in Cristo, con Cristo, per Cristo, è Lei, la gloriosa e benedetta Madre del mio Signore. Vergine Maria, Madre della Redenzione, ottienici questa grandissima fede nella verità della Chiesa che ti proclama gloriosa e benedetta. Angeli e Santi fate che invochiamo la Madre nostra celeste in pienezza di fede e di amore, di ascolto e di obbedienza.</w:t>
      </w:r>
    </w:p>
    <w:p w14:paraId="108A3FE3" w14:textId="77777777" w:rsidR="005B2A48" w:rsidRPr="005B2A48" w:rsidRDefault="005B2A48" w:rsidP="005B2A48">
      <w:pPr>
        <w:jc w:val="both"/>
        <w:rPr>
          <w:rFonts w:ascii="Arial" w:hAnsi="Arial" w:cs="Arial"/>
          <w:sz w:val="24"/>
          <w:szCs w:val="24"/>
          <w:lang w:eastAsia="ko-KR"/>
        </w:rPr>
      </w:pPr>
      <w:r w:rsidRPr="005B2A48">
        <w:rPr>
          <w:rFonts w:ascii="Arial" w:hAnsi="Arial" w:cs="Arial"/>
          <w:sz w:val="24"/>
          <w:szCs w:val="24"/>
          <w:lang w:eastAsia="ko-KR"/>
        </w:rPr>
        <w:t>Oggi aggiungiamo: Madre della Redenzione, solo per un poco abbiamo voluto vivere all’ombra della tua straordinaria potenza. Solo per un poco abbiamo gioito della sconfitta in noi per la tua presenza del serpente antico. Poi ci siamo stancati di te e ti abbiamo stancato. Quale frutto abbiamo raccolto dalla nostra stanchezza? Tu hai ritirato il tuo presidio e Satana ha trionfato su di noi. Ci ha falciato come so falcia l’erba secca e ci ha fatto fieno per la sua stalla. Oggi a te rivolgiamo la preghiera che i tre fanciulli gettati nella fornace ardente di Babilonia, hanno rivolto  al loro Dio, che è il Signore della storia e di ogni uomo. Per noi  è preghiera di pentimento per il male che ti abbiamo arrecato, ma anche di purissima fede in te, Vergine gloriosa e benedetta:</w:t>
      </w:r>
    </w:p>
    <w:p w14:paraId="22C1A98E" w14:textId="77777777" w:rsidR="005B2A48" w:rsidRPr="005B2A48" w:rsidRDefault="005B2A48" w:rsidP="005B2A48">
      <w:pPr>
        <w:jc w:val="both"/>
        <w:rPr>
          <w:rFonts w:ascii="Arial" w:hAnsi="Arial" w:cs="Arial"/>
          <w:sz w:val="24"/>
          <w:szCs w:val="24"/>
          <w:lang w:eastAsia="ko-KR"/>
        </w:rPr>
      </w:pPr>
      <w:r w:rsidRPr="005B2A48">
        <w:rPr>
          <w:rFonts w:ascii="Arial" w:hAnsi="Arial" w:cs="Arial"/>
          <w:i/>
          <w:iCs/>
          <w:sz w:val="24"/>
          <w:szCs w:val="24"/>
          <w:lang w:eastAsia="ko-KR"/>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7A926800" w14:textId="77777777" w:rsidR="005B2A48" w:rsidRPr="005B2A48" w:rsidRDefault="005B2A48" w:rsidP="005B2A48">
      <w:pPr>
        <w:jc w:val="both"/>
        <w:rPr>
          <w:rFonts w:ascii="Arial" w:hAnsi="Arial" w:cs="Arial"/>
          <w:sz w:val="24"/>
          <w:szCs w:val="24"/>
          <w:lang w:eastAsia="ko-KR"/>
        </w:rPr>
      </w:pPr>
      <w:r w:rsidRPr="005B2A48">
        <w:rPr>
          <w:rFonts w:ascii="Arial" w:hAnsi="Arial" w:cs="Arial"/>
          <w:i/>
          <w:iCs/>
          <w:sz w:val="24"/>
          <w:szCs w:val="24"/>
          <w:lang w:eastAsia="ko-KR"/>
        </w:rPr>
        <w:lastRenderedPageBreak/>
        <w:t>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w:t>
      </w:r>
    </w:p>
    <w:p w14:paraId="5DACC9C6" w14:textId="77777777" w:rsidR="005B2A48" w:rsidRPr="005B2A48" w:rsidRDefault="005B2A48" w:rsidP="005B2A48">
      <w:pPr>
        <w:jc w:val="both"/>
        <w:rPr>
          <w:rFonts w:ascii="Arial" w:hAnsi="Arial" w:cs="Arial"/>
          <w:sz w:val="24"/>
          <w:szCs w:val="24"/>
          <w:lang w:eastAsia="ko-KR"/>
        </w:rPr>
      </w:pPr>
      <w:r w:rsidRPr="005B2A48">
        <w:rPr>
          <w:rFonts w:ascii="Arial" w:hAnsi="Arial" w:cs="Arial"/>
          <w:i/>
          <w:iCs/>
          <w:sz w:val="24"/>
          <w:szCs w:val="24"/>
          <w:lang w:eastAsia="ko-KR"/>
        </w:rPr>
        <w:t>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3,26-45).</w:t>
      </w:r>
    </w:p>
    <w:p w14:paraId="3E45832C" w14:textId="09664892" w:rsidR="005B2A48" w:rsidRDefault="005B2A48" w:rsidP="00522A04">
      <w:pPr>
        <w:jc w:val="both"/>
        <w:rPr>
          <w:rFonts w:ascii="Arial" w:hAnsi="Arial" w:cs="Arial"/>
          <w:i/>
          <w:iCs/>
          <w:sz w:val="24"/>
          <w:szCs w:val="24"/>
          <w:lang w:eastAsia="ko-KR"/>
        </w:rPr>
      </w:pPr>
      <w:r w:rsidRPr="005B2A48">
        <w:rPr>
          <w:rFonts w:ascii="Arial" w:hAnsi="Arial" w:cs="Arial"/>
          <w:sz w:val="24"/>
          <w:szCs w:val="24"/>
          <w:lang w:eastAsia="ko-KR"/>
        </w:rPr>
        <w:t>Noi siamo stati tentati come è stato tentato Sansone. La nostra forza eri tu, Madre Santa. Satana ci ha tentato, noi ci siamo lasciati tentare. Privandoci di te, Vergine gloria e benedetta, ci ha accecato  e ci ha legato alla macina della sua falsità e della sua menzogna. Quanto riporta il Libro dei Giudici su Sansone, va ben meditato. È la nostra storia: “</w:t>
      </w:r>
      <w:r w:rsidRPr="005B2A48">
        <w:rPr>
          <w:rFonts w:ascii="Arial" w:hAnsi="Arial" w:cs="Arial"/>
          <w:i/>
          <w:iCs/>
          <w:sz w:val="24"/>
          <w:szCs w:val="24"/>
          <w:lang w:eastAsia="ko-KR"/>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w:t>
      </w:r>
      <w:r w:rsidRPr="005B2A48">
        <w:rPr>
          <w:rFonts w:ascii="Arial" w:hAnsi="Arial" w:cs="Arial"/>
          <w:i/>
          <w:iCs/>
          <w:sz w:val="24"/>
          <w:szCs w:val="24"/>
          <w:lang w:eastAsia="ko-KR"/>
        </w:rPr>
        <w:lastRenderedPageBreak/>
        <w:t>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r>
        <w:rPr>
          <w:rFonts w:ascii="Arial" w:hAnsi="Arial" w:cs="Arial"/>
          <w:i/>
          <w:iCs/>
          <w:sz w:val="24"/>
          <w:szCs w:val="24"/>
          <w:lang w:eastAsia="ko-KR"/>
        </w:rPr>
        <w:t>”</w:t>
      </w:r>
      <w:r w:rsidRPr="005B2A48">
        <w:rPr>
          <w:rFonts w:ascii="Arial" w:hAnsi="Arial" w:cs="Arial"/>
          <w:i/>
          <w:iCs/>
          <w:sz w:val="24"/>
          <w:szCs w:val="24"/>
          <w:lang w:eastAsia="ko-KR"/>
        </w:rPr>
        <w:t xml:space="preserve"> (Gdc 16,4-21). </w:t>
      </w:r>
    </w:p>
    <w:p w14:paraId="5DFAC6CB" w14:textId="147742AC" w:rsidR="005B2A48" w:rsidRDefault="005B2A48" w:rsidP="00522A04">
      <w:pPr>
        <w:jc w:val="both"/>
        <w:rPr>
          <w:rFonts w:ascii="Arial" w:hAnsi="Arial" w:cs="Arial"/>
          <w:sz w:val="24"/>
          <w:szCs w:val="24"/>
          <w:lang w:eastAsia="ko-KR"/>
        </w:rPr>
      </w:pPr>
      <w:r w:rsidRPr="005B2A48">
        <w:rPr>
          <w:rFonts w:ascii="Arial" w:hAnsi="Arial" w:cs="Arial"/>
          <w:sz w:val="24"/>
          <w:szCs w:val="24"/>
          <w:lang w:eastAsia="ko-KR"/>
        </w:rPr>
        <w:t>Ora ti preghiamo, Vergine gloriosa e benedetta, vieni, guarisci i nostri occhi, converti il nostro cuore, richiamaci a te e nuovamente rendici strumento della tua gloria e della gloria del Figlio tuo. Se tu non scendi, nessuno ci slegherà dalla pesante macina della falsità e della menzogna che pesa sul nostro volto e il mondo continuerà a infangare con ogni mendace parola la tua presenza di conversione, di fede, di vera missione evangelizzatrice in mezzo a noi. Madre Santa, vieni, non tardare.</w:t>
      </w:r>
    </w:p>
    <w:p w14:paraId="26D3BA7B" w14:textId="77777777" w:rsidR="00D36B48" w:rsidRPr="00D87D04" w:rsidRDefault="00D36B48" w:rsidP="00D87D04">
      <w:pPr>
        <w:pStyle w:val="Titolo2"/>
        <w:spacing w:line="276" w:lineRule="auto"/>
        <w:jc w:val="both"/>
        <w:rPr>
          <w:sz w:val="28"/>
          <w:szCs w:val="28"/>
        </w:rPr>
      </w:pPr>
      <w:bookmarkStart w:id="791" w:name="_Toc231241832"/>
      <w:r w:rsidRPr="00D87D04">
        <w:rPr>
          <w:sz w:val="28"/>
          <w:szCs w:val="28"/>
        </w:rPr>
        <w:t>22 Marzo</w:t>
      </w:r>
      <w:bookmarkEnd w:id="791"/>
      <w:r w:rsidRPr="00D87D04">
        <w:rPr>
          <w:sz w:val="28"/>
          <w:szCs w:val="28"/>
        </w:rPr>
        <w:t xml:space="preserve"> </w:t>
      </w:r>
    </w:p>
    <w:p w14:paraId="4F3F1A2A" w14:textId="77777777" w:rsidR="005C563F" w:rsidRPr="005C563F" w:rsidRDefault="005C563F" w:rsidP="005C563F">
      <w:pPr>
        <w:pStyle w:val="Titolo2"/>
        <w:rPr>
          <w:sz w:val="28"/>
          <w:szCs w:val="28"/>
        </w:rPr>
      </w:pPr>
      <w:bookmarkStart w:id="792" w:name="_Toc195883688"/>
      <w:bookmarkStart w:id="793" w:name="_Toc231241833"/>
      <w:r w:rsidRPr="005C563F">
        <w:rPr>
          <w:sz w:val="28"/>
          <w:szCs w:val="28"/>
          <w:lang w:val="la-Latn"/>
        </w:rPr>
        <w:t>Non abbiamo altro re che Cesare</w:t>
      </w:r>
      <w:bookmarkEnd w:id="792"/>
      <w:bookmarkEnd w:id="793"/>
    </w:p>
    <w:p w14:paraId="10A8DC5C" w14:textId="77777777" w:rsidR="005C563F" w:rsidRDefault="005C563F" w:rsidP="00611B20">
      <w:pPr>
        <w:spacing w:line="240" w:lineRule="auto"/>
        <w:jc w:val="both"/>
        <w:rPr>
          <w:rFonts w:ascii="Arial" w:hAnsi="Arial" w:cs="Arial"/>
          <w:sz w:val="24"/>
          <w:szCs w:val="24"/>
          <w:lang w:eastAsia="ko-KR"/>
        </w:rPr>
      </w:pPr>
      <w:r w:rsidRPr="005C563F">
        <w:rPr>
          <w:rFonts w:ascii="Arial" w:hAnsi="Arial" w:cs="Arial"/>
          <w:sz w:val="24"/>
          <w:szCs w:val="24"/>
          <w:lang w:eastAsia="ko-KR"/>
        </w:rPr>
        <w:t>Nell’Antico Testamento Dio si sentì rigettato come Re dal suo popolo. Questi volle essere governato da un re di carne come tutti gli altri popoli. Prima si era fabbricato un dio di metallo fuso. Ora si vuole creare un dio di carne. Questa volta il Signore lascia che il suo popolo si crei il suo</w:t>
      </w:r>
      <w:r>
        <w:rPr>
          <w:rFonts w:ascii="Arial" w:hAnsi="Arial" w:cs="Arial"/>
          <w:sz w:val="24"/>
          <w:szCs w:val="24"/>
          <w:lang w:eastAsia="ko-KR"/>
        </w:rPr>
        <w:t xml:space="preserve"> re</w:t>
      </w:r>
      <w:r w:rsidRPr="005C563F">
        <w:rPr>
          <w:rFonts w:ascii="Arial" w:hAnsi="Arial" w:cs="Arial"/>
          <w:sz w:val="24"/>
          <w:szCs w:val="24"/>
          <w:lang w:eastAsia="ko-KR"/>
        </w:rPr>
        <w:t xml:space="preserve">. Gli dice però cosa farà per il popolo il re da esso voluto e creato: </w:t>
      </w:r>
    </w:p>
    <w:p w14:paraId="42DB9FB7" w14:textId="4C811FAC" w:rsidR="005C563F" w:rsidRPr="005C563F" w:rsidRDefault="005C563F" w:rsidP="00611B20">
      <w:pPr>
        <w:spacing w:line="240" w:lineRule="auto"/>
        <w:jc w:val="both"/>
        <w:rPr>
          <w:rFonts w:ascii="Arial" w:hAnsi="Arial" w:cs="Arial"/>
          <w:sz w:val="24"/>
          <w:szCs w:val="24"/>
          <w:lang w:eastAsia="ko-KR"/>
        </w:rPr>
      </w:pPr>
      <w:r w:rsidRPr="005C563F">
        <w:rPr>
          <w:rFonts w:ascii="Arial" w:hAnsi="Arial" w:cs="Arial"/>
          <w:i/>
          <w:iCs/>
          <w:sz w:val="24"/>
          <w:szCs w:val="24"/>
          <w:lang w:eastAsia="ko-KR"/>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05BBC332" w14:textId="29C2615E" w:rsidR="005C563F" w:rsidRDefault="005C563F" w:rsidP="00611B20">
      <w:pPr>
        <w:spacing w:line="240" w:lineRule="auto"/>
        <w:jc w:val="both"/>
        <w:rPr>
          <w:rFonts w:ascii="Arial" w:hAnsi="Arial" w:cs="Arial"/>
          <w:i/>
          <w:iCs/>
          <w:sz w:val="24"/>
          <w:szCs w:val="24"/>
          <w:lang w:eastAsia="ko-KR"/>
        </w:rPr>
      </w:pPr>
      <w:r w:rsidRPr="005C563F">
        <w:rPr>
          <w:rFonts w:ascii="Arial" w:hAnsi="Arial" w:cs="Arial"/>
          <w:i/>
          <w:iCs/>
          <w:sz w:val="24"/>
          <w:szCs w:val="24"/>
          <w:lang w:eastAsia="ko-KR"/>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w:t>
      </w:r>
      <w:r w:rsidRPr="005C563F">
        <w:rPr>
          <w:rFonts w:ascii="Arial" w:hAnsi="Arial" w:cs="Arial"/>
          <w:i/>
          <w:iCs/>
          <w:sz w:val="24"/>
          <w:szCs w:val="24"/>
          <w:lang w:eastAsia="ko-KR"/>
        </w:rPr>
        <w:lastRenderedPageBreak/>
        <w:t>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w:t>
      </w:r>
      <w:r>
        <w:rPr>
          <w:rFonts w:ascii="Arial" w:hAnsi="Arial" w:cs="Arial"/>
          <w:i/>
          <w:iCs/>
          <w:sz w:val="24"/>
          <w:szCs w:val="24"/>
          <w:lang w:eastAsia="ko-KR"/>
        </w:rPr>
        <w:t>”</w:t>
      </w:r>
      <w:r w:rsidRPr="005C563F">
        <w:rPr>
          <w:rFonts w:ascii="Arial" w:hAnsi="Arial" w:cs="Arial"/>
          <w:i/>
          <w:iCs/>
          <w:sz w:val="24"/>
          <w:szCs w:val="24"/>
          <w:lang w:eastAsia="ko-KR"/>
        </w:rPr>
        <w:t xml:space="preserve"> (Sam 8,1-22). </w:t>
      </w:r>
    </w:p>
    <w:p w14:paraId="7E8AFCE1" w14:textId="15A212E6" w:rsidR="005C563F" w:rsidRPr="005C563F" w:rsidRDefault="005C563F" w:rsidP="00611B20">
      <w:pPr>
        <w:spacing w:line="240" w:lineRule="auto"/>
        <w:jc w:val="both"/>
        <w:rPr>
          <w:rFonts w:ascii="Arial" w:hAnsi="Arial" w:cs="Arial"/>
          <w:sz w:val="24"/>
          <w:szCs w:val="24"/>
          <w:lang w:eastAsia="ko-KR"/>
        </w:rPr>
      </w:pPr>
      <w:r w:rsidRPr="005C563F">
        <w:rPr>
          <w:rFonts w:ascii="Arial" w:hAnsi="Arial" w:cs="Arial"/>
          <w:sz w:val="24"/>
          <w:szCs w:val="24"/>
          <w:lang w:eastAsia="ko-KR"/>
        </w:rPr>
        <w:t>Dinanzi a Pilato, il popolo rigetta e chiede la morte per il Re che il Signore gli ha dato per la sua salvezza. Rigetta il Re della vita. Riconosce come suo re un re di schiavitù, un re di morte, un re che toglie la vita, un re creatore di schiavitù e non di libertà. Questo re lui sceglie, questo re lui avrà. La diaspora è il frutto di questo re. Il re scelto non crea comunione e armonia. Crea divisione, separazione, allontanamento.</w:t>
      </w:r>
    </w:p>
    <w:p w14:paraId="351435EE" w14:textId="77777777" w:rsidR="005C563F" w:rsidRPr="005C563F" w:rsidRDefault="005C563F" w:rsidP="00611B20">
      <w:pPr>
        <w:spacing w:line="240" w:lineRule="auto"/>
        <w:jc w:val="both"/>
        <w:rPr>
          <w:rFonts w:ascii="Arial" w:hAnsi="Arial" w:cs="Arial"/>
          <w:sz w:val="24"/>
          <w:szCs w:val="24"/>
          <w:lang w:eastAsia="ko-KR"/>
        </w:rPr>
      </w:pPr>
      <w:r w:rsidRPr="005C563F">
        <w:rPr>
          <w:rFonts w:ascii="Arial" w:hAnsi="Arial" w:cs="Arial"/>
          <w:i/>
          <w:iCs/>
          <w:sz w:val="24"/>
          <w:szCs w:val="24"/>
          <w:lang w:eastAsia="ko-KR"/>
        </w:rPr>
        <w:t>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w:t>
      </w:r>
      <w:bookmarkStart w:id="794" w:name="_Hlk193400701"/>
      <w:r w:rsidRPr="005C563F">
        <w:rPr>
          <w:rFonts w:ascii="Arial" w:hAnsi="Arial" w:cs="Arial"/>
          <w:i/>
          <w:iCs/>
          <w:sz w:val="24"/>
          <w:szCs w:val="24"/>
          <w:lang w:eastAsia="ko-KR"/>
        </w:rPr>
        <w:t>Non abbiamo altro re che Cesare</w:t>
      </w:r>
      <w:bookmarkEnd w:id="794"/>
      <w:r w:rsidRPr="005C563F">
        <w:rPr>
          <w:rFonts w:ascii="Arial" w:hAnsi="Arial" w:cs="Arial"/>
          <w:i/>
          <w:iCs/>
          <w:sz w:val="24"/>
          <w:szCs w:val="24"/>
          <w:lang w:eastAsia="ko-KR"/>
        </w:rPr>
        <w:t>». Allora lo consegnò loro perché fosse crocifisso. (Gv 19,6-16). </w:t>
      </w:r>
    </w:p>
    <w:p w14:paraId="6E1FDAF1" w14:textId="77777777" w:rsidR="005C563F" w:rsidRDefault="005C563F" w:rsidP="00611B20">
      <w:pPr>
        <w:spacing w:line="240" w:lineRule="auto"/>
        <w:jc w:val="both"/>
        <w:rPr>
          <w:rFonts w:ascii="Arial" w:hAnsi="Arial" w:cs="Arial"/>
          <w:sz w:val="24"/>
          <w:szCs w:val="24"/>
          <w:lang w:eastAsia="ko-KR"/>
        </w:rPr>
      </w:pPr>
      <w:r w:rsidRPr="005C563F">
        <w:rPr>
          <w:rFonts w:ascii="Arial" w:hAnsi="Arial" w:cs="Arial"/>
          <w:sz w:val="24"/>
          <w:szCs w:val="24"/>
          <w:lang w:eastAsia="ko-KR"/>
        </w:rPr>
        <w:t xml:space="preserve">Chiediamoci. Chi è oggi il re di moltissimi cristiani? Di certo non è il Padre, Dio. Non è Cristo Gesù. Non è lo Spirito Santo. Lo attesta la storia. La Legge di moltissimi cristiani non è il Vangelo di Cristo Gesù, non è la verità dello Spirito Santo, non è la volontà del Padre, Dio. Il re di moltissimi cristiani è il proprio io, la propria volontà, il proprio pensiero, il proprio sentimento, i propri vizi, i propri peccati. Questo re è da essi dichiarato il vero re che dovrà governare la Chiesa e il mondo, Dobbiamo anche aggiungere che oggi il re di moltissimi cristiani è addirittura Satana. Da dove si attinge questa notizia? Dall’odio che oggi consuma e il cuore e lo spirito di moltissimi uomini e anche di cristiani. </w:t>
      </w:r>
    </w:p>
    <w:p w14:paraId="6CC8EC7A" w14:textId="41312696" w:rsidR="005C563F" w:rsidRDefault="005C563F" w:rsidP="00611B20">
      <w:pPr>
        <w:spacing w:line="240" w:lineRule="auto"/>
        <w:jc w:val="both"/>
        <w:rPr>
          <w:rFonts w:ascii="Arial" w:hAnsi="Arial" w:cs="Arial"/>
          <w:i/>
          <w:iCs/>
          <w:sz w:val="24"/>
          <w:szCs w:val="24"/>
          <w:lang w:eastAsia="ko-KR"/>
        </w:rPr>
      </w:pPr>
      <w:r w:rsidRPr="005C563F">
        <w:rPr>
          <w:rFonts w:ascii="Arial" w:hAnsi="Arial" w:cs="Arial"/>
          <w:sz w:val="24"/>
          <w:szCs w:val="24"/>
          <w:lang w:eastAsia="ko-KR"/>
        </w:rPr>
        <w:t>Su questo odio ecco cosa dice Gesù nel Vangelo secondo Giovanni:</w:t>
      </w:r>
      <w:r w:rsidRPr="005C563F">
        <w:rPr>
          <w:rFonts w:ascii="Arial" w:hAnsi="Arial" w:cs="Arial"/>
          <w:i/>
          <w:iCs/>
          <w:sz w:val="24"/>
          <w:szCs w:val="24"/>
          <w:lang w:eastAsia="ko-KR"/>
        </w:rPr>
        <w:t> “Se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rFonts w:ascii="Arial" w:hAnsi="Arial" w:cs="Arial"/>
          <w:i/>
          <w:iCs/>
          <w:sz w:val="24"/>
          <w:szCs w:val="24"/>
          <w:lang w:eastAsia="ko-KR"/>
        </w:rPr>
        <w:t>”</w:t>
      </w:r>
      <w:r w:rsidRPr="005C563F">
        <w:rPr>
          <w:rFonts w:ascii="Arial" w:hAnsi="Arial" w:cs="Arial"/>
          <w:i/>
          <w:iCs/>
          <w:sz w:val="24"/>
          <w:szCs w:val="24"/>
          <w:lang w:eastAsia="ko-KR"/>
        </w:rPr>
        <w:t xml:space="preserve"> (Gv 14,18-25). </w:t>
      </w:r>
    </w:p>
    <w:p w14:paraId="6365BE68" w14:textId="0F6D3CFA" w:rsidR="005C563F" w:rsidRPr="005C563F" w:rsidRDefault="005C563F" w:rsidP="00611B20">
      <w:pPr>
        <w:spacing w:line="240" w:lineRule="auto"/>
        <w:jc w:val="both"/>
        <w:rPr>
          <w:rFonts w:ascii="Arial" w:hAnsi="Arial" w:cs="Arial"/>
          <w:sz w:val="24"/>
          <w:szCs w:val="24"/>
          <w:lang w:eastAsia="ko-KR"/>
        </w:rPr>
      </w:pPr>
      <w:r w:rsidRPr="005C563F">
        <w:rPr>
          <w:rFonts w:ascii="Arial" w:hAnsi="Arial" w:cs="Arial"/>
          <w:sz w:val="24"/>
          <w:szCs w:val="24"/>
          <w:lang w:eastAsia="ko-KR"/>
        </w:rPr>
        <w:lastRenderedPageBreak/>
        <w:t>Che la Madre di Dio aiuti ogni discepolo di Gesù affinché nessuno si faccia re di se stesso e nessuno si faccia re per la Chiesa e per il mondo. Si è re, ma solo in Cristo, con Cristo, per Cristo, nel Vangelo, con il Vangelo, per il Vangelo.</w:t>
      </w:r>
    </w:p>
    <w:p w14:paraId="72EFBB6B" w14:textId="77777777" w:rsidR="00522A04" w:rsidRDefault="00522A04" w:rsidP="00522A04">
      <w:pPr>
        <w:jc w:val="both"/>
        <w:rPr>
          <w:rFonts w:ascii="Arial" w:hAnsi="Arial" w:cs="Arial"/>
          <w:sz w:val="24"/>
          <w:szCs w:val="24"/>
          <w:lang w:eastAsia="ko-KR"/>
        </w:rPr>
      </w:pPr>
    </w:p>
    <w:p w14:paraId="38872605" w14:textId="54A8EED2" w:rsidR="0027255E" w:rsidRPr="0027255E" w:rsidRDefault="0027255E" w:rsidP="0027255E">
      <w:pPr>
        <w:pStyle w:val="Titolo2"/>
        <w:rPr>
          <w:sz w:val="28"/>
          <w:szCs w:val="28"/>
        </w:rPr>
      </w:pPr>
      <w:bookmarkStart w:id="795" w:name="_Toc195883803"/>
      <w:bookmarkStart w:id="796" w:name="_Toc231241834"/>
      <w:r w:rsidRPr="0027255E">
        <w:rPr>
          <w:sz w:val="28"/>
          <w:szCs w:val="28"/>
        </w:rPr>
        <w:t>PERCHÉ CREDANO CHE TU MI HAI MANDATO</w:t>
      </w:r>
      <w:bookmarkEnd w:id="795"/>
      <w:bookmarkEnd w:id="796"/>
    </w:p>
    <w:p w14:paraId="6BF3172E" w14:textId="77777777" w:rsidR="0027255E" w:rsidRDefault="0027255E" w:rsidP="00611B20">
      <w:pPr>
        <w:spacing w:line="240" w:lineRule="auto"/>
        <w:jc w:val="both"/>
        <w:rPr>
          <w:rFonts w:ascii="Arial" w:hAnsi="Arial" w:cs="Arial"/>
          <w:sz w:val="24"/>
          <w:szCs w:val="24"/>
          <w:lang w:eastAsia="ko-KR"/>
        </w:rPr>
      </w:pPr>
      <w:r w:rsidRPr="0027255E">
        <w:rPr>
          <w:rFonts w:ascii="Arial" w:hAnsi="Arial" w:cs="Arial"/>
          <w:sz w:val="24"/>
          <w:szCs w:val="24"/>
          <w:lang w:eastAsia="ko-KR"/>
        </w:rPr>
        <w:t>A differenza della guarigione del cieco fin dalla nascita, che è avvenuta nel nascondimento perché nessuno ha assistito ad essa, la risurrezione di Lazzaro non solo è avvenuta in modo pubblico, dinanzi a molti testimoni, in più è operata su un corpo ormai da quattro giorni nel sepolcro, già in decomposizione. È fatta dopo una preghiera di ringraziamento, con in fine  ben preciso: </w:t>
      </w:r>
      <w:r w:rsidRPr="0027255E">
        <w:rPr>
          <w:rFonts w:ascii="Arial" w:hAnsi="Arial" w:cs="Arial"/>
          <w:i/>
          <w:iCs/>
          <w:sz w:val="24"/>
          <w:szCs w:val="24"/>
          <w:lang w:eastAsia="ko-KR"/>
        </w:rPr>
        <w:t>“perché il mondo sappia che tu mi hai mandato”</w:t>
      </w:r>
      <w:r w:rsidRPr="0027255E">
        <w:rPr>
          <w:rFonts w:ascii="Arial" w:hAnsi="Arial" w:cs="Arial"/>
          <w:sz w:val="24"/>
          <w:szCs w:val="24"/>
          <w:lang w:eastAsia="ko-KR"/>
        </w:rPr>
        <w:t>. Solo dopo aver manifestato il fine ai presenti e solo dopo che tutti hanno ascoltato la preghiera di ringraziamento perché il Padre lo aveva già esaudito, Gesù gridò a Lazzaro che giaceva nella tomba: </w:t>
      </w:r>
      <w:r w:rsidRPr="0027255E">
        <w:rPr>
          <w:rFonts w:ascii="Arial" w:hAnsi="Arial" w:cs="Arial"/>
          <w:i/>
          <w:iCs/>
          <w:sz w:val="24"/>
          <w:szCs w:val="24"/>
          <w:lang w:eastAsia="ko-KR"/>
        </w:rPr>
        <w:t>“Vieni fuori”.</w:t>
      </w:r>
      <w:r w:rsidRPr="0027255E">
        <w:rPr>
          <w:rFonts w:ascii="Arial" w:hAnsi="Arial" w:cs="Arial"/>
          <w:sz w:val="24"/>
          <w:szCs w:val="24"/>
          <w:lang w:eastAsia="ko-KR"/>
        </w:rPr>
        <w:t> </w:t>
      </w:r>
    </w:p>
    <w:p w14:paraId="33CA60FD" w14:textId="40D5FA60" w:rsidR="0027255E" w:rsidRPr="0027255E" w:rsidRDefault="0027255E" w:rsidP="00611B20">
      <w:pPr>
        <w:spacing w:line="240" w:lineRule="auto"/>
        <w:jc w:val="both"/>
        <w:rPr>
          <w:rFonts w:ascii="Arial" w:hAnsi="Arial" w:cs="Arial"/>
          <w:sz w:val="24"/>
          <w:szCs w:val="24"/>
          <w:lang w:eastAsia="ko-KR"/>
        </w:rPr>
      </w:pPr>
      <w:r w:rsidRPr="0027255E">
        <w:rPr>
          <w:rFonts w:ascii="Arial" w:hAnsi="Arial" w:cs="Arial"/>
          <w:sz w:val="24"/>
          <w:szCs w:val="24"/>
          <w:lang w:eastAsia="ko-KR"/>
        </w:rPr>
        <w:t>Sono stati i Giudei a seppellire Lazzaro secondo le loro usanze. Gesù volutamente non è stato presente alla sua morte. Diciamo questo per attestare che Lazzaro era veramente morto. Se veramente morto, è veramente risuscitato. Se è veramente risuscitato, chi lo ha risuscitato è il Padre e il Padre è il Dio di Abramo, il Dio di Isacco, il Dio di Giacobbe, il Dio dei Giudei. Ecco la fede che deve nascere nei cuori: Oggi il nostro Dio opera per mezzo di Gesù. Gesù veramente viene dal Padre. Questo miracolo rende i Giudei che hanno ucciso Gesù responsabili della morte a lui inflitta.</w:t>
      </w:r>
    </w:p>
    <w:p w14:paraId="3168EFC5" w14:textId="7EF2C3F4" w:rsidR="0027255E" w:rsidRDefault="0027255E" w:rsidP="00611B20">
      <w:pPr>
        <w:spacing w:line="240" w:lineRule="auto"/>
        <w:jc w:val="both"/>
        <w:rPr>
          <w:rFonts w:ascii="Arial" w:hAnsi="Arial" w:cs="Arial"/>
          <w:i/>
          <w:iCs/>
          <w:sz w:val="24"/>
          <w:szCs w:val="24"/>
          <w:lang w:eastAsia="ko-KR"/>
        </w:rPr>
      </w:pPr>
      <w:r w:rsidRPr="0027255E">
        <w:rPr>
          <w:rFonts w:ascii="Arial" w:hAnsi="Arial" w:cs="Arial"/>
          <w:sz w:val="24"/>
          <w:szCs w:val="24"/>
          <w:lang w:eastAsia="ko-KR"/>
        </w:rPr>
        <w:t>Questa verità così è rivelata da Gesù nel Vangelo secondo Giovanni:</w:t>
      </w:r>
      <w:r w:rsidRPr="0027255E">
        <w:rPr>
          <w:rFonts w:ascii="Arial" w:hAnsi="Arial" w:cs="Arial"/>
          <w:i/>
          <w:iCs/>
          <w:sz w:val="24"/>
          <w:szCs w:val="24"/>
          <w:lang w:eastAsia="ko-KR"/>
        </w:rPr>
        <w:t> </w:t>
      </w:r>
      <w:r>
        <w:rPr>
          <w:rFonts w:ascii="Arial" w:hAnsi="Arial" w:cs="Arial"/>
          <w:i/>
          <w:iCs/>
          <w:sz w:val="24"/>
          <w:szCs w:val="24"/>
          <w:lang w:eastAsia="ko-KR"/>
        </w:rPr>
        <w:t>“</w:t>
      </w:r>
      <w:r w:rsidRPr="0027255E">
        <w:rPr>
          <w:rFonts w:ascii="Arial" w:hAnsi="Arial" w:cs="Arial"/>
          <w:i/>
          <w:iCs/>
          <w:sz w:val="24"/>
          <w:szCs w:val="24"/>
          <w:lang w:eastAsia="ko-KR"/>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rFonts w:ascii="Arial" w:hAnsi="Arial" w:cs="Arial"/>
          <w:i/>
          <w:iCs/>
          <w:sz w:val="24"/>
          <w:szCs w:val="24"/>
          <w:lang w:eastAsia="ko-KR"/>
        </w:rPr>
        <w:t>”</w:t>
      </w:r>
      <w:r w:rsidRPr="0027255E">
        <w:rPr>
          <w:rFonts w:ascii="Arial" w:hAnsi="Arial" w:cs="Arial"/>
          <w:i/>
          <w:iCs/>
          <w:sz w:val="24"/>
          <w:szCs w:val="24"/>
          <w:lang w:eastAsia="ko-KR"/>
        </w:rPr>
        <w:t xml:space="preserve"> (Gv 15,18.25). </w:t>
      </w:r>
    </w:p>
    <w:p w14:paraId="75F79536" w14:textId="339D378D" w:rsidR="0027255E" w:rsidRPr="0027255E" w:rsidRDefault="0027255E" w:rsidP="00611B20">
      <w:pPr>
        <w:spacing w:line="240" w:lineRule="auto"/>
        <w:jc w:val="both"/>
        <w:rPr>
          <w:rFonts w:ascii="Arial" w:hAnsi="Arial" w:cs="Arial"/>
          <w:sz w:val="24"/>
          <w:szCs w:val="24"/>
          <w:lang w:eastAsia="ko-KR"/>
        </w:rPr>
      </w:pPr>
      <w:r w:rsidRPr="0027255E">
        <w:rPr>
          <w:rFonts w:ascii="Arial" w:hAnsi="Arial" w:cs="Arial"/>
          <w:sz w:val="24"/>
          <w:szCs w:val="24"/>
          <w:lang w:eastAsia="ko-KR"/>
        </w:rPr>
        <w:t>Gesù tutto ha operato e tutto ha detto perché il suo popolo credesse in Lui, nella sua verità storica. Se avesse creduto nella sua verità storica, avrebbero anche creduto nella sua verità divina, soprannaturale, eterna. Lui è Dio da Dio.</w:t>
      </w:r>
    </w:p>
    <w:p w14:paraId="36242783" w14:textId="77777777" w:rsidR="0027255E" w:rsidRPr="0027255E" w:rsidRDefault="0027255E" w:rsidP="00611B20">
      <w:pPr>
        <w:spacing w:line="240" w:lineRule="auto"/>
        <w:jc w:val="both"/>
        <w:rPr>
          <w:rFonts w:ascii="Arial" w:hAnsi="Arial" w:cs="Arial"/>
          <w:sz w:val="24"/>
          <w:szCs w:val="24"/>
          <w:lang w:eastAsia="ko-KR"/>
        </w:rPr>
      </w:pPr>
      <w:r w:rsidRPr="0027255E">
        <w:rPr>
          <w:rFonts w:ascii="Arial" w:hAnsi="Arial" w:cs="Arial"/>
          <w:i/>
          <w:iCs/>
          <w:sz w:val="24"/>
          <w:szCs w:val="24"/>
          <w:lang w:eastAsia="ko-KR"/>
        </w:rPr>
        <w:t xml:space="preserve">In quel tempo, le sorelle di Lazzaro mandarono a dire a Gesù: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Quando Gesù arrivò, trovò Lazzaro che già da quattro giorni era nel sepolcro. Marta,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w:t>
      </w:r>
      <w:r w:rsidRPr="0027255E">
        <w:rPr>
          <w:rFonts w:ascii="Arial" w:hAnsi="Arial" w:cs="Arial"/>
          <w:i/>
          <w:iCs/>
          <w:sz w:val="24"/>
          <w:szCs w:val="24"/>
          <w:lang w:eastAsia="ko-KR"/>
        </w:rPr>
        <w:lastRenderedPageBreak/>
        <w:t>non morirà in eterno. Credi questo?». Gli rispose: «Sì, o Signore, io credo che tu sei il Cristo, il Figlio di Dio, colui che viene nel mondo».</w:t>
      </w:r>
    </w:p>
    <w:p w14:paraId="240C9FD6" w14:textId="77777777" w:rsidR="0027255E" w:rsidRPr="0027255E" w:rsidRDefault="0027255E" w:rsidP="00611B20">
      <w:pPr>
        <w:spacing w:line="240" w:lineRule="auto"/>
        <w:jc w:val="both"/>
        <w:rPr>
          <w:rFonts w:ascii="Arial" w:hAnsi="Arial" w:cs="Arial"/>
          <w:sz w:val="24"/>
          <w:szCs w:val="24"/>
          <w:lang w:eastAsia="ko-KR"/>
        </w:rPr>
      </w:pPr>
      <w:r w:rsidRPr="0027255E">
        <w:rPr>
          <w:rFonts w:ascii="Arial" w:hAnsi="Arial" w:cs="Arial"/>
          <w:i/>
          <w:iCs/>
          <w:sz w:val="24"/>
          <w:szCs w:val="24"/>
          <w:lang w:eastAsia="ko-KR"/>
        </w:rPr>
        <w:t>Gesù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w:t>
      </w:r>
      <w:bookmarkStart w:id="797" w:name="_Hlk193899561"/>
      <w:r w:rsidRPr="0027255E">
        <w:rPr>
          <w:rFonts w:ascii="Arial" w:hAnsi="Arial" w:cs="Arial"/>
          <w:i/>
          <w:iCs/>
          <w:sz w:val="24"/>
          <w:szCs w:val="24"/>
          <w:lang w:eastAsia="ko-KR"/>
        </w:rPr>
        <w:t> perché credano che tu mi hai mandato</w:t>
      </w:r>
      <w:bookmarkEnd w:id="797"/>
      <w:r w:rsidRPr="0027255E">
        <w:rPr>
          <w:rFonts w:ascii="Arial" w:hAnsi="Arial" w:cs="Arial"/>
          <w:i/>
          <w:iCs/>
          <w:sz w:val="24"/>
          <w:szCs w:val="24"/>
          <w:lang w:eastAsia="ko-KR"/>
        </w:rPr>
        <w:t>».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w:t>
      </w:r>
    </w:p>
    <w:p w14:paraId="711E5484" w14:textId="77777777" w:rsidR="0027255E" w:rsidRDefault="0027255E" w:rsidP="00611B20">
      <w:pPr>
        <w:spacing w:line="240" w:lineRule="auto"/>
        <w:jc w:val="both"/>
        <w:rPr>
          <w:rFonts w:ascii="Arial" w:hAnsi="Arial" w:cs="Arial"/>
          <w:sz w:val="24"/>
          <w:szCs w:val="24"/>
          <w:lang w:eastAsia="ko-KR"/>
        </w:rPr>
      </w:pPr>
      <w:r w:rsidRPr="0027255E">
        <w:rPr>
          <w:rFonts w:ascii="Arial" w:hAnsi="Arial" w:cs="Arial"/>
          <w:sz w:val="24"/>
          <w:szCs w:val="24"/>
          <w:lang w:eastAsia="ko-KR"/>
        </w:rPr>
        <w:t xml:space="preserve">Oggi il mondo ha dimenticato la Parola di Gesù. Chiediamoci: cosa facciamo noi perché il mondo ceda in Cristo Signore? Facciamo tutto quanto è nelle nostre capacità e possibilità? Se noi non facciamo quanto il Signore ci chiede di fare, il mondo muore nell’incredulità e nella sua idolatria e nella sua immoralità per i suoi peccati, nei suoi peccati, ma di ogni peccato siamo noi responsabili. Gesù sapeva che dopo questo miracolo, sarebbe stata pronunciata la sentenza di morte sulla sua persona. Lui ha scelto la morte, nell’obbedienza al Padre suo, per offrire l’ultimo segno al suo popolo per la sua conversione, Con Mosè Dio offre al faraone un segno di morte. Ai Giudei, al suo popolo, Dio con Gesù offre un segno di vita. È cosa giusta chiedersi: quale segno di vita Gesù offre oggi al suo popolo per nostro mezzo perché esso si converta e viva? Noi altro non facciamo se non offrirgli un segno di morte e la morte è quella di Cristo Gesù: morte nei nostri pensieri, morte nelle nostre parole, morte in tutto ciò che diciamo e facciamo. Cos facendo, confermiamo il mondo nella sua incredulità. Di questa conferma, siamo noi responsabili. </w:t>
      </w:r>
    </w:p>
    <w:p w14:paraId="2E3DD481" w14:textId="655E638F" w:rsidR="0027255E" w:rsidRDefault="0027255E" w:rsidP="00611B20">
      <w:pPr>
        <w:spacing w:line="240" w:lineRule="auto"/>
        <w:jc w:val="both"/>
        <w:rPr>
          <w:rFonts w:ascii="Arial" w:hAnsi="Arial" w:cs="Arial"/>
          <w:sz w:val="24"/>
          <w:szCs w:val="24"/>
          <w:lang w:eastAsia="ko-KR"/>
        </w:rPr>
      </w:pPr>
      <w:r w:rsidRPr="0027255E">
        <w:rPr>
          <w:rFonts w:ascii="Arial" w:hAnsi="Arial" w:cs="Arial"/>
          <w:sz w:val="24"/>
          <w:szCs w:val="24"/>
          <w:lang w:eastAsia="ko-KR"/>
        </w:rPr>
        <w:t>Madre di Gesù e Madre di Dio, aiutaci. Chiedi per noi al Figlio tuo che ci faccia la grazia di dare al mondo il segno che Lui è il Vivente Eterno in mezzo a noi, il suo unico Salvatore, il suo unico Redentore, la sola sia Vita. Grazie, Madre Santa.</w:t>
      </w:r>
    </w:p>
    <w:p w14:paraId="23A5C864" w14:textId="77777777" w:rsidR="00D36B48" w:rsidRPr="00D87D04" w:rsidRDefault="00D36B48" w:rsidP="00D87D04">
      <w:pPr>
        <w:pStyle w:val="Titolo2"/>
        <w:spacing w:line="276" w:lineRule="auto"/>
        <w:jc w:val="both"/>
        <w:rPr>
          <w:sz w:val="28"/>
          <w:szCs w:val="28"/>
        </w:rPr>
      </w:pPr>
      <w:bookmarkStart w:id="798" w:name="_Toc231241835"/>
      <w:r w:rsidRPr="00D87D04">
        <w:rPr>
          <w:sz w:val="28"/>
          <w:szCs w:val="28"/>
        </w:rPr>
        <w:t>23 Marzo</w:t>
      </w:r>
      <w:bookmarkEnd w:id="798"/>
      <w:r w:rsidRPr="00D87D04">
        <w:rPr>
          <w:sz w:val="28"/>
          <w:szCs w:val="28"/>
        </w:rPr>
        <w:t xml:space="preserve"> </w:t>
      </w:r>
    </w:p>
    <w:p w14:paraId="1828CF7B" w14:textId="77777777" w:rsidR="005B2A48" w:rsidRPr="005B2A48" w:rsidRDefault="005B2A48" w:rsidP="005B2A48">
      <w:pPr>
        <w:pStyle w:val="Titolo2"/>
        <w:rPr>
          <w:sz w:val="28"/>
          <w:szCs w:val="28"/>
        </w:rPr>
      </w:pPr>
      <w:bookmarkStart w:id="799" w:name="_Toc231241836"/>
      <w:r w:rsidRPr="005B2A48">
        <w:rPr>
          <w:sz w:val="28"/>
          <w:szCs w:val="28"/>
          <w:lang w:val="la-Latn"/>
        </w:rPr>
        <w:t>Altri li deridevano e dicevano: «Si sono ubriacati di vino dolce»</w:t>
      </w:r>
      <w:bookmarkEnd w:id="799"/>
    </w:p>
    <w:p w14:paraId="5EBE2A94" w14:textId="77777777" w:rsidR="005B2A48" w:rsidRDefault="005B2A48" w:rsidP="005B2A48">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Ogni segno dato dal nostro Dio ha un solo fine: la nostra conversione, il nostro divenire vero corpo di Cristo, la consegna della nostra vita alla Parola di Gesù, la consacrazione alla diffusione della Parola per l’edificazione del regno di Dio sulla terra. Perché il segno sia riconosciuto e accolto come opera del Signore nostro Redentore e Salvatore è necessario che sempre al segno venga unita la Parola. Questa deve precedere il segno, il segno si deve compiere in obbedienza alla Parola, la Parola deve seguire il segno. Sono pertanto in grandissimo errore quanto negano il segno, che è verità storica, senza aver ascoltato o aver creduto nella Parola. </w:t>
      </w:r>
    </w:p>
    <w:p w14:paraId="70AC5156" w14:textId="3F774C7D" w:rsidR="005B2A48" w:rsidRPr="005B2A48" w:rsidRDefault="005B2A48" w:rsidP="005B2A48">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Quando si nega la Parola, quando nella Parola non si crede, il segno è senza alcun significato. È vuoto teologicamente, vuoto cristologicamente, vuoto soteriologicamente e vuoto ecclesiologicamente. Dinanzi ai segni c’è sempre un meccanismo perverso messo in atto da quanti non solo non vogliono essi convertirsi, non al segno, ma alla Parola che dà origine al segno, negano il segno o addirittura lo attribuiscono al diavolo perché nessun altro </w:t>
      </w:r>
      <w:r w:rsidRPr="005B2A48">
        <w:rPr>
          <w:rFonts w:ascii="Arial" w:hAnsi="Arial" w:cs="Arial"/>
          <w:sz w:val="24"/>
          <w:szCs w:val="24"/>
          <w:lang w:eastAsia="ko-KR"/>
        </w:rPr>
        <w:lastRenderedPageBreak/>
        <w:t>si converta alla Parola e alla Persona che dice la Parola. Ecco come questo meccanismo perverso viene manifestato nel Vangelo secondo Matteo:</w:t>
      </w:r>
    </w:p>
    <w:p w14:paraId="1DB93E2A" w14:textId="77777777" w:rsidR="005B2A48" w:rsidRPr="005B2A48" w:rsidRDefault="005B2A48" w:rsidP="005B2A48">
      <w:pPr>
        <w:spacing w:line="240" w:lineRule="auto"/>
        <w:jc w:val="both"/>
        <w:rPr>
          <w:rFonts w:ascii="Arial" w:hAnsi="Arial" w:cs="Arial"/>
          <w:sz w:val="24"/>
          <w:szCs w:val="24"/>
          <w:lang w:eastAsia="ko-KR"/>
        </w:rPr>
      </w:pPr>
      <w:r w:rsidRPr="005B2A48">
        <w:rPr>
          <w:rFonts w:ascii="Arial" w:hAnsi="Arial" w:cs="Arial"/>
          <w:i/>
          <w:iCs/>
          <w:sz w:val="24"/>
          <w:szCs w:val="24"/>
          <w:lang w:eastAsia="ko-KR"/>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669296B7" w14:textId="77777777" w:rsidR="005B2A48" w:rsidRPr="005B2A48" w:rsidRDefault="005B2A48" w:rsidP="005B2A48">
      <w:pPr>
        <w:spacing w:line="240" w:lineRule="auto"/>
        <w:jc w:val="both"/>
        <w:rPr>
          <w:rFonts w:ascii="Arial" w:hAnsi="Arial" w:cs="Arial"/>
          <w:sz w:val="24"/>
          <w:szCs w:val="24"/>
          <w:lang w:eastAsia="ko-KR"/>
        </w:rPr>
      </w:pPr>
      <w:r w:rsidRPr="005B2A48">
        <w:rPr>
          <w:rFonts w:ascii="Arial" w:hAnsi="Arial" w:cs="Arial"/>
          <w:sz w:val="24"/>
          <w:szCs w:val="24"/>
          <w:lang w:eastAsia="ko-KR"/>
        </w:rPr>
        <w:t>Quanto narra il Vangelo noi lo abbiamo constatato di persona. Segni dati da Dio che del resto erano e sono scientificamente inequivocabili, venivano derisi, rinnegati, rigettati, attribuiti al diavolo con un solo fine: rigettare e rifiutare la Parola di Gesù che era legata in modo indissolubile al segno. Anzi il segno era stato dato e veniva dato perché si credesse nella Parola, ci si convertissi e si iniziasse un vero cammino di vita nella Parola di Gesù e di ricordo al mondo che la Parola di Gesù aveva dimenticato. Negando la verità del segno ci si dichiara incapaci di vera umanità: la nostra umanità è dotata della capacità di ragionare e di separare il vero dal falso e la luce dalle tenebre. A tutto questo va aggiunta una seconda verità: ogni segno ha reazioni contrastanti. Se tutti leggessero il segno allo stesso modo, si potrebbe pensare ad un inquinamento di massa. Invece le differenti opinioni e i diversi pensieri hanno un solo fine: convincere della verità del segno e sua difesa razionale e spirituale da quanti hanno visto e hanno creduto. Per cui non ci si deve preoccupare dei pensieri contrastanti. Ci si deve preoccupare di credere e di difendere la Parola.</w:t>
      </w:r>
    </w:p>
    <w:p w14:paraId="20ACD2EF" w14:textId="77777777" w:rsidR="005B2A48" w:rsidRPr="005B2A48" w:rsidRDefault="005B2A48" w:rsidP="005B2A48">
      <w:pPr>
        <w:spacing w:line="240" w:lineRule="auto"/>
        <w:jc w:val="both"/>
        <w:rPr>
          <w:rFonts w:ascii="Arial" w:hAnsi="Arial" w:cs="Arial"/>
          <w:sz w:val="24"/>
          <w:szCs w:val="24"/>
          <w:lang w:eastAsia="ko-KR"/>
        </w:rPr>
      </w:pPr>
      <w:r w:rsidRPr="005B2A48">
        <w:rPr>
          <w:rFonts w:ascii="Arial" w:hAnsi="Arial" w:cs="Arial"/>
          <w:i/>
          <w:iCs/>
          <w:sz w:val="24"/>
          <w:szCs w:val="24"/>
          <w:lang w:eastAsia="ko-KR"/>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1F12A6A8" w14:textId="77777777" w:rsidR="005B2A48" w:rsidRDefault="005B2A48" w:rsidP="005B2A48">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I due segni e cioè il vento che si abbatte gagliardo e il rombo come di tuono aveva convocato dinanzi al Cenacolo il mondo intero che allora si trova in Gerusalemme. Quest due segni erano fuori dell’uomo. È su questi due eventi che ci si deve interrogare. Invece si parte dai frutti visibili che lo Spirito Santo aveva operato su quanti erano nel Cenacolo. Ora può uno </w:t>
      </w:r>
      <w:r w:rsidRPr="005B2A48">
        <w:rPr>
          <w:rFonts w:ascii="Arial" w:hAnsi="Arial" w:cs="Arial"/>
          <w:sz w:val="24"/>
          <w:szCs w:val="24"/>
          <w:lang w:eastAsia="ko-KR"/>
        </w:rPr>
        <w:lastRenderedPageBreak/>
        <w:t xml:space="preserve">che è ubriaco parlare lingue nuove? Non una sola lingua. Parla ognuno la sua lingua. Ma ogni persona convenuta sentiva parlare la sua lingua. Questo è razionalmente impossibile. Ecco la grandezza dei segni di Dio: essi vanno oltre la nostra mente creata. Tutte le menti della terra sono incapaci di spiegare razionalmente il segno che viene da Dio. Ecco cosa a noi è capitato: i nemici della Parola hanno deriso tutti i segni con il fine di negare la Parola e l’origine soprannaturale di essa. </w:t>
      </w:r>
    </w:p>
    <w:p w14:paraId="2124D63F" w14:textId="3CE7AE33" w:rsidR="005B2A48" w:rsidRPr="005B2A48" w:rsidRDefault="005B2A48" w:rsidP="005B2A48">
      <w:pPr>
        <w:spacing w:line="240" w:lineRule="auto"/>
        <w:jc w:val="both"/>
        <w:rPr>
          <w:rFonts w:ascii="Arial" w:hAnsi="Arial" w:cs="Arial"/>
          <w:sz w:val="24"/>
          <w:szCs w:val="24"/>
          <w:lang w:eastAsia="ko-KR"/>
        </w:rPr>
      </w:pPr>
      <w:r w:rsidRPr="005B2A48">
        <w:rPr>
          <w:rFonts w:ascii="Arial" w:hAnsi="Arial" w:cs="Arial"/>
          <w:sz w:val="24"/>
          <w:szCs w:val="24"/>
          <w:lang w:eastAsia="ko-KR"/>
        </w:rPr>
        <w:t>Ora noi chiediamo alla Vergine Maria di scendere in mezzo a noi e di ridare pienezza di verità alla sua verità e di dichiarare falsità la falsità di un giudizio finalizzato a negare la sua verità. Madre tutta Santa, ascolta il nostro grido e la nostra invocazione.</w:t>
      </w:r>
    </w:p>
    <w:p w14:paraId="71F5FF44" w14:textId="77777777" w:rsidR="00522A04" w:rsidRDefault="00522A04" w:rsidP="00522A04">
      <w:pPr>
        <w:jc w:val="both"/>
        <w:rPr>
          <w:rFonts w:ascii="Arial" w:hAnsi="Arial" w:cs="Arial"/>
          <w:sz w:val="24"/>
          <w:szCs w:val="24"/>
          <w:lang w:eastAsia="ko-KR"/>
        </w:rPr>
      </w:pPr>
    </w:p>
    <w:p w14:paraId="48B2B1DE" w14:textId="42AA8A49" w:rsidR="005B2A48" w:rsidRPr="005B2A48" w:rsidRDefault="005B2A48" w:rsidP="005B2A48">
      <w:pPr>
        <w:pStyle w:val="Titolo2"/>
        <w:rPr>
          <w:sz w:val="28"/>
          <w:szCs w:val="28"/>
        </w:rPr>
      </w:pPr>
      <w:bookmarkStart w:id="800" w:name="_Toc195883805"/>
      <w:bookmarkStart w:id="801" w:name="_Toc231241837"/>
      <w:r w:rsidRPr="005B2A48">
        <w:rPr>
          <w:sz w:val="28"/>
          <w:szCs w:val="28"/>
          <w:lang w:val="la-Latn"/>
        </w:rPr>
        <w:t>IL CREATORE DA PRINCIPIO LI FECE MASCHIO E FEMMINA</w:t>
      </w:r>
      <w:bookmarkEnd w:id="800"/>
      <w:bookmarkEnd w:id="801"/>
    </w:p>
    <w:p w14:paraId="0A5E7947"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Quando il Signore creò l’uomo, lo creò a sua immagine e somiglianza. Lo creò maschio e femmina. Non creò due maschi. Non creò due femmine. Quando il Signore vide che l’uomo era solo,  non gli creò un altro maschio. Gli creò una femmina. Adamo negli animali non trovò un aiuto che gli corrispondesse. Lo trovò nella donna che il Signore aveva formato traendo una costola dal suo petto. Non dal petto di Dio, ma dal petto dell’uomo. Una breve analisi ci aiuterà nella comprensione del mistero uomo.</w:t>
      </w:r>
    </w:p>
    <w:p w14:paraId="655F5449" w14:textId="2F90E0B9"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Prima anali</w:t>
      </w:r>
      <w:r>
        <w:rPr>
          <w:rFonts w:ascii="Arial" w:hAnsi="Arial" w:cs="Arial"/>
          <w:sz w:val="24"/>
          <w:szCs w:val="24"/>
          <w:lang w:eastAsia="ko-KR"/>
        </w:rPr>
        <w:t>s</w:t>
      </w:r>
      <w:r w:rsidRPr="005B2A48">
        <w:rPr>
          <w:rFonts w:ascii="Arial" w:hAnsi="Arial" w:cs="Arial"/>
          <w:sz w:val="24"/>
          <w:szCs w:val="24"/>
          <w:lang w:eastAsia="ko-KR"/>
        </w:rPr>
        <w:t>i: </w:t>
      </w:r>
      <w:r w:rsidRPr="005B2A48">
        <w:rPr>
          <w:rFonts w:ascii="Arial" w:hAnsi="Arial" w:cs="Arial"/>
          <w:i/>
          <w:iCs/>
          <w:sz w:val="24"/>
          <w:szCs w:val="24"/>
          <w:lang w:val="la-Latn" w:eastAsia="ko-KR"/>
        </w:rPr>
        <w:t>Et ait faciamus hominem ad imaginem et similitudinem nostram et praesit piscibus maris et volatilibus caeli et bestiis universaeque terrae omnique reptili quod movetur in terra</w:t>
      </w:r>
      <w:r>
        <w:rPr>
          <w:rFonts w:ascii="Arial" w:hAnsi="Arial" w:cs="Arial"/>
          <w:i/>
          <w:iCs/>
          <w:sz w:val="24"/>
          <w:szCs w:val="24"/>
          <w:lang w:val="la-Latn" w:eastAsia="ko-KR"/>
        </w:rPr>
        <w:t xml:space="preserve"> /</w:t>
      </w:r>
      <w:r w:rsidRPr="005B2A48">
        <w:rPr>
          <w:rFonts w:ascii="Arial" w:hAnsi="Arial" w:cs="Arial"/>
          <w:sz w:val="24"/>
          <w:szCs w:val="24"/>
          <w:lang w:val="la-Latn" w:eastAsia="ko-KR"/>
        </w:rPr>
        <w:t> </w:t>
      </w:r>
      <w:r w:rsidRPr="009543A0">
        <w:rPr>
          <w:rFonts w:ascii="Greek" w:hAnsi="Greek" w:cs="Arial"/>
          <w:sz w:val="24"/>
          <w:szCs w:val="24"/>
          <w:lang w:eastAsia="ko-KR"/>
        </w:rPr>
        <w:t>kaˆ e</w:t>
      </w:r>
      <w:r w:rsidRPr="005B2A48">
        <w:rPr>
          <w:rFonts w:ascii="Greek" w:hAnsi="Greek" w:cs="Arial"/>
          <w:sz w:val="24"/>
          <w:szCs w:val="24"/>
          <w:lang w:val="el-GR" w:eastAsia="ko-KR"/>
        </w:rPr>
        <w:t></w:t>
      </w:r>
      <w:r w:rsidRPr="009543A0">
        <w:rPr>
          <w:rFonts w:ascii="Greek" w:hAnsi="Greek" w:cs="Arial"/>
          <w:sz w:val="24"/>
          <w:szCs w:val="24"/>
          <w:lang w:eastAsia="ko-KR"/>
        </w:rPr>
        <w:t>pen Ð qeÒj Poi»swmen ¥nqrwpon kat' e„kÒna ¹metšran kaˆ kaq' Ðmo…wsin, kaˆ ¢rcštwsan tîn „cqÚwn tÁj qal£sshj kaˆ tîn peteinîn toà oÙranoà kaˆ tîn kthnîn kaˆ p£shj tÁj gÁj kaˆ p£ntwn tîn ˜rpetîn tîn ˜rpÒntwn ™pˆ tÁj gÁj</w:t>
      </w:r>
      <w:r w:rsidRPr="005B2A48">
        <w:rPr>
          <w:rFonts w:ascii="Arial" w:hAnsi="Arial" w:cs="Arial"/>
          <w:sz w:val="24"/>
          <w:szCs w:val="24"/>
          <w:lang w:eastAsia="ko-KR"/>
        </w:rPr>
        <w:t>. Dio disse: «Facciamo l’uomo a nostra immagine, secondo la nostra somiglianza: dòmini sui pesci del mare e sugli uccelli del cielo, sul bestiame, su tutti gli animali selvatici e su tutti i rettili che strisciano sulla terra».</w:t>
      </w:r>
    </w:p>
    <w:p w14:paraId="153156E7"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Verità essenziali contenute nel testo  Prima verità: Quando si giunge all’uomo avviene un cambiamento sostanziale nello stesso racconto. Non c’è più il “Sia”. Ora è Dio stesso che dona vita per creazione all’opera che dona significato, pienezza, compiutezza, finalità a quanto precedentemente creato. Come in principio Dio creò il cielo e la terra, così ora crea l’uomo. Anche il linguaggio cambia: finora è stato tutto proferito al singolare. Ora invece si passa al plurale. Ecco il plurale: “Facciamo l’uomo a nostra immagine e a nostra somiglianza”. Non si tratta di un “nos maiestatis”. Ma di un vero “noi”. Poiché queste parole sono dettate ispirate dallo Spirito Santo, alla luce della Rivelazione posteriore, dobbiamo confessare che la creazione dell’uomo è decisione del Padre, sempre nella comunione eterna trinitaria e che l’uomo porti in sé l’immagine del Padre e del Figlio e dello Spirito Santo. È questo un tema che va lasciato alla riflessione teologica susseguente. Per il momento esso va solo accennato. Analizziamo ora con più accuratezza il testo sacro, così come esso è contenuto nel Libro della Genesi:</w:t>
      </w:r>
    </w:p>
    <w:p w14:paraId="20DFA25A"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Partiamo da una domanda: Cosa cambia con la creazione dell’uomo? Cambia tutto. Entriamo in un altro mondo, in un altro universo. Siamo sempre nella stessa creazione, nello stesso mondo, sulla stessa terra, avviene però una diversità che è di elevazione vertiginosa, che è insieme di immanenza e di trascendenza e che supera infinitamente ogni cosa fin qui creata.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w:t>
      </w:r>
      <w:r w:rsidRPr="005B2A48">
        <w:rPr>
          <w:rFonts w:ascii="Arial" w:hAnsi="Arial" w:cs="Arial"/>
          <w:sz w:val="24"/>
          <w:szCs w:val="24"/>
          <w:lang w:eastAsia="ko-KR"/>
        </w:rPr>
        <w:lastRenderedPageBreak/>
        <w:t>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w:t>
      </w:r>
    </w:p>
    <w:p w14:paraId="3E6426A5"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Seconda verità. Ecco cosa decide Dio: di fare l’uomo “</w:t>
      </w:r>
      <w:r w:rsidRPr="005B2A48">
        <w:rPr>
          <w:rFonts w:ascii="Arial" w:hAnsi="Arial" w:cs="Arial"/>
          <w:i/>
          <w:iCs/>
          <w:sz w:val="24"/>
          <w:szCs w:val="24"/>
          <w:lang w:eastAsia="ko-KR"/>
        </w:rPr>
        <w:t>A nostra immagine secondo la nostra somiglianza”</w:t>
      </w:r>
      <w:r w:rsidRPr="005B2A48">
        <w:rPr>
          <w:rFonts w:ascii="Arial" w:hAnsi="Arial" w:cs="Arial"/>
          <w:sz w:val="24"/>
          <w:szCs w:val="24"/>
          <w:lang w:eastAsia="ko-KR"/>
        </w:rPr>
        <w:t>.  Non è immagine perché l’immagine è data dalla generazione. È ad immagine perché è per creazione, per volontà, per onnipotenza, fuori però dello stesso Dio, non proveniente cioè dalla sua natura per generazione. “A nostra immagine e secondo la nostra somiglianza” ha però un significato ben preciso: nella creazione l’uomo è un “dio creato”.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w:t>
      </w:r>
    </w:p>
    <w:p w14:paraId="232B5A84"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Nella creazione di Dio chi vede l’uomo dovrebbe in qualche modo vedere il suo Dio, il suo Signore, il suo Creatore. Il “dio creato”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w:t>
      </w:r>
    </w:p>
    <w:p w14:paraId="513C33DF"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“dio creato”,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w:t>
      </w:r>
    </w:p>
    <w:p w14:paraId="0D9EDB84"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w:t>
      </w:r>
      <w:r w:rsidRPr="005B2A48">
        <w:rPr>
          <w:rFonts w:ascii="Arial" w:hAnsi="Arial" w:cs="Arial"/>
          <w:sz w:val="24"/>
          <w:szCs w:val="24"/>
          <w:lang w:eastAsia="ko-KR"/>
        </w:rPr>
        <w:lastRenderedPageBreak/>
        <w:t>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w:t>
      </w:r>
    </w:p>
    <w:p w14:paraId="225800D7"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w:t>
      </w:r>
    </w:p>
    <w:p w14:paraId="25250030"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Possiamo dire che tutto ciò che finora Dio ha fatto, lo ha fatto in vista dell’uomo, per l’uomo, per questo “dio creato”,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“dio creato”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Fuori di Dio c’è un altro essere che porta l’impronta di Lui. La porta per creazione, non per emanazione, non per generazione, non per altri infiniti motivi.</w:t>
      </w:r>
    </w:p>
    <w:p w14:paraId="1785013D"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Ora il Dio Increato ha dinanzi a sé il “dio creato”. Questo “dio creato” è però perennemente dal Dio Increato, dalla sua volontà, dalla sua essenza, dalla sua verità.  La verità del “dio creato” non è nel “dio creato”. È sempre, eternamente nel Dio Increato. Questa dipendenza è essenza, sostanza, costituzione stessa dell’uomo. Se questa dipendenza viene scardinata, il “dio creato” si frantumerà in se stesso, perché scardinato dal suo principio vitale. Il nutrimento vitale del “dio creato” sarà sempre il Dio Increato. Dal Dio Increato questo nutrimento dovrà essere sempre raccolto, accolto, preso. L’immagine e la somiglianza non sono quindi di autonomia e di indipendenza, sono invece di subordinazione e di dipendenza perenne.</w:t>
      </w:r>
    </w:p>
    <w:p w14:paraId="648D45C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La verità del “dio creato” è anche questa: il “dio creato” è uno nella duplicità del suo essere maschio e femmina. Sono due persone distinte, separate, che sono chiamate perennemente all’unità. L’uguaglianza è nell’unità. La differenza è nella 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w:t>
      </w:r>
      <w:r w:rsidRPr="005B2A48">
        <w:rPr>
          <w:rFonts w:ascii="Arial" w:hAnsi="Arial" w:cs="Arial"/>
          <w:sz w:val="24"/>
          <w:szCs w:val="24"/>
          <w:lang w:eastAsia="ko-KR"/>
        </w:rPr>
        <w:lastRenderedPageBreak/>
        <w:t>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1ABB6546"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Terza verità: È creato e a lui viene affidata la missione di dominare sui pesci del mare e sugli uccelli del cielo, sul bestiame, su tutti gli animali selvatici e su tutti i rettili che strisciano sulla terra. È evidente che qui la scienza atea deve tacere. Non ha Dio e di conseguenza non legge la creazione dalla sua verità, la legge dalla sua falsità. Per la scienza atea neanche c’è creazione. C’è solo un evoluzionismo cieco. Leggendo il Testo Sacro ecco cosa si deve affermare: finora nessuna creatura è stata posto sopra un’altra creatura. Solo l’uomo è stato posto sopra tutte le creature finora fatte da Dio. All’uomo invece è dato il potere di dominare su tutto ciò che esiste sulla terra, nell’aria, nel mare. Non si tratta però di un dominio assoluto, ma di un governo che l’uomo dovrà sempre svolgere nel rispetto della verità di ogni essere creato.</w:t>
      </w:r>
    </w:p>
    <w:p w14:paraId="2228F0D1"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Seconda analisi : </w:t>
      </w:r>
      <w:r w:rsidRPr="005B2A48">
        <w:rPr>
          <w:rFonts w:ascii="Arial" w:hAnsi="Arial" w:cs="Arial"/>
          <w:sz w:val="24"/>
          <w:szCs w:val="24"/>
          <w:lang w:val="la-Latn" w:eastAsia="ko-KR"/>
        </w:rPr>
        <w:t>Et creavit Deus hominem ad imaginem suam ad imaginem Dei creavit illum masculum et feminam creavit eos. Benedixitque illis Deus et ait crescite et multiplicamini et replete terram et subicite eam et dominamini piscibus maris et volatilibus caeli et universis animantibus quae moventur super terram. kaˆ ™po…hsen Ð qeÕj tÕn ¥nqrwpon, kat' e„kÒna qeoà ™po…hsen aÙtÒn, ¥rsen kaˆ qÁlu ™po…hsen aÙtoÚj. kaˆ hÙlÒghsen aÙtoÝj Ð qeÕj lšgwn AÙx£nesqe kaˆ plhqÚnesqe kaˆ plhrèsate t¾n gÁn kaˆ katakurieÚsate aÙtÁj kaˆ ¥rcete tîn „cqÚwn tÁj qal£sshj kaˆ tîn peteinîn toà oÙranoà kaˆ p£ntwn tîn kthnîn kaˆ p£shj tÁj gÁj kaˆ p£ntwn tîn ˜rpetîn tîn ˜rpÒntwn ™pˆ tÁj gÁj. </w:t>
      </w:r>
      <w:r w:rsidRPr="005B2A48">
        <w:rPr>
          <w:rFonts w:ascii="Arial" w:hAnsi="Arial" w:cs="Arial"/>
          <w:sz w:val="24"/>
          <w:szCs w:val="24"/>
          <w:lang w:eastAsia="ko-KR"/>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w:t>
      </w:r>
    </w:p>
    <w:p w14:paraId="17AB5938"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Verità essenziali contenute nel testo.</w:t>
      </w:r>
    </w:p>
    <w:p w14:paraId="238A8446"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Prima verità: Dopo aver manifestato il suo progetto, dopo aver detto, ancora prima di crearla, come intende dare vita alla sua prossima opera, Dio crea l’uomo a sua immagine e somiglianza. A immagine di Dio lo creò. Chi è creato ad immagine di Dio è l’uomo. L’uomo è creatura particolarissima nella creazione di Dio. Non ne esiste una simile in tutto l’universo fatto da Dio e tutto ciò che esiste, sia nel visibile che nell’invisibile, è stato fatto da Dio.</w:t>
      </w:r>
    </w:p>
    <w:p w14:paraId="14013D7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Seconda verità: Quest’uomo creato da Dio a sua immagine e somiglianza, è creato maschio e femmina. Non due maschi. Non due femmine. Un maschio e una femmina. La differenza di genere (maschile e femminile) è verità di essenza della creazione dell’uomo. Solo in una natura umana che è morta alla sua verità – se è morta alla sua verità di natura attesta e rivela che è morta alla sua verità di relazione del suo essere che è eternamente dal suo Dio per naturale costituzione fisica, metafisica, spirituale –, solo nella morte al suo Dio l’uomo può morire alla sua natura. Ma se muore alla sua natura, muore ad ogni sua verità, muore anche alla sua costituzione ontologica di essere stato creato, l’uomo, nella differenza del genere: maschio e femmina. Nel nostro mondo che con volontà satanica ha deciso che tutta la verità di creazione debba essere cancellata – il nostro mondo oggi è governato dal più universale e sofisticato ateismo –, nell’uomo nulla dovrà fare riferimento ad un Dio Creatore e Signore. Nessuna relazione con Lui dovrà rimanere. Anche i segni fisici del corpo che fanno pensare ad una differenza di genere debbono scomparire. Anche il matrimonio che è </w:t>
      </w:r>
      <w:r w:rsidRPr="005B2A48">
        <w:rPr>
          <w:rFonts w:ascii="Arial" w:hAnsi="Arial" w:cs="Arial"/>
          <w:sz w:val="24"/>
          <w:szCs w:val="24"/>
          <w:lang w:eastAsia="ko-KR"/>
        </w:rPr>
        <w:lastRenderedPageBreak/>
        <w:t>verità di essenza dell’uomo deve sparire. Anche il fine del matrimonio deve sparire. Nella moderna società come l’uomo si crea il suo corpo, così dona anche il fine al suo corpo. Non esiste, mai dovrà più esistere per l’uomo nessuna verità trascendente, oggettiva, universale, soprannaturale. Tutto deve essere ormai una mortificante immanenza e tutto deve dipendere o derivare dalla volontà dell’uomo, aiutato dalla sua scienza atea.</w:t>
      </w:r>
    </w:p>
    <w:p w14:paraId="0EA07F8A"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Terza verità: All’uomo, maschio e femmina, Dio si rivolge: “Dio li benedisse e Dio disse loro: «Siate fecondi e moltiplicatevi, riempite la terra e soggiogatela, dominate sui pesci del mare e sugli uccelli del cielo e su ogni essere vivente che striscia sulla terra». Fine unitivo e fine procreativo sono un solo comando. Poiché il fine procreativo dovrà avvenire solo e sempre all’interno della famiglia creata con patto indissolubile solo tra un uomo e una donna, dove non può esistere il fine procreativo, neanche il fine unitivo dovrà esistere. Tra due femmine e tra due maschi non c’è né fine unitivo e né fine procreativo. È verità di natura, non verità di rivelazione o di religione. Tutto il Primo Capitolo della Genesi è verità di natura. È verità di natura testimoniata dalla storia. Lo ripetiamo: solo il pensiero ateo può giustificare le unioni tra due persone dello stesso sesso: femmina con femmina e maschio con maschio. Il pensiero ateo deve sapere che è contro la stessa natura delle cose. Come per natura due femmine non possono procreare, così per natura neanche due maschi potranno mai creare. Dire queste cose non è omofobia. È dire solo una verità di natura. Dio non ha creato un essere ermafrodita. Ha creato un maschio e una femmina. È verità di natura.</w:t>
      </w:r>
    </w:p>
    <w:p w14:paraId="3E497B2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Quarta verità: Ora il Signore dice all’uomo quale dovrà essere il suo cibo: “Dio disse: «Ecco, io vi do ogni erba che produce seme e che è su tutta la terra, e ogni albero fruttifero che produce seme: saranno il vostro cibo”. Quanto sulla terra produce seme è dato in cibo agli uomini.</w:t>
      </w:r>
    </w:p>
    <w:p w14:paraId="2406F6A4"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Quinta verità: Ecco invece cosa il Signore  assegna come cibo ad ogni altro essere vivente: “A tutti gli animali selvatici, a tutti gli uccelli del cielo e a tutti gli esseri che strisciano sulla terra e nei quali è alito di vita, io do in cibo ogni erba verde». E così avvenne. A questo punto una ulteriore riflessione si impone. Il Signore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3A30B923"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Altra verità che appare evidente è questa: l’uomo dovrà comportarsi in tutto come si è comportato il Signore nell’opera della sua creazione. All’inizio la terra era come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w:t>
      </w:r>
    </w:p>
    <w:p w14:paraId="7A3B3918"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lastRenderedPageBreak/>
        <w:t>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w:t>
      </w:r>
    </w:p>
    <w:p w14:paraId="4D0A5590"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w:t>
      </w:r>
    </w:p>
    <w:p w14:paraId="20815B4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L’uomo non può dire la Parola.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p>
    <w:p w14:paraId="1D9807E4"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Conclusione: è cosa giusta ora mettere in luce alcune verità oggettive e universali dalle quali è la vita dell’uomo e nelle quali la vita dell’uomo vive:</w:t>
      </w:r>
    </w:p>
    <w:p w14:paraId="6C737FC8"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Dio è il Creatore e il Signore di tutto ciò che esiste nel cielo e sulla terra, nel visibile e nell’invisibile. Ogni essere esistente è per volontà del Signore. Prima della creazione nulla esisteva. Tutto esiste per Lui. Tutto è frutto della sua Onnipotenza. Tutto esiste per un fine. Anche l’uomo e la donna esistono per un fine. La verità di fine è essenza della vita di ogni uomo.</w:t>
      </w:r>
    </w:p>
    <w:p w14:paraId="25FA0036"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L’uomo è la sola creatura fatta da Dio a sua immagine e somiglianza. Nessun’altra creatura è stata creata in una maniera così alta e sublime.  L’uomo nella sua verità o essenza di creazione è maschio e femmina. La differenza di genere è essenza della verità creata dall’uomo. Essa è verità, anzi è la verità della natura ed è la verità della natura per il duplice fine che essa è chiamata a raggiungere: il fine unitivo e quello procreativo o generativo. Nessuno di questi due fini potrà mai essere raggiunto da due femmine o da due maschi. Essendo i due fini verità di natura, essi non possono essere mai disgiunti. A questa prima </w:t>
      </w:r>
      <w:r w:rsidRPr="005B2A48">
        <w:rPr>
          <w:rFonts w:ascii="Arial" w:hAnsi="Arial" w:cs="Arial"/>
          <w:sz w:val="24"/>
          <w:szCs w:val="24"/>
          <w:lang w:eastAsia="ko-KR"/>
        </w:rPr>
        <w:lastRenderedPageBreak/>
        <w:t>verità ne va aggiunta una seconda: la generazione non è però solo un frutto di natura. È anche frutto di un intervento diretto di Dio che deve creare l’anima. Essendo però la procreazione natura da natura, sempre ci si deve ricordare che la natura malata produrrà un frutto malato, un frutto non sano. Poiché ci sono cose che modificano geneticamente la natura, da tutte queste cose si deve stare lontani. Una natura geneticamente modificata, produrrà un frutto geneticamente modificato. Ogni malattia genetica è sempre frutto di una natura geneticamente modificata. Veleno mortale per la natura sono alcool, droga fumo, ogni altro disordine che viene introdotto nella natura. Anche la sterilità è frutto dei molti vizi contratti.</w:t>
      </w:r>
    </w:p>
    <w:p w14:paraId="02E6E878"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Osservazioni finali: Questo 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governata dalla sua sapienza, intelligenza, saggezza eterna. Tutto è dalla sua libertà. Non c’è costrizione in Dio, né obbligo. Dio è somma libertà di amore e per amore crea l’universo. Per amore crea l’uomo. Per amore dona l’universo creato all’uomo.</w:t>
      </w:r>
    </w:p>
    <w:p w14:paraId="6F70F6B1"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w:t>
      </w:r>
    </w:p>
    <w:p w14:paraId="5BB4DFD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polvere di sabbia è per creazione di Dio. Esiste fuori di Dio per opera della sua Parola onnipotente e creatrice. Prima non c’era. Adesso c’è. C’è perché Dio l’ha chiamata all’esistenza. Le ha conferito una sua particolare, speciale natura, essenza, forma e modalità di vita.</w:t>
      </w:r>
    </w:p>
    <w:p w14:paraId="44FCD98E"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lastRenderedPageBreak/>
        <w:t>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farsi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è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w:t>
      </w:r>
    </w:p>
    <w:p w14:paraId="3333063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w:t>
      </w:r>
    </w:p>
    <w:p w14:paraId="478309F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w:t>
      </w:r>
    </w:p>
    <w:p w14:paraId="0922C864"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È questo il vero mistero della creazione. </w:t>
      </w:r>
      <w:r w:rsidRPr="005B2A48">
        <w:rPr>
          <w:rFonts w:ascii="Arial" w:hAnsi="Arial" w:cs="Arial"/>
          <w:sz w:val="24"/>
          <w:szCs w:val="24"/>
          <w:lang w:eastAsia="ko-KR"/>
        </w:rPr>
        <w:lastRenderedPageBreak/>
        <w:t>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w:t>
      </w:r>
    </w:p>
    <w:p w14:paraId="166E4E84"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Quando il mondo parla di evoluzionismo, lo presenta quasi sempre come un evoluzionismo cieco, senza alcuna finalità, come uno sviluppo spontaneo, ma privo di un qualsiasi significato. Posto invece nell’atto della creazione – in questo senso si può e si deve anche parlare di evoluzione,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w:t>
      </w:r>
    </w:p>
    <w:p w14:paraId="20C6DB8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w:t>
      </w:r>
      <w:r w:rsidRPr="005B2A48">
        <w:rPr>
          <w:rFonts w:ascii="Arial" w:hAnsi="Arial" w:cs="Arial"/>
          <w:sz w:val="24"/>
          <w:szCs w:val="24"/>
          <w:lang w:eastAsia="ko-KR"/>
        </w:rPr>
        <w:lastRenderedPageBreak/>
        <w:t>nei peccati, nella ricerca del sensazionale, nella fruizione di ciò che è immediatezza, cose tutte queste che tradiscono che l’uomo ha perso il governo del suo essere e della sua natura.</w:t>
      </w:r>
    </w:p>
    <w:p w14:paraId="07E1492D"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 Dalle parole della benedizione notiamo che vi è una sostanziale differenza tra la prima e la seconda benedizione. 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68C1097A"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“immagine e somiglianza”. L’uomo è stato fatto “ad immagine e a somiglianza del suo Creatore, del suo Signore, del suo Dio”. Noi non conosciamo Dio per le cose che farà dopo. Lo conosciamo per questi brevi versetti che precedono la creazione dell’uomo.</w:t>
      </w:r>
    </w:p>
    <w:p w14:paraId="50958E1F"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la Signoria, la Sapienza, la Saggezza, l’Intelligenza, l’Eternità, la Divinità, la Trascendenza, </w:t>
      </w:r>
      <w:r w:rsidRPr="005B2A48">
        <w:rPr>
          <w:rFonts w:ascii="Arial" w:hAnsi="Arial" w:cs="Arial"/>
          <w:sz w:val="24"/>
          <w:szCs w:val="24"/>
          <w:lang w:eastAsia="ko-KR"/>
        </w:rPr>
        <w:lastRenderedPageBreak/>
        <w:t>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È da Dio che sempre si deve partire se si vuole conoscere l’uomo. L’uomo non è un animale evoluto. È invece un “dio creato”, un “dio visibile”, un “dio umano”, un “dio di carne e di ossa”, un “dio posto da Dio” sulla terra per essere il signore di tutta la sua creazione. Un “dio con una vocazione all’eternità e alla divinizzazione”. Un “dio che deve sempre trascendere la sua umanità per immergerla e inabissarla nella stessa divinità del suo Dio”. È immenso il mistero dell’uomo. È infinitamente oltre l’uomo, perché esso è partecipazione speciale, singolare del mistero del suo Dio e Signore. E ancora non conosciamo niente del nostro Creatore e Signore. Queste sono solo le prime note della sua eterna ed infinita sinfonia. L’uomo è un vero “dio creato”. È “Il dio creato da Dio” 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w:t>
      </w:r>
    </w:p>
    <w:p w14:paraId="147A1E52"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w:t>
      </w:r>
    </w:p>
    <w:p w14:paraId="2BE9E836"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w:t>
      </w:r>
      <w:r w:rsidRPr="005B2A48">
        <w:rPr>
          <w:rFonts w:ascii="Arial" w:hAnsi="Arial" w:cs="Arial"/>
          <w:sz w:val="24"/>
          <w:szCs w:val="24"/>
          <w:lang w:eastAsia="ko-KR"/>
        </w:rPr>
        <w:lastRenderedPageBreak/>
        <w:t>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477E30D7"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Altra verità sul mistero uomo, che è stato creato da Dio maschio e femmina è questa: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“governo”, di “dominio”, di “sottomissione”, di “custodia”,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w:t>
      </w:r>
    </w:p>
    <w:p w14:paraId="4F247E0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Che Dio stesso osservi questa legge è attestato dal fatto che la sua stessa opera in favore della salvezza dell’uomo parte sempre dal coinvolgimento del maschio e della femmina.  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la comunione nell’uomo esprimono e manifestano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maschio e né la verità dell’essere femmina. La particolarità e la specificità, la differenza e la singolarità appartengono alla stessa natura e nessuna volontà le dovrà mai distruggere o abolire.  Analisi del testo:</w:t>
      </w:r>
    </w:p>
    <w:p w14:paraId="46047950" w14:textId="77777777" w:rsidR="005B2A48" w:rsidRPr="005B2A48" w:rsidRDefault="005B2A48" w:rsidP="007E4727">
      <w:pPr>
        <w:spacing w:line="240" w:lineRule="auto"/>
        <w:jc w:val="both"/>
        <w:rPr>
          <w:rFonts w:ascii="Arial" w:hAnsi="Arial" w:cs="Arial"/>
          <w:sz w:val="24"/>
          <w:szCs w:val="24"/>
          <w:lang w:val="la-Latn" w:eastAsia="ko-KR"/>
        </w:rPr>
      </w:pPr>
      <w:r w:rsidRPr="004F0BBA">
        <w:rPr>
          <w:rFonts w:ascii="Arial" w:hAnsi="Arial" w:cs="Arial"/>
          <w:sz w:val="24"/>
          <w:szCs w:val="24"/>
          <w:lang w:val="pt-BR" w:eastAsia="ko-KR"/>
        </w:rPr>
        <w:t>Terza analisi:  </w:t>
      </w:r>
      <w:r w:rsidRPr="005B2A48">
        <w:rPr>
          <w:rFonts w:ascii="Arial" w:hAnsi="Arial" w:cs="Arial"/>
          <w:sz w:val="24"/>
          <w:szCs w:val="24"/>
          <w:lang w:val="la-Latn" w:eastAsia="ko-KR"/>
        </w:rPr>
        <w:t>Dixit quoque Dominus Deus non est bonum esse hominem solum faciamus ei adiutorium similem sui. Kaˆ epen kÚrioj Ð qeÒj OÙ kalÕn enai tÕn ¥nqrwpon mÒnon: poi»swmen aÙtù bohqÕn kat' aÙtÒn.</w:t>
      </w:r>
    </w:p>
    <w:p w14:paraId="34AEBB91"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lastRenderedPageBreak/>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w:t>
      </w:r>
    </w:p>
    <w:p w14:paraId="2E5E8AC9"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Verità essenziali contenute nel testo</w:t>
      </w:r>
    </w:p>
    <w:p w14:paraId="7BFF0414"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Il Signore contempla l’uomo da lui creato. È opera eccelsa. È polvere della terra e soffio o alito divino. Questo soffio o alito divino sempre il Signore lo riversa in ogni concepito, appena concepito. Ecco perché l’aborto è vero omicidio. Il concepito diviene persona umana nell’atto stesso del suo concepimento. Non appena inizia il suo viaggio nella vita. Questa opera eccelsa è ontologicamente sola. Questa solitudine ontologica proprio in questo consiste: nel non poter donare la vita. Da lui, essendo solo, non potrà nascere nessun’altra vita. Il Signore vede questa solitudine ontologica ed ecco cosa dice: “E il Signore Dio disse: «Non è bene che l’uomo sia solo: voglio fargli un aiuto che gli corrisponda»”. 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w:t>
      </w:r>
    </w:p>
    <w:p w14:paraId="014C62EA"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La solitudine non è un bene. Nessun uomo potrà scegliere la solitudine come un bene. Nessun uomo potrà pensare contrariamente al pensiero di Dio. Quanto Dio vede non è verità per il solo primo uomo. È verità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“Non è bene che l’uomo sia solo: voglio fargli un aiuto che gli corrisponda”.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w:t>
      </w:r>
    </w:p>
    <w:p w14:paraId="6A7B50FF"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Dio dice che non è bene che l’uomo sia solo. Aggiunge che è Lui che gli farà un aiuto che gli corrisponda. Ora si rivela tutta la sapienza e tutta la sapienza del nostro Dio. Con un termine moderno possiamo dire: tutta la sua divina pedagogia. Ecco ora cosa fa il Signore: plasma dal suolo ogni sorta di animali selvatici  e tutti gli uccelli del cielo e li conduce all’uomo. L’uomo è plasmato dalla terra. Dio soffia nelle suae narici il suo alito di vita e l’uomo diviene essere vivente. Tutti gli animali sono plasmati da Dio. Ma su nessuno il Signore soffia il suo alito di vita. Ecco la differenza tra l’animale e l’uomo, che non è solo di specie. È una differenza infinitamente alta. Nell’uomo scorre il suo di Dio. L’uomo è la sola creatura nella quale scorra il soffio, l’alito di Dio. Alito che lo rende differente da ogni altro elemento della creazione.</w:t>
      </w:r>
    </w:p>
    <w:p w14:paraId="17DF2400"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Ecco come recita il testo della Genesi: “Allora il Signore Dio plasmò dal suolo ogni sorta di animali selvatici e tutti gli uccelli del cielo e li condusse all’uomo, per vedere come li avrebbe chiamati: in qualunque modo l’uomo avesse chiamato ognuno degli esseri viventi, quello doveva essere il suo nome”. Il Signore Dio conduce ogni animale all’uomo perché vuole vedere come li avrebbe chiamati. Il nome dato dall’uomo sarebbe stato per sempre il loro nome, cioè il nome di ciascun animale. Donando il nome agli animali, Dio costituisce l’uomo </w:t>
      </w:r>
      <w:r w:rsidRPr="005B2A48">
        <w:rPr>
          <w:rFonts w:ascii="Arial" w:hAnsi="Arial" w:cs="Arial"/>
          <w:sz w:val="24"/>
          <w:szCs w:val="24"/>
          <w:lang w:eastAsia="ko-KR"/>
        </w:rPr>
        <w:lastRenderedPageBreak/>
        <w:t>signore degli animali, custode di essi. Anche gli animali vanno custoditi. Fanno parte dell’ambiente vitale dell’uomo.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“dio” degli animali, è il “dio” alle dipendenze di Dio, ma è pur sempre per loro vero “dio” Non sarà né mai potrà essere un “dio” arbitrario, dispotico, assoluto. È invece un “dio” che sempre deve essere in ascolto del suo Dio, del suo Creatore e Signore. È un “dio” che deve manifestare, rivelare, realizzare, attuare nel regno animale solo la volontà del suo Dio, Creatore, Signore.  È un “dio” a servizio della vita del regno animale, non sua morte; del suo sviluppo e della sua crescita, non della sua sparizione o della sua involuzione. Anche questa è verità del mistero uomo. Verità che lui potrà rispettare solo in una relazione di ascolto del suo Dio, Creatore, Signore.</w:t>
      </w:r>
    </w:p>
    <w:p w14:paraId="6674DF60"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Ecco cosa vede ora il Signore: vede che l’uomo non trova in nessun animale un aiuto che gli corrisponde. Ecco come recita il Testo Sacro: “Così l’uomo impose nomi a tutto il bestiame, a tutti gli uccelli del cielo e a tutti gli animali selvatici, ma per l’uomo non trovò un aiuto che gli corrispondesse”. Conosciamo ora un’altra verità del mistero uomo: l’uomo che è “dio”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w:t>
      </w:r>
    </w:p>
    <w:p w14:paraId="2CAA5BBD"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Questa verità del mistero-uomo oggi è degradata, sciupata, offuscata, soffocata, negata, dimenticata, trascurata. L’animale sta divenendo per molti più che un aiuto che corrisponde alle esigenze della rottura della solitudine di essere. Poiché quella dell’uomo è vera solitudine ontica, vera solitudine di essere, trovare nell’animale un aiuto che sia capace di rompere questa solitudine ontica, di essere, significa due cose: che l’uomo ha elevato l’animale ad un livello superiore. Lo ha fatto però arbitrariamente, autonomamente, nella totale indipendenza e separazione dalla volontà di Dio.  La realtà però rimane immutata. Essenzialmente l’animale non cambia, non muta di natura. Questa rimane ciò che essa è: natura animale e basta.  Ma anche che l’uomo ha degradato se stesso ed è caduto così in basso de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Manca all’animale il soffio di Dio spirato in esso.</w:t>
      </w:r>
    </w:p>
    <w:p w14:paraId="1E8E30C9"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L’uomo trova il suo compimento in Dio, non lo potrà mai trovare in un animale. Se lo trovasse in un animale, questo attesterebbe che il compimento dell’uomo è nell’animale. L’uomo non è ad immagine dell’animale. È invece ad immagine e a somiglianza del suo creatore. In questo Secondo Capitolo viene rivelato in cosa consiste l’immagine: nell’essere l’uomo “parte di Dio per soffio di Dio infuso o spirato in lui”. L’animale non è parte di Dio. È solo creatura chiamata da Dio all’esistenza con la sua divina onnipotenza. Se l’uomo è parte di Dio, solo in Dio potrà rompere la sua solitudine ontica. Non può l’uomo romperla da solo. </w:t>
      </w:r>
      <w:r w:rsidRPr="005B2A48">
        <w:rPr>
          <w:rFonts w:ascii="Arial" w:hAnsi="Arial" w:cs="Arial"/>
          <w:sz w:val="24"/>
          <w:szCs w:val="24"/>
          <w:lang w:eastAsia="ko-KR"/>
        </w:rPr>
        <w:lastRenderedPageBreak/>
        <w:t>Come da Dio è stato creato, da Dio dovrà essere perennemente completato. Lo abbiamo già detto: il concepito riceve il soffio di Dio, o l’anima spirituale e immortale, al momento stesso del suo concepimento. Il secondo compimento avviene quando il Signore, sempre Lui, crea dei due soffi vitali, dei suoi due soffi vitali, il soffio vitale data al maschio e il soffio vitale dato alla femmina, un solo soffio. Creato da Dio il solo soffio, né il maschio e né la femmina potranno dividerlo. Questa verità è così rivelata dal profeta Malachia:</w:t>
      </w:r>
    </w:p>
    <w:p w14:paraId="4FF261AA"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p>
    <w:p w14:paraId="20999E03"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È questo il motivo per cui mai l’uomo potrà trovare nell’animale un aiuto a lui corrispondente. L’animale non è parte di Dio per spirazione del suo soffio di vita. Ecco perché la Scrittura Santa ha in abominio chi si accoppia con un animale. È una nefandezza. Ecco perché per il Signore Dio è infrangere la legge della natura quando ci si accoppia al di fuori dell’unico soffio vitale creato dal Signore Dio. La Scrittura Santa dona anche una lunga lista di accoppiamenti che mai nessun uomo dovrà realizzare. Anche su questa materia nulla è lasciato alla volontà dell’uomo. Tutto è scritto e classificato dal Signore Dio.</w:t>
      </w:r>
    </w:p>
    <w:p w14:paraId="404F981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88B146E"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1A9BAAE3"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lastRenderedPageBreak/>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60F781A8"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235F6E8"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3B4DD2D6"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(Lev 20,10-24).</w:t>
      </w:r>
    </w:p>
    <w:p w14:paraId="339E2A31"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Oggi c’è un subdolo, diabolico, satanico, infernale tentativo di liberare la morale sessuale da ogni Regola o Norma di natura, Regola e Norma di natura data da Dio per manifestare all’uomo la sua verità di natura, che esige e chiede il rispetto di essa. Essendo la verità di natura immutabile nei secoli eterni, anche il retto uso della verità di natura dovrà essere immutabile nei secoli eterni. È verità eterna e immutabile: l’uomo trova solo il compimento della verità del su essere solo in una donna, dopo però che Dio ha creato dei due soffi vitali un solo soffio.</w:t>
      </w:r>
    </w:p>
    <w:p w14:paraId="55C57A75"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lastRenderedPageBreak/>
        <w:t>Questo compimento non avviene prima del matrimonio nell’unione dei due corpi, manca la creazione dell’unico soffio vitale. Né può avvenire dopo il matrimonio con un altro uomo o un’altra donna. Anche in questo caso manca la creazione dell’unico soffio vitale. Non può venire tra un uomo e un uomo. I due soffi vitali mai potranno divenire un solo soffio, neanche per creazione da parte di Dio. Dio creerebbe una cosa stolta, insipiente, vana, inutile. Due uomini o due donne non possono generare la vita. Né si potrà mai pensare di creare un solo soffio vitale  con un animale. L’animale manca del soffio vitale spirito in esso dal Signore Dio.</w:t>
      </w:r>
    </w:p>
    <w:p w14:paraId="13F7C07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Ecco perché noi diciamo che dove Dio non può creare un solo soffio vitale, la copulazione è contro la verità della natura. Se è contro la verità della natura è anche contro la verità del Signore Dio. Poiché né la verità di natura e né la verità di Dio possono cambiare, quanti oggi sono diabolicamente intenti a rendere verità ciò che è eterna falsità, parlano dalla non conoscenza di Dio e dalla non conoscenza dell’uomo. Parlano dalla stoltezza e dall’insipienza. Ora un vicario di Cristo Gesù, un membro del corpo di Cristo Gesù, un rigenerato da acqua e da Spirito Santo mai potrà parlare dalla stoltezza e dall’insipienza. Offende la sua verità di vicario di Cristo Gesù, la sua verità di essere discepolo di Cristo Gesù, la sua verità di essere rigenerato da acqua e da Spirito Santo e contro anche la sua verità di essere stato illuminato dallo Spirito del Signore al fine di essere luce in mezzo ai suoi fratelli. Quanti parlano contro la verità della natura, attestano di essere sale insipido. Se poi approfittano del loro essere pastori del gregge di Cristo Gesù, sappiamo che usano in modo sacrilego e indegno il loro munus sia di governare, sia di insegnare, sia di santificare. Sappiamo che da ministri di Cristo si son trasformati in ministri di Satana.</w:t>
      </w:r>
    </w:p>
    <w:p w14:paraId="22A010B1"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Ecco ora come il Signore Dio pone fine alla solitudine ontica, o solitudine di essere: “Allora il Signore Dio fece scendere un torpore sull’uomo, che si addormentò; gli tolse una delle costole e richiuse la carne al suo posto. Il Signore Dio formò con la costola, che aveva tolta all’uomo, una donna e la condusse all’uomo”. Avendo deciso di rompere la solitudine ontica, di essere, di natura, dell’uomo, Il Signore Dio interviene ancora una volta in modo diretto. Prima di tutto manda sull’uomo un torpore. L’uomo si addormenta. Mentre l’uomo è in questo sommo “divino”,  “non naturale”, “straordinario”, “soprannaturale”, il Signore Dio toglie una delle sue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w:t>
      </w:r>
    </w:p>
    <w:p w14:paraId="71AD2041"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w:t>
      </w:r>
    </w:p>
    <w:p w14:paraId="19BB422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Nella Trinità: Il Figlio è dal Padre per generazione eterna. Dal Padre e dal Figlio procede lo Spirito Santo. C’è processione, non generazione. La processione è dal Padre e dal Figlio. </w:t>
      </w:r>
      <w:r w:rsidRPr="005B2A48">
        <w:rPr>
          <w:rFonts w:ascii="Arial" w:hAnsi="Arial" w:cs="Arial"/>
          <w:sz w:val="24"/>
          <w:szCs w:val="24"/>
          <w:lang w:eastAsia="ko-KR"/>
        </w:rPr>
        <w:lastRenderedPageBreak/>
        <w:t>Nella creazione della coppia: Adamo è da Dio. Non è da nessun altro. Allo stesso modo che il Padre non è da nessun altro. Il Padre è se stesso da sempre e per sempre.  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Dalla polvere del suolo Dio trae la materia sulla quale spirare il suo alito di vita e così  creare l’uomo. Dalla costola dell’uomo il Signore Dio trae la materia per soffiare il suo alito di vita e così cerare la donna.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 È vera somiglianza.</w:t>
      </w:r>
    </w:p>
    <w:p w14:paraId="3FE63C78"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Oggi tutti siamo obbligati a ritornare alla verità del mistero-uomo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altissimo di fede.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w:t>
      </w:r>
    </w:p>
    <w:p w14:paraId="7EAAA10E"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Oggi l’uomo vive in un ateismo in tutto simile a fittissima nebbia che tutto avvolge e tutto rende senza verità. In questa fittissima nebbia molti discepoli di Gesù navigano senza avere in mano neanche la bussola delle Divine Scritture. Anzi questa bussola divina da essi è stata distrutta e ridotta in frantumi. Non avendo più questa bussola, essi possono trasformarsi in creatore o inventori della verità di Dio, del creato, dell’uomo, della donna, del presente, del futuro, del tempo, dell’eternità. Possiamo affermare che tutto ciò che oggi moltissimi discepoli di Gesù fanno uscire dalla loro bocca è solo creazione e invenzione del loro cuore. Essi parlano di un Dio inventato da loro, di un uomo inventato da loro, di una salvezza inventata da loro, di una Chiesa inventata da loro, di una morale inventata da loro. Nulla in essi discende da Dio. Tutto invece sorge dal loro cuore. Fosse almeno un cuore onesto e giusto! È invece un cuore posseduto da Satana e da lui governato. Da una verità inventata, tutta la moralità di ieri viene definita immorale e tutta l’immoralità di oggi viene elevata ad altissima moralità. Mai la Chiesa ha conosciuto una nebbia così fitta e mai in essa era stata ridotta in polvere e cenere tutta la Divina Scrittura. I tempi del profeta Geremia sono assai tristi, ma non così tristi come i nostri tempi.</w:t>
      </w:r>
    </w:p>
    <w:p w14:paraId="72F191A4"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w:t>
      </w:r>
      <w:r w:rsidRPr="005B2A48">
        <w:rPr>
          <w:rFonts w:ascii="Arial" w:hAnsi="Arial" w:cs="Arial"/>
          <w:sz w:val="24"/>
          <w:szCs w:val="24"/>
          <w:lang w:eastAsia="ko-KR"/>
        </w:rPr>
        <w:lastRenderedPageBreak/>
        <w:t>saggi restano confusi, sconcertati e presi come in un laccio. Ecco, hanno rigettato la parola del Signore: quale sapienza possono avere?</w:t>
      </w:r>
    </w:p>
    <w:p w14:paraId="386D2EA6"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w:t>
      </w:r>
    </w:p>
    <w:p w14:paraId="4FA369B3"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w:t>
      </w:r>
    </w:p>
    <w:p w14:paraId="4B1AD83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Seconda analisi: </w:t>
      </w:r>
      <w:r w:rsidRPr="005B2A48">
        <w:rPr>
          <w:rFonts w:ascii="Arial" w:hAnsi="Arial" w:cs="Arial"/>
          <w:sz w:val="24"/>
          <w:szCs w:val="24"/>
          <w:lang w:val="la-Latn" w:eastAsia="ko-KR"/>
        </w:rPr>
        <w:t>Dixitque Adam hoc nunc os ex ossibus meis et caro de carne mea haec vocabitur virago quoniam de viro sumpta est. </w:t>
      </w:r>
      <w:r w:rsidRPr="005B2A48">
        <w:rPr>
          <w:rFonts w:ascii="Arial" w:hAnsi="Arial" w:cs="Arial"/>
          <w:sz w:val="24"/>
          <w:szCs w:val="24"/>
          <w:lang w:eastAsia="ko-KR"/>
        </w:rPr>
        <w:t>kaˆ epen Adam Toàto nàn Ñstoàn ™k tîn Ñstšwn mou kaˆ s¦rx ™k tÁj sarkÒj mou: aÛth klhq»setai gun», Óti ™k toà ¢ndrÕj aÙtÁj ™l»mfqh aÛth.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w:t>
      </w:r>
    </w:p>
    <w:p w14:paraId="5FE65853"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Verità essenziali contenute nel testo</w:t>
      </w:r>
    </w:p>
    <w:p w14:paraId="22D762E3"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Dopo aver formato la Donna, il Signore la presenta all’uomo. Vista la donna, ecco le sue parole: “Allora l’uomo disse: «Questa volta è osso dalle mie ossa, carne dalla mia carne. La si chiamerà donna, perché dall’uomo è stata tolta»”. 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“Questa volta è osso dalla mie ossa, carne dalla mia carne”. Questa volta mi corrisponde perché è dalla mia stessa natura, anche se non è stata fatta da me.</w:t>
      </w:r>
    </w:p>
    <w:p w14:paraId="3BF9662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Anche sulla donna Dio dona la signoria all’uomo: le fa dare il nome, che indica sempre signoria: “La si chiamerà donna, perché dall’uomo è stata tolta”.  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w:t>
      </w:r>
    </w:p>
    <w:p w14:paraId="69D1794D"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lastRenderedPageBreak/>
        <w:t>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più si crede in Dio come possiamo noi pretendere che si creda nel mistero uomo-donna all’interno della comunità umana? Tutto da Dio inizia, tutto in Dio si deve ricomporre, risolvere, realizzare, tutto dalla sua volontà secondo la sua volontà.</w:t>
      </w:r>
    </w:p>
    <w:p w14:paraId="24277E94"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Viene ora consacrato l’Istituto del Matrimonio: “Per questo l’uomo lascerà suo padre e sua madre e si unirà a sua moglie, e i due saranno un’unica carne”. Ogni uomo nasce in una famiglia. Anche ogni donna nasce in una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w:t>
      </w:r>
    </w:p>
    <w:p w14:paraId="1A2FB40F"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Persa la fede in Dio, il mistero dell’unico soffio vitale si perde. Tutto si perde del mistero ed ecco allora che l’uomo diviene cosa tra le cose, macchina tra le macchine, oggetto tra gli oggetti, animali tra gli animali, istinto tra gli istinti, demisterizzato tra i demisterizzati.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331B5115"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3A025DD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Ecco come si conclude questo Secondo Capitolo: “Ora tutti e due erano nudi, l’uomo e sua moglie, e non provavano vergogna”. Anche questa verità fa parte del mistero uomo: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w:t>
      </w:r>
    </w:p>
    <w:p w14:paraId="07D7827D"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Di questa verità ci dobbiamo ricordare, quando ci piegheremo a riflettere sul Capitolo Terzo e in modo particolare su quanto il Signore dice alla donna, dopo il peccato di disobbedienza. Quando la grazia di Dio governa l’uomo, esso è capace di armonia tra le note della sua </w:t>
      </w:r>
      <w:r w:rsidRPr="005B2A48">
        <w:rPr>
          <w:rFonts w:ascii="Arial" w:hAnsi="Arial" w:cs="Arial"/>
          <w:sz w:val="24"/>
          <w:szCs w:val="24"/>
          <w:lang w:eastAsia="ko-KR"/>
        </w:rPr>
        <w:lastRenderedPageBreak/>
        <w:t>persona. Quando invece è nel peccato, lontano dal suo Dio, vi sarà sempre disarmonia, disaccordo, prevalenza dell’una sull’altra, oppure negazione dell’una operata dall’altro, o anche sopraffazione dell’una nei riguardi dell’altra. Di tutto questo mistero sia della grazia che del peccato esamineremo ogni cosa a suo tempo. Ora ci basta affermare che nello stato di giustizia l’uomo è armonioso, sinfonico, melodioso, senza alcuna stonatura. Tutto di sé dice unicità, unità, comunione. L’uomo creato da Dio è veramente creatura stupenda. Volendo ancora riflettere sul mistero uomo, ecco cosa va aggiunto come sintesi finale: 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alcune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w:t>
      </w:r>
    </w:p>
    <w:p w14:paraId="71B5A669"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w:t>
      </w:r>
    </w:p>
    <w:p w14:paraId="60BE0267"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Chi distrugge, annienta, vanifica, si rivolta contro questa verità universale e oggettiva, sappia che da questa verità sarà distrutto, annientato, reso una vanità, una nullità, cenere del suolo. È giusto che ognuno lo sappia: Dio a nessuno ha dato potere contro la verità che è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ingiustizia,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w:t>
      </w:r>
    </w:p>
    <w:p w14:paraId="746F17C9"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lastRenderedPageBreak/>
        <w:t>Ecco un’ultima riflessione da conservare nel cuore: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w:t>
      </w:r>
    </w:p>
    <w:p w14:paraId="64F06936"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w:t>
      </w:r>
    </w:p>
    <w:p w14:paraId="76012BB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w:t>
      </w:r>
      <w:r w:rsidRPr="005B2A48">
        <w:rPr>
          <w:rFonts w:ascii="Arial" w:hAnsi="Arial" w:cs="Arial"/>
          <w:sz w:val="24"/>
          <w:szCs w:val="24"/>
          <w:lang w:eastAsia="ko-KR"/>
        </w:rPr>
        <w:lastRenderedPageBreak/>
        <w:t>la forza del suo spirito, la minaccia il suo convincimento. Così si è re di Satana, non di Dio, re di peccato e tenebra, mai re di grazia e verità.</w:t>
      </w:r>
    </w:p>
    <w:p w14:paraId="25F7B373"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Ora conosciamo la verità di creazione che sempre dovrà governare l’uomo. Nella verità è la vita. Nella falsità è la morte. Gesù riporta il matrimonio nella sua verità di creazione. Lui però dona ogni grazia perché l’uomo viva la sua verità. Non solo. Lo rende partecipe della natura divine, trasformando geneticamente e conformandolo alla natura divina. In questa conformazione si compie la creazione dell’uomo a immagine e a somiglianza del suo creatore. Nuova creazione, pienezza di grazia e di verità, pienezza di obbedienza.</w:t>
      </w:r>
    </w:p>
    <w:p w14:paraId="2AAC08D6"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i/>
          <w:iCs/>
          <w:sz w:val="24"/>
          <w:szCs w:val="24"/>
          <w:lang w:eastAsia="ko-KR"/>
        </w:rPr>
        <w:t>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w:t>
      </w:r>
      <w:bookmarkStart w:id="802" w:name="_Hlk193899149"/>
      <w:r w:rsidRPr="005B2A48">
        <w:rPr>
          <w:rFonts w:ascii="Arial" w:hAnsi="Arial" w:cs="Arial"/>
          <w:i/>
          <w:iCs/>
          <w:sz w:val="24"/>
          <w:szCs w:val="24"/>
          <w:lang w:eastAsia="ko-KR"/>
        </w:rPr>
        <w:t>il Creatore da principio li fece maschio e femmina </w:t>
      </w:r>
      <w:bookmarkEnd w:id="802"/>
      <w:r w:rsidRPr="005B2A48">
        <w:rPr>
          <w:rFonts w:ascii="Arial" w:hAnsi="Arial" w:cs="Arial"/>
          <w:i/>
          <w:iCs/>
          <w:sz w:val="24"/>
          <w:szCs w:val="24"/>
          <w:lang w:eastAsia="ko-KR"/>
        </w:rPr>
        <w:t xml:space="preserve">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w:t>
      </w:r>
      <w:r w:rsidRPr="005B2A48">
        <w:rPr>
          <w:rFonts w:ascii="Arial" w:hAnsi="Arial" w:cs="Arial"/>
          <w:i/>
          <w:iCs/>
          <w:sz w:val="24"/>
          <w:szCs w:val="24"/>
          <w:lang w:eastAsia="ko-KR"/>
        </w:rPr>
        <w:lastRenderedPageBreak/>
        <w:t>uomini, e ve ne sono altri ancora che si sono resi tali per il regno dei cieli. Chi può capire, capisca». Allora gli furono portati dei bambini perché imponesse loro le mani e pregasse; ma i discepoli li rimproverarono. Gesù però disse: «Lasciateli, non impedite che i bambini vengano a me; a chi è come loro, infatti, appartiene il regno dei cieli». E, dopo avere imposto loro le mani, andò via di là. </w:t>
      </w:r>
      <w:r w:rsidRPr="005B2A48">
        <w:rPr>
          <w:rFonts w:ascii="Arial" w:hAnsi="Arial" w:cs="Arial"/>
          <w:sz w:val="24"/>
          <w:szCs w:val="24"/>
          <w:lang w:eastAsia="ko-KR"/>
        </w:rPr>
        <w:t>(Mt 19,1-15).</w:t>
      </w:r>
    </w:p>
    <w:p w14:paraId="24DBCD37"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Sintesi finale. Ogni uomo è di Gesù Signore, perché è stato creato per Lui in vista di Lui. L’uomo non è di se stesso. Se non è di se stesso, non può appropriarsi del suo essere e vivere come gli pare. Deve vivere rispettando la Legge della sua natura e il fine che il Signore ha scritto in essa e anche ha fatto e fa giungere al suo orecchio con la sua Parola. Quando si forma la sola carne, l’unità poiché vero atto di creazione da parte di Dio, diviene indissolubile. Questa unità indissolubile finisce solo con la morte di uno dei contraenti. Dio non ha creato due femmine. Non c’è creazione di sola carne. C’è solo un peccaminoso stare assieme. Dio non ha creato due maschi. Non c’è creazione di un solo corpo. C’è un peccaminoso stare assieme. Dio non ha creato l’uomo uguale agli animali. Dio ha creato l’uomo sopra gli animali e signore di essi. Non c’è creazione di solo corpo e neanche vi potrà essere familiarità. Non c’è aiuto corrispondente. Oggi si sta presentando al mondo un cane o un gatto come veri figli. Come veri membri della famiglia. Em mentre i veri figli e veri fratelli degli uomini soffrono la fame e sono affetti da molte malattie per mancanza di cibo e di medicini, noi, società e umanità senza Dio e senza l’uomo consumiamo miliardi e miliardi che per giustizia vanno ai figli degli uomini che sono nel bisogno.</w:t>
      </w:r>
    </w:p>
    <w:p w14:paraId="1F5C77C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Quando l’uomo si sottrae a Cristo, è allora cre crea gravi disordini nella creazione del nostro Dio e Signore. Ecco alcuni di questi disordini e anche qualche frutto prodotto dai nostri vizi: prostituzione, poligamia, disordinati rapporti sessuali prima del matrimonio, senza il matrimonio, nel matrimonio, omosessualità dilagante, pedofilia, necrofilia, stupro, pornografia, pedopornografia, voyerismo, giochi erotici, desideri morbosi e molti, molti altri, altri. A questi disordini sessuali ne dobbiamo aggiungere infiniti altri che vengono dai sette vizi capitali: superbia, avarizia, lussuria, ira, gola, invidia accidia, e dalla trasgressione delle quattro virtù cardinali, prudenza, giustizia, fortezza, temperanza. Quando i disordini morali modificano geneticamente il corpo, questi concepisce persone geneticamente modificati con malattie rarissime. Essendo oggi il corpo consegnato al vizio fin dall’adolescenza, esso si modifica anche nei suoi geni e i geni modificati concepiscono vita non sana. Concepita la vita non sana, si lavora su di essa per darle sanità, ma nessuno ha il coraggio della verità: il coraggio cioè di rivelare le cause di queste malattie e di infinite altre, educando i futuri genitori a stare lontano dai vizi per non arrecare danno a quanti da essi verranno domani concepiti. Vita sana da vita sana, Vita non sana da vita non sana. Ognuno genera secondo la sua natura. Non parliamo poi di tutte le malattie che producono le nostre invenzioni. Respirare è oggi un avvelenamento invisibile e permanente. Non parliamo poi del cibo. Noi no rispettiamo la natura. La natura non rispetta noi.</w:t>
      </w:r>
    </w:p>
    <w:p w14:paraId="396C8528"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Sui diritti del bambino prima del concepimento e dopo che sono stati concepiti ecco cosa abbiamo scritto: 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w:t>
      </w:r>
    </w:p>
    <w:p w14:paraId="133D2447"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w:t>
      </w:r>
      <w:r w:rsidRPr="005B2A48">
        <w:rPr>
          <w:rFonts w:ascii="Arial" w:hAnsi="Arial" w:cs="Arial"/>
          <w:sz w:val="24"/>
          <w:szCs w:val="24"/>
          <w:lang w:eastAsia="ko-KR"/>
        </w:rPr>
        <w:lastRenderedPageBreak/>
        <w:t>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w:t>
      </w:r>
    </w:p>
    <w:p w14:paraId="2BA57BF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06920AE7"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 con patto pubblico, nel quale ci si impegna alla fedeltà e all’indissolubilità. Altre famiglie non sono, mai potranno essere secondo Dio.</w:t>
      </w:r>
    </w:p>
    <w:p w14:paraId="2BB8F4A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718F1929"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p>
    <w:p w14:paraId="19C54052"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Ecco perché è diritto dell’uomo, per disposizione eterna del suo Creatore, nascere da una vera famiglia ed è vera famiglia quella fatta secondo la sua volontà.</w:t>
      </w:r>
    </w:p>
    <w:p w14:paraId="3F41382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w:t>
      </w:r>
      <w:r w:rsidRPr="005B2A48">
        <w:rPr>
          <w:rFonts w:ascii="Arial" w:hAnsi="Arial" w:cs="Arial"/>
          <w:sz w:val="24"/>
          <w:szCs w:val="24"/>
          <w:lang w:eastAsia="ko-KR"/>
        </w:rPr>
        <w:lastRenderedPageBreak/>
        <w:t>Appartiene a lui per creazione. Esso va sempre usato secondo la volontà di Dio, mai secondo l’arbitrio o il capriccio dell’uomo o della donna.</w:t>
      </w:r>
    </w:p>
    <w:p w14:paraId="4414B42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Fu pure detto: “Chi ripudia la propria moglie, le dia l’atto del ripudio”. Ma io vi dico: chiunque ripudia la propria moglie, eccetto il caso di unione illegittima, la espone all’adulterio, e chiunque sposa una ripudiata, commette adulterio. (Mt 5,31-32). </w:t>
      </w:r>
    </w:p>
    <w:p w14:paraId="6950BAB2"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w:t>
      </w:r>
    </w:p>
    <w:p w14:paraId="59174024"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w:t>
      </w:r>
    </w:p>
    <w:p w14:paraId="6C047A1F"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w:t>
      </w:r>
    </w:p>
    <w:p w14:paraId="02CDD753"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w:t>
      </w:r>
    </w:p>
    <w:p w14:paraId="2DCA3989"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w:t>
      </w:r>
    </w:p>
    <w:p w14:paraId="420E00F5"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w:t>
      </w:r>
    </w:p>
    <w:p w14:paraId="2E478CB9"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w:t>
      </w:r>
    </w:p>
    <w:p w14:paraId="09EE6742"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lastRenderedPageBreak/>
        <w:t>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19FBFE7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w:t>
      </w:r>
    </w:p>
    <w:p w14:paraId="735E94AA"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w:t>
      </w:r>
    </w:p>
    <w:p w14:paraId="0E7A31C0"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w:t>
      </w:r>
    </w:p>
    <w:p w14:paraId="00D34D20"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w:t>
      </w:r>
    </w:p>
    <w:p w14:paraId="454264D8"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Ecco un primo diritto prima del concepimento. Ogni bambino ha il diritto per natura, per creazione, perché questa è la volontà di Dio, del suo Creatore, di nascere da una famiglia. </w:t>
      </w:r>
    </w:p>
    <w:p w14:paraId="1F23905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p>
    <w:p w14:paraId="3265C8DA"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w:t>
      </w:r>
    </w:p>
    <w:p w14:paraId="05D72C37"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Se poi dovessimo aggiungere l’altro diritto del bambino, anche questo prima del suo stesso concepimento, allora qui siamo da internare.</w:t>
      </w:r>
    </w:p>
    <w:p w14:paraId="2AC7E55E"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lastRenderedPageBreak/>
        <w:t>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w:t>
      </w:r>
    </w:p>
    <w:p w14:paraId="51B70124"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È un diritto dell’anima conoscere il suo Creatore secondo purissima verità. Se è suo diritto, a nessun bambino, a nessun uomo deve essere impedito di conoscere il suo vero Creatore, il suo vero Signore, il suo vero Dio. </w:t>
      </w:r>
    </w:p>
    <w:p w14:paraId="74B3B28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w:t>
      </w:r>
    </w:p>
    <w:p w14:paraId="2CD570FD"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w:t>
      </w:r>
    </w:p>
    <w:p w14:paraId="135C625E"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w:t>
      </w:r>
    </w:p>
    <w:p w14:paraId="5A367C6D"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775037FD"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5B80CF4F"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w:t>
      </w:r>
    </w:p>
    <w:p w14:paraId="779DE0D6"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È diritto dell’uomo che gli venga annunziato Gesù Signore secondo la purissima verità del Vangelo.</w:t>
      </w:r>
    </w:p>
    <w:p w14:paraId="7EC77B75"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È diritto dell’uomo rinascere da acqua e da Spirito Santo.</w:t>
      </w:r>
    </w:p>
    <w:p w14:paraId="45D83250"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lastRenderedPageBreak/>
        <w:t>È diritto dell’uomo essere incorporato alla Chiesa una, santa, cattolica, apostolica, che è solo quella il cui fondamento visibile è Pietro.</w:t>
      </w:r>
    </w:p>
    <w:p w14:paraId="120EF5D1"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È diritto di ogni uomo essere confortato con la grazia e la verità di Cristo Signore, sostenuto dall’annunzio della Parola.</w:t>
      </w:r>
    </w:p>
    <w:p w14:paraId="62F902BA"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È diritto dell’uomo conoscere in pienezza di verità chi è il suo Creatore, Signore, Dio.</w:t>
      </w:r>
    </w:p>
    <w:p w14:paraId="05EA956E"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w:t>
      </w:r>
    </w:p>
    <w:p w14:paraId="13735A1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Oggi la cattiva teologizzazione del Vangelo sta privando l’uomo di questi diritti fondamentali, essenziali, che sono tutti finalizzati al diritto di ogni uomo di gustare la vita eterna, secondo la verità del Vangelo e non secondo la falsità della cattiva teologizzazione.</w:t>
      </w:r>
    </w:p>
    <w:p w14:paraId="4B5479AD"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w:t>
      </w:r>
    </w:p>
    <w:p w14:paraId="02CCC0B6"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w:t>
      </w:r>
    </w:p>
    <w:p w14:paraId="0409B7F3"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03E290BE"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w:t>
      </w:r>
    </w:p>
    <w:p w14:paraId="25D77A9E"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w:t>
      </w:r>
    </w:p>
    <w:p w14:paraId="5687D36C"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w:t>
      </w:r>
    </w:p>
    <w:p w14:paraId="33C6A8E2"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w:t>
      </w:r>
      <w:r w:rsidRPr="005B2A48">
        <w:rPr>
          <w:rFonts w:ascii="Arial" w:hAnsi="Arial" w:cs="Arial"/>
          <w:sz w:val="24"/>
          <w:szCs w:val="24"/>
          <w:lang w:eastAsia="ko-KR"/>
        </w:rPr>
        <w:lastRenderedPageBreak/>
        <w:t>e della carità vissuta con il cuore di Cristo. Oggi questa povertà è visibile. Ed è questa la causa della scarsa o addirittura inesistente nostra elevazione spirituale, morale, culturale. Sublime verità che mai deve essere dimenticata.</w:t>
      </w:r>
    </w:p>
    <w:p w14:paraId="6749A6FD"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p>
    <w:p w14:paraId="0F981D4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w:t>
      </w:r>
    </w:p>
    <w:p w14:paraId="59A87081"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w:t>
      </w:r>
    </w:p>
    <w:p w14:paraId="2DF0EFCA"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La maternità è sacrificio. Nessuno potrà mai generare santità da una natura corrotta, natura di vizio e di peccato. Santità da santità, vizio da vizio, corruzione da corruzione, immoralità da immoralità, falsità da falsità, inganno da inganno.</w:t>
      </w:r>
    </w:p>
    <w:p w14:paraId="0F2BD394"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w:t>
      </w:r>
    </w:p>
    <w:p w14:paraId="1F609B47"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Come due uomini che si mettono insieme mai potranno generare un figlio, così neanche lo potranno fare crescere. Manca la madre. Così per due donne che si mettono insieme. Esse mai potranno generare un figlio e così neanche lo potranno fare crescere. Manca il padre.</w:t>
      </w:r>
    </w:p>
    <w:p w14:paraId="5831A358"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w:t>
      </w:r>
    </w:p>
    <w:p w14:paraId="03545BC9"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lastRenderedPageBreak/>
        <w:t>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w:t>
      </w:r>
    </w:p>
    <w:p w14:paraId="5651E850"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w:t>
      </w:r>
    </w:p>
    <w:p w14:paraId="1F4A2B0B"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Ma è anche diritto inalienabile della persona umana che dal momento del suo concepimento viva nella sua famiglia, con il padre e con la madre che le hanno dato la vita.</w:t>
      </w:r>
    </w:p>
    <w:p w14:paraId="7B6217A4"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Sono diritti artificiali, di peccato e quindi grandi abomini presso Dio sia il divorzio che l’aborto. Con l’aborto si toglie la vita alla vita. Con il divorzio si priva la vita di divenire vera vita.</w:t>
      </w:r>
    </w:p>
    <w:p w14:paraId="7D31D5D3"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w:t>
      </w:r>
    </w:p>
    <w:p w14:paraId="7BE50B8A"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w:t>
      </w:r>
    </w:p>
    <w:p w14:paraId="1CF8B222"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14:paraId="0BD685B7"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w:t>
      </w:r>
    </w:p>
    <w:p w14:paraId="3FD47C45"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lastRenderedPageBreak/>
        <w:t>Così dicasi anche per un uomo. Chi dona il suo seme fuori del matrimonio secondo la verità della natura creata da Dio, si pone fuori della Legge della natura creata e introduce un gravissimo disordine all’interno di tutta la creazione.</w:t>
      </w:r>
    </w:p>
    <w:p w14:paraId="55B04526"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w:t>
      </w:r>
    </w:p>
    <w:p w14:paraId="665993BA"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w:t>
      </w:r>
    </w:p>
    <w:p w14:paraId="15852702"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Divenire due donne madri di un bambino non da esse concepito, è contro il diritto del bambino, che per legge di natura deve crescere con un vero padre e una vera madre.</w:t>
      </w:r>
    </w:p>
    <w:p w14:paraId="30362270" w14:textId="77777777" w:rsidR="005B2A48" w:rsidRP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w:t>
      </w:r>
    </w:p>
    <w:p w14:paraId="4BCAA7DB" w14:textId="33D6998D" w:rsidR="005B2A48" w:rsidRDefault="005B2A48" w:rsidP="007E4727">
      <w:pPr>
        <w:spacing w:line="240" w:lineRule="auto"/>
        <w:jc w:val="both"/>
        <w:rPr>
          <w:rFonts w:ascii="Arial" w:hAnsi="Arial" w:cs="Arial"/>
          <w:sz w:val="24"/>
          <w:szCs w:val="24"/>
          <w:lang w:eastAsia="ko-KR"/>
        </w:rPr>
      </w:pPr>
      <w:r w:rsidRPr="005B2A48">
        <w:rPr>
          <w:rFonts w:ascii="Arial" w:hAnsi="Arial" w:cs="Arial"/>
          <w:sz w:val="24"/>
          <w:szCs w:val="24"/>
          <w:lang w:eastAsia="ko-KR"/>
        </w:rPr>
        <w:t>La Madre nostra celeste ci liberi da ogni superbia che sta distruggendo tutti i diritti fondamentali della persona umana, diritti inviolabili ed eterni.</w:t>
      </w:r>
    </w:p>
    <w:p w14:paraId="2A0577A6" w14:textId="77777777" w:rsidR="00D36B48" w:rsidRPr="00D87D04" w:rsidRDefault="00D36B48" w:rsidP="00D87D04">
      <w:pPr>
        <w:pStyle w:val="Titolo2"/>
        <w:spacing w:line="276" w:lineRule="auto"/>
        <w:jc w:val="both"/>
        <w:rPr>
          <w:sz w:val="28"/>
          <w:szCs w:val="28"/>
        </w:rPr>
      </w:pPr>
      <w:bookmarkStart w:id="803" w:name="_Toc231241838"/>
      <w:r w:rsidRPr="00D87D04">
        <w:rPr>
          <w:sz w:val="28"/>
          <w:szCs w:val="28"/>
        </w:rPr>
        <w:t>24 Marzo</w:t>
      </w:r>
      <w:bookmarkEnd w:id="803"/>
      <w:r w:rsidRPr="00D87D04">
        <w:rPr>
          <w:sz w:val="28"/>
          <w:szCs w:val="28"/>
        </w:rPr>
        <w:t xml:space="preserve"> </w:t>
      </w:r>
    </w:p>
    <w:p w14:paraId="4BBBA09E" w14:textId="77777777" w:rsidR="00FD1C7E" w:rsidRPr="00FD1C7E" w:rsidRDefault="00FD1C7E" w:rsidP="00FD1C7E">
      <w:pPr>
        <w:pStyle w:val="Titolo2"/>
        <w:rPr>
          <w:sz w:val="28"/>
          <w:szCs w:val="28"/>
        </w:rPr>
      </w:pPr>
      <w:bookmarkStart w:id="804" w:name="_Toc231241839"/>
      <w:r w:rsidRPr="00FD1C7E">
        <w:rPr>
          <w:sz w:val="28"/>
          <w:szCs w:val="28"/>
          <w:lang w:val="la-Latn"/>
        </w:rPr>
        <w:t>ORA PRO NOBIS</w:t>
      </w:r>
      <w:bookmarkEnd w:id="804"/>
    </w:p>
    <w:p w14:paraId="780DB818" w14:textId="77777777"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Un tempo abbiamo scritto: Dopo aver cantato le glorie di Maria, magnificando la sua bellezza spirituale e il suo splendo ornamento di virtù – </w:t>
      </w:r>
      <w:r w:rsidRPr="00FD1C7E">
        <w:rPr>
          <w:rFonts w:ascii="Arial" w:hAnsi="Arial" w:cs="Arial"/>
          <w:i/>
          <w:iCs/>
          <w:sz w:val="24"/>
          <w:szCs w:val="24"/>
          <w:lang w:eastAsia="ko-KR"/>
        </w:rPr>
        <w:t>Tutta bella sei, o Maria, e macchia originale non vi è in te. Tu sei la gloria di Gerusalemme. Tu la letizia di Israele. Tu l’onorificenza del nostro popolo. Tu l’avvocata dei peccatori. O Maria. O Maria. Vergine Prudentissima. Madre clementissima –</w:t>
      </w:r>
      <w:r w:rsidRPr="00FD1C7E">
        <w:rPr>
          <w:rFonts w:ascii="Arial" w:hAnsi="Arial" w:cs="Arial"/>
          <w:sz w:val="24"/>
          <w:szCs w:val="24"/>
          <w:lang w:eastAsia="ko-KR"/>
        </w:rPr>
        <w:t>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nelle mani della nostra Madre Celeste, di Colei che sempre può entrare alla presenza del Figlio, più che i sette Angeli di cui parla il Libro di Tobia e più che la stessa regina Ester dinanzi al suo sposo re.  Quello che è sublime in questa preghiera – ed anche in quella dell’Ave Maria – è che non si chiede nulla di particolare, speciale, singolare. Non si chiede una grazia che urge alla nostra vita attuale. Si chiede alla Vergine Maria di pregare per noi.  Questa semplicissima richiesta – prega per noi – deve rivestirsi per il devoto fedele della Vergine Maria in un altissimo significato di fede, fiducia, consegna.</w:t>
      </w:r>
    </w:p>
    <w:p w14:paraId="415C63BC" w14:textId="77777777"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Significato di fede: noi sappiamo chi è la Vergine Maria. È la Donna dall’occhio vigile, attento, penetrante, capace di scrutare la nostra vita infinitamente più che ogni altra persona. È illimitatamente oltre Balaam che così disse di Israele: </w:t>
      </w:r>
      <w:r w:rsidRPr="00FD1C7E">
        <w:rPr>
          <w:rFonts w:ascii="Arial" w:hAnsi="Arial" w:cs="Arial"/>
          <w:i/>
          <w:iCs/>
          <w:sz w:val="24"/>
          <w:szCs w:val="24"/>
          <w:lang w:eastAsia="ko-KR"/>
        </w:rPr>
        <w:t xml:space="preserve">«Oracolo di Balaam, figlio di Beor, e oracolo dell’uomo dall’occhio penetrante; oracolo di chi ode le parole di Dio, di chi vede la visione dell’Onnipotente, cade e gli è tolto il velo dagli occhi. Come sono belle le tue </w:t>
      </w:r>
      <w:r w:rsidRPr="00FD1C7E">
        <w:rPr>
          <w:rFonts w:ascii="Arial" w:hAnsi="Arial" w:cs="Arial"/>
          <w:i/>
          <w:iCs/>
          <w:sz w:val="24"/>
          <w:szCs w:val="24"/>
          <w:lang w:eastAsia="ko-KR"/>
        </w:rPr>
        <w:lastRenderedPageBreak/>
        <w:t>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23,3-9).</w:t>
      </w:r>
      <w:r w:rsidRPr="00FD1C7E">
        <w:rPr>
          <w:rFonts w:ascii="Arial" w:hAnsi="Arial" w:cs="Arial"/>
          <w:sz w:val="24"/>
          <w:szCs w:val="24"/>
          <w:lang w:eastAsia="ko-KR"/>
        </w:rPr>
        <w:t>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w:t>
      </w:r>
    </w:p>
    <w:p w14:paraId="106AF63F" w14:textId="77777777"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i/>
          <w:iCs/>
          <w:sz w:val="24"/>
          <w:szCs w:val="24"/>
          <w:lang w:eastAsia="ko-KR"/>
        </w:rPr>
        <w:t>“Ora pro nobis”</w:t>
      </w:r>
      <w:r w:rsidRPr="00FD1C7E">
        <w:rPr>
          <w:rFonts w:ascii="Arial" w:hAnsi="Arial" w:cs="Arial"/>
          <w:sz w:val="24"/>
          <w:szCs w:val="24"/>
          <w:lang w:eastAsia="ko-KR"/>
        </w:rPr>
        <w:t> significa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Significa anche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3225908B" w14:textId="77777777" w:rsid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 xml:space="preserve">Oggi aggiungiamo: Lei è scesa nella nostra storia e ci ha chiesto di consegnare tutta la nostra vita alla Parola di Gesù per edificare sulla terra il regno di Dio che è in grande sofferenza perché non più edificato sulla Parola del Figlio suo, ma sulla parola degli uomini e peggio ancora sulla parola di Satana. La nostra consegna è durata quanto la rugiada allo spuntare dei primi raggi del sole. Poi ci siamo ripresi la nostra vita e ci siamo consegnati alla nostra stoltezza, tradendola, rinnegandola, deludendola nella fiducia che Lei aveva risposto su di noi. Ci siamo consegnato al pensiero del mondo e il mondo ci ha ridotti in macerie. Vergine Maria, ora che siamo ridotti in polvere e cenere, pentiti ti chiediamo di ritornare a chiamarci. Ti promettiamo che questa volta non ti deluderemo più. Ci consegneremo a te con tutto il cuore, con tutta la mente, con tutto il nostro corpo, con tutta la nostra vita. Potrai contare su di noi come conti su di te. Questa volta il nostro amore sarà duraturo e l’ascolto del tuo cuore sarà per sempre. </w:t>
      </w:r>
    </w:p>
    <w:p w14:paraId="72758548" w14:textId="662EF2CD" w:rsid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Madre del perdono, della bontà, della misericordia, non tardare. Vieni a visitarci portando con tutta la potenza dello Spirito Santo che abita nel cuore. Ottienici la grazia di essere per sempre tuoi, come tu sei per sempre dello Spirito Santo.</w:t>
      </w:r>
    </w:p>
    <w:p w14:paraId="28372C15" w14:textId="77777777" w:rsidR="00FD1C7E" w:rsidRDefault="00FD1C7E" w:rsidP="00FD1C7E">
      <w:pPr>
        <w:spacing w:line="240" w:lineRule="auto"/>
        <w:jc w:val="both"/>
        <w:rPr>
          <w:rFonts w:ascii="Arial" w:hAnsi="Arial" w:cs="Arial"/>
          <w:b/>
          <w:bCs/>
          <w:sz w:val="24"/>
          <w:szCs w:val="24"/>
          <w:lang w:val="la-Latn" w:eastAsia="ko-KR"/>
        </w:rPr>
      </w:pPr>
      <w:bookmarkStart w:id="805" w:name="_Toc195883807"/>
    </w:p>
    <w:p w14:paraId="7EA94120" w14:textId="3593753E" w:rsidR="00FD1C7E" w:rsidRPr="00FD1C7E" w:rsidRDefault="00FD1C7E" w:rsidP="00FD1C7E">
      <w:pPr>
        <w:pStyle w:val="Titolo2"/>
        <w:rPr>
          <w:sz w:val="28"/>
          <w:szCs w:val="28"/>
        </w:rPr>
      </w:pPr>
      <w:bookmarkStart w:id="806" w:name="_Toc231241840"/>
      <w:r w:rsidRPr="00FD1C7E">
        <w:rPr>
          <w:sz w:val="28"/>
          <w:szCs w:val="28"/>
          <w:lang w:val="la-Latn"/>
        </w:rPr>
        <w:lastRenderedPageBreak/>
        <w:t>PERCIÒ IL FIGLIO DELL’UOMO È SIGNORE ANCHE DEL SABATO</w:t>
      </w:r>
      <w:bookmarkEnd w:id="805"/>
      <w:bookmarkEnd w:id="806"/>
    </w:p>
    <w:p w14:paraId="3E3456FF" w14:textId="77777777"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Partiamo dalla lettura e dall’analisi del Terzo Comandamento: </w:t>
      </w:r>
      <w:r w:rsidRPr="00FD1C7E">
        <w:rPr>
          <w:rFonts w:ascii="Arial" w:hAnsi="Arial" w:cs="Arial"/>
          <w:i/>
          <w:iCs/>
          <w:sz w:val="24"/>
          <w:szCs w:val="24"/>
          <w:lang w:eastAsia="ko-KR"/>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78FA3D8A" w14:textId="77777777"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Analisi del testo</w:t>
      </w:r>
      <w:r w:rsidRPr="00FD1C7E">
        <w:rPr>
          <w:rFonts w:ascii="Arial" w:hAnsi="Arial" w:cs="Arial"/>
          <w:i/>
          <w:iCs/>
          <w:sz w:val="24"/>
          <w:szCs w:val="24"/>
          <w:lang w:eastAsia="ko-KR"/>
        </w:rPr>
        <w:t>: Ricòrdati del giorno del sabato per santificarlo.</w:t>
      </w:r>
      <w:r w:rsidRPr="00FD1C7E">
        <w:rPr>
          <w:rFonts w:ascii="Arial" w:hAnsi="Arial" w:cs="Arial"/>
          <w:sz w:val="24"/>
          <w:szCs w:val="24"/>
          <w:lang w:eastAsia="ko-KR"/>
        </w:rPr>
        <w:t> 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 </w:t>
      </w:r>
      <w:r w:rsidRPr="00FD1C7E">
        <w:rPr>
          <w:rFonts w:ascii="Arial" w:hAnsi="Arial" w:cs="Arial"/>
          <w:i/>
          <w:iCs/>
          <w:sz w:val="24"/>
          <w:szCs w:val="24"/>
          <w:lang w:eastAsia="ko-KR"/>
        </w:rPr>
        <w:t>Sei giorni lavorerai e farai ogni tuo lavoro; </w:t>
      </w:r>
      <w:r w:rsidRPr="00FD1C7E">
        <w:rPr>
          <w:rFonts w:ascii="Arial" w:hAnsi="Arial" w:cs="Arial"/>
          <w:sz w:val="24"/>
          <w:szCs w:val="24"/>
          <w:lang w:eastAsia="ko-KR"/>
        </w:rPr>
        <w:t>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r w:rsidRPr="00FD1C7E">
        <w:rPr>
          <w:rFonts w:ascii="Arial" w:hAnsi="Arial" w:cs="Arial"/>
          <w:i/>
          <w:iCs/>
          <w:sz w:val="24"/>
          <w:szCs w:val="24"/>
          <w:lang w:eastAsia="ko-KR"/>
        </w:rPr>
        <w:t>ma il settimo giorno è il sabato in onore del Signore, tuo Dio: non farai alcun lavoro, né tu né tuo figlio né tua figlia, né il tuo schiavo né la tua schiava, né il tuo bestiame, né il forestiero che dimora presso di te.  </w:t>
      </w:r>
      <w:r w:rsidRPr="00FD1C7E">
        <w:rPr>
          <w:rFonts w:ascii="Arial" w:hAnsi="Arial" w:cs="Arial"/>
          <w:sz w:val="24"/>
          <w:szCs w:val="24"/>
          <w:lang w:eastAsia="ko-KR"/>
        </w:rPr>
        <w:t>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il giorno prima. È in tutto simile ad una morte e ad una risurrezione. La sera del sesto giorno tutto muore alle cose del mondo. Al mattino del primo giorno tutto deve riprendere. </w:t>
      </w:r>
      <w:r w:rsidRPr="00FD1C7E">
        <w:rPr>
          <w:rFonts w:ascii="Arial" w:hAnsi="Arial" w:cs="Arial"/>
          <w:i/>
          <w:iCs/>
          <w:sz w:val="24"/>
          <w:szCs w:val="24"/>
          <w:lang w:eastAsia="ko-KR"/>
        </w:rPr>
        <w:t>Perché in sei giorni il Signore ha fatto il cielo e la terra e il mare e quanto è in essi, ma si è riposato il settimo giorno. Perciò il Signore ha benedetto il giorno del sabato e lo ha consacrato. </w:t>
      </w:r>
      <w:r w:rsidRPr="00FD1C7E">
        <w:rPr>
          <w:rFonts w:ascii="Arial" w:hAnsi="Arial" w:cs="Arial"/>
          <w:sz w:val="24"/>
          <w:szCs w:val="24"/>
          <w:lang w:eastAsia="ko-KR"/>
        </w:rPr>
        <w:t>L’uomo è ad immagine di Dio. È stato fatto a somiglianza del suo Creatore e Signore. Ora cosa ha fatto il Signore? Ha lavorato sei giorni. Il settimo si è riposato.</w:t>
      </w:r>
    </w:p>
    <w:p w14:paraId="3317CD39" w14:textId="77777777"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i/>
          <w:iCs/>
          <w:sz w:val="24"/>
          <w:szCs w:val="24"/>
          <w:lang w:eastAsia="ko-KR"/>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(Gen 1,26-2,4).</w:t>
      </w:r>
    </w:p>
    <w:p w14:paraId="3328C160" w14:textId="77777777"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 xml:space="preserve">Se Dio ha fatto tutto in sei giorni, anche l’uomo può fare tutto in sei giorni. Anzi, deve fare tutto in sei giorni. Tutta la vita della creazione è stata creata in sei giorni. Anche l’uomo tutta </w:t>
      </w:r>
      <w:r w:rsidRPr="00FD1C7E">
        <w:rPr>
          <w:rFonts w:ascii="Arial" w:hAnsi="Arial" w:cs="Arial"/>
          <w:sz w:val="24"/>
          <w:szCs w:val="24"/>
          <w:lang w:eastAsia="ko-KR"/>
        </w:rPr>
        <w:lastRenderedPageBreak/>
        <w:t>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 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3D8F4629" w14:textId="77777777"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“Riflessione sul testo: </w:t>
      </w:r>
      <w:r w:rsidRPr="00FD1C7E">
        <w:rPr>
          <w:rFonts w:ascii="Arial" w:hAnsi="Arial" w:cs="Arial"/>
          <w:i/>
          <w:iCs/>
          <w:sz w:val="24"/>
          <w:szCs w:val="24"/>
          <w:lang w:eastAsia="ko-KR"/>
        </w:rPr>
        <w:t>“Ricordati del giorno di sabato per santificarlo”:</w:t>
      </w:r>
      <w:r w:rsidRPr="00FD1C7E">
        <w:rPr>
          <w:rFonts w:ascii="Arial" w:hAnsi="Arial" w:cs="Arial"/>
          <w:sz w:val="24"/>
          <w:szCs w:val="24"/>
          <w:lang w:eastAsia="ko-KR"/>
        </w:rPr>
        <w:t>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w:t>
      </w:r>
    </w:p>
    <w:p w14:paraId="3C8354E8" w14:textId="77777777"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 xml:space="preserve">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w:t>
      </w:r>
      <w:r w:rsidRPr="00FD1C7E">
        <w:rPr>
          <w:rFonts w:ascii="Arial" w:hAnsi="Arial" w:cs="Arial"/>
          <w:sz w:val="24"/>
          <w:szCs w:val="24"/>
          <w:lang w:eastAsia="ko-KR"/>
        </w:rPr>
        <w:lastRenderedPageBreak/>
        <w:t>Salvato lo spirito, tutto l’uomo è salvato.  Anche il tempo e non solo le cose deve essere usato secondo la volontà di Dio, che rispetta sempre la struttura ontologica dell’uomo.</w:t>
      </w:r>
    </w:p>
    <w:p w14:paraId="155D2319" w14:textId="77777777"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Ora chiediamoci: è forse proibito amare in giorno di sabato? La risposta è no. Dio di sabato ama e anche l’uomo creato a sua immagine e somiglianza dovrà amare. Cogliere delle spighe, sfregarle con le mani, è amore verso se stessi, è amore anche verso gli altri, perché si attinge energia per amare con tutte le nostre forze. Amare è lavoro spirituale. Non è lavoro materiale. La legge del sabato ci libera dalla schiavitù della terra, dalla schiavitù dell’avarizia. Ci chiede una purissima fede nella provvidenza del nostro Dio e Signore che sempre ci dona ogni cosa in aggiunta. Senza una purissima fede non si può vivere questo Comandamento che ci  stato dato per liberarci da ogni schiavitù dalle cose della terra. Cogliere dalle spighe non è schiavitù.</w:t>
      </w:r>
    </w:p>
    <w:p w14:paraId="31182F41" w14:textId="77777777"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i/>
          <w:iCs/>
          <w:sz w:val="24"/>
          <w:szCs w:val="24"/>
          <w:lang w:eastAsia="ko-KR"/>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w:t>
      </w:r>
      <w:bookmarkStart w:id="807" w:name="_Hlk193899879"/>
      <w:r w:rsidRPr="00FD1C7E">
        <w:rPr>
          <w:rFonts w:ascii="Arial" w:hAnsi="Arial" w:cs="Arial"/>
          <w:i/>
          <w:iCs/>
          <w:sz w:val="24"/>
          <w:szCs w:val="24"/>
          <w:lang w:eastAsia="ko-KR"/>
        </w:rPr>
        <w:t>Perciò il Figlio dell’uomo è signore anche del sabato</w:t>
      </w:r>
      <w:bookmarkEnd w:id="807"/>
      <w:r w:rsidRPr="00FD1C7E">
        <w:rPr>
          <w:rFonts w:ascii="Arial" w:hAnsi="Arial" w:cs="Arial"/>
          <w:i/>
          <w:iCs/>
          <w:sz w:val="24"/>
          <w:szCs w:val="24"/>
          <w:lang w:eastAsia="ko-KR"/>
        </w:rPr>
        <w:t>». (Mc 2,23-28). </w:t>
      </w:r>
    </w:p>
    <w:p w14:paraId="71419983" w14:textId="77777777" w:rsid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 xml:space="preserve">Gesù è signore del sabato perché il Padre in lui e nello Spirito Santo ha dato questo terzo Comandamento così come ha dato ogni altro Comandamento. Essendo in lui che il Comandamento è stato dato, è anche in Lui la sua verità. Non solo. È in Lui la sapienza e la saggezza perché lo si viva secondo la volontà del Padre. Se i discepoli avessero tradito la verità della Legge del Padre, Lui di certo li avrebbe corretto. Poiché la Legge del Padre non è stata violata, non c’è correzione alcuna da fare. Lui è il solo vero Maestro. I farisei non sono maestri. Essi non hanno alcuna potestà di interpretazione. Nessuna autorità di fondare la sapienza con la quale il sabato va osservato. Anche loro se vogliono essere veri maestri nella Legge del Signore, devono frequentare Gesù Signore, il solo Maestro vero che dona agi uomini e la verità e la sapienza per vivere ogni Comandamento e ogni Legge del Padre suo. </w:t>
      </w:r>
    </w:p>
    <w:p w14:paraId="60E2B41E" w14:textId="425D99D4" w:rsid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Oggi avendo noi sostituito è la verità della Legge e la sapienza di Cristo con la quale il Vangelo va vissuto, al contrario dei farisei che dichiaravo che tutto è peccato, noi invece dichiariamo che tutto è amore e che nulla è peccato. Manchiamo e della verità della Legge e della sapienza di Cristo e dello Spirito di Cristo secondo la quale la verità della Legge va vissuta</w:t>
      </w:r>
      <w:r>
        <w:rPr>
          <w:rFonts w:ascii="Arial" w:hAnsi="Arial" w:cs="Arial"/>
          <w:sz w:val="24"/>
          <w:szCs w:val="24"/>
          <w:lang w:eastAsia="ko-KR"/>
        </w:rPr>
        <w:t>.</w:t>
      </w:r>
      <w:r w:rsidRPr="00FD1C7E">
        <w:rPr>
          <w:rFonts w:ascii="Arial" w:hAnsi="Arial" w:cs="Arial"/>
          <w:sz w:val="24"/>
          <w:szCs w:val="24"/>
          <w:lang w:eastAsia="ko-KR"/>
        </w:rPr>
        <w:t xml:space="preserve"> </w:t>
      </w:r>
    </w:p>
    <w:p w14:paraId="054EB63D" w14:textId="69B4D234" w:rsidR="00522A04"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Madre di Gesù, viene e porta nel nostro cuore lo Spirito della verità e della sapienza della Legge. Osserveremo i comandamenti secondo verità e sapienza. Chiameremo peccato il peccato, virtù la virtù, amore l’amore,  sapienza la sapienza, giustizia la giustizia e peccato il peccato. Per questo dono, grazie Madre di Dio.</w:t>
      </w:r>
    </w:p>
    <w:p w14:paraId="2ECBF48C" w14:textId="77777777" w:rsidR="00D36B48" w:rsidRPr="00D87D04" w:rsidRDefault="00D36B48" w:rsidP="00D87D04">
      <w:pPr>
        <w:pStyle w:val="Titolo2"/>
        <w:spacing w:line="276" w:lineRule="auto"/>
        <w:jc w:val="both"/>
        <w:rPr>
          <w:sz w:val="28"/>
          <w:szCs w:val="28"/>
        </w:rPr>
      </w:pPr>
      <w:bookmarkStart w:id="808" w:name="_Toc231241841"/>
      <w:r w:rsidRPr="00D87D04">
        <w:rPr>
          <w:sz w:val="28"/>
          <w:szCs w:val="28"/>
        </w:rPr>
        <w:t>25 Marzo</w:t>
      </w:r>
      <w:bookmarkEnd w:id="808"/>
      <w:r w:rsidRPr="00D87D04">
        <w:rPr>
          <w:sz w:val="28"/>
          <w:szCs w:val="28"/>
        </w:rPr>
        <w:t xml:space="preserve"> </w:t>
      </w:r>
    </w:p>
    <w:p w14:paraId="33E8677E" w14:textId="77777777" w:rsidR="00FD1C7E" w:rsidRPr="00FD1C7E" w:rsidRDefault="00FD1C7E" w:rsidP="00FD1C7E">
      <w:pPr>
        <w:pStyle w:val="Titolo2"/>
        <w:rPr>
          <w:sz w:val="28"/>
          <w:szCs w:val="28"/>
        </w:rPr>
      </w:pPr>
      <w:bookmarkStart w:id="809" w:name="_Toc231241842"/>
      <w:r w:rsidRPr="00FD1C7E">
        <w:rPr>
          <w:sz w:val="28"/>
          <w:szCs w:val="28"/>
        </w:rPr>
        <w:t>Così risplenda la vostra luce davanti agli uomini</w:t>
      </w:r>
      <w:bookmarkEnd w:id="809"/>
    </w:p>
    <w:p w14:paraId="14EBA24E" w14:textId="77777777" w:rsidR="00FD1C7E" w:rsidRDefault="00FD1C7E" w:rsidP="00FD1C7E">
      <w:pPr>
        <w:spacing w:line="240" w:lineRule="auto"/>
        <w:jc w:val="both"/>
        <w:rPr>
          <w:rFonts w:ascii="Arial" w:hAnsi="Arial" w:cs="Arial"/>
          <w:i/>
          <w:iCs/>
          <w:sz w:val="24"/>
          <w:szCs w:val="24"/>
          <w:lang w:eastAsia="ko-KR"/>
        </w:rPr>
      </w:pPr>
      <w:r w:rsidRPr="00FD1C7E">
        <w:rPr>
          <w:rFonts w:ascii="Arial" w:hAnsi="Arial" w:cs="Arial"/>
          <w:sz w:val="24"/>
          <w:szCs w:val="24"/>
          <w:lang w:eastAsia="ko-KR"/>
        </w:rPr>
        <w:t>Perché una lampada brilli, risplenda, illumini la casa, liberi dalle tenebre deve trasformare l’olio in luce. Senza olio nessuna lampada potrà mai brillare, risplendere, illuminare, liberare dalle tenebre. La nostra lampada è Dio: “</w:t>
      </w:r>
      <w:r w:rsidRPr="00FD1C7E">
        <w:rPr>
          <w:rFonts w:ascii="Arial" w:hAnsi="Arial" w:cs="Arial"/>
          <w:i/>
          <w:iCs/>
          <w:sz w:val="24"/>
          <w:szCs w:val="24"/>
          <w:lang w:eastAsia="ko-KR"/>
        </w:rPr>
        <w:t>Tu, Signore, sei luce alla mia lampada; il mio Dio rischiara le mie tenebre” (Sal 17,29). </w:t>
      </w:r>
      <w:r w:rsidRPr="00FD1C7E">
        <w:rPr>
          <w:rFonts w:ascii="Arial" w:hAnsi="Arial" w:cs="Arial"/>
          <w:sz w:val="24"/>
          <w:szCs w:val="24"/>
          <w:lang w:eastAsia="ko-KR"/>
        </w:rPr>
        <w:t>Lampada è la Parola del Signore: “</w:t>
      </w:r>
      <w:r w:rsidRPr="00FD1C7E">
        <w:rPr>
          <w:rFonts w:ascii="Arial" w:hAnsi="Arial" w:cs="Arial"/>
          <w:i/>
          <w:iCs/>
          <w:sz w:val="24"/>
          <w:szCs w:val="24"/>
          <w:lang w:eastAsia="ko-KR"/>
        </w:rPr>
        <w:t xml:space="preserve">Lampada per i miei passi è la tua parola, luce sul mio cammino (Sal 118, 105). </w:t>
      </w:r>
    </w:p>
    <w:p w14:paraId="54F133BD" w14:textId="77777777" w:rsidR="00FD1C7E" w:rsidRDefault="00FD1C7E" w:rsidP="00FD1C7E">
      <w:pPr>
        <w:spacing w:line="240" w:lineRule="auto"/>
        <w:jc w:val="both"/>
        <w:rPr>
          <w:rFonts w:ascii="Arial" w:hAnsi="Arial" w:cs="Arial"/>
          <w:sz w:val="24"/>
          <w:szCs w:val="24"/>
          <w:lang w:eastAsia="ko-KR"/>
        </w:rPr>
      </w:pPr>
      <w:r w:rsidRPr="00FD1C7E">
        <w:rPr>
          <w:rFonts w:ascii="Arial" w:hAnsi="Arial" w:cs="Arial"/>
          <w:i/>
          <w:iCs/>
          <w:sz w:val="24"/>
          <w:szCs w:val="24"/>
          <w:lang w:eastAsia="ko-KR"/>
        </w:rPr>
        <w:lastRenderedPageBreak/>
        <w:t>E così abbiamo conferma migliore della parola dei profeti, alla quale fate bene a volgere l'attenzione, come a lampada che brilla in un luogo oscuro, finché non spunti il giorno e la stella del mattino si levi nei vostri cuori” (2Pt 1, 19). </w:t>
      </w:r>
      <w:r w:rsidRPr="00FD1C7E">
        <w:rPr>
          <w:rFonts w:ascii="Arial" w:hAnsi="Arial" w:cs="Arial"/>
          <w:sz w:val="24"/>
          <w:szCs w:val="24"/>
          <w:lang w:eastAsia="ko-KR"/>
        </w:rPr>
        <w:t>Lampada per il mondo è Gesù Signore: “</w:t>
      </w:r>
      <w:r w:rsidRPr="00FD1C7E">
        <w:rPr>
          <w:rFonts w:ascii="Arial" w:hAnsi="Arial" w:cs="Arial"/>
          <w:i/>
          <w:iCs/>
          <w:sz w:val="24"/>
          <w:szCs w:val="24"/>
          <w:lang w:eastAsia="ko-KR"/>
        </w:rPr>
        <w:t>Di nuovo Gesù parlò loro e disse: «Io sono la luce del mondo; chi segue me, non camminerà nelle tenebre, ma avrà la luce della vita»</w:t>
      </w:r>
      <w:r w:rsidRPr="00FD1C7E">
        <w:rPr>
          <w:rFonts w:ascii="Arial" w:hAnsi="Arial" w:cs="Arial"/>
          <w:sz w:val="24"/>
          <w:szCs w:val="24"/>
          <w:lang w:eastAsia="ko-KR"/>
        </w:rPr>
        <w:t xml:space="preserve"> (Gv 8,12). </w:t>
      </w:r>
    </w:p>
    <w:p w14:paraId="75D71AF5" w14:textId="2EBE4887"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In Cristo, con Cristo, per Cristo, per opera dello Spirito Santo, lampada e luce per il mondo è ogni discepolo di Gesù. Come potrà essere il cristiano luce del mondo? Allo stesso modo del suo Maestro e Signore. Gesù prendeva ogni Parola del Padre, la macinava sotto la pesante ruota della sua obbedienza al Padre, spremeva la pasta ottenuto sotto il torchio della carità,  dalla pasta pressata usciva l’olio dello Spirito Santo che sempre illuminava la sua vita. Così deve anche operare il discepolo di Gesù: prendere ogni Parola di Cristo Signore, ridurla in pasta sotto la pesante macina dell’obbedienza, porre la pasta ottenuta sotto il torchio della carità, raccogliere l’olio dello Spirito Santo che dovrà incendiare di lui corpo, anima e spirito e con questa celeste luce illuminare ogni uomo.</w:t>
      </w:r>
    </w:p>
    <w:p w14:paraId="6A3FBDA8" w14:textId="77777777" w:rsid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 xml:space="preserve">Questa opera non va fatta una sola volta in vita. Va fatta momento per momento. Si obbedisce, si macina, si spreme, si raccoglie l’olio, lo si versa nella nostra lampada ed essa mai smetterà di brillare, illuminare, riscaldare, liberare dalle tenebre. Se viene meno l’obbedienza alla Parola, la lampada all’istante si spegne e noi e il mondo per noi rimaniamo  nelle tenebre. </w:t>
      </w:r>
    </w:p>
    <w:p w14:paraId="53E7AB40" w14:textId="445ACB8D" w:rsidR="00FD1C7E" w:rsidRDefault="00FD1C7E" w:rsidP="00FD1C7E">
      <w:pPr>
        <w:spacing w:line="240" w:lineRule="auto"/>
        <w:jc w:val="both"/>
        <w:rPr>
          <w:rFonts w:ascii="Arial" w:hAnsi="Arial" w:cs="Arial"/>
          <w:i/>
          <w:iCs/>
          <w:sz w:val="24"/>
          <w:szCs w:val="24"/>
          <w:lang w:eastAsia="ko-KR"/>
        </w:rPr>
      </w:pPr>
      <w:r w:rsidRPr="00FD1C7E">
        <w:rPr>
          <w:rFonts w:ascii="Arial" w:hAnsi="Arial" w:cs="Arial"/>
          <w:sz w:val="24"/>
          <w:szCs w:val="24"/>
          <w:lang w:eastAsia="ko-KR"/>
        </w:rPr>
        <w:t>Ecco cosa dice Gesù di Giovanni il Battista: </w:t>
      </w:r>
      <w:r w:rsidRPr="00FD1C7E">
        <w:rPr>
          <w:rFonts w:ascii="Arial" w:hAnsi="Arial" w:cs="Arial"/>
          <w:i/>
          <w:iCs/>
          <w:sz w:val="24"/>
          <w:szCs w:val="24"/>
          <w:lang w:eastAsia="ko-KR"/>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5,31-40). </w:t>
      </w:r>
    </w:p>
    <w:p w14:paraId="58322AD1" w14:textId="150AA1A3"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Se al momento della morte, la nostra lampada è spenta, per noi le porte della beata eternità resteranno chiuse e noi rimarremo fuori, nelle tenebre eterne. Il cristiano è luce del mondo, se è prima luce per se stesso. Chi non è luce per se stesso, mai potrà essere luce del mondo. Lui e il mondo restano nelle tenebre.</w:t>
      </w:r>
    </w:p>
    <w:p w14:paraId="17A17543" w14:textId="77777777" w:rsidR="00FD1C7E" w:rsidRPr="00FD1C7E" w:rsidRDefault="00FD1C7E" w:rsidP="00FD1C7E">
      <w:pPr>
        <w:spacing w:line="240" w:lineRule="auto"/>
        <w:jc w:val="both"/>
        <w:rPr>
          <w:rFonts w:ascii="Arial" w:hAnsi="Arial" w:cs="Arial"/>
          <w:sz w:val="24"/>
          <w:szCs w:val="24"/>
          <w:lang w:eastAsia="ko-KR"/>
        </w:rPr>
      </w:pPr>
      <w:r w:rsidRPr="00FD1C7E">
        <w:rPr>
          <w:rFonts w:ascii="Arial" w:hAnsi="Arial" w:cs="Arial"/>
          <w:i/>
          <w:iCs/>
          <w:sz w:val="24"/>
          <w:szCs w:val="24"/>
          <w:lang w:eastAsia="ko-KR"/>
        </w:rPr>
        <w:t>In quel tempo, Gesù disse ai suoi discepoli: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5486300" w14:textId="77777777" w:rsidR="00FD1C7E" w:rsidRDefault="00FD1C7E" w:rsidP="00FD1C7E">
      <w:pPr>
        <w:spacing w:line="240" w:lineRule="auto"/>
        <w:jc w:val="both"/>
        <w:rPr>
          <w:rFonts w:ascii="Arial" w:hAnsi="Arial" w:cs="Arial"/>
          <w:i/>
          <w:iCs/>
          <w:sz w:val="24"/>
          <w:szCs w:val="24"/>
          <w:lang w:eastAsia="ko-KR"/>
        </w:rPr>
      </w:pPr>
      <w:r w:rsidRPr="00FD1C7E">
        <w:rPr>
          <w:rFonts w:ascii="Arial" w:hAnsi="Arial" w:cs="Arial"/>
          <w:sz w:val="24"/>
          <w:szCs w:val="24"/>
          <w:lang w:eastAsia="ko-KR"/>
        </w:rPr>
        <w:t xml:space="preserve">Come il cristiano potrà risplendere con la sua luce davanti agli uomini? Lasciando che lo Spirito Santo produca i suoi frutti sull’albero della sua vita. Noi siamo tenebra e ottenebriamo il mondo se produciamo le opere della carne, siamo luce e risplendiamo davanti agli uomini se produciamo i frutti dello Spirito. Ecco cosa insegna l’Apostolo Paolo nella Lettera ai </w:t>
      </w:r>
      <w:r w:rsidRPr="00FD1C7E">
        <w:rPr>
          <w:rFonts w:ascii="Arial" w:hAnsi="Arial" w:cs="Arial"/>
          <w:sz w:val="24"/>
          <w:szCs w:val="24"/>
          <w:lang w:eastAsia="ko-KR"/>
        </w:rPr>
        <w:lastRenderedPageBreak/>
        <w:t>Galati: </w:t>
      </w:r>
      <w:r w:rsidRPr="00FD1C7E">
        <w:rPr>
          <w:rFonts w:ascii="Arial" w:hAnsi="Arial" w:cs="Arial"/>
          <w:i/>
          <w:iCs/>
          <w:sz w:val="24"/>
          <w:szCs w:val="24"/>
          <w:lang w:eastAsia="ko-KR"/>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25AE3ABE" w14:textId="281052E2" w:rsidR="00FD1C7E" w:rsidRDefault="00FD1C7E" w:rsidP="00FD1C7E">
      <w:pPr>
        <w:spacing w:line="240" w:lineRule="auto"/>
        <w:jc w:val="both"/>
        <w:rPr>
          <w:rFonts w:ascii="Arial" w:hAnsi="Arial" w:cs="Arial"/>
          <w:sz w:val="24"/>
          <w:szCs w:val="24"/>
          <w:lang w:eastAsia="ko-KR"/>
        </w:rPr>
      </w:pPr>
      <w:r w:rsidRPr="00FD1C7E">
        <w:rPr>
          <w:rFonts w:ascii="Arial" w:hAnsi="Arial" w:cs="Arial"/>
          <w:sz w:val="24"/>
          <w:szCs w:val="24"/>
          <w:lang w:eastAsia="ko-KR"/>
        </w:rPr>
        <w:t xml:space="preserve">Ogni uomo deve vedere le nostre buone opere e queste opere sono i frutti che lo Spirito Santo sempre produce nella nostra vita. Se ci separiamo dalla Parola di Gesù, dal suo Vangelo, sempre ci separeremo dallo Spirito Santo e all’istante produciamo noi le opere della carne. Ecco perché Parola, Obbedienza, Amore, Spirito Santo dovranno essere sempre una cosa sola. Poiché oggi vogliamo un cristiano e il mondo intero separato dalla Parola, dal Vangelo, abbiamo un cristiano spento, nelle tenebre, abbiamo un cristiano che non risplende dinanzi agli uomini e questi non possono rendere gloria al Padre nostro celeste. Senza la luce del cristiano e il Padre e il Figlio e lo Spirito Santo e la Chiesa e la Madre di Dio rimangono oscurati dalle nostre tenebre. Per noi essi non illuminano il mondo. Di queste tenebre noi siamo responsabili per l’eternità. </w:t>
      </w:r>
    </w:p>
    <w:p w14:paraId="37B1F03E" w14:textId="50B3A121" w:rsidR="00522A04" w:rsidRDefault="00FD1C7E" w:rsidP="00344F8E">
      <w:pPr>
        <w:spacing w:line="240" w:lineRule="auto"/>
        <w:jc w:val="both"/>
        <w:rPr>
          <w:rFonts w:ascii="Arial" w:hAnsi="Arial" w:cs="Arial"/>
          <w:sz w:val="24"/>
          <w:szCs w:val="24"/>
          <w:lang w:eastAsia="ko-KR"/>
        </w:rPr>
      </w:pPr>
      <w:r w:rsidRPr="00FD1C7E">
        <w:rPr>
          <w:rFonts w:ascii="Arial" w:hAnsi="Arial" w:cs="Arial"/>
          <w:sz w:val="24"/>
          <w:szCs w:val="24"/>
          <w:lang w:eastAsia="ko-KR"/>
        </w:rPr>
        <w:t>La Madre di Gesù venga e rimanga sempre in noi, aiutandoci a far rimanere noi sempre nella divina Parola del Figlio suo.</w:t>
      </w:r>
    </w:p>
    <w:p w14:paraId="3146A0AF" w14:textId="77777777" w:rsidR="00344F8E" w:rsidRDefault="00344F8E" w:rsidP="00344F8E">
      <w:pPr>
        <w:spacing w:line="240" w:lineRule="auto"/>
        <w:jc w:val="both"/>
        <w:rPr>
          <w:rFonts w:ascii="Arial" w:hAnsi="Arial" w:cs="Arial"/>
          <w:sz w:val="24"/>
          <w:szCs w:val="24"/>
          <w:lang w:eastAsia="ko-KR"/>
        </w:rPr>
      </w:pPr>
    </w:p>
    <w:p w14:paraId="226CAFDD" w14:textId="05ECF805" w:rsidR="00344F8E" w:rsidRPr="00344F8E" w:rsidRDefault="00344F8E" w:rsidP="00344F8E">
      <w:pPr>
        <w:pStyle w:val="Titolo2"/>
        <w:rPr>
          <w:spacing w:val="-6"/>
          <w:sz w:val="28"/>
          <w:szCs w:val="28"/>
        </w:rPr>
      </w:pPr>
      <w:bookmarkStart w:id="810" w:name="_Toc195883809"/>
      <w:bookmarkStart w:id="811" w:name="_Toc231241843"/>
      <w:r w:rsidRPr="00344F8E">
        <w:rPr>
          <w:spacing w:val="-6"/>
          <w:sz w:val="28"/>
          <w:szCs w:val="28"/>
          <w:lang w:val="la-Latn"/>
        </w:rPr>
        <w:t>VEDREMO SE PORTERÀ FRUTTI PER L’AVVENIRE; SE NO, LO TAGLIERAI</w:t>
      </w:r>
      <w:bookmarkEnd w:id="810"/>
      <w:bookmarkEnd w:id="811"/>
    </w:p>
    <w:p w14:paraId="3EA379AB"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Per comprendere questo brano del Vangelo è cosa giusta lasciarsi aiutare dal profeta Isaia  con il Cantico sulla vigna che il Signore pone sulla sua bocca:</w:t>
      </w:r>
      <w:r w:rsidRPr="00344F8E">
        <w:rPr>
          <w:rFonts w:ascii="Arial" w:hAnsi="Arial" w:cs="Arial"/>
          <w:i/>
          <w:iCs/>
          <w:sz w:val="24"/>
          <w:szCs w:val="24"/>
          <w:lang w:eastAsia="ko-KR"/>
        </w:rPr>
        <w:t> “Voglio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207F5A6F"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i/>
          <w:iCs/>
          <w:sz w:val="24"/>
          <w:szCs w:val="24"/>
          <w:lang w:eastAsia="ko-KR"/>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w:t>
      </w:r>
      <w:r w:rsidRPr="00344F8E">
        <w:rPr>
          <w:rFonts w:ascii="Arial" w:hAnsi="Arial" w:cs="Arial"/>
          <w:i/>
          <w:iCs/>
          <w:sz w:val="24"/>
          <w:szCs w:val="24"/>
          <w:lang w:eastAsia="ko-KR"/>
        </w:rPr>
        <w:lastRenderedPageBreak/>
        <w:t>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50BD0879"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i/>
          <w:iCs/>
          <w:sz w:val="24"/>
          <w:szCs w:val="24"/>
          <w:lang w:eastAsia="ko-KR"/>
        </w:rPr>
        <w:t>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5,1-40).</w:t>
      </w:r>
    </w:p>
    <w:p w14:paraId="7EFAF3FA"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Cosa vuole il Signore dal fico da lui piantato nella sua vigna? Che sia fico. Che produca il suo prezioso frutto. Non gli chiede di produrre mele. Non gli domanda che gli produca delle pere. Gli chiede di operare e di fruttificare secondo la sua natura. Qual è la natura dell’uomo? Quella di essere ad immagine e a somiglianza del suo Dio. Quali frutti dovrà produrre l’uomo? Manifestare nella sua vita la bellezza, la sapienza, la luce, la verità, la grazia, la misericordia, ogni altra virtù del suo Signore e Dio. Se l’uomo non manifesta Dio con la sua vita, non solo è albero infruttuoso, è anche albero cattivo e malvagio perché produce frutti di morte e non di vita. C’è una differenza sostanziale tra il fico e l’uomo. Il fico infruttuoso non produce alcun frutto. È albero inutile. In più sfrutta il terreno per sé, ma non produce alcun frutto per gli altri. L’uomo che non produce frutti arreca un gravissimo danno perché senza frutti di vita mai potrà entrare nelle dimore eterne. In più, disobbedendo ai Comandamenti produce un danno contro i suoi fratelli. Le ingiustizie che si commettono quando non si obbedisce alla Parola del Signore sempre producono un frutto di morte per se stessi e per il mondo intero.</w:t>
      </w:r>
    </w:p>
    <w:p w14:paraId="7C6EBED8"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 xml:space="preserve">Oggi il Signore offre a tutti noi un altissimo insegnamento. Non siamo giusti perché non siamo stati uccisi da Pilato e neanche dalla Torre di Siloe che non è caduta su di noi. Siamo giusti se osserviamo la parola del Signore, se ci convertiamo ad essa e viviamo di perfetta obbedienza sia alle regole della sua giustizia e sia alle regole del suo amore, della sua carità, della sua misericordia, della sua compassione, del suo perdono. Se queste regole divine non le osserviamo, siamo ingiusti. Siamo nella morte, non siamo nella vita. Ma c’è </w:t>
      </w:r>
      <w:r w:rsidRPr="00344F8E">
        <w:rPr>
          <w:rFonts w:ascii="Arial" w:hAnsi="Arial" w:cs="Arial"/>
          <w:sz w:val="24"/>
          <w:szCs w:val="24"/>
          <w:lang w:eastAsia="ko-KR"/>
        </w:rPr>
        <w:lastRenderedPageBreak/>
        <w:t>anche un secondo altissimo insegnamento che il Signore ci elargisce: Cristo è il contadino che chiede al Padrone della vigna di pazientare ancora un poco con il fico sterile. Lui vi avrebbe messo ogni attenzione e prestato ogni cura perché l’albero iniziasse a fruttificare. Se le cure risulteranno inutili, allora il Padrone lo potrà tagliare. In Cristo, per Cristo, con Cristo, ogni membro del suo corpo, in relazione al sacramento da lui ricevuto, deve prestare le cure che sono nelle sue capacità e possibilità perché ogni uomo dia a Dio quello che è di Dio, a Cristo quello che è i Cristo, allo Spirito Santo quello che è dello Spirito Santo, alla Chiesa ciò che è della Chiesa, alla Vergine Maria ciò che è della Vergine Maria, ad ogni uomo ciò che è di ogni uomo.</w:t>
      </w:r>
    </w:p>
    <w:p w14:paraId="3F9C5C94"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i/>
          <w:iCs/>
          <w:sz w:val="24"/>
          <w:szCs w:val="24"/>
          <w:lang w:eastAsia="ko-KR"/>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w:t>
      </w:r>
      <w:bookmarkStart w:id="812" w:name="_Hlk193899806"/>
      <w:r w:rsidRPr="00344F8E">
        <w:rPr>
          <w:rFonts w:ascii="Arial" w:hAnsi="Arial" w:cs="Arial"/>
          <w:i/>
          <w:iCs/>
          <w:sz w:val="24"/>
          <w:szCs w:val="24"/>
          <w:lang w:eastAsia="ko-KR"/>
        </w:rPr>
        <w:t>Vedremo se porterà frutti per l’avvenire; se no, lo taglierai</w:t>
      </w:r>
      <w:bookmarkEnd w:id="812"/>
      <w:r w:rsidRPr="00344F8E">
        <w:rPr>
          <w:rFonts w:ascii="Arial" w:hAnsi="Arial" w:cs="Arial"/>
          <w:i/>
          <w:iCs/>
          <w:sz w:val="24"/>
          <w:szCs w:val="24"/>
          <w:lang w:eastAsia="ko-KR"/>
        </w:rPr>
        <w:t>”». (Lc 13,1-9).</w:t>
      </w:r>
    </w:p>
    <w:p w14:paraId="0EB53F1F" w14:textId="77777777" w:rsid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 xml:space="preserve">Oggi possiamo attestare che il cristiano vive di grande, universale ingiustizia: non dona a Cristo quello che è di Cristo. Di Cristo Gesù è ogni uomo. Non dona ad ogni uomo ciò che è di ogni uomo. Di ogni uomo è Cristo Gesù, perché Cristo Gesù è il dono che il Padre gli ha fatto. Non dona alla Chiesa ciò che è della Chiesa. Della Chiesa è ogni uomo, da redimere e da salvare. Non dona l’uomo alla Chiesa, la sola via stabilita dal Padre perché si giunga fino a Lui e Lui discenda presso ogni uomo, Si scende e si sale sono in Cristo, per Cristo, in Cristo. </w:t>
      </w:r>
    </w:p>
    <w:p w14:paraId="6C987A32" w14:textId="6EF38153"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Noi oggi abbiamo messo la nostra mente, il nostro pensiero, la nostra volontà, il nostro istinto di peccato dinanzi a Dio Padre, a Cristo Gesù, allo Spirito Santo, alla Madre di Dio, al Vangelo, alla verità, ad ogni comando di Cristo Gesù. Invece è urgente che la nostra volontà e tutto il nostro essere si rinneghi dinanzi al Padre, al Figlio, allo Spirito Santo, alla Madre di Dio, al Vangelo, alla Divina ed Eterna Verità. Oggi abbiamo il pensiero che governa il Vangelo. Gesù invece ci insegna a porre il Vangelo a governo del nostro pensiero. La Madre di Dio e Madre nostra ci aiuti affinché mai il nostro pensiero governi il Vangelo. Governare il Vangelo è somma ingiustizia ed è via per la nostra perdizione eterna.</w:t>
      </w:r>
    </w:p>
    <w:p w14:paraId="3094C79A"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Postilla: ladri e briganti della verità della Giustizia.</w:t>
      </w:r>
    </w:p>
    <w:p w14:paraId="56BA271A"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Così subito si entra nella verità della “Giustizia di Dio”. Quanto il Signore dice all’uomo, si </w:t>
      </w:r>
      <w:r w:rsidRPr="00344F8E">
        <w:rPr>
          <w:rFonts w:ascii="Arial" w:hAnsi="Arial" w:cs="Arial"/>
          <w:sz w:val="24"/>
          <w:szCs w:val="24"/>
          <w:lang w:eastAsia="ko-KR"/>
        </w:rPr>
        <w:lastRenderedPageBreak/>
        <w:t>compie. Vive se obbedisce. Muore se disobbedisce. Cammina nella sua verità se ascolta. Muore alla sua verità se non ascolta.</w:t>
      </w:r>
    </w:p>
    <w:p w14:paraId="3E7AE736"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w:t>
      </w:r>
    </w:p>
    <w:p w14:paraId="61EFC0F7" w14:textId="77777777" w:rsid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 xml:space="preserve">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w:t>
      </w:r>
    </w:p>
    <w:p w14:paraId="0C04E97F" w14:textId="5A434660"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w:t>
      </w:r>
    </w:p>
    <w:p w14:paraId="337E6FAD"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 xml:space="preserve">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w:t>
      </w:r>
      <w:r w:rsidRPr="00344F8E">
        <w:rPr>
          <w:rFonts w:ascii="Arial" w:hAnsi="Arial" w:cs="Arial"/>
          <w:sz w:val="24"/>
          <w:szCs w:val="24"/>
          <w:lang w:eastAsia="ko-KR"/>
        </w:rPr>
        <w:lastRenderedPageBreak/>
        <w:t>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w:t>
      </w:r>
    </w:p>
    <w:p w14:paraId="148EFEB7" w14:textId="45CAB9BE"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w:t>
      </w:r>
    </w:p>
    <w:p w14:paraId="4CCE752B"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Ora il nostro discorso si limita e si occupa solo all’aspetto ecclesiologico. È obbligo </w:t>
      </w:r>
      <w:r w:rsidRPr="00344F8E">
        <w:rPr>
          <w:rFonts w:ascii="Arial" w:hAnsi="Arial" w:cs="Arial"/>
          <w:sz w:val="24"/>
          <w:szCs w:val="24"/>
          <w:lang w:eastAsia="ko-KR"/>
        </w:rPr>
        <w:lastRenderedPageBreak/>
        <w:t>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w:t>
      </w:r>
    </w:p>
    <w:p w14:paraId="2771BF6D"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Ora esaminiamo alcuni casi,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w:t>
      </w:r>
    </w:p>
    <w:p w14:paraId="51C9730A"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 xml:space="preserve">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w:t>
      </w:r>
      <w:r w:rsidRPr="00344F8E">
        <w:rPr>
          <w:rFonts w:ascii="Arial" w:hAnsi="Arial" w:cs="Arial"/>
          <w:sz w:val="24"/>
          <w:szCs w:val="24"/>
          <w:lang w:eastAsia="ko-KR"/>
        </w:rPr>
        <w:lastRenderedPageBreak/>
        <w:t>insipienza, cattiveria e odio.  In questo caso non solo sono reo contro il corpo presbiterale, ma contro tutto il corpo di Cristo e di conseguenza uccido me stesso come vero cristiano.</w:t>
      </w:r>
    </w:p>
    <w:p w14:paraId="384F3A8C" w14:textId="0D448B16"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A questo punto è giusto ricordare l’ammonimento rivolto dall’Apostolo Paolo ai Corinzi nella sua Prima Lettera: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Ignorando la giustizia di Dio e cercando di stabilire la propria, non ci sommettiamo alla giustizia di Dio (Cfr. Rm 10,3).</w:t>
      </w:r>
    </w:p>
    <w:p w14:paraId="5285E69F"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w:t>
      </w:r>
    </w:p>
    <w:p w14:paraId="75ED52D3"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lastRenderedPageBreak/>
        <w:t>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w:t>
      </w:r>
    </w:p>
    <w:p w14:paraId="2C8F6C87"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“Venite, figli, ascoltatemi: vi insegnerò il timore del Signore. Chi è l’uomo che desidera la vita e ama i giorni in cui vedere il bene? Custodisci la lingua dal male, le labbra da parole di menzogna. Sta’ lontano dal male e fa’ il bene, cerca e persegui la pace” (Sal 34,12-15). Ecco la fondamentale, essenziale, primaria giustizia: preservare, custodire la lingua da ogni parola che non sia purissima verità, verità storica e verità divina. La calunnia e la falsa testimonianza uccidono più persone che mille bombe nucleari.</w:t>
      </w:r>
    </w:p>
    <w:p w14:paraId="154344E5"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Oggi al cristiano questa giustizia non interessa più. Calpestarla è per lui purissima giustizia. Scrivere poi sentenze inique di morte spirituale, eliminare spiritualmente una persona sul fondamento della calunnia e della falsa testimonianza è visto come vero di culto a Dio. Ecco cosa dice il Signore per mezzo del profeta Isaia: “Guai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Mai per il Signore l’ingiustizia potrà divenire giustizia, mai le tenebre saranno luce e mai l’iniquità equità. Dice Gesù ai farisei di ieri e di oggi: “Voi siete quelli che si ritengono giusti davanti agli uomini, ma Dio conosce i vostri cuori: ciò che fra gli uomini viene esaltato, davanti a Dio è cosa abominevole” (Lc 16.15).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p>
    <w:p w14:paraId="50B6D477"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lastRenderedPageBreak/>
        <w:t>Noi sappiamo che l’ingannato e l’ingannatore subiranno la medesima sorte, sono ugualmente responsabili di ogni ingiustizia ai danni degli uomini e di conseguenza ai danni del Signore. Quale immagine di Dio dona un cristiano del suo Signore se si lascia coinvolgere in ogni forma di ingiustizia? Perché il Signore permette ogni ingiustizia anche nella sua Chiesa? Prima leggiamo un brano dal Libro di Giobbe e poi risponderemo: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p>
    <w:p w14:paraId="1101B9D1"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0A423F93"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w:t>
      </w:r>
      <w:r w:rsidRPr="00344F8E">
        <w:rPr>
          <w:rFonts w:ascii="Arial" w:hAnsi="Arial" w:cs="Arial"/>
          <w:sz w:val="24"/>
          <w:szCs w:val="24"/>
          <w:lang w:eastAsia="ko-KR"/>
        </w:rPr>
        <w:lastRenderedPageBreak/>
        <w:t>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w:t>
      </w:r>
    </w:p>
    <w:p w14:paraId="2A8DAA2B"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w:t>
      </w:r>
    </w:p>
    <w:p w14:paraId="17C5FD34"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 xml:space="preserve">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w:t>
      </w:r>
      <w:r w:rsidRPr="00344F8E">
        <w:rPr>
          <w:rFonts w:ascii="Arial" w:hAnsi="Arial" w:cs="Arial"/>
          <w:sz w:val="24"/>
          <w:szCs w:val="24"/>
          <w:lang w:eastAsia="ko-KR"/>
        </w:rPr>
        <w:lastRenderedPageBreak/>
        <w:t>il tuo Regno. Sia santificato il tuo nome". Così tutto il nostro essere diviene servizio della giustizia per la santità. Servizio permanente, quotidiano, duraturo.</w:t>
      </w:r>
    </w:p>
    <w:p w14:paraId="218F759B"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Lo stato del cristiano deve essere stato esistenziale di servizio per la giustizia. 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w:t>
      </w:r>
    </w:p>
    <w:p w14:paraId="179F7A40"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w:t>
      </w:r>
    </w:p>
    <w:p w14:paraId="5C21B2E7"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 xml:space="preserve">La Chiesa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w:t>
      </w:r>
      <w:r w:rsidRPr="00344F8E">
        <w:rPr>
          <w:rFonts w:ascii="Arial" w:hAnsi="Arial" w:cs="Arial"/>
          <w:sz w:val="24"/>
          <w:szCs w:val="24"/>
          <w:lang w:eastAsia="ko-KR"/>
        </w:rPr>
        <w:lastRenderedPageBreak/>
        <w:t>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w:t>
      </w:r>
    </w:p>
    <w:p w14:paraId="13D936F7"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w:t>
      </w:r>
    </w:p>
    <w:p w14:paraId="0F1E5C8D"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1AD15741"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lastRenderedPageBreak/>
        <w:t>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Oggi 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w:t>
      </w:r>
    </w:p>
    <w:p w14:paraId="6C0D1DC5"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w:t>
      </w:r>
    </w:p>
    <w:p w14:paraId="4E3C0182"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I comandamenti sono per ogni uomo creato da Dio. La non possibilità di osservare i comandamenti è dell’uomo creato dall’uomo.</w:t>
      </w:r>
    </w:p>
    <w:p w14:paraId="7A15F6C8" w14:textId="1D2C610A" w:rsid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 xml:space="preserve">Ecco allora il vero problema da risolvere: quando viene una persona e chiede un sacramento, è l’uomo creato da Dio che viene o è l’uomo creato dall’uomo? È una femmina trasformata dalla scienza in un maschio o è un maschio creato dalla natura, secondo le </w:t>
      </w:r>
      <w:r w:rsidRPr="00344F8E">
        <w:rPr>
          <w:rFonts w:ascii="Arial" w:hAnsi="Arial" w:cs="Arial"/>
          <w:sz w:val="24"/>
          <w:szCs w:val="24"/>
          <w:lang w:eastAsia="ko-KR"/>
        </w:rPr>
        <w:lastRenderedPageBreak/>
        <w:t>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w:t>
      </w:r>
    </w:p>
    <w:p w14:paraId="61715F25" w14:textId="77777777" w:rsidR="00D36B48" w:rsidRPr="00D87D04" w:rsidRDefault="00D36B48" w:rsidP="00D87D04">
      <w:pPr>
        <w:pStyle w:val="Titolo2"/>
        <w:spacing w:line="276" w:lineRule="auto"/>
        <w:jc w:val="both"/>
        <w:rPr>
          <w:sz w:val="28"/>
          <w:szCs w:val="28"/>
        </w:rPr>
      </w:pPr>
      <w:bookmarkStart w:id="813" w:name="_Toc231241844"/>
      <w:r w:rsidRPr="00D87D04">
        <w:rPr>
          <w:sz w:val="28"/>
          <w:szCs w:val="28"/>
        </w:rPr>
        <w:t>26 Marzo</w:t>
      </w:r>
      <w:bookmarkEnd w:id="813"/>
      <w:r w:rsidRPr="00D87D04">
        <w:rPr>
          <w:sz w:val="28"/>
          <w:szCs w:val="28"/>
        </w:rPr>
        <w:t xml:space="preserve"> </w:t>
      </w:r>
    </w:p>
    <w:p w14:paraId="6739DCC2" w14:textId="77777777" w:rsidR="00344F8E" w:rsidRPr="000B4CB6" w:rsidRDefault="00344F8E" w:rsidP="000B4CB6">
      <w:pPr>
        <w:pStyle w:val="Titolo2"/>
        <w:rPr>
          <w:sz w:val="28"/>
          <w:szCs w:val="28"/>
        </w:rPr>
      </w:pPr>
      <w:bookmarkStart w:id="814" w:name="_Toc231241845"/>
      <w:r w:rsidRPr="000B4CB6">
        <w:rPr>
          <w:sz w:val="28"/>
          <w:szCs w:val="28"/>
        </w:rPr>
        <w:t>Se avrete fede pari a un granello di senape</w:t>
      </w:r>
      <w:bookmarkEnd w:id="814"/>
    </w:p>
    <w:p w14:paraId="31D6EDE5"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La nostra fede è in ogni Parola del Signore, nostro Dio e Creatore. La nostra fede è in ogni Parola di Cristo Gesù, nostro Redentore, Salvatore, unico Mediatore tra Dio e ogni uomo e tra ogni uomo e Dio. La nostra fede in ogni verità dello Spirito Santo, verità posta nella Parola e che Lui ogni giorno fa comprendere con  sempre maggiore luce, sapienza, intelligenza a coloro che glielo chiedono. La nostra fede è in ogni Parola di Gesù e della Madre sua che nel corso della storia fanno giungere agli uomini. Quando noi parliamo di preghiera, va subito detto che essa è una Parola della nostra fede, non è tutta la Parola e neanche è una Parola isolata, separata dalle altre, senza le altre. Per questo va detto che la fede pari a un granello di senape va vissuta verso tutta la Parola. Si vive nella Parola, si crede nella Parola, si obbedisce alla Parola, si prega dalla Parola. Questa verità è così rivelata nel Vangelo secondo Giovanni: </w:t>
      </w:r>
      <w:r w:rsidRPr="00344F8E">
        <w:rPr>
          <w:rFonts w:ascii="Arial" w:hAnsi="Arial" w:cs="Arial"/>
          <w:i/>
          <w:iCs/>
          <w:sz w:val="24"/>
          <w:szCs w:val="24"/>
          <w:lang w:eastAsia="ko-KR"/>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15,12.21).</w:t>
      </w:r>
      <w:r w:rsidRPr="00344F8E">
        <w:rPr>
          <w:rFonts w:ascii="Arial" w:hAnsi="Arial" w:cs="Arial"/>
          <w:sz w:val="24"/>
          <w:szCs w:val="24"/>
          <w:lang w:eastAsia="ko-KR"/>
        </w:rPr>
        <w:t> .Fede in Cristo Gesù, amore per Cristo Gesù, obbedienza alla Parola di Gesù, preghiera devono essere vissuti come una cosa sola. Non più cose separate, ma come una cosa sola.</w:t>
      </w:r>
    </w:p>
    <w:p w14:paraId="1D7147DB"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i/>
          <w:iCs/>
          <w:sz w:val="24"/>
          <w:szCs w:val="24"/>
          <w:lang w:eastAsia="ko-KR"/>
        </w:rPr>
        <w:t>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[21]. </w:t>
      </w:r>
      <w:r w:rsidRPr="00344F8E">
        <w:rPr>
          <w:rFonts w:ascii="Arial" w:hAnsi="Arial" w:cs="Arial"/>
          <w:sz w:val="24"/>
          <w:szCs w:val="24"/>
          <w:lang w:eastAsia="ko-KR"/>
        </w:rPr>
        <w:t>(Mt 17,14-21).</w:t>
      </w:r>
    </w:p>
    <w:p w14:paraId="04B388FF" w14:textId="77777777" w:rsidR="00344F8E" w:rsidRDefault="00344F8E" w:rsidP="00344F8E">
      <w:pPr>
        <w:spacing w:line="240" w:lineRule="auto"/>
        <w:jc w:val="both"/>
        <w:rPr>
          <w:rFonts w:ascii="Arial" w:hAnsi="Arial" w:cs="Arial"/>
          <w:i/>
          <w:iCs/>
          <w:sz w:val="24"/>
          <w:szCs w:val="24"/>
          <w:lang w:eastAsia="ko-KR"/>
        </w:rPr>
      </w:pPr>
      <w:r w:rsidRPr="00344F8E">
        <w:rPr>
          <w:rFonts w:ascii="Arial" w:hAnsi="Arial" w:cs="Arial"/>
          <w:sz w:val="24"/>
          <w:szCs w:val="24"/>
          <w:lang w:eastAsia="ko-KR"/>
        </w:rPr>
        <w:lastRenderedPageBreak/>
        <w:t>Questa unità ecco come ancora viene manifestata sempre nel Vangelo secondo Giovanni: </w:t>
      </w:r>
      <w:r w:rsidRPr="00344F8E">
        <w:rPr>
          <w:rFonts w:ascii="Arial" w:hAnsi="Arial" w:cs="Arial"/>
          <w:i/>
          <w:iCs/>
          <w:sz w:val="24"/>
          <w:szCs w:val="24"/>
          <w:lang w:eastAsia="ko-KR"/>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1DDE51FC" w14:textId="531FC41E"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La fede dei discepoli nella loro preghiera è poca, perché posa è ancora la loro fede nella Parola di Gesù Signore. Quando la loro fede sarà perfetta nella Parola del Signore, allora sarà perfetta anche nella preghiera.</w:t>
      </w:r>
    </w:p>
    <w:p w14:paraId="74FBF793" w14:textId="77777777" w:rsidR="00344F8E" w:rsidRP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Questa verità è attestata dagli apostoli Pietro e Giovanni dopo la discesa dello Spirito Santo. La loro fede perfetta in Cristo, nel suo mistero, nella sua Parola, rende perfetta la loro preghiera, la loro parola, il loro comando: </w:t>
      </w:r>
      <w:r w:rsidRPr="00344F8E">
        <w:rPr>
          <w:rFonts w:ascii="Arial" w:hAnsi="Arial" w:cs="Arial"/>
          <w:i/>
          <w:iCs/>
          <w:sz w:val="24"/>
          <w:szCs w:val="24"/>
          <w:lang w:eastAsia="ko-KR"/>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4,1-19).</w:t>
      </w:r>
    </w:p>
    <w:p w14:paraId="40CC7B50" w14:textId="77777777" w:rsidR="007A2DBF" w:rsidRDefault="00344F8E" w:rsidP="00344F8E">
      <w:pPr>
        <w:spacing w:line="240" w:lineRule="auto"/>
        <w:jc w:val="both"/>
        <w:rPr>
          <w:rFonts w:ascii="Arial" w:hAnsi="Arial" w:cs="Arial"/>
          <w:i/>
          <w:iCs/>
          <w:sz w:val="24"/>
          <w:szCs w:val="24"/>
          <w:lang w:eastAsia="ko-KR"/>
        </w:rPr>
      </w:pPr>
      <w:r w:rsidRPr="00344F8E">
        <w:rPr>
          <w:rFonts w:ascii="Arial" w:hAnsi="Arial" w:cs="Arial"/>
          <w:sz w:val="24"/>
          <w:szCs w:val="24"/>
          <w:lang w:eastAsia="ko-KR"/>
        </w:rPr>
        <w:t>Ecco il molto frutto che nasce dalla nostra fede perfetta in Cristo Gesù, nel suo mistero, nella sua Parola: la preghiera esaudita sempre si trasforma in fede che si crea nei cuori e in fede che cresce nel nostro cuore. Un frutto della fede di Elia lo troviamo nel Primo Libro dei Re:</w:t>
      </w:r>
      <w:r w:rsidRPr="00344F8E">
        <w:rPr>
          <w:rFonts w:ascii="Arial" w:hAnsi="Arial" w:cs="Arial"/>
          <w:i/>
          <w:iCs/>
          <w:sz w:val="24"/>
          <w:szCs w:val="24"/>
          <w:lang w:eastAsia="ko-KR"/>
        </w:rPr>
        <w:t> “In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 17-24)</w:t>
      </w:r>
      <w:r w:rsidR="007A2DBF">
        <w:rPr>
          <w:rFonts w:ascii="Arial" w:hAnsi="Arial" w:cs="Arial"/>
          <w:sz w:val="24"/>
          <w:szCs w:val="24"/>
          <w:lang w:eastAsia="ko-KR"/>
        </w:rPr>
        <w:t>.</w:t>
      </w:r>
      <w:r w:rsidRPr="00344F8E">
        <w:rPr>
          <w:rFonts w:ascii="Arial" w:hAnsi="Arial" w:cs="Arial"/>
          <w:i/>
          <w:iCs/>
          <w:sz w:val="24"/>
          <w:szCs w:val="24"/>
          <w:lang w:eastAsia="ko-KR"/>
        </w:rPr>
        <w:t> </w:t>
      </w:r>
    </w:p>
    <w:p w14:paraId="0155CA1A" w14:textId="75C5D014" w:rsidR="00344F8E" w:rsidRDefault="00344F8E" w:rsidP="00344F8E">
      <w:pPr>
        <w:spacing w:line="240" w:lineRule="auto"/>
        <w:jc w:val="both"/>
        <w:rPr>
          <w:rFonts w:ascii="Arial" w:hAnsi="Arial" w:cs="Arial"/>
          <w:sz w:val="24"/>
          <w:szCs w:val="24"/>
          <w:lang w:eastAsia="ko-KR"/>
        </w:rPr>
      </w:pPr>
      <w:r w:rsidRPr="00344F8E">
        <w:rPr>
          <w:rFonts w:ascii="Arial" w:hAnsi="Arial" w:cs="Arial"/>
          <w:sz w:val="24"/>
          <w:szCs w:val="24"/>
          <w:lang w:eastAsia="ko-KR"/>
        </w:rPr>
        <w:t>Madre di Dio e Madre nostra, fa’ che il mondo riconosca in ogni tuo figlio che la Parola di Dio sulla sua bocca è verità, verità che porta alla fede nel Figlio tuo, nel suo mistero, nella sua Parola.</w:t>
      </w:r>
    </w:p>
    <w:p w14:paraId="60186FA9" w14:textId="0732FF7A" w:rsidR="007A2DBF" w:rsidRPr="007A2DBF" w:rsidRDefault="007A2DBF" w:rsidP="007A2DBF">
      <w:pPr>
        <w:pStyle w:val="Titolo2"/>
        <w:rPr>
          <w:sz w:val="28"/>
          <w:szCs w:val="28"/>
        </w:rPr>
      </w:pPr>
      <w:bookmarkStart w:id="815" w:name="_Toc195883811"/>
      <w:bookmarkStart w:id="816" w:name="_Toc231241846"/>
      <w:r w:rsidRPr="007A2DBF">
        <w:rPr>
          <w:sz w:val="28"/>
          <w:szCs w:val="28"/>
          <w:lang w:val="la-Latn"/>
        </w:rPr>
        <w:lastRenderedPageBreak/>
        <w:t>COME IL PADRE HA MANDATO ME, ANCHE IO MANDO VOI</w:t>
      </w:r>
      <w:bookmarkEnd w:id="815"/>
      <w:bookmarkEnd w:id="816"/>
    </w:p>
    <w:p w14:paraId="24809DE8"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Abramo, Isacco, Giacobbe, Mosè, Giosuè, i Giudici, Samuele, Davide, i Profeti sono stati tutti chiamati da Dio per manifestare sulla terra la sua onnipotenza, il suo amore, la sua verità, la sua luce, illuminando e il popolo del Signore e il mondo anch’esso del Signore, con la sua Divina Parola. Anche Cristo Gesù è stata mandato dal Padre perché per mezzo di Lui il Padre fosse glorificato sulla nostra terra e Gesù lo glorificò inchiodato sulla croce, morendo  sul Golgota. Gli Apostoli sono stati dati dal Padre al Figlio suo, al suo Unigenito che si è fatto carne nel seno della Vergine Maria. Perché glieli ha dati e perché tuttora glieli doni nella persona del papa e dei Vescovi? Glieli ha dati e glieli dona per andare in tutto il mondo a rendere gloria a Cristo Gesù, chiamando ogni uomo a conversione e alla fede nel Vangelo e il Vangelo, che è di Dio è il Figlio suo Cristo Gesù. Gli Apostoli hanno una relazione particolarissima con Cristo Gesù.</w:t>
      </w:r>
    </w:p>
    <w:p w14:paraId="75369C41"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Come Cristo Gesù è generato nel seno del Padre, così gli Apostoli sono generati nel seno di Cristo Gesù. Come Cristo Gesù è concepito per opera dello Spirito Santo nel seno della Vergine Maria, così gli Apostoli devono essere concepiti per opera dello Spirito Santo nel seno della Vergine Maria. Come Cristo Gesù ha chiamato gli Apostoli per essere da lui formati, colmati di Spirito Santo, mandati in tutto il mondo a a predicare Cristo Gesù, Luce, Verità, Grazia, Vita eterna, Salvezza, Redenzione, Giustificazione per ogni uomo, così gli Apostoli devono andare in tutto il mondo, chiamare ogni uomo a divenire loro discepolo, formare ogni ogni discepolo nella purissima conoscenza di Gesù Signore, mandarlo nel mondo perché faccia conoscere Cristo vivente in Lui e lo porti agli Apostoli perché lo colmino di grazia e di Spirito Santo.</w:t>
      </w:r>
    </w:p>
    <w:p w14:paraId="4B1554AF"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Cristo Gesù dal Padre, gli Apostoli da Cristo Gesù, ogni cristiano dagli Apostoli. Dagli Apostoli i presbiteri. Questi però non possono generare altri cresimati, altri diaconi, altri presbiteri. Questi possono generare figli a Dio con la predicazione del Vangelo e con il battesimo e nutrirli con la Parola e la grazia, sempre però in comunione gerarchica con i vescovi e in obbedienza per la fede ad essi. Cristo Gesù ha consegnato la sua vita al Padre. Gli Apostoli consegnano la loro vita a Cristo. I presbiteri e i diaconi consegnano la vita agli Apostoli. Ogni membro del corpo di Cristo consegna la sua vita agli Apostoli per tramite dei presbiteri, perché solo in questa consegna si rende gloria a Cristo e Cristo può presentare al Padre quanto presentano a Lui gli Apostoli, presentando sempre se stessi a Cristo.</w:t>
      </w:r>
    </w:p>
    <w:p w14:paraId="0C5EAD25"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w:t>
      </w:r>
      <w:bookmarkStart w:id="817" w:name="_Hlk193899972"/>
      <w:r w:rsidRPr="007A2DBF">
        <w:rPr>
          <w:rFonts w:ascii="Arial" w:hAnsi="Arial" w:cs="Arial"/>
          <w:i/>
          <w:iCs/>
          <w:sz w:val="24"/>
          <w:szCs w:val="24"/>
          <w:lang w:eastAsia="ko-KR"/>
        </w:rPr>
        <w:t>Come il Padre ha mandato me, anche io mando voi</w:t>
      </w:r>
      <w:bookmarkEnd w:id="817"/>
      <w:r w:rsidRPr="007A2DBF">
        <w:rPr>
          <w:rFonts w:ascii="Arial" w:hAnsi="Arial" w:cs="Arial"/>
          <w:i/>
          <w:iCs/>
          <w:sz w:val="24"/>
          <w:szCs w:val="24"/>
          <w:lang w:eastAsia="ko-KR"/>
        </w:rPr>
        <w:t>».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(Gv 20,19-25). </w:t>
      </w:r>
    </w:p>
    <w:p w14:paraId="272529AD"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Ora chiediamoci: Se gli Apostoli sono da Cristo Gesù e sono anche dalla Vergine Maria, per opera dello Spirito Santo, mai essi potranno predicare o parlare di Dio mettendo da parte Cristo Gesù. Se fanno questo, sono inviati da se stessi, mai potranno dirsi apostoli di Gesù Signore. L’apostolo di Gesù Signore esiste per annunciare Cristo, predicare Cristo, fare il corpo di Cristo aggiungendo ad esso nuovi membri, insegnare Cristo, condurre il gregge di Cristo, santificarlo, mettendosi a servizio di ogni membro del corpo di Cristo, amandolo, sostenendolo, aiutandolo, mostrandogli sempre la via per il raggiungimento della vita eterna.</w:t>
      </w:r>
    </w:p>
    <w:p w14:paraId="57BCA564"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lastRenderedPageBreak/>
        <w:t>Possiamo attestare che oggi l’apostolo è inutile all’uomo. Se l’apostolo dice che Dio accoglie tutti nel suo regno, che ogni religione è via di salvezza, che il Vangelo, che per noi è Cristo Gesù, è uguale a tutti gli altri libri religiosi, che Dio non giudica nessuno, che il Vangelo non va annunciato, che Cristo Gesù non va predicato, è lui stesso che si dichiara persona inutile. Non solo è inutile, ma anche ingannatore di chi crede e di chi non crede in Cristo, perché indossa gli abiti di Cristo, si serve dell’autorità di Cristo per eliminare Cristo dalla fede e dalla religione. Si serve del potere che Cristo gli ha dato per formare il corpo di Cristo e solo il corpo di Cristo, per distruggere, smantellare il corpo di Cristo, condannandolo a morte certa. Non è forse condannare a morte la Chiesa quando si dice che il Vangelo non va annunciato. Quando si afferma la fratellanza umana senza Cristo. Quando si insegna che senza la grazia siamo tutti salvati.?</w:t>
      </w:r>
    </w:p>
    <w:p w14:paraId="7E202B37" w14:textId="77777777" w:rsid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Cristo può essere cancellato dalla fede e dalla religione in modo esplicito e in modo implicito, in modo evidente e in modo subdolo e nascosto, in modo dottrinale e in modo volgare, ma anche seminando ambiguità, dicendo frasi che aprono vie non di Cristo per allontanare da Cristo, senza che l’altro neanche sa che è fuori di Cristo, senza Cristo, contro Cristo. Oggi il cristiano, suo malgrado può divenire anticristo, figlio del diavolo senza avere scienza e conoscenza di questa trasformazione. Noi non siamo caduti in questo precipizio e fossa infernale perché sempre governati  dall’insegnamento di Agostino di Ippona, assunto e fatto suo da Tommaso d’Aquino: </w:t>
      </w:r>
    </w:p>
    <w:p w14:paraId="7B21DB78" w14:textId="38891610" w:rsidR="007A2DBF" w:rsidRPr="007A2DBF" w:rsidRDefault="007A2DBF" w:rsidP="007A2DBF">
      <w:pPr>
        <w:spacing w:line="240" w:lineRule="auto"/>
        <w:jc w:val="both"/>
        <w:rPr>
          <w:rFonts w:ascii="Arial" w:hAnsi="Arial" w:cs="Arial"/>
          <w:i/>
          <w:iCs/>
          <w:sz w:val="24"/>
          <w:szCs w:val="24"/>
          <w:lang w:val="la-Latn" w:eastAsia="ko-KR"/>
        </w:rPr>
      </w:pPr>
      <w:r w:rsidRPr="007A2DBF">
        <w:rPr>
          <w:rFonts w:ascii="Arial" w:hAnsi="Arial" w:cs="Arial"/>
          <w:i/>
          <w:iCs/>
          <w:sz w:val="24"/>
          <w:szCs w:val="24"/>
          <w:lang w:val="la-Latn" w:eastAsia="ko-KR"/>
        </w:rPr>
        <w:t>“Utitur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w:t>
      </w:r>
    </w:p>
    <w:p w14:paraId="5CED8B3F" w14:textId="77777777" w:rsidR="007A2DBF" w:rsidRPr="007A2DBF" w:rsidRDefault="007A2DBF" w:rsidP="007A2DBF">
      <w:pPr>
        <w:spacing w:line="240" w:lineRule="auto"/>
        <w:jc w:val="both"/>
        <w:rPr>
          <w:rFonts w:ascii="Arial" w:hAnsi="Arial" w:cs="Arial"/>
          <w:i/>
          <w:iCs/>
          <w:sz w:val="24"/>
          <w:szCs w:val="24"/>
          <w:lang w:val="la-Latn" w:eastAsia="ko-KR"/>
        </w:rPr>
      </w:pPr>
      <w:r w:rsidRPr="007A2DBF">
        <w:rPr>
          <w:rFonts w:ascii="Arial" w:hAnsi="Arial" w:cs="Arial"/>
          <w:i/>
          <w:iCs/>
          <w:sz w:val="24"/>
          <w:szCs w:val="24"/>
          <w:lang w:val="la-Latn" w:eastAsia="ko-KR"/>
        </w:rPr>
        <w:t>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w:t>
      </w:r>
    </w:p>
    <w:p w14:paraId="2003C515" w14:textId="77777777" w:rsidR="007A2DBF" w:rsidRPr="007A2DBF" w:rsidRDefault="007A2DBF" w:rsidP="007A2DBF">
      <w:pPr>
        <w:spacing w:line="240" w:lineRule="auto"/>
        <w:jc w:val="both"/>
        <w:rPr>
          <w:rFonts w:ascii="Arial" w:hAnsi="Arial" w:cs="Arial"/>
          <w:sz w:val="24"/>
          <w:szCs w:val="24"/>
          <w:lang w:val="la-Latn" w:eastAsia="ko-KR"/>
        </w:rPr>
      </w:pPr>
      <w:r w:rsidRPr="007A2DBF">
        <w:rPr>
          <w:rFonts w:ascii="Arial" w:hAnsi="Arial" w:cs="Arial"/>
          <w:i/>
          <w:iCs/>
          <w:sz w:val="24"/>
          <w:szCs w:val="24"/>
          <w:lang w:val="la-Latn" w:eastAsia="ko-KR"/>
        </w:rPr>
        <w:t>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w:t>
      </w:r>
      <w:r w:rsidRPr="007A2DBF">
        <w:rPr>
          <w:rFonts w:ascii="Arial" w:hAnsi="Arial" w:cs="Arial"/>
          <w:sz w:val="24"/>
          <w:szCs w:val="24"/>
          <w:lang w:val="la-Latn" w:eastAsia="ko-KR"/>
        </w:rPr>
        <w:t xml:space="preserve"> (S.Th. 1 q 1 a 8 ad 2).</w:t>
      </w:r>
    </w:p>
    <w:p w14:paraId="4BAC7E43"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Madre di Cristo Gesù, aiutaci a dare a Dio quel che è Dio, a Cristo quel che è di Cristo, agli Apostoli ciò che è degli Apostoli, al corpo di Cristo ciò che è del corpo di Cristo, al Vangelo ciò che è del Vangelo, ad ogni uomo ciò che Cristo Gesù ci ha comandato di dare. Madre tutta santa, liberaci calla confusione umana e da ogni pensiero della terra. Grazie, Madre Santa.</w:t>
      </w:r>
    </w:p>
    <w:p w14:paraId="33749CB1" w14:textId="77777777" w:rsidR="007A2DBF" w:rsidRPr="007A2DBF" w:rsidRDefault="007A2DBF" w:rsidP="007A2DBF">
      <w:pPr>
        <w:spacing w:line="240" w:lineRule="auto"/>
        <w:jc w:val="both"/>
        <w:rPr>
          <w:rFonts w:ascii="Arial" w:hAnsi="Arial" w:cs="Arial"/>
          <w:b/>
          <w:bCs/>
          <w:sz w:val="24"/>
          <w:szCs w:val="24"/>
          <w:lang w:eastAsia="ko-KR"/>
        </w:rPr>
      </w:pPr>
      <w:r w:rsidRPr="007A2DBF">
        <w:rPr>
          <w:rFonts w:ascii="Arial" w:hAnsi="Arial" w:cs="Arial"/>
          <w:b/>
          <w:bCs/>
          <w:sz w:val="24"/>
          <w:szCs w:val="24"/>
          <w:lang w:eastAsia="ko-KR"/>
        </w:rPr>
        <w:t>Prima postilla: portare il mondo nella parola di Gesù</w:t>
      </w:r>
    </w:p>
    <w:p w14:paraId="1BAC0FAA"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 xml:space="preserve">Porta il mondo nella Parola di Gesù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w:t>
      </w:r>
      <w:r w:rsidRPr="007A2DBF">
        <w:rPr>
          <w:rFonts w:ascii="Arial" w:hAnsi="Arial" w:cs="Arial"/>
          <w:sz w:val="24"/>
          <w:szCs w:val="24"/>
          <w:lang w:eastAsia="ko-KR"/>
        </w:rPr>
        <w:lastRenderedPageBreak/>
        <w:t>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32E1ACAC"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16AA1A01"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 xml:space="preserve">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vanno ricevuti e soprattutto deve porre attenzione che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sorgenti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w:t>
      </w:r>
      <w:r w:rsidRPr="007A2DBF">
        <w:rPr>
          <w:rFonts w:ascii="Arial" w:hAnsi="Arial" w:cs="Arial"/>
          <w:sz w:val="24"/>
          <w:szCs w:val="24"/>
          <w:lang w:eastAsia="ko-KR"/>
        </w:rPr>
        <w:lastRenderedPageBreak/>
        <w:t>non fanno che condannare l’uomo a rimanere per sempre nella schiavitù della morte e del peccato. Altro non fanno che celebrare un inno alla vittoria del mondo sulla nostra fede.</w:t>
      </w:r>
    </w:p>
    <w:p w14:paraId="16B451D6"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Seconda postilla: portare la vita nella Parola di Gesù</w:t>
      </w:r>
    </w:p>
    <w:p w14:paraId="1EB43E6F"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“Io sono il Signore, tuo Dio, che ti ho fatto uscire dalla terra d’Egitto, dalla condizione servile:  Non avrai altri dèi di fronte a me” (Es 20,2-3). Possiamo oggi così tradurlo: “Io sono il Signore, tuo Dio, il Dio che ti ha creato, il Dio che ti ha liberato dalla schiavitù del peccato e della morte per mezzo del Figlio mio, il Signore che ti ha amato e ti ama di amore eterno: non avrai altro Dio di fronte me”.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03CBEAF1"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“Non pronuncerai falsa testimonianza contro il tuo prossimo” (Es 20,16). Questa Ottava Parola va però così modificata: “Non pronuncerai falsa testimonianza contro il tuo Dio”. Due parole, una dell’Apostolo Paolo e l’altra dell’Apostolo Giovanni, ci aiuteranno a comprendere come si può peccare contro Dio rendendo a Lui falsa testimonianza: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“Se diciamo di essere senza peccato, inganniamo noi stessi e la </w:t>
      </w:r>
      <w:r w:rsidRPr="007A2DBF">
        <w:rPr>
          <w:rFonts w:ascii="Arial" w:hAnsi="Arial" w:cs="Arial"/>
          <w:sz w:val="24"/>
          <w:szCs w:val="24"/>
          <w:lang w:eastAsia="ko-KR"/>
        </w:rPr>
        <w:lastRenderedPageBreak/>
        <w:t>verità non è in noi. Se confessiamo i nostri peccati, egli è fedele e giusto tanto da perdonarci i peccati e purificarci da ogni iniquità. Se diciamo di non avere peccato, facciamo di lui un bugiardo e la sua parola non è in noi” (1Gv 1,8-10). 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w:t>
      </w:r>
    </w:p>
    <w:p w14:paraId="4100BF05" w14:textId="77777777" w:rsidR="007A2DBF" w:rsidRPr="007A2DBF" w:rsidRDefault="007A2DBF" w:rsidP="007A2DBF">
      <w:pPr>
        <w:spacing w:line="240" w:lineRule="auto"/>
        <w:jc w:val="both"/>
        <w:rPr>
          <w:rFonts w:ascii="Arial" w:hAnsi="Arial" w:cs="Arial"/>
          <w:b/>
          <w:bCs/>
          <w:sz w:val="24"/>
          <w:szCs w:val="24"/>
          <w:lang w:eastAsia="ko-KR"/>
        </w:rPr>
      </w:pPr>
      <w:r w:rsidRPr="007A2DBF">
        <w:rPr>
          <w:rFonts w:ascii="Arial" w:hAnsi="Arial" w:cs="Arial"/>
          <w:b/>
          <w:bCs/>
          <w:sz w:val="24"/>
          <w:szCs w:val="24"/>
          <w:lang w:eastAsia="ko-KR"/>
        </w:rPr>
        <w:t>Terza postilla: i peccati contro la Parola di Gesù</w:t>
      </w:r>
    </w:p>
    <w:p w14:paraId="54AD07BE" w14:textId="77777777" w:rsidR="007A2DBF" w:rsidRPr="007A2DBF"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Per conoscere quali sono i peccati contro la Parola di Dio e di Cristo Gesù è sufficiente che noi ricordiamo alla nostra mente e fissiamo nel nostro cuore quando il Signore disse al suo popolo per bocca di Mosè: “Ora,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Anche a noi cristiani, discepoli di Gesù, dallo Spirito Santo è stato dato un uguale comando: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La Parola, purissima è uscita dalla bocca di Dio e di Cristo Gesù, purissima dovrà essere annunciata, insegnata, predicata. Ad essa nulla va aggiunto e nulla tolto.</w:t>
      </w:r>
    </w:p>
    <w:p w14:paraId="405A4933" w14:textId="3326E128" w:rsidR="00522A04" w:rsidRDefault="007A2DBF" w:rsidP="007A2DBF">
      <w:pPr>
        <w:spacing w:line="240" w:lineRule="auto"/>
        <w:jc w:val="both"/>
        <w:rPr>
          <w:rFonts w:ascii="Arial" w:hAnsi="Arial" w:cs="Arial"/>
          <w:sz w:val="24"/>
          <w:szCs w:val="24"/>
          <w:lang w:eastAsia="ko-KR"/>
        </w:rPr>
      </w:pPr>
      <w:r w:rsidRPr="007A2DBF">
        <w:rPr>
          <w:rFonts w:ascii="Arial" w:hAnsi="Arial" w:cs="Arial"/>
          <w:sz w:val="24"/>
          <w:szCs w:val="24"/>
          <w:lang w:eastAsia="ko-KR"/>
        </w:rPr>
        <w:t xml:space="preserve">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Parola. Oggi peccato gravissimo contro la Parola del Vangelo è la sua piena, totale, completa sostituzione con il pensiero secondo il mondo.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w:t>
      </w:r>
      <w:r w:rsidRPr="007A2DBF">
        <w:rPr>
          <w:rFonts w:ascii="Arial" w:hAnsi="Arial" w:cs="Arial"/>
          <w:sz w:val="24"/>
          <w:szCs w:val="24"/>
          <w:lang w:eastAsia="ko-KR"/>
        </w:rPr>
        <w:lastRenderedPageBreak/>
        <w:t>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w:t>
      </w:r>
    </w:p>
    <w:p w14:paraId="555C08CC" w14:textId="77777777" w:rsidR="00D36B48" w:rsidRDefault="00D36B48" w:rsidP="00D87D04">
      <w:pPr>
        <w:pStyle w:val="Titolo2"/>
        <w:spacing w:line="276" w:lineRule="auto"/>
        <w:jc w:val="both"/>
        <w:rPr>
          <w:sz w:val="28"/>
          <w:szCs w:val="28"/>
        </w:rPr>
      </w:pPr>
      <w:bookmarkStart w:id="818" w:name="_Toc231241847"/>
      <w:r w:rsidRPr="00D87D04">
        <w:rPr>
          <w:sz w:val="28"/>
          <w:szCs w:val="28"/>
        </w:rPr>
        <w:t>27 Marzo</w:t>
      </w:r>
      <w:bookmarkEnd w:id="818"/>
      <w:r w:rsidRPr="00D87D04">
        <w:rPr>
          <w:sz w:val="28"/>
          <w:szCs w:val="28"/>
        </w:rPr>
        <w:t xml:space="preserve"> </w:t>
      </w:r>
    </w:p>
    <w:p w14:paraId="0A97A99E" w14:textId="77777777" w:rsidR="000B4CB6" w:rsidRPr="000B4CB6" w:rsidRDefault="000B4CB6" w:rsidP="000B4CB6">
      <w:pPr>
        <w:pStyle w:val="Titolo2"/>
        <w:rPr>
          <w:sz w:val="28"/>
          <w:szCs w:val="28"/>
        </w:rPr>
      </w:pPr>
      <w:bookmarkStart w:id="819" w:name="_Toc231241848"/>
      <w:r w:rsidRPr="000B4CB6">
        <w:rPr>
          <w:sz w:val="28"/>
          <w:szCs w:val="28"/>
          <w:lang w:val="la-Latn"/>
        </w:rPr>
        <w:t>Convertitevi e credete nel Vangelo</w:t>
      </w:r>
      <w:bookmarkEnd w:id="819"/>
    </w:p>
    <w:p w14:paraId="7752C9C5" w14:textId="4EF627A5" w:rsidR="000B4CB6" w:rsidRPr="000B4CB6" w:rsidRDefault="000B4CB6" w:rsidP="000B4CB6">
      <w:pPr>
        <w:spacing w:line="240" w:lineRule="auto"/>
        <w:jc w:val="both"/>
        <w:rPr>
          <w:rFonts w:ascii="Arial" w:hAnsi="Arial" w:cs="Arial"/>
          <w:sz w:val="24"/>
          <w:szCs w:val="24"/>
          <w:lang w:eastAsia="ko-KR"/>
        </w:rPr>
      </w:pPr>
      <w:r w:rsidRPr="000B4CB6">
        <w:rPr>
          <w:rFonts w:ascii="Arial" w:hAnsi="Arial" w:cs="Arial"/>
          <w:sz w:val="24"/>
          <w:szCs w:val="24"/>
          <w:lang w:eastAsia="ko-KR"/>
        </w:rPr>
        <w:t xml:space="preserve">Gesù parla al suo popolo. Sappiamo che esso faceva professione di fede in Mosè. Mosè ora non è più la voce del Padre. La voce del Padre è Cristo Gesù. Ora il popolo è chiamato a passare a Cristo Gesù, ad ascolta la sua Parola e a credere in essa. La fatica pastorale di Gesù è stata proprio questa: condurre il popolo a passare dalla fede in Mosè alla fede in Lui e nella sua Parola. Ecco due brani che attingiamo nel Vangelo secondo Giovanni: </w:t>
      </w:r>
      <w:r w:rsidRPr="000B4CB6">
        <w:rPr>
          <w:rFonts w:ascii="Arial" w:hAnsi="Arial" w:cs="Arial"/>
          <w:i/>
          <w:iCs/>
          <w:sz w:val="24"/>
          <w:szCs w:val="24"/>
          <w:lang w:eastAsia="ko-KR"/>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Pr>
          <w:rFonts w:ascii="Arial" w:hAnsi="Arial" w:cs="Arial"/>
          <w:i/>
          <w:iCs/>
          <w:sz w:val="24"/>
          <w:szCs w:val="24"/>
          <w:lang w:eastAsia="ko-KR"/>
        </w:rPr>
        <w:t>”</w:t>
      </w:r>
      <w:r w:rsidRPr="000B4CB6">
        <w:rPr>
          <w:rFonts w:ascii="Arial" w:hAnsi="Arial" w:cs="Arial"/>
          <w:i/>
          <w:iCs/>
          <w:sz w:val="24"/>
          <w:szCs w:val="24"/>
          <w:lang w:eastAsia="ko-KR"/>
        </w:rPr>
        <w:t xml:space="preserve"> (Gv 6,26-40).</w:t>
      </w:r>
    </w:p>
    <w:p w14:paraId="619E2EB4" w14:textId="77777777" w:rsidR="000B4CB6" w:rsidRDefault="000B4CB6" w:rsidP="000B4CB6">
      <w:pPr>
        <w:spacing w:line="240" w:lineRule="auto"/>
        <w:jc w:val="both"/>
        <w:rPr>
          <w:rFonts w:ascii="Arial" w:hAnsi="Arial" w:cs="Arial"/>
          <w:i/>
          <w:iCs/>
          <w:sz w:val="24"/>
          <w:szCs w:val="24"/>
          <w:lang w:eastAsia="ko-KR"/>
        </w:rPr>
      </w:pPr>
      <w:r w:rsidRPr="000B4CB6">
        <w:rPr>
          <w:rFonts w:ascii="Arial" w:hAnsi="Arial" w:cs="Arial"/>
          <w:i/>
          <w:iCs/>
          <w:sz w:val="24"/>
          <w:szCs w:val="24"/>
          <w:lang w:eastAsia="ko-KR"/>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3E1378D3" w14:textId="545BD243" w:rsidR="000B4CB6" w:rsidRPr="000B4CB6" w:rsidRDefault="000B4CB6" w:rsidP="000B4CB6">
      <w:pPr>
        <w:spacing w:line="240" w:lineRule="auto"/>
        <w:jc w:val="both"/>
        <w:rPr>
          <w:rFonts w:ascii="Arial" w:hAnsi="Arial" w:cs="Arial"/>
          <w:sz w:val="24"/>
          <w:szCs w:val="24"/>
          <w:lang w:eastAsia="ko-KR"/>
        </w:rPr>
      </w:pPr>
      <w:r w:rsidRPr="000B4CB6">
        <w:rPr>
          <w:rFonts w:ascii="Arial" w:hAnsi="Arial" w:cs="Arial"/>
          <w:sz w:val="24"/>
          <w:szCs w:val="24"/>
          <w:lang w:eastAsia="ko-KR"/>
        </w:rPr>
        <w:t>La conversione per l’antico popolo del Signore era il passaggio da Mosè a Cristo Gesù. Dalla Parola di Mosè alla Parola di Cristo Gesù. Dal Dio di Mosè al Dio che è il Padre del Signore nostro Gesù Cristo. Per noi, nuovo popolo di Dio, la fede è solo nel Vangelo del Padre a noi annunciato da Cristo Gesù. È anche in una conversione permanente da operare e questa conversione è allo Spirito Santo. Nessuna ispirazione dello Spirito Santo dovrà essere da noi ignorata, disattesa, disprezzata. Senza questa perenne fede e conversione, mai si potrà essere discepoli di Gesù secondo il cuore del Padre.</w:t>
      </w:r>
    </w:p>
    <w:p w14:paraId="0C0F0841" w14:textId="77777777" w:rsidR="000B4CB6" w:rsidRPr="000B4CB6" w:rsidRDefault="000B4CB6" w:rsidP="000B4CB6">
      <w:pPr>
        <w:spacing w:line="240" w:lineRule="auto"/>
        <w:jc w:val="both"/>
        <w:rPr>
          <w:rFonts w:ascii="Arial" w:hAnsi="Arial" w:cs="Arial"/>
          <w:sz w:val="24"/>
          <w:szCs w:val="24"/>
          <w:lang w:eastAsia="ko-KR"/>
        </w:rPr>
      </w:pPr>
      <w:r w:rsidRPr="000B4CB6">
        <w:rPr>
          <w:rFonts w:ascii="Arial" w:hAnsi="Arial" w:cs="Arial"/>
          <w:i/>
          <w:iCs/>
          <w:sz w:val="24"/>
          <w:szCs w:val="24"/>
          <w:lang w:eastAsia="ko-KR"/>
        </w:rPr>
        <w:lastRenderedPageBreak/>
        <w:t>E subito lo Spirito lo sospinse nel deserto e nel deserto rimase quaranta giorni, tentato da Satana. Stava con le bestie selvatiche e gli angeli lo servivano. Dopo che Giovanni fu arrestato, Gesù andò nella Galilea, proclamando il vangelo di Dio, e diceva: «Il tempo è compiuto e il regno di Dio è vicino; convertitevi e credete nel Vangelo». 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 (Mc 1,12-20). </w:t>
      </w:r>
    </w:p>
    <w:p w14:paraId="3425289D" w14:textId="77777777" w:rsidR="000B4CB6" w:rsidRDefault="000B4CB6" w:rsidP="000B4CB6">
      <w:pPr>
        <w:spacing w:line="240" w:lineRule="auto"/>
        <w:jc w:val="both"/>
        <w:rPr>
          <w:rFonts w:ascii="Arial" w:hAnsi="Arial" w:cs="Arial"/>
          <w:sz w:val="24"/>
          <w:szCs w:val="24"/>
          <w:lang w:eastAsia="ko-KR"/>
        </w:rPr>
      </w:pPr>
      <w:r w:rsidRPr="000B4CB6">
        <w:rPr>
          <w:rFonts w:ascii="Arial" w:hAnsi="Arial" w:cs="Arial"/>
          <w:sz w:val="24"/>
          <w:szCs w:val="24"/>
          <w:lang w:eastAsia="ko-KR"/>
        </w:rPr>
        <w:t xml:space="preserve">Oggi stiamo assistendo alla totale perdita della fede. Manca in moltissimi discepoli di Gesù la fede nel Vangelo. Si dice che il Vangelo va ignorato. Si dice che si deve andare ben oltre e oltre il Vangelo c’è solo il pensiero di questo mondo e il pensiero di Satana. Messo da parte il Vangelo anche lo Spirito Santo si mette da parte. Come il Vangelo è la nostra parola, così lo Spirito Santo è il nostro sentimento, il nostro pensiero, i nostri desideri. Oggi siamo divenuti talmente abili da ridurre tutto il Vangelo e tutta la Sacra Dottrina della Chiesa in menzogna con parole che in apparenza sembrano essere parole di luce, mentre in realtà sono parole di tenebre, oscurità, menzogna, falsità. </w:t>
      </w:r>
    </w:p>
    <w:p w14:paraId="555FA2E7" w14:textId="77777777" w:rsidR="000B4CB6" w:rsidRDefault="000B4CB6" w:rsidP="000B4CB6">
      <w:pPr>
        <w:spacing w:line="240" w:lineRule="auto"/>
        <w:jc w:val="both"/>
        <w:rPr>
          <w:rFonts w:ascii="Arial" w:hAnsi="Arial" w:cs="Arial"/>
          <w:sz w:val="24"/>
          <w:szCs w:val="24"/>
          <w:lang w:eastAsia="ko-KR"/>
        </w:rPr>
      </w:pPr>
      <w:r w:rsidRPr="000B4CB6">
        <w:rPr>
          <w:rFonts w:ascii="Arial" w:hAnsi="Arial" w:cs="Arial"/>
          <w:sz w:val="24"/>
          <w:szCs w:val="24"/>
          <w:lang w:eastAsia="ko-KR"/>
        </w:rPr>
        <w:t>Ad esempio: rassicuriamo il mondo che la nostra dottrina non è cambiata. Verissimo.</w:t>
      </w:r>
      <w:r>
        <w:rPr>
          <w:rFonts w:ascii="Arial" w:hAnsi="Arial" w:cs="Arial"/>
          <w:sz w:val="24"/>
          <w:szCs w:val="24"/>
          <w:lang w:eastAsia="ko-KR"/>
        </w:rPr>
        <w:t xml:space="preserve"> </w:t>
      </w:r>
      <w:r w:rsidRPr="000B4CB6">
        <w:rPr>
          <w:rFonts w:ascii="Arial" w:hAnsi="Arial" w:cs="Arial"/>
          <w:sz w:val="24"/>
          <w:szCs w:val="24"/>
          <w:lang w:eastAsia="ko-KR"/>
        </w:rPr>
        <w:t xml:space="preserve">Ma quale dottrina non è cambiata? Quella contenuta nei molti libri delle nostre biblioteche. Quella è intatta. La nostra dottrina invece è totalmente differente. Tuttavia viene manifestata in una modalità così subdola da riuscirà a dichiarare menzogna tutto il Vangelo senza che noi neanche  possiamo dire che tutto il Vangelo viene rinnegato dai nostri insegnamenti. Ci troviamo dinanzi ad un insegnamento equivoco da risultare deleterio per tutta la nostra santissima fede. Dinanzi alla nostra abilità, scribi e farisei vanno considerati persone assai rudi e grezzi. Sulla Chiesa una, santa, cattolica, apostolica sta precipitando un diluvio universale scatenato da Satana con il fine di fari morire ogni verità di Cristo Gesù, di Dio Padre e dello Spirito Santo, della stessa Chiesa, e noi con potentissimi trapani foriamo la barca della Chiesa perché affondi e sia interamente sommersa. </w:t>
      </w:r>
    </w:p>
    <w:p w14:paraId="09F83E40" w14:textId="027B75B7" w:rsidR="000B4CB6" w:rsidRDefault="000B4CB6" w:rsidP="000B4CB6">
      <w:pPr>
        <w:spacing w:line="240" w:lineRule="auto"/>
        <w:jc w:val="both"/>
        <w:rPr>
          <w:rFonts w:ascii="Arial" w:hAnsi="Arial" w:cs="Arial"/>
          <w:sz w:val="24"/>
          <w:szCs w:val="24"/>
          <w:lang w:eastAsia="ko-KR"/>
        </w:rPr>
      </w:pPr>
      <w:r w:rsidRPr="000B4CB6">
        <w:rPr>
          <w:rFonts w:ascii="Arial" w:hAnsi="Arial" w:cs="Arial"/>
          <w:sz w:val="24"/>
          <w:szCs w:val="24"/>
          <w:lang w:eastAsia="ko-KR"/>
        </w:rPr>
        <w:t>La Madre di Dio intervenga e chieda al Figlio suo la fine di questo diluvio non solo satanico e diabolico, ma anche diluvio generato da moltissimi figli della stessa Chiesa.</w:t>
      </w:r>
    </w:p>
    <w:p w14:paraId="7A5245A7" w14:textId="77777777" w:rsidR="000B4CB6" w:rsidRPr="000B4CB6" w:rsidRDefault="000B4CB6" w:rsidP="000B4CB6">
      <w:pPr>
        <w:rPr>
          <w:lang w:eastAsia="ko-KR"/>
        </w:rPr>
      </w:pPr>
    </w:p>
    <w:p w14:paraId="5AA7A2D8" w14:textId="4F3F95A9" w:rsidR="009543A0" w:rsidRPr="009543A0" w:rsidRDefault="000B4CB6" w:rsidP="009543A0">
      <w:pPr>
        <w:pStyle w:val="Titolo2"/>
        <w:rPr>
          <w:sz w:val="28"/>
          <w:szCs w:val="28"/>
        </w:rPr>
      </w:pPr>
      <w:bookmarkStart w:id="820" w:name="_Toc195883813"/>
      <w:bookmarkStart w:id="821" w:name="_Toc231241849"/>
      <w:r w:rsidRPr="009543A0">
        <w:rPr>
          <w:sz w:val="28"/>
          <w:szCs w:val="28"/>
          <w:lang w:val="la-Latn"/>
        </w:rPr>
        <w:t>IN NESSUN ALTRO C’È SALVEZZA</w:t>
      </w:r>
      <w:bookmarkEnd w:id="820"/>
      <w:bookmarkEnd w:id="821"/>
    </w:p>
    <w:p w14:paraId="6C1F14A1" w14:textId="77777777" w:rsidR="009543A0" w:rsidRPr="009543A0" w:rsidRDefault="009543A0" w:rsidP="000B4CB6">
      <w:pPr>
        <w:spacing w:line="240" w:lineRule="auto"/>
        <w:jc w:val="both"/>
        <w:rPr>
          <w:rFonts w:ascii="Arial" w:hAnsi="Arial" w:cs="Arial"/>
          <w:sz w:val="24"/>
          <w:szCs w:val="24"/>
          <w:lang w:eastAsia="ko-KR"/>
        </w:rPr>
      </w:pPr>
      <w:r w:rsidRPr="009543A0">
        <w:rPr>
          <w:rFonts w:ascii="Arial" w:hAnsi="Arial" w:cs="Arial"/>
          <w:sz w:val="24"/>
          <w:szCs w:val="24"/>
          <w:lang w:eastAsia="ko-KR"/>
        </w:rPr>
        <w:t>È questione di fede: o crediamo in questa purissima verità della nostra fede, oppure dobbiamo dichiarare che fino al Concilio Vaticano Secondo abbiamo predicato la più grande menzogna che è mai esistita sulla nostra terra. Dopo il Concilio Vaticano Secondo siamo divenuti distruttori della menzogna che abbiamo predicato, gridato, insegnato fino a quel giorno. Siamo divenuti i più grandi assertori che non vi è è una religione superiore alle altre e neanche che vi è una salvezza migliore delle altre. Se non crediamo in questa purissima fede </w:t>
      </w:r>
      <w:r w:rsidRPr="009543A0">
        <w:rPr>
          <w:rFonts w:ascii="Arial" w:hAnsi="Arial" w:cs="Arial"/>
          <w:i/>
          <w:iCs/>
          <w:sz w:val="24"/>
          <w:szCs w:val="24"/>
          <w:lang w:eastAsia="ko-KR"/>
        </w:rPr>
        <w:t>– in nessun altro c’è salvezza; non vi è infatti, sotto il cielo, altro nome dato agli uomini, nel quale è stabilito che noi siamo salvati – </w:t>
      </w:r>
      <w:r w:rsidRPr="009543A0">
        <w:rPr>
          <w:rFonts w:ascii="Arial" w:hAnsi="Arial" w:cs="Arial"/>
          <w:sz w:val="24"/>
          <w:szCs w:val="24"/>
          <w:lang w:eastAsia="ko-KR"/>
        </w:rPr>
        <w:t>siamo i più grandi e  i più accaniti distruttori del vero Dio e i più esperti lavoratori per fabbricare il nuovo Dio, che è un Dio senza parola, che è solo misericordia, che è solo accoglienza nel suo regno. Che è un Dio senza Cristo Signore e senza lo Spirito Santo. Che è anche un Dio senza la Madre del suo Figlio amato, Se il Dio che è il Padre del Signore nostro Gesù Cristo è avvolto dalla solitudine ed è uguale ad ogni altro Dio, è menzogna parlare della Madre di Dio. Tutto diviene una favola che si raccontava ieri. Oggi la realtà è ben altra cosa.</w:t>
      </w:r>
    </w:p>
    <w:p w14:paraId="7F674E5C" w14:textId="77777777" w:rsidR="009543A0" w:rsidRPr="009543A0" w:rsidRDefault="009543A0" w:rsidP="000B4CB6">
      <w:pPr>
        <w:spacing w:line="240" w:lineRule="auto"/>
        <w:jc w:val="both"/>
        <w:rPr>
          <w:rFonts w:ascii="Arial" w:hAnsi="Arial" w:cs="Arial"/>
          <w:sz w:val="24"/>
          <w:szCs w:val="24"/>
          <w:lang w:eastAsia="ko-KR"/>
        </w:rPr>
      </w:pPr>
      <w:r w:rsidRPr="009543A0">
        <w:rPr>
          <w:rFonts w:ascii="Arial" w:hAnsi="Arial" w:cs="Arial"/>
          <w:sz w:val="24"/>
          <w:szCs w:val="24"/>
          <w:lang w:eastAsia="ko-KR"/>
        </w:rPr>
        <w:lastRenderedPageBreak/>
        <w:t>Se i figli della Chiesa rinnegano e distruggono la Chiesa, non solo è la Chiesa che viene distrutta, essi stessi si distruggono. Distruggere la Chiesa è distruggere il corpo di Cristo. Distrutto il corpo di Cristo, tutto il mistero della salvezza e della redenzione è distrutto. Un papa riceve vita dalla Chiesa e dona vita alla Chiesa. Distrutta la Chiesa a che serve un papa? Se la Chiesa non è sacramento di salvezza per il mondo intero, a che serve un battezzato, un cresimato, un diacono, un presbitero, un vescovo, un papa, costituiti da Gesù luce del mondo e sale della terra? Se la Chiesa non è la via attraverso la quale tutto il mistero del Signore nostro Dio viene portato ad ogni uomo, a che serve una Chiesa mel mondo? Sono domande alle quali va data una risposta. Se noi diciamo che tutte le religioni sono vie di salvezza, la Chiesa non è più dal cuore e dalla volontà di Cristo Gesù. È dal cuore degli uomini. Se è dal cuore degli uomini, non serve all’uomo, perché la grazia, la verità, la giustizia, la santità, l’amore, ogni altro dono soprannaturale per la nostra redenzione e salvezza discendono da cielo, dal cuore del Padre, per il cuore del Figlio, nello Spirito Santo, per il cuore della Chiesa in Cristo e nello Spirito Santo. Oggi la Chiesa non viene attaccata dall’esterno. Viene smantellata dall’interno. Satana ha saputo ben lavorare. Ha scelto le sue maestranze dall’interno della Chiesa. Lui tenta il papa perché cada in tentazione e si faccia papa del suo regno. Tenta i vescovi perché si facciano vescovi del suo regno, Tenta i presbiteri perché si facciano presbiteri del suo regno, Così anche i diaconi, i cresimati, i battezzati, i maestri, i dottori, i profeti. Non c’è alcun membro del corpo di Cristo che Satana non tenti per farlo divenire araldo, messaggero, strumento di menzogna e di peccato nella Chiesa. È questo oggi il cancro dei cristiani: affermano, ma non pesano le conseguenze.</w:t>
      </w:r>
    </w:p>
    <w:p w14:paraId="39361296" w14:textId="77777777" w:rsidR="009543A0" w:rsidRPr="009543A0" w:rsidRDefault="009543A0" w:rsidP="000B4CB6">
      <w:pPr>
        <w:spacing w:line="240" w:lineRule="auto"/>
        <w:jc w:val="both"/>
        <w:rPr>
          <w:rFonts w:ascii="Arial" w:hAnsi="Arial" w:cs="Arial"/>
          <w:sz w:val="24"/>
          <w:szCs w:val="24"/>
          <w:lang w:eastAsia="ko-KR"/>
        </w:rPr>
      </w:pPr>
      <w:r w:rsidRPr="009543A0">
        <w:rPr>
          <w:rFonts w:ascii="Arial" w:hAnsi="Arial" w:cs="Arial"/>
          <w:i/>
          <w:iCs/>
          <w:sz w:val="24"/>
          <w:szCs w:val="24"/>
          <w:lang w:eastAsia="ko-KR"/>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w:t>
      </w:r>
      <w:bookmarkStart w:id="822" w:name="_Hlk193900114"/>
      <w:r w:rsidRPr="009543A0">
        <w:rPr>
          <w:rFonts w:ascii="Arial" w:hAnsi="Arial" w:cs="Arial"/>
          <w:i/>
          <w:iCs/>
          <w:sz w:val="24"/>
          <w:szCs w:val="24"/>
          <w:lang w:eastAsia="ko-KR"/>
        </w:rPr>
        <w:t> In nessun altro c’è salvezza</w:t>
      </w:r>
      <w:bookmarkEnd w:id="822"/>
      <w:r w:rsidRPr="009543A0">
        <w:rPr>
          <w:rFonts w:ascii="Arial" w:hAnsi="Arial" w:cs="Arial"/>
          <w:i/>
          <w:iCs/>
          <w:sz w:val="24"/>
          <w:szCs w:val="24"/>
          <w:lang w:eastAsia="ko-KR"/>
        </w:rPr>
        <w:t>; </w:t>
      </w:r>
      <w:bookmarkStart w:id="823" w:name="_Hlk194349536"/>
      <w:r w:rsidRPr="009543A0">
        <w:rPr>
          <w:rFonts w:ascii="Arial" w:hAnsi="Arial" w:cs="Arial"/>
          <w:i/>
          <w:iCs/>
          <w:sz w:val="24"/>
          <w:szCs w:val="24"/>
          <w:lang w:eastAsia="ko-KR"/>
        </w:rPr>
        <w:t>non vi è infatti, sotto il cielo, altro nome dato agli uomini, nel quale è stabilito che noi siamo salvati</w:t>
      </w:r>
      <w:bookmarkEnd w:id="823"/>
      <w:r w:rsidRPr="009543A0">
        <w:rPr>
          <w:rFonts w:ascii="Arial" w:hAnsi="Arial" w:cs="Arial"/>
          <w:i/>
          <w:iCs/>
          <w:sz w:val="24"/>
          <w:szCs w:val="24"/>
          <w:lang w:eastAsia="ko-KR"/>
        </w:rPr>
        <w:t>»  (At 4,1-12),</w:t>
      </w:r>
    </w:p>
    <w:p w14:paraId="7361D0E7" w14:textId="77777777" w:rsidR="009543A0" w:rsidRDefault="009543A0" w:rsidP="000B4CB6">
      <w:pPr>
        <w:spacing w:line="240" w:lineRule="auto"/>
        <w:jc w:val="both"/>
        <w:rPr>
          <w:rFonts w:ascii="Arial" w:hAnsi="Arial" w:cs="Arial"/>
          <w:sz w:val="24"/>
          <w:szCs w:val="24"/>
          <w:lang w:eastAsia="ko-KR"/>
        </w:rPr>
      </w:pPr>
      <w:r w:rsidRPr="009543A0">
        <w:rPr>
          <w:rFonts w:ascii="Arial" w:hAnsi="Arial" w:cs="Arial"/>
          <w:sz w:val="24"/>
          <w:szCs w:val="24"/>
          <w:lang w:eastAsia="ko-KR"/>
        </w:rPr>
        <w:t xml:space="preserve">La Chiesa attinge la linfa della sua verità e della sua luce da Cristo Gesù. Ogni membro del corpo di Cristo riceve ogni vita da Gesù Signore. Se Gesù Signore viene eliminato dal mistero della nostra santissima fede o in modo diretto o anche in modo indiretto, o in modo esplicito o anche in modo implicito, o in modo dottrinale o anche in modo non dottrinale, all’istante il nostro cuore diviene di pietra, il nostro spirito di ferro, la nostra anima di bronzo, la nostra bocca diviene un duro granito. Anche se preghiamo Dio, preghiamo un idolo. Anche se parliamo di Dio, parliamo di un idolo. Anche se parliamo all’uomo parliamo a un blocco di pietra perché noi siamo divenuti blocchi di pietra. </w:t>
      </w:r>
    </w:p>
    <w:p w14:paraId="09B59DE1" w14:textId="77777777" w:rsidR="009543A0" w:rsidRDefault="009543A0" w:rsidP="000B4CB6">
      <w:pPr>
        <w:spacing w:line="240" w:lineRule="auto"/>
        <w:jc w:val="both"/>
        <w:rPr>
          <w:rFonts w:ascii="Arial" w:hAnsi="Arial" w:cs="Arial"/>
          <w:sz w:val="24"/>
          <w:szCs w:val="24"/>
          <w:lang w:eastAsia="ko-KR"/>
        </w:rPr>
      </w:pPr>
      <w:r w:rsidRPr="009543A0">
        <w:rPr>
          <w:rFonts w:ascii="Arial" w:hAnsi="Arial" w:cs="Arial"/>
          <w:sz w:val="24"/>
          <w:szCs w:val="24"/>
          <w:lang w:eastAsia="ko-KR"/>
        </w:rPr>
        <w:t xml:space="preserve">È questo che oggi sta avvenendo in questa Chiesa che noi stiamo smantellando. Il marmo parla al marmo. La pietra parla alla pietra. La ghisa parla alla ghisa. Il bronzo parla al bronzo. Il ferro parla al verro. Smantellando la Chiesa della sua purissima verità, anche l’uomo viene smantellato della sua purissima verità. </w:t>
      </w:r>
    </w:p>
    <w:p w14:paraId="36AE4FA5" w14:textId="77777777" w:rsidR="009543A0" w:rsidRDefault="009543A0" w:rsidP="000B4CB6">
      <w:pPr>
        <w:spacing w:line="240" w:lineRule="auto"/>
        <w:jc w:val="both"/>
        <w:rPr>
          <w:rFonts w:ascii="Arial" w:hAnsi="Arial" w:cs="Arial"/>
          <w:sz w:val="24"/>
          <w:szCs w:val="24"/>
          <w:lang w:eastAsia="ko-KR"/>
        </w:rPr>
      </w:pPr>
      <w:r w:rsidRPr="009543A0">
        <w:rPr>
          <w:rFonts w:ascii="Arial" w:hAnsi="Arial" w:cs="Arial"/>
          <w:sz w:val="24"/>
          <w:szCs w:val="24"/>
          <w:lang w:eastAsia="ko-KR"/>
        </w:rPr>
        <w:lastRenderedPageBreak/>
        <w:t xml:space="preserve">A chi oggi parla la Chiesa senza verità? Ad un uomo da essa svuotato della sua verità: verità di creazione, verità di conversione, verità di fede, verità di giustizia, verità di carità, verità di santificazione, verità di obbedienza. Una Chiesa senza Cristo Gesù come suo cuore e come sua anima e senza lo Spirito Santo come sua mente e come suo pensiero, una Chiesa senza il Padre come sua Parola, parla ad un uomo che è divenuto peccato e gli parla non solo per ratificarlo nel suo peccato, ma anche per benedirlo nella sua trasgressione alla Legge della sua creazione e della sua obbedienza al suo Creatore. </w:t>
      </w:r>
    </w:p>
    <w:p w14:paraId="62B6F8BA" w14:textId="583239AB" w:rsidR="00522A04" w:rsidRDefault="009543A0" w:rsidP="000B4CB6">
      <w:pPr>
        <w:spacing w:line="240" w:lineRule="auto"/>
        <w:jc w:val="both"/>
        <w:rPr>
          <w:rFonts w:ascii="Arial" w:hAnsi="Arial" w:cs="Arial"/>
          <w:sz w:val="24"/>
          <w:szCs w:val="24"/>
          <w:lang w:eastAsia="ko-KR"/>
        </w:rPr>
      </w:pPr>
      <w:r w:rsidRPr="009543A0">
        <w:rPr>
          <w:rFonts w:ascii="Arial" w:hAnsi="Arial" w:cs="Arial"/>
          <w:sz w:val="24"/>
          <w:szCs w:val="24"/>
          <w:lang w:eastAsia="ko-KR"/>
        </w:rPr>
        <w:t>Madre di Dio, tu circa cinquant’anni or sono, sei venuta e ci avevi avvisato: </w:t>
      </w:r>
      <w:r w:rsidRPr="009543A0">
        <w:rPr>
          <w:rFonts w:ascii="Arial" w:hAnsi="Arial" w:cs="Arial"/>
          <w:i/>
          <w:iCs/>
          <w:sz w:val="24"/>
          <w:szCs w:val="24"/>
          <w:lang w:eastAsia="ko-KR"/>
        </w:rPr>
        <w:t>“Il mondo ha dimenticato la Parola del Figlio mio”</w:t>
      </w:r>
      <w:r w:rsidRPr="009543A0">
        <w:rPr>
          <w:rFonts w:ascii="Arial" w:hAnsi="Arial" w:cs="Arial"/>
          <w:sz w:val="24"/>
          <w:szCs w:val="24"/>
          <w:lang w:eastAsia="ko-KR"/>
        </w:rPr>
        <w:t>. Ci avevi anche detto di ricorda</w:t>
      </w:r>
      <w:r>
        <w:rPr>
          <w:rFonts w:ascii="Arial" w:hAnsi="Arial" w:cs="Arial"/>
          <w:sz w:val="24"/>
          <w:szCs w:val="24"/>
          <w:lang w:eastAsia="ko-KR"/>
        </w:rPr>
        <w:t>r</w:t>
      </w:r>
      <w:r w:rsidRPr="009543A0">
        <w:rPr>
          <w:rFonts w:ascii="Arial" w:hAnsi="Arial" w:cs="Arial"/>
          <w:sz w:val="24"/>
          <w:szCs w:val="24"/>
          <w:lang w:eastAsia="ko-KR"/>
        </w:rPr>
        <w:t>la. Ci hai anche mostrato come essa andava ricordata. Noi però solo per un poco abbiamo obbedito alla tua richiesta. Poi Satana ha conquistato i cuori e la tua opera è stata rovinata dall’interno. Tante volte ci hai invitato alla conversione. Il Signore ha visto la nostra vanità e inutilità e ha lasciato che Nabucodònosor devastasse l’opera non più opera della Madre nostra. Non più opera  né del Figlio e né dello Spirito Santo. Madre Dio, ritorna in mezzo a noi. Ti promettiamo che questa volta non deluderemo il tuo cuore. Grazie, Madre Santa.</w:t>
      </w:r>
    </w:p>
    <w:p w14:paraId="46CA6BB3" w14:textId="77777777" w:rsidR="00D36B48" w:rsidRPr="00D87D04" w:rsidRDefault="00D36B48" w:rsidP="00D87D04">
      <w:pPr>
        <w:pStyle w:val="Titolo2"/>
        <w:spacing w:line="276" w:lineRule="auto"/>
        <w:jc w:val="both"/>
        <w:rPr>
          <w:sz w:val="28"/>
          <w:szCs w:val="28"/>
        </w:rPr>
      </w:pPr>
      <w:bookmarkStart w:id="824" w:name="_Toc231241850"/>
      <w:r w:rsidRPr="00D87D04">
        <w:rPr>
          <w:sz w:val="28"/>
          <w:szCs w:val="28"/>
        </w:rPr>
        <w:t>28 Marzo</w:t>
      </w:r>
      <w:bookmarkEnd w:id="824"/>
      <w:r w:rsidRPr="00D87D04">
        <w:rPr>
          <w:sz w:val="28"/>
          <w:szCs w:val="28"/>
        </w:rPr>
        <w:t xml:space="preserve"> </w:t>
      </w:r>
    </w:p>
    <w:p w14:paraId="273F3E76" w14:textId="77777777" w:rsidR="00450293" w:rsidRPr="00450293" w:rsidRDefault="00450293" w:rsidP="00450293">
      <w:pPr>
        <w:pStyle w:val="Titolo2"/>
        <w:rPr>
          <w:sz w:val="28"/>
          <w:szCs w:val="28"/>
        </w:rPr>
      </w:pPr>
      <w:bookmarkStart w:id="825" w:name="_Toc231241851"/>
      <w:r w:rsidRPr="00450293">
        <w:rPr>
          <w:sz w:val="28"/>
          <w:szCs w:val="28"/>
          <w:lang w:val="la-Latn"/>
        </w:rPr>
        <w:t>Chiunque mi riconoscerà davanti agli uomini</w:t>
      </w:r>
      <w:bookmarkEnd w:id="825"/>
    </w:p>
    <w:p w14:paraId="55EB533C" w14:textId="77777777" w:rsidR="00450293" w:rsidRDefault="00450293" w:rsidP="00450293">
      <w:pPr>
        <w:jc w:val="both"/>
        <w:rPr>
          <w:rFonts w:ascii="Arial" w:hAnsi="Arial" w:cs="Arial"/>
          <w:sz w:val="24"/>
          <w:szCs w:val="24"/>
          <w:lang w:eastAsia="ko-KR"/>
        </w:rPr>
      </w:pPr>
      <w:r w:rsidRPr="00450293">
        <w:rPr>
          <w:rFonts w:ascii="Arial" w:hAnsi="Arial" w:cs="Arial"/>
          <w:sz w:val="24"/>
          <w:szCs w:val="24"/>
          <w:lang w:eastAsia="ko-KR"/>
        </w:rPr>
        <w:t>Questa parola di Gesù è eternamente vera. Noi possiamo rinnegare tutto il Vangelo, possiamo dichiarare una favola tutta la Sacra Scrittura, possiamo modificare a nostro piacimento  tutta la dottrina e tutti i dogmi sui quali poggia la nostra santissima fede. Questa Parola e ogni altra Parola di Gesù però rimane immutabile per i secoli eterni:</w:t>
      </w:r>
      <w:r w:rsidRPr="00450293">
        <w:rPr>
          <w:rFonts w:ascii="Arial" w:hAnsi="Arial" w:cs="Arial"/>
          <w:i/>
          <w:iCs/>
          <w:sz w:val="24"/>
          <w:szCs w:val="24"/>
          <w:lang w:eastAsia="ko-KR"/>
        </w:rPr>
        <w:t> “Il cielo e la terra passeranno, ma le mie Parole non passeranno”. </w:t>
      </w:r>
      <w:r w:rsidRPr="00450293">
        <w:rPr>
          <w:rFonts w:ascii="Arial" w:hAnsi="Arial" w:cs="Arial"/>
          <w:sz w:val="24"/>
          <w:szCs w:val="24"/>
          <w:lang w:eastAsia="ko-KR"/>
        </w:rPr>
        <w:t xml:space="preserve">Ma come si riconosce Gesù davanti agli uomini? Professando ogni verità che lo riguarda, vivendo tutto il suo Vangelo, annunciando e insegnando agli uomini che solo nel suo nome è stabilito che possiamo essere salvati, chiamando ogni uomo perché si converta e creda nel Vangelo, manifestando la sua vita nella nostra vita, offrendo la nostra vita al Padre compiendo la sua divina ed eterna volontà così come essa è manifestata nella Parola. </w:t>
      </w:r>
    </w:p>
    <w:p w14:paraId="4EE70670" w14:textId="0B11AE59" w:rsidR="00450293" w:rsidRDefault="00450293" w:rsidP="00450293">
      <w:pPr>
        <w:jc w:val="both"/>
        <w:rPr>
          <w:rFonts w:ascii="Arial" w:hAnsi="Arial" w:cs="Arial"/>
          <w:i/>
          <w:iCs/>
          <w:sz w:val="24"/>
          <w:szCs w:val="24"/>
          <w:lang w:eastAsia="ko-KR"/>
        </w:rPr>
      </w:pPr>
      <w:r w:rsidRPr="00450293">
        <w:rPr>
          <w:rFonts w:ascii="Arial" w:hAnsi="Arial" w:cs="Arial"/>
          <w:sz w:val="24"/>
          <w:szCs w:val="24"/>
          <w:lang w:eastAsia="ko-KR"/>
        </w:rPr>
        <w:t>Ecco un esempio di come si riconosce Cristo Gesù davanti agli uomini: </w:t>
      </w:r>
      <w:r w:rsidRPr="00450293">
        <w:rPr>
          <w:rFonts w:ascii="Arial" w:hAnsi="Arial" w:cs="Arial"/>
          <w:i/>
          <w:iCs/>
          <w:sz w:val="24"/>
          <w:szCs w:val="24"/>
          <w:lang w:eastAsia="ko-KR"/>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w:t>
      </w:r>
      <w:r w:rsidRPr="00450293">
        <w:rPr>
          <w:rFonts w:ascii="Arial" w:hAnsi="Arial" w:cs="Arial"/>
          <w:i/>
          <w:iCs/>
          <w:sz w:val="24"/>
          <w:szCs w:val="24"/>
          <w:lang w:eastAsia="ko-KR"/>
        </w:rPr>
        <w:lastRenderedPageBreak/>
        <w:t>e canti ispirati, con gratitudine, cantando a Dio nei vostri cuori. E qualunque cosa facciate, in parole e in opere, tutto avvenga nel nome del Signore Gesù, rendendo grazie per mezzo di lui a Dio Padre</w:t>
      </w:r>
      <w:r>
        <w:rPr>
          <w:rFonts w:ascii="Arial" w:hAnsi="Arial" w:cs="Arial"/>
          <w:i/>
          <w:iCs/>
          <w:sz w:val="24"/>
          <w:szCs w:val="24"/>
          <w:lang w:eastAsia="ko-KR"/>
        </w:rPr>
        <w:t>”</w:t>
      </w:r>
      <w:r w:rsidRPr="00450293">
        <w:rPr>
          <w:rFonts w:ascii="Arial" w:hAnsi="Arial" w:cs="Arial"/>
          <w:i/>
          <w:iCs/>
          <w:sz w:val="24"/>
          <w:szCs w:val="24"/>
          <w:lang w:eastAsia="ko-KR"/>
        </w:rPr>
        <w:t xml:space="preserve"> (Col 3,1-17). </w:t>
      </w:r>
    </w:p>
    <w:p w14:paraId="404BF874" w14:textId="3FE4FDBD" w:rsidR="00450293" w:rsidRPr="00450293" w:rsidRDefault="00450293" w:rsidP="00450293">
      <w:pPr>
        <w:jc w:val="both"/>
        <w:rPr>
          <w:rFonts w:ascii="Arial" w:hAnsi="Arial" w:cs="Arial"/>
          <w:sz w:val="24"/>
          <w:szCs w:val="24"/>
          <w:lang w:eastAsia="ko-KR"/>
        </w:rPr>
      </w:pPr>
      <w:r w:rsidRPr="00450293">
        <w:rPr>
          <w:rFonts w:ascii="Arial" w:hAnsi="Arial" w:cs="Arial"/>
          <w:sz w:val="24"/>
          <w:szCs w:val="24"/>
          <w:lang w:eastAsia="ko-KR"/>
        </w:rPr>
        <w:t>Se la Parola di Cristo non diviene la nostra vita, noi Cristo Gesù non lo conosciamo dinanzi agli uomini e lui non ci riconoscerà dinanzi al Padre. Se lui non ci conoscerà, per noi sarà perdizione eterna. Ma oggi la perdizione eterna è stata cancellata da ogni mente.</w:t>
      </w:r>
    </w:p>
    <w:p w14:paraId="3D874DD6" w14:textId="77777777" w:rsidR="00450293" w:rsidRPr="00450293" w:rsidRDefault="00450293" w:rsidP="00450293">
      <w:pPr>
        <w:jc w:val="both"/>
        <w:rPr>
          <w:rFonts w:ascii="Arial" w:hAnsi="Arial" w:cs="Arial"/>
          <w:sz w:val="24"/>
          <w:szCs w:val="24"/>
          <w:lang w:eastAsia="ko-KR"/>
        </w:rPr>
      </w:pPr>
      <w:r w:rsidRPr="00450293">
        <w:rPr>
          <w:rFonts w:ascii="Arial" w:hAnsi="Arial" w:cs="Arial"/>
          <w:i/>
          <w:iCs/>
          <w:sz w:val="24"/>
          <w:szCs w:val="24"/>
          <w:lang w:eastAsia="ko-KR"/>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 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 Io vi dico: chiunque mi riconoscerà davanti agli uomini, anche il Figlio dell’uomo lo riconoscerà davanti agli angeli di Dio; ma chi mi rinnegherà davanti agli uomini, sarà rinnegato davanti agli angeli di Dio. Chiunque parlerà contro il Figlio dell’uomo, gli sarà perdonato; ma a chi bestemmierà lo Spirito Santo, non sarà perdonato. Quando vi porteranno davanti alle sinagoghe, ai magistrati e alle autorità, non preoccupatevi di come o di che cosa discolparvi, o di che cosa dire, perché lo Spirito Santo vi insegnerà in quel momento ciò che bisogna dire». (Lc 12,1-12).</w:t>
      </w:r>
    </w:p>
    <w:p w14:paraId="61CA544F" w14:textId="77777777" w:rsidR="00450293" w:rsidRDefault="00450293" w:rsidP="00450293">
      <w:pPr>
        <w:jc w:val="both"/>
        <w:rPr>
          <w:rFonts w:ascii="Arial" w:hAnsi="Arial" w:cs="Arial"/>
          <w:sz w:val="24"/>
          <w:szCs w:val="24"/>
          <w:lang w:eastAsia="ko-KR"/>
        </w:rPr>
      </w:pPr>
      <w:r w:rsidRPr="00450293">
        <w:rPr>
          <w:rFonts w:ascii="Arial" w:hAnsi="Arial" w:cs="Arial"/>
          <w:sz w:val="24"/>
          <w:szCs w:val="24"/>
          <w:lang w:eastAsia="ko-KR"/>
        </w:rPr>
        <w:t xml:space="preserve">Oggi moltissimi discepoli di Gesù non parlano più di Cristo Signore. Neanche più lo conoscono nella sua verità, nella sua grazia, nella sua vita, nel suo nome innalzato sopra ogni altro nome. Non riconoscendolo davanti agli uomini, se non si convertono alla retta fede, rischiano la perdizione eterna. Moltissimi altri non solo sono loro che non vogliono conoscerlo dinanzi agli uomini, gridano ai quattro venti che Gesù neanche più si deve riconoscere dinanzi agli uomini. Gesù è un fatto privato, un fatto della coscienza del singolo. Tu puoi confessarlo, ma nel chiuso della tua stanza. Appena esce da essa lo devi togliere dalla mente e dal cuore e agire, parlare, operare come se Lui mai fosse esistito. Abbiamo il cristiano dalla doppia verità: nel chiuso confessiamo Cristo. Sulla piazza non lo riconosciamo più. Parliamo, decidiamo, operiamo dal pensiero del mondo. Ma abbiamo anche il cristiano che si rifiuta di dare all’uomo il Dono che il Padre, Dio, gli ha fatto. Si rifiuta di dare Cristo per ragioni di stoltezza, di empietà, di peccato. </w:t>
      </w:r>
    </w:p>
    <w:p w14:paraId="01B729DD" w14:textId="77777777" w:rsidR="00450293" w:rsidRDefault="00450293" w:rsidP="00450293">
      <w:pPr>
        <w:jc w:val="both"/>
        <w:rPr>
          <w:rFonts w:ascii="Arial" w:hAnsi="Arial" w:cs="Arial"/>
          <w:i/>
          <w:iCs/>
          <w:sz w:val="24"/>
          <w:szCs w:val="24"/>
          <w:lang w:eastAsia="ko-KR"/>
        </w:rPr>
      </w:pPr>
      <w:r w:rsidRPr="00450293">
        <w:rPr>
          <w:rFonts w:ascii="Arial" w:hAnsi="Arial" w:cs="Arial"/>
          <w:sz w:val="24"/>
          <w:szCs w:val="24"/>
          <w:lang w:eastAsia="ko-KR"/>
        </w:rPr>
        <w:t>Ecco cosa scrive l’Apostolo Paolo a Tito:</w:t>
      </w:r>
      <w:r w:rsidRPr="00450293">
        <w:rPr>
          <w:rFonts w:ascii="Arial" w:hAnsi="Arial" w:cs="Arial"/>
          <w:i/>
          <w:iCs/>
          <w:sz w:val="24"/>
          <w:szCs w:val="24"/>
          <w:lang w:eastAsia="ko-KR"/>
        </w:rPr>
        <w:t>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(Tt 2</w:t>
      </w:r>
      <w:r>
        <w:rPr>
          <w:rFonts w:ascii="Arial" w:hAnsi="Arial" w:cs="Arial"/>
          <w:i/>
          <w:iCs/>
          <w:sz w:val="24"/>
          <w:szCs w:val="24"/>
          <w:lang w:eastAsia="ko-KR"/>
        </w:rPr>
        <w:t>,</w:t>
      </w:r>
      <w:r w:rsidRPr="00450293">
        <w:rPr>
          <w:rFonts w:ascii="Arial" w:hAnsi="Arial" w:cs="Arial"/>
          <w:i/>
          <w:iCs/>
          <w:sz w:val="24"/>
          <w:szCs w:val="24"/>
          <w:lang w:eastAsia="ko-KR"/>
        </w:rPr>
        <w:t>11-1</w:t>
      </w:r>
      <w:r>
        <w:rPr>
          <w:rFonts w:ascii="Arial" w:hAnsi="Arial" w:cs="Arial"/>
          <w:i/>
          <w:iCs/>
          <w:sz w:val="24"/>
          <w:szCs w:val="24"/>
          <w:lang w:eastAsia="ko-KR"/>
        </w:rPr>
        <w:t>5</w:t>
      </w:r>
      <w:r w:rsidRPr="00450293">
        <w:rPr>
          <w:rFonts w:ascii="Arial" w:hAnsi="Arial" w:cs="Arial"/>
          <w:i/>
          <w:iCs/>
          <w:sz w:val="24"/>
          <w:szCs w:val="24"/>
          <w:lang w:eastAsia="ko-KR"/>
        </w:rPr>
        <w:t>). </w:t>
      </w:r>
    </w:p>
    <w:p w14:paraId="0AC1E077" w14:textId="30728164" w:rsidR="00450293" w:rsidRPr="00450293" w:rsidRDefault="00450293" w:rsidP="00450293">
      <w:pPr>
        <w:jc w:val="both"/>
        <w:rPr>
          <w:rFonts w:ascii="Arial" w:hAnsi="Arial" w:cs="Arial"/>
          <w:sz w:val="24"/>
          <w:szCs w:val="24"/>
          <w:lang w:eastAsia="ko-KR"/>
        </w:rPr>
      </w:pPr>
      <w:r w:rsidRPr="00450293">
        <w:rPr>
          <w:rFonts w:ascii="Arial" w:hAnsi="Arial" w:cs="Arial"/>
          <w:sz w:val="24"/>
          <w:szCs w:val="24"/>
          <w:lang w:eastAsia="ko-KR"/>
        </w:rPr>
        <w:t>L’empietà oggi è la grande nemica della fede. Per empietà non si predica più Cristo Gesù. Madre della Redenzione, vien</w:t>
      </w:r>
      <w:r>
        <w:rPr>
          <w:rFonts w:ascii="Arial" w:hAnsi="Arial" w:cs="Arial"/>
          <w:sz w:val="24"/>
          <w:szCs w:val="24"/>
          <w:lang w:eastAsia="ko-KR"/>
        </w:rPr>
        <w:t>i</w:t>
      </w:r>
      <w:r w:rsidRPr="00450293">
        <w:rPr>
          <w:rFonts w:ascii="Arial" w:hAnsi="Arial" w:cs="Arial"/>
          <w:sz w:val="24"/>
          <w:szCs w:val="24"/>
          <w:lang w:eastAsia="ko-KR"/>
        </w:rPr>
        <w:t xml:space="preserve"> in mezzo a noi e insegnaci  come si confessa e si riconosce Cristo Gesù in ogni piazza e in ogni areopago dei questo mondo. Per il tuo aiuto ti diciamo grazie, Madre Santa.   </w:t>
      </w:r>
    </w:p>
    <w:p w14:paraId="6A37DFC5" w14:textId="5A112809" w:rsidR="008457D3" w:rsidRPr="008457D3" w:rsidRDefault="008457D3" w:rsidP="008457D3">
      <w:pPr>
        <w:pStyle w:val="Titolo2"/>
        <w:rPr>
          <w:sz w:val="28"/>
          <w:szCs w:val="28"/>
        </w:rPr>
      </w:pPr>
      <w:bookmarkStart w:id="826" w:name="_Toc195883815"/>
      <w:bookmarkStart w:id="827" w:name="_Toc231241852"/>
      <w:r w:rsidRPr="008457D3">
        <w:rPr>
          <w:sz w:val="28"/>
          <w:szCs w:val="28"/>
          <w:lang w:val="la-Latn"/>
        </w:rPr>
        <w:lastRenderedPageBreak/>
        <w:t>AVE, REGINA CAELORUM</w:t>
      </w:r>
      <w:bookmarkEnd w:id="826"/>
      <w:bookmarkEnd w:id="827"/>
    </w:p>
    <w:p w14:paraId="7C90791B" w14:textId="77777777" w:rsidR="008457D3" w:rsidRPr="008457D3" w:rsidRDefault="008457D3" w:rsidP="008457D3">
      <w:pPr>
        <w:jc w:val="both"/>
        <w:rPr>
          <w:rFonts w:ascii="Arial" w:hAnsi="Arial" w:cs="Arial"/>
          <w:sz w:val="24"/>
          <w:szCs w:val="24"/>
          <w:lang w:eastAsia="ko-KR"/>
        </w:rPr>
      </w:pPr>
      <w:r w:rsidRPr="008457D3">
        <w:rPr>
          <w:rFonts w:ascii="Arial" w:hAnsi="Arial" w:cs="Arial"/>
          <w:sz w:val="24"/>
          <w:szCs w:val="24"/>
          <w:lang w:eastAsia="ko-KR"/>
        </w:rPr>
        <w:t>Un tempo abbiamo scritto:  L’Antifona a Maria, sulla quale rifletteremo nei sabati che seguiranno, sarà l’Ave, Regina caelorum. Nella sua interezza essa così recita: </w:t>
      </w:r>
      <w:r w:rsidRPr="008457D3">
        <w:rPr>
          <w:rFonts w:ascii="Arial" w:hAnsi="Arial" w:cs="Arial"/>
          <w:i/>
          <w:iCs/>
          <w:sz w:val="24"/>
          <w:szCs w:val="24"/>
          <w:lang w:eastAsia="ko-KR"/>
        </w:rPr>
        <w:t>“Ave, Regina caelorum, Ave, Domina Angelorum: Salve, radix, salve, porta ex qua mundo lux est orta. Gaude, Virgo gloriosa, super omnes speciosa, vale, o valde decora, et pro nobis Christum exora”</w:t>
      </w:r>
      <w:r w:rsidRPr="008457D3">
        <w:rPr>
          <w:rFonts w:ascii="Arial" w:hAnsi="Arial" w:cs="Arial"/>
          <w:sz w:val="24"/>
          <w:szCs w:val="24"/>
          <w:lang w:eastAsia="ko-KR"/>
        </w:rPr>
        <w:t> (</w:t>
      </w:r>
      <w:r w:rsidRPr="008457D3">
        <w:rPr>
          <w:rFonts w:ascii="Arial" w:hAnsi="Arial" w:cs="Arial"/>
          <w:i/>
          <w:iCs/>
          <w:sz w:val="24"/>
          <w:szCs w:val="24"/>
          <w:lang w:eastAsia="ko-KR"/>
        </w:rPr>
        <w:t>Ave, regina dei cieli, ave, signora degli angeli; porta e radice di salvezza, rechi nel mondo la luce. Gioisci, vergine gloriosa, bella fra tutte le donne; salve, o tutta santa, prega per noi Cristo Signore</w:t>
      </w:r>
      <w:r w:rsidRPr="008457D3">
        <w:rPr>
          <w:rFonts w:ascii="Arial" w:hAnsi="Arial" w:cs="Arial"/>
          <w:sz w:val="24"/>
          <w:szCs w:val="24"/>
          <w:lang w:eastAsia="ko-KR"/>
        </w:rPr>
        <w:t>).</w:t>
      </w:r>
    </w:p>
    <w:p w14:paraId="4C21C52C" w14:textId="77777777" w:rsidR="008457D3" w:rsidRDefault="008457D3" w:rsidP="008457D3">
      <w:pPr>
        <w:jc w:val="both"/>
        <w:rPr>
          <w:rFonts w:ascii="Arial" w:hAnsi="Arial" w:cs="Arial"/>
          <w:sz w:val="24"/>
          <w:szCs w:val="24"/>
          <w:lang w:eastAsia="ko-KR"/>
        </w:rPr>
      </w:pPr>
      <w:r w:rsidRPr="008457D3">
        <w:rPr>
          <w:rFonts w:ascii="Arial" w:hAnsi="Arial" w:cs="Arial"/>
          <w:sz w:val="24"/>
          <w:szCs w:val="24"/>
          <w:lang w:eastAsia="ko-KR"/>
        </w:rPr>
        <w:t>Il saluto nella Scrittura Santa sovente è manifestativo dell’essenza della persona che viene salutata. Leggiamo il saluto dell’Angelo alla Vergine Maria:</w:t>
      </w:r>
      <w:r w:rsidRPr="008457D3">
        <w:rPr>
          <w:rFonts w:ascii="Arial" w:hAnsi="Arial" w:cs="Arial"/>
          <w:i/>
          <w:iCs/>
          <w:sz w:val="24"/>
          <w:szCs w:val="24"/>
          <w:lang w:eastAsia="ko-KR"/>
        </w:rPr>
        <w:t> “Al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8457D3">
        <w:rPr>
          <w:rFonts w:ascii="Arial" w:hAnsi="Arial" w:cs="Arial"/>
          <w:sz w:val="24"/>
          <w:szCs w:val="24"/>
          <w:lang w:eastAsia="ko-KR"/>
        </w:rPr>
        <w:t> (Lc 1,26-28). Da questo saluto conosciamo chi è la Vergine Maria. Ella è la piena di grazia. Il Signore è con Lei. È una verità. Una certezza. Non è un augurio e neanche una preghiera. Questa è l’essenza stessa della Vergine Maria. Altre volte il saluto è manifestativo dell’essenza della persona che saluta. Ecco il saluto di Gesù nel Cenacolo dopo la sua gloriosa risurrezione: </w:t>
      </w:r>
      <w:r w:rsidRPr="008457D3">
        <w:rPr>
          <w:rFonts w:ascii="Arial" w:hAnsi="Arial" w:cs="Arial"/>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8457D3">
        <w:rPr>
          <w:rFonts w:ascii="Arial" w:hAnsi="Arial" w:cs="Arial"/>
          <w:sz w:val="24"/>
          <w:szCs w:val="24"/>
          <w:lang w:eastAsia="ko-KR"/>
        </w:rPr>
        <w:t xml:space="preserve"> (Gv 20,19-23). </w:t>
      </w:r>
    </w:p>
    <w:p w14:paraId="4D82FA44" w14:textId="451B8749" w:rsidR="008457D3" w:rsidRPr="008457D3" w:rsidRDefault="008457D3" w:rsidP="008457D3">
      <w:pPr>
        <w:jc w:val="both"/>
        <w:rPr>
          <w:rFonts w:ascii="Arial" w:hAnsi="Arial" w:cs="Arial"/>
          <w:sz w:val="24"/>
          <w:szCs w:val="24"/>
          <w:lang w:eastAsia="ko-KR"/>
        </w:rPr>
      </w:pPr>
      <w:r w:rsidRPr="008457D3">
        <w:rPr>
          <w:rFonts w:ascii="Arial" w:hAnsi="Arial" w:cs="Arial"/>
          <w:sz w:val="24"/>
          <w:szCs w:val="24"/>
          <w:lang w:eastAsia="ko-KR"/>
        </w:rPr>
        <w:t>In questo saluto Gesù si rivela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34C7ED7A" w14:textId="77777777" w:rsidR="008457D3" w:rsidRPr="008457D3" w:rsidRDefault="008457D3" w:rsidP="008457D3">
      <w:pPr>
        <w:jc w:val="both"/>
        <w:rPr>
          <w:rFonts w:ascii="Arial" w:hAnsi="Arial" w:cs="Arial"/>
          <w:sz w:val="24"/>
          <w:szCs w:val="24"/>
          <w:lang w:eastAsia="ko-KR"/>
        </w:rPr>
      </w:pPr>
      <w:r w:rsidRPr="008457D3">
        <w:rPr>
          <w:rFonts w:ascii="Arial" w:hAnsi="Arial" w:cs="Arial"/>
          <w:sz w:val="24"/>
          <w:szCs w:val="24"/>
          <w:lang w:eastAsia="ko-KR"/>
        </w:rPr>
        <w:t>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w:t>
      </w:r>
    </w:p>
    <w:p w14:paraId="0724A5BB" w14:textId="77777777" w:rsidR="008457D3" w:rsidRDefault="008457D3" w:rsidP="008457D3">
      <w:pPr>
        <w:jc w:val="both"/>
        <w:rPr>
          <w:rFonts w:ascii="Arial" w:hAnsi="Arial" w:cs="Arial"/>
          <w:sz w:val="24"/>
          <w:szCs w:val="24"/>
          <w:lang w:eastAsia="ko-KR"/>
        </w:rPr>
      </w:pPr>
      <w:r w:rsidRPr="008457D3">
        <w:rPr>
          <w:rFonts w:ascii="Arial" w:hAnsi="Arial" w:cs="Arial"/>
          <w:sz w:val="24"/>
          <w:szCs w:val="24"/>
          <w:lang w:eastAsia="ko-KR"/>
        </w:rPr>
        <w:t>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8457D3">
        <w:rPr>
          <w:rFonts w:ascii="Arial" w:hAnsi="Arial" w:cs="Arial"/>
          <w:i/>
          <w:iCs/>
          <w:sz w:val="24"/>
          <w:szCs w:val="24"/>
          <w:lang w:eastAsia="ko-KR"/>
        </w:rPr>
        <w:t xml:space="preserve">“Di mirra, àloe e cassia profumano tutte le tue vesti; da palazzi d’avorio ti rallegri il suono di </w:t>
      </w:r>
      <w:r w:rsidRPr="008457D3">
        <w:rPr>
          <w:rFonts w:ascii="Arial" w:hAnsi="Arial" w:cs="Arial"/>
          <w:i/>
          <w:iCs/>
          <w:sz w:val="24"/>
          <w:szCs w:val="24"/>
          <w:lang w:eastAsia="ko-KR"/>
        </w:rPr>
        <w:lastRenderedPageBreak/>
        <w:t>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8457D3">
        <w:rPr>
          <w:rFonts w:ascii="Arial" w:hAnsi="Arial" w:cs="Arial"/>
          <w:sz w:val="24"/>
          <w:szCs w:val="24"/>
          <w:lang w:eastAsia="ko-KR"/>
        </w:rPr>
        <w:t xml:space="preserve">  (Sal 45 (44) 9-16). </w:t>
      </w:r>
    </w:p>
    <w:p w14:paraId="74EE34F0" w14:textId="46961807" w:rsidR="008457D3" w:rsidRPr="008457D3" w:rsidRDefault="008457D3" w:rsidP="008457D3">
      <w:pPr>
        <w:jc w:val="both"/>
        <w:rPr>
          <w:rFonts w:ascii="Arial" w:hAnsi="Arial" w:cs="Arial"/>
          <w:sz w:val="24"/>
          <w:szCs w:val="24"/>
          <w:lang w:eastAsia="ko-KR"/>
        </w:rPr>
      </w:pPr>
      <w:r w:rsidRPr="008457D3">
        <w:rPr>
          <w:rFonts w:ascii="Arial" w:hAnsi="Arial" w:cs="Arial"/>
          <w:sz w:val="24"/>
          <w:szCs w:val="24"/>
          <w:lang w:eastAsia="ko-KR"/>
        </w:rPr>
        <w:t>È grande il mistero che avvolge la Madre di Dio. Ella è oggi e per l’eternità la Regina dei cieli. Veramente grandi cose ha fatto per Lei l’Onnipotente. Vergine Maria, Madre della Redenzione, ottienici occhi di spirito per contemplare la tua bellezza che dona ai cieli di Dio uno splendore nuovo. Angeli e Santi, realizzate questo nostro desiderio.</w:t>
      </w:r>
    </w:p>
    <w:p w14:paraId="6627ACA3" w14:textId="77777777" w:rsidR="00365BFA" w:rsidRDefault="008457D3" w:rsidP="00522A04">
      <w:pPr>
        <w:jc w:val="both"/>
        <w:rPr>
          <w:rFonts w:ascii="Arial" w:hAnsi="Arial" w:cs="Arial"/>
          <w:sz w:val="24"/>
          <w:szCs w:val="24"/>
          <w:lang w:eastAsia="ko-KR"/>
        </w:rPr>
      </w:pPr>
      <w:r w:rsidRPr="008457D3">
        <w:rPr>
          <w:rFonts w:ascii="Arial" w:hAnsi="Arial" w:cs="Arial"/>
          <w:sz w:val="24"/>
          <w:szCs w:val="24"/>
          <w:lang w:eastAsia="ko-KR"/>
        </w:rPr>
        <w:t>Oggi aggiungiamo: Madre tutta santa, ottieni per noi dallo Spirito Santo il convincimento di credere nella tua purissima verità di Regina del cielo. Ottienici anche la grazia di invocare Te secondo questa purissima verità della nostra fede, Senza questo convincimento, tu mai potrai governare la nostra vita e noi verremo a te solo quando abbiamo bisogno di qualche grazia per il corpo, mai per la grazia dell’anima e dello spirito, mai per consegnare la nostra vita e la vita dei nostri fratelli nelle tue mani. Senza questo convincimento si compirà per noi la profezia di Osea: </w:t>
      </w:r>
      <w:r w:rsidRPr="008457D3">
        <w:rPr>
          <w:rFonts w:ascii="Arial" w:hAnsi="Arial" w:cs="Arial"/>
          <w:i/>
          <w:iCs/>
          <w:sz w:val="24"/>
          <w:szCs w:val="24"/>
          <w:lang w:eastAsia="ko-KR"/>
        </w:rPr>
        <w:t>“Io sono Dio, ma non per voi”. “Io sono la regina del cielo, della terra, della Chiesa, di ogni uomo. Ma non per voi”.</w:t>
      </w:r>
      <w:r w:rsidRPr="008457D3">
        <w:rPr>
          <w:rFonts w:ascii="Arial" w:hAnsi="Arial" w:cs="Arial"/>
          <w:sz w:val="24"/>
          <w:szCs w:val="24"/>
          <w:lang w:eastAsia="ko-KR"/>
        </w:rPr>
        <w:t> </w:t>
      </w:r>
    </w:p>
    <w:p w14:paraId="27A7C43D" w14:textId="3EDE030C" w:rsidR="008457D3" w:rsidRDefault="008457D3" w:rsidP="00522A04">
      <w:pPr>
        <w:jc w:val="both"/>
        <w:rPr>
          <w:rFonts w:ascii="Arial" w:hAnsi="Arial" w:cs="Arial"/>
          <w:sz w:val="24"/>
          <w:szCs w:val="24"/>
          <w:lang w:eastAsia="ko-KR"/>
        </w:rPr>
      </w:pPr>
      <w:r w:rsidRPr="008457D3">
        <w:rPr>
          <w:rFonts w:ascii="Arial" w:hAnsi="Arial" w:cs="Arial"/>
          <w:sz w:val="24"/>
          <w:szCs w:val="24"/>
          <w:lang w:eastAsia="ko-KR"/>
        </w:rPr>
        <w:t xml:space="preserve">Fa’, o Madre Santa, che questa profezia mai si compia per noi. Molti figli della Chiesa ti hanno rinnegato come loro Regina. Senza di te, si può vivere solo una vita di terra per la terra, di peccato per il peccato, di falsità per la falsità, di disobbedienza a Dio per la disobbedienza a Dio. Se tu non sei la nostra Regina, neanche Cristo è nostro Re e noi siamo schiavi del principe del mondo, da noi eletto a nostro re. </w:t>
      </w:r>
    </w:p>
    <w:p w14:paraId="2070D130" w14:textId="10A6359E" w:rsidR="00522A04" w:rsidRDefault="008457D3" w:rsidP="00522A04">
      <w:pPr>
        <w:jc w:val="both"/>
        <w:rPr>
          <w:rFonts w:ascii="Arial" w:hAnsi="Arial" w:cs="Arial"/>
          <w:sz w:val="24"/>
          <w:szCs w:val="24"/>
          <w:lang w:eastAsia="ko-KR"/>
        </w:rPr>
      </w:pPr>
      <w:r w:rsidRPr="008457D3">
        <w:rPr>
          <w:rFonts w:ascii="Arial" w:hAnsi="Arial" w:cs="Arial"/>
          <w:sz w:val="24"/>
          <w:szCs w:val="24"/>
          <w:lang w:eastAsia="ko-KR"/>
        </w:rPr>
        <w:t>Madre Santa, noi abbiamo visto i frutti che abbiamo prodotto quanto ti abbiamo rinnegata come nostra Regina: abbiamo aiutato Satana e suoi ministeri, lui e i suoi figli, a distruggere il tuo campo, da te coltivato innaffiandolo con il tuo sangue. Ora Madre Santa ci siamo pentiti per averti rinnegato. Da pentiti e contriti ti rivolgiamo la preghiera: vieni a insegnarci come si coltiva il tuo campo evangelico perché produca frutti di conversione e di santificazione di molti cuore. Vieni dona ai nostri cuori la franchezza di attestare al mondo intero che tu sei la nostra Regina e Gesù Signore il nostro Re. Se tu non verrai, Satana farà strage di anim</w:t>
      </w:r>
      <w:r w:rsidR="00E92CE5">
        <w:rPr>
          <w:rFonts w:ascii="Arial" w:hAnsi="Arial" w:cs="Arial"/>
          <w:sz w:val="24"/>
          <w:szCs w:val="24"/>
          <w:lang w:eastAsia="ko-KR"/>
        </w:rPr>
        <w:t>e</w:t>
      </w:r>
      <w:r w:rsidRPr="008457D3">
        <w:rPr>
          <w:rFonts w:ascii="Arial" w:hAnsi="Arial" w:cs="Arial"/>
          <w:sz w:val="24"/>
          <w:szCs w:val="24"/>
          <w:lang w:eastAsia="ko-KR"/>
        </w:rPr>
        <w:t>. Costruirà un suo potentissimo regno nel quale porterà l’umanità. Resterà fuori di esso solo un piccolissimo resto. Vieni presto, o nostra Regina, non permettere che il sangue del tuo Figlio sia stato versato invano a causa del rinnegamento che abbiamo fatto di te.    </w:t>
      </w:r>
    </w:p>
    <w:p w14:paraId="5E9299F4" w14:textId="77777777" w:rsidR="00D36B48" w:rsidRPr="00D87D04" w:rsidRDefault="00D36B48" w:rsidP="00D87D04">
      <w:pPr>
        <w:pStyle w:val="Titolo2"/>
        <w:spacing w:line="276" w:lineRule="auto"/>
        <w:jc w:val="both"/>
        <w:rPr>
          <w:sz w:val="28"/>
          <w:szCs w:val="28"/>
        </w:rPr>
      </w:pPr>
      <w:bookmarkStart w:id="828" w:name="_Toc231241853"/>
      <w:r w:rsidRPr="00D87D04">
        <w:rPr>
          <w:sz w:val="28"/>
          <w:szCs w:val="28"/>
        </w:rPr>
        <w:t>29 Marzo</w:t>
      </w:r>
      <w:bookmarkEnd w:id="828"/>
      <w:r w:rsidRPr="00D87D04">
        <w:rPr>
          <w:sz w:val="28"/>
          <w:szCs w:val="28"/>
        </w:rPr>
        <w:t xml:space="preserve"> </w:t>
      </w:r>
    </w:p>
    <w:p w14:paraId="2FDB6451" w14:textId="77777777" w:rsidR="00540267" w:rsidRPr="00E15DE7" w:rsidRDefault="00540267" w:rsidP="00E15DE7">
      <w:pPr>
        <w:pStyle w:val="Titolo2"/>
        <w:rPr>
          <w:sz w:val="28"/>
          <w:szCs w:val="28"/>
        </w:rPr>
      </w:pPr>
      <w:bookmarkStart w:id="829" w:name="_Toc231241854"/>
      <w:r w:rsidRPr="00E15DE7">
        <w:rPr>
          <w:sz w:val="28"/>
          <w:szCs w:val="28"/>
        </w:rPr>
        <w:t>Gesù il Nazareno, il re dei Giudei</w:t>
      </w:r>
      <w:bookmarkEnd w:id="829"/>
    </w:p>
    <w:p w14:paraId="0EA455D7" w14:textId="77777777" w:rsidR="00540267" w:rsidRPr="00540267" w:rsidRDefault="00540267" w:rsidP="00540267">
      <w:pPr>
        <w:jc w:val="both"/>
        <w:rPr>
          <w:rFonts w:ascii="Arial" w:hAnsi="Arial" w:cs="Arial"/>
          <w:sz w:val="24"/>
          <w:szCs w:val="24"/>
          <w:lang w:eastAsia="ko-KR"/>
        </w:rPr>
      </w:pPr>
      <w:r w:rsidRPr="00540267">
        <w:rPr>
          <w:rFonts w:ascii="Arial" w:hAnsi="Arial" w:cs="Arial"/>
          <w:sz w:val="24"/>
          <w:szCs w:val="24"/>
          <w:lang w:eastAsia="ko-KR"/>
        </w:rPr>
        <w:t>Gesù è il Re dei Giudei, cioè del popolo di Dio, e del mondo, non perché Lui si sia proclamato da se stesso. Ma perché il Padre lo ha stabilità Re del suo popolo e del mondo, non solo della terra, ma dell’universo. Gesù è Re eterno e universale. Così il profeta Zaccaria: </w:t>
      </w:r>
      <w:r w:rsidRPr="00540267">
        <w:rPr>
          <w:rFonts w:ascii="Arial" w:hAnsi="Arial" w:cs="Arial"/>
          <w:i/>
          <w:iCs/>
          <w:sz w:val="24"/>
          <w:szCs w:val="24"/>
          <w:lang w:eastAsia="ko-KR"/>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w:t>
      </w:r>
      <w:r w:rsidRPr="00540267">
        <w:rPr>
          <w:rFonts w:ascii="Arial" w:hAnsi="Arial" w:cs="Arial"/>
          <w:i/>
          <w:iCs/>
          <w:sz w:val="24"/>
          <w:szCs w:val="24"/>
          <w:lang w:eastAsia="ko-KR"/>
        </w:rPr>
        <w:lastRenderedPageBreak/>
        <w:t>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30F8840D" w14:textId="08391EB0" w:rsidR="00E15DE7" w:rsidRDefault="00540267" w:rsidP="00540267">
      <w:pPr>
        <w:jc w:val="both"/>
        <w:rPr>
          <w:rFonts w:ascii="Arial" w:hAnsi="Arial" w:cs="Arial"/>
          <w:i/>
          <w:iCs/>
          <w:sz w:val="24"/>
          <w:szCs w:val="24"/>
          <w:lang w:eastAsia="ko-KR"/>
        </w:rPr>
      </w:pPr>
      <w:r w:rsidRPr="00540267">
        <w:rPr>
          <w:rFonts w:ascii="Arial" w:hAnsi="Arial" w:cs="Arial"/>
          <w:sz w:val="24"/>
          <w:szCs w:val="24"/>
          <w:lang w:eastAsia="ko-KR"/>
        </w:rPr>
        <w:t>Così anche il profeta Michea: </w:t>
      </w:r>
      <w:r w:rsidRPr="00540267">
        <w:rPr>
          <w:rFonts w:ascii="Arial" w:hAnsi="Arial" w:cs="Arial"/>
          <w:i/>
          <w:iCs/>
          <w:sz w:val="24"/>
          <w:szCs w:val="24"/>
          <w:lang w:eastAsia="ko-KR"/>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r w:rsidRPr="00540267">
        <w:rPr>
          <w:rFonts w:ascii="Arial" w:hAnsi="Arial" w:cs="Arial"/>
          <w:sz w:val="24"/>
          <w:szCs w:val="24"/>
          <w:lang w:eastAsia="ko-KR"/>
        </w:rPr>
        <w:t>Non parliamo</w:t>
      </w:r>
      <w:r w:rsidRPr="00540267">
        <w:rPr>
          <w:rFonts w:ascii="Arial" w:hAnsi="Arial" w:cs="Arial"/>
          <w:i/>
          <w:iCs/>
          <w:sz w:val="24"/>
          <w:szCs w:val="24"/>
          <w:lang w:eastAsia="ko-KR"/>
        </w:rPr>
        <w:t> </w:t>
      </w:r>
      <w:r w:rsidRPr="00540267">
        <w:rPr>
          <w:rFonts w:ascii="Arial" w:hAnsi="Arial" w:cs="Arial"/>
          <w:sz w:val="24"/>
          <w:szCs w:val="24"/>
          <w:lang w:eastAsia="ko-KR"/>
        </w:rPr>
        <w:t>poi del Salmo Secondo:</w:t>
      </w:r>
      <w:r w:rsidRPr="00540267">
        <w:rPr>
          <w:rFonts w:ascii="Arial" w:hAnsi="Arial" w:cs="Arial"/>
          <w:i/>
          <w:iCs/>
          <w:sz w:val="24"/>
          <w:szCs w:val="24"/>
          <w:lang w:eastAsia="ko-KR"/>
        </w:rPr>
        <w:t>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w:t>
      </w:r>
      <w:r w:rsidR="00E15DE7">
        <w:rPr>
          <w:rFonts w:ascii="Arial" w:hAnsi="Arial" w:cs="Arial"/>
          <w:i/>
          <w:iCs/>
          <w:sz w:val="24"/>
          <w:szCs w:val="24"/>
          <w:lang w:eastAsia="ko-KR"/>
        </w:rPr>
        <w:t>-</w:t>
      </w:r>
      <w:r w:rsidRPr="00540267">
        <w:rPr>
          <w:rFonts w:ascii="Arial" w:hAnsi="Arial" w:cs="Arial"/>
          <w:i/>
          <w:iCs/>
          <w:sz w:val="24"/>
          <w:szCs w:val="24"/>
          <w:lang w:eastAsia="ko-KR"/>
        </w:rPr>
        <w:t>12). </w:t>
      </w:r>
    </w:p>
    <w:p w14:paraId="517DC77C" w14:textId="44815722" w:rsidR="00540267" w:rsidRPr="00540267" w:rsidRDefault="00540267" w:rsidP="00540267">
      <w:pPr>
        <w:jc w:val="both"/>
        <w:rPr>
          <w:rFonts w:ascii="Arial" w:hAnsi="Arial" w:cs="Arial"/>
          <w:sz w:val="24"/>
          <w:szCs w:val="24"/>
          <w:lang w:eastAsia="ko-KR"/>
        </w:rPr>
      </w:pPr>
      <w:r w:rsidRPr="00540267">
        <w:rPr>
          <w:rFonts w:ascii="Arial" w:hAnsi="Arial" w:cs="Arial"/>
          <w:sz w:val="24"/>
          <w:szCs w:val="24"/>
          <w:lang w:eastAsia="ko-KR"/>
        </w:rPr>
        <w:t>I capi dei sacerdoti chiedono a Pilato di correggere la sua scritta: da evento oggettivo a evento soggettivo. Pilato risponde con fermezza: “Quod scripsi, scripsi”. Evento oggettivo ho scritto, evento oggettivo rimane. Se Pilato avesse acconsentito, i capi dei sacerdoti sarebbero stati liberati dal credere in Lui, in Gesù loro Re. Avendo lasciato l’evento oggettivo, essi sono chiamati a credere, se vogliano entrare nella salvezza di Dio. Ecco la verità della nostra fede: nulla in essa dovrà essere soggettivo. Tutto invece dovrà essere oggettivo, perché  tutto è dalla volontà del Padre, fin dall’eternità. Se alla nostra fede togliamo l’oggettività, essa non è più fede per noi. La soggettività trasforma il tutto in una cosa della terra, in un desiderio di qualche uomo.</w:t>
      </w:r>
    </w:p>
    <w:p w14:paraId="615ACA98" w14:textId="77777777" w:rsidR="00540267" w:rsidRPr="00540267" w:rsidRDefault="00540267" w:rsidP="00540267">
      <w:pPr>
        <w:jc w:val="both"/>
        <w:rPr>
          <w:rFonts w:ascii="Arial" w:hAnsi="Arial" w:cs="Arial"/>
          <w:sz w:val="24"/>
          <w:szCs w:val="24"/>
          <w:lang w:eastAsia="ko-KR"/>
        </w:rPr>
      </w:pPr>
      <w:r w:rsidRPr="00540267">
        <w:rPr>
          <w:rFonts w:ascii="Arial" w:hAnsi="Arial" w:cs="Arial"/>
          <w:i/>
          <w:iCs/>
          <w:sz w:val="24"/>
          <w:szCs w:val="24"/>
          <w:lang w:eastAsia="ko-KR"/>
        </w:rPr>
        <w:lastRenderedPageBreak/>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(Gv 19,16-22). </w:t>
      </w:r>
    </w:p>
    <w:p w14:paraId="02DCC817" w14:textId="77777777" w:rsidR="009B0A62" w:rsidRDefault="00540267" w:rsidP="00540267">
      <w:pPr>
        <w:jc w:val="both"/>
        <w:rPr>
          <w:rFonts w:ascii="Arial" w:hAnsi="Arial" w:cs="Arial"/>
          <w:sz w:val="24"/>
          <w:szCs w:val="24"/>
          <w:lang w:eastAsia="ko-KR"/>
        </w:rPr>
      </w:pPr>
      <w:r w:rsidRPr="00540267">
        <w:rPr>
          <w:rFonts w:ascii="Arial" w:hAnsi="Arial" w:cs="Arial"/>
          <w:sz w:val="24"/>
          <w:szCs w:val="24"/>
          <w:lang w:eastAsia="ko-KR"/>
        </w:rPr>
        <w:t>Tutta la Sacra Scrittura è oggettiva e non soggettiva, è stata scritta da Dio e non dagli uomini. Se fosse scritta dagli uomini, non avrebbe alcun valore di fede per noi. Sarebbe come tutti gli altri scritti datti dagli uomini. Essendo la Scrittura opera di Dio, ad essa va dato l’assenso della nostra fede. È questo oggi il nostro grande peccato: abbiamo ridotto la Sacra Scrittura a un evento di uomini e per di più evento di uomini colmi di pregiudizi, di falsità, di menzogne, di inganno. In nome che è un fatto di uomini, possiamo togliere da essa tutto ciò che non corrisponde al nostro pensiero. Diciamo che è frutto di mente umana, Asseriamo che è una cosa che era per la storia di ieri, ma non per la storia di oggi. Se togliamo l’oggettività dalla Scrittura, ne facciamo una favola</w:t>
      </w:r>
      <w:r w:rsidR="009B0A62">
        <w:rPr>
          <w:rFonts w:ascii="Arial" w:hAnsi="Arial" w:cs="Arial"/>
          <w:sz w:val="24"/>
          <w:szCs w:val="24"/>
          <w:lang w:eastAsia="ko-KR"/>
        </w:rPr>
        <w:t>.</w:t>
      </w:r>
      <w:r w:rsidRPr="00540267">
        <w:rPr>
          <w:rFonts w:ascii="Arial" w:hAnsi="Arial" w:cs="Arial"/>
          <w:sz w:val="24"/>
          <w:szCs w:val="24"/>
          <w:lang w:eastAsia="ko-KR"/>
        </w:rPr>
        <w:t> </w:t>
      </w:r>
    </w:p>
    <w:p w14:paraId="731B0E4B" w14:textId="6AF4DA58" w:rsidR="00540267" w:rsidRPr="00540267" w:rsidRDefault="00540267" w:rsidP="00540267">
      <w:pPr>
        <w:jc w:val="both"/>
        <w:rPr>
          <w:rFonts w:ascii="Arial" w:hAnsi="Arial" w:cs="Arial"/>
          <w:sz w:val="24"/>
          <w:szCs w:val="24"/>
          <w:lang w:eastAsia="ko-KR"/>
        </w:rPr>
      </w:pPr>
      <w:r w:rsidRPr="00540267">
        <w:rPr>
          <w:rFonts w:ascii="Arial" w:hAnsi="Arial" w:cs="Arial"/>
          <w:sz w:val="24"/>
          <w:szCs w:val="24"/>
          <w:lang w:eastAsia="ko-KR"/>
        </w:rPr>
        <w:t>Madre di Dio, anche di te oggi se ne fa una favola e anche del tuo concepimento verginale. Aiuta noi, che crediamo nella tua oggettività, di professare la nostra fede senza paura e con libertà.</w:t>
      </w:r>
    </w:p>
    <w:p w14:paraId="2315DB35" w14:textId="77777777" w:rsidR="00522A04" w:rsidRDefault="00522A04" w:rsidP="00522A04">
      <w:pPr>
        <w:jc w:val="both"/>
        <w:rPr>
          <w:rFonts w:ascii="Arial" w:hAnsi="Arial" w:cs="Arial"/>
          <w:sz w:val="24"/>
          <w:szCs w:val="24"/>
          <w:lang w:eastAsia="ko-KR"/>
        </w:rPr>
      </w:pPr>
    </w:p>
    <w:p w14:paraId="452E9103" w14:textId="010DA202" w:rsidR="009B0A62" w:rsidRPr="009B0A62" w:rsidRDefault="009B0A62" w:rsidP="009B0A62">
      <w:pPr>
        <w:pStyle w:val="Titolo2"/>
        <w:rPr>
          <w:sz w:val="28"/>
          <w:szCs w:val="28"/>
        </w:rPr>
      </w:pPr>
      <w:bookmarkStart w:id="830" w:name="_Toc195883817"/>
      <w:bookmarkStart w:id="831" w:name="_Toc231241855"/>
      <w:r w:rsidRPr="009B0A62">
        <w:rPr>
          <w:sz w:val="28"/>
          <w:szCs w:val="28"/>
        </w:rPr>
        <w:t>«DAVVERO COSTUI ERA FIGLIO DI DIO!»</w:t>
      </w:r>
      <w:bookmarkEnd w:id="830"/>
      <w:bookmarkEnd w:id="831"/>
    </w:p>
    <w:p w14:paraId="23836817" w14:textId="033CFB9F" w:rsidR="006F2534" w:rsidRDefault="009B0A62" w:rsidP="009B0A62">
      <w:pPr>
        <w:jc w:val="both"/>
        <w:rPr>
          <w:rFonts w:ascii="Arial" w:hAnsi="Arial" w:cs="Arial"/>
          <w:sz w:val="24"/>
          <w:szCs w:val="24"/>
          <w:lang w:eastAsia="ko-KR"/>
        </w:rPr>
      </w:pPr>
      <w:r w:rsidRPr="009B0A62">
        <w:rPr>
          <w:rFonts w:ascii="Arial" w:hAnsi="Arial" w:cs="Arial"/>
          <w:sz w:val="24"/>
          <w:szCs w:val="24"/>
          <w:lang w:eastAsia="ko-KR"/>
        </w:rPr>
        <w:t xml:space="preserve">Gesù sulla croce celebra la liturgia della Parola. Come la celebra? Compiendola in ogni sua parte. Realizzandola e facendola divenire sua vita. È questa la vera liturgia della Parola: la nostra vita che diviene Parola di Dio. La nostra vita che mostra la Parola di Dio che si compie in noi. La nostra vita nella quale la Parola di Dio è purissima verità. Anche durante la Santa Messa, chi legge la prima lettura, deve mostrare che quanto legge è la sua vita. Così </w:t>
      </w:r>
      <w:r w:rsidR="006F2534">
        <w:rPr>
          <w:rFonts w:ascii="Arial" w:hAnsi="Arial" w:cs="Arial"/>
          <w:sz w:val="24"/>
          <w:szCs w:val="24"/>
          <w:lang w:eastAsia="ko-KR"/>
        </w:rPr>
        <w:t xml:space="preserve">è </w:t>
      </w:r>
      <w:r w:rsidRPr="009B0A62">
        <w:rPr>
          <w:rFonts w:ascii="Arial" w:hAnsi="Arial" w:cs="Arial"/>
          <w:sz w:val="24"/>
          <w:szCs w:val="24"/>
          <w:lang w:eastAsia="ko-KR"/>
        </w:rPr>
        <w:t xml:space="preserve">anche per chi legge il Salmo responsoriale, la seconda lettura e il Vangelo. Anche il Sacerdote che legge e spiega il Vangelo, lo deve leggere e spigare da Vangelo interamente compiuto nella sua vita. Anche nella sua vita la Parola del Vangelo dovrà essere verità visibile e verità udibile. Nessuna differenza, neanche minima, vi dovrà essere tra il Vangelo, la sua vita, la Parola che annuncia, la Parola che insegna, la Parola con la quale catechizza il popolo che il Signore gli ha affidato. </w:t>
      </w:r>
    </w:p>
    <w:p w14:paraId="3F333C72" w14:textId="1351BE56" w:rsidR="009B0A62" w:rsidRDefault="009B0A62" w:rsidP="009B0A62">
      <w:pPr>
        <w:jc w:val="both"/>
        <w:rPr>
          <w:rFonts w:ascii="Arial" w:hAnsi="Arial" w:cs="Arial"/>
          <w:sz w:val="24"/>
          <w:szCs w:val="24"/>
          <w:lang w:eastAsia="ko-KR"/>
        </w:rPr>
      </w:pPr>
      <w:r w:rsidRPr="009B0A62">
        <w:rPr>
          <w:rFonts w:ascii="Arial" w:hAnsi="Arial" w:cs="Arial"/>
          <w:sz w:val="24"/>
          <w:szCs w:val="24"/>
          <w:lang w:eastAsia="ko-KR"/>
        </w:rPr>
        <w:t xml:space="preserve">Il frutto di questa celebrazione dovrà essere una perfetta confessione di fede: </w:t>
      </w:r>
      <w:r w:rsidRPr="009B0A62">
        <w:rPr>
          <w:rFonts w:ascii="Arial" w:hAnsi="Arial" w:cs="Arial"/>
          <w:i/>
          <w:iCs/>
          <w:sz w:val="24"/>
          <w:szCs w:val="24"/>
          <w:lang w:eastAsia="ko-KR"/>
        </w:rPr>
        <w:t>“Veramente questo lettore è lettore di Dio. Veramente la parola di Dio nella sua vita è verità”</w:t>
      </w:r>
      <w:r w:rsidRPr="009B0A62">
        <w:rPr>
          <w:rFonts w:ascii="Arial" w:hAnsi="Arial" w:cs="Arial"/>
          <w:sz w:val="24"/>
          <w:szCs w:val="24"/>
          <w:lang w:eastAsia="ko-KR"/>
        </w:rPr>
        <w:t>. La stessa confessione dovrà </w:t>
      </w:r>
      <w:r w:rsidR="008F361B">
        <w:rPr>
          <w:rFonts w:ascii="Arial" w:hAnsi="Arial" w:cs="Arial"/>
          <w:sz w:val="24"/>
          <w:szCs w:val="24"/>
          <w:lang w:eastAsia="ko-KR"/>
        </w:rPr>
        <w:t>esser</w:t>
      </w:r>
      <w:r w:rsidRPr="009B0A62">
        <w:rPr>
          <w:rFonts w:ascii="Arial" w:hAnsi="Arial" w:cs="Arial"/>
          <w:sz w:val="24"/>
          <w:szCs w:val="24"/>
          <w:lang w:eastAsia="ko-KR"/>
        </w:rPr>
        <w:t xml:space="preserve"> fatta per il Sacerdote che legge e spiega il Vangelo: </w:t>
      </w:r>
      <w:r w:rsidRPr="009B0A62">
        <w:rPr>
          <w:rFonts w:ascii="Arial" w:hAnsi="Arial" w:cs="Arial"/>
          <w:i/>
          <w:iCs/>
          <w:sz w:val="24"/>
          <w:szCs w:val="24"/>
          <w:lang w:eastAsia="ko-KR"/>
        </w:rPr>
        <w:t>“Veramente questo ministr</w:t>
      </w:r>
      <w:r w:rsidR="008F361B">
        <w:rPr>
          <w:rFonts w:ascii="Arial" w:hAnsi="Arial" w:cs="Arial"/>
          <w:i/>
          <w:iCs/>
          <w:sz w:val="24"/>
          <w:szCs w:val="24"/>
          <w:lang w:eastAsia="ko-KR"/>
        </w:rPr>
        <w:t>o</w:t>
      </w:r>
      <w:r w:rsidRPr="009B0A62">
        <w:rPr>
          <w:rFonts w:ascii="Arial" w:hAnsi="Arial" w:cs="Arial"/>
          <w:i/>
          <w:iCs/>
          <w:sz w:val="24"/>
          <w:szCs w:val="24"/>
          <w:lang w:eastAsia="ko-KR"/>
        </w:rPr>
        <w:t xml:space="preserve"> di Cristo è ministro di Dio. Veramente nella sua vita la Parola di Dio è verità”</w:t>
      </w:r>
      <w:r w:rsidRPr="009B0A62">
        <w:rPr>
          <w:rFonts w:ascii="Arial" w:hAnsi="Arial" w:cs="Arial"/>
          <w:sz w:val="24"/>
          <w:szCs w:val="24"/>
          <w:lang w:eastAsia="ko-KR"/>
        </w:rPr>
        <w:t xml:space="preserve">. </w:t>
      </w:r>
    </w:p>
    <w:p w14:paraId="0787E0DF" w14:textId="77777777" w:rsidR="008F361B" w:rsidRDefault="009B0A62" w:rsidP="009B0A62">
      <w:pPr>
        <w:jc w:val="both"/>
        <w:rPr>
          <w:rFonts w:ascii="Arial" w:hAnsi="Arial" w:cs="Arial"/>
          <w:sz w:val="24"/>
          <w:szCs w:val="24"/>
          <w:lang w:eastAsia="ko-KR"/>
        </w:rPr>
      </w:pPr>
      <w:r w:rsidRPr="009B0A62">
        <w:rPr>
          <w:rFonts w:ascii="Arial" w:hAnsi="Arial" w:cs="Arial"/>
          <w:sz w:val="24"/>
          <w:szCs w:val="24"/>
          <w:lang w:eastAsia="ko-KR"/>
        </w:rPr>
        <w:t xml:space="preserve">Cosa confessa il centurione assieme a molti altri della folla presente sul Golgota: </w:t>
      </w:r>
      <w:r w:rsidRPr="009B0A62">
        <w:rPr>
          <w:rFonts w:ascii="Arial" w:hAnsi="Arial" w:cs="Arial"/>
          <w:i/>
          <w:iCs/>
          <w:sz w:val="24"/>
          <w:szCs w:val="24"/>
          <w:lang w:eastAsia="ko-KR"/>
        </w:rPr>
        <w:t>“Veramente costui era Figlio di Dio”</w:t>
      </w:r>
      <w:r w:rsidRPr="009B0A62">
        <w:rPr>
          <w:rFonts w:ascii="Arial" w:hAnsi="Arial" w:cs="Arial"/>
          <w:sz w:val="24"/>
          <w:szCs w:val="24"/>
          <w:lang w:eastAsia="ko-KR"/>
        </w:rPr>
        <w:t xml:space="preserve">.  Se è vero Figlio di Dio, la sua Parola è Parola di Dio, le sue opere sono opere di Dio. Se la sua Parola è Parola di Dio e le sue opere sono opere di Dio, in queste opere e in queste parole possiamo porre la nostra fede. Le possiamo accogliere come Parole e opere di Dio e trasformarle per la fede in nostra parola e in nostre opere. Se la gente non confessa che noi siamo di Dio, la nostra parola non genera la fede in Cristo Gesù. </w:t>
      </w:r>
    </w:p>
    <w:p w14:paraId="267E089E" w14:textId="41FFA5C9" w:rsidR="009B0A62" w:rsidRPr="009B0A62" w:rsidRDefault="009B0A62" w:rsidP="009B0A62">
      <w:pPr>
        <w:jc w:val="both"/>
        <w:rPr>
          <w:rFonts w:ascii="Arial" w:hAnsi="Arial" w:cs="Arial"/>
          <w:sz w:val="24"/>
          <w:szCs w:val="24"/>
          <w:lang w:eastAsia="ko-KR"/>
        </w:rPr>
      </w:pPr>
      <w:r w:rsidRPr="009B0A62">
        <w:rPr>
          <w:rFonts w:ascii="Arial" w:hAnsi="Arial" w:cs="Arial"/>
          <w:sz w:val="24"/>
          <w:szCs w:val="24"/>
          <w:lang w:eastAsia="ko-KR"/>
        </w:rPr>
        <w:lastRenderedPageBreak/>
        <w:t>Di questa non generazione siamo noi responsabili, non siamo stati riconosciuti come veri servi e ministri di Cristo. Non vedendo la folla Cristo in noi, per noi mai potrà credere in Cristo Gesù. Dovrebbe credere in un Cristo che non vede. Invece noi mostriamo Cristo come Cristo mostra il Padre e molti vedendo Cristo in noi si apriranno alla fede in Lui.</w:t>
      </w:r>
    </w:p>
    <w:p w14:paraId="4C1D57C9" w14:textId="7D74CFC4" w:rsidR="009B0A62" w:rsidRPr="009B0A62" w:rsidRDefault="009B0A62" w:rsidP="009B0A62">
      <w:pPr>
        <w:jc w:val="both"/>
        <w:rPr>
          <w:rFonts w:ascii="Arial" w:hAnsi="Arial" w:cs="Arial"/>
          <w:sz w:val="24"/>
          <w:szCs w:val="24"/>
          <w:lang w:eastAsia="ko-KR"/>
        </w:rPr>
      </w:pPr>
      <w:r w:rsidRPr="009B0A62">
        <w:rPr>
          <w:rFonts w:ascii="Arial" w:hAnsi="Arial" w:cs="Arial"/>
          <w:i/>
          <w:iCs/>
          <w:sz w:val="24"/>
          <w:szCs w:val="24"/>
          <w:lang w:eastAsia="ko-KR"/>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w:t>
      </w:r>
      <w:bookmarkStart w:id="832" w:name="_Hlk193902784"/>
      <w:r w:rsidRPr="009B0A62">
        <w:rPr>
          <w:rFonts w:ascii="Arial" w:hAnsi="Arial" w:cs="Arial"/>
          <w:i/>
          <w:iCs/>
          <w:sz w:val="24"/>
          <w:szCs w:val="24"/>
          <w:lang w:eastAsia="ko-KR"/>
        </w:rPr>
        <w:t>È il re d’Israele; scenda ora dalla croce e crederemo in lui</w:t>
      </w:r>
      <w:bookmarkEnd w:id="832"/>
      <w:r w:rsidRPr="009B0A62">
        <w:rPr>
          <w:rFonts w:ascii="Arial" w:hAnsi="Arial" w:cs="Arial"/>
          <w:i/>
          <w:iCs/>
          <w:sz w:val="24"/>
          <w:szCs w:val="24"/>
          <w:lang w:eastAsia="ko-KR"/>
        </w:rPr>
        <w:t>. Ha confidato in Dio; lo liberi lui, ora, se gli vuol bene. Ha detto infatti: “Sono Figlio di Dio”!». Anche i ladroni crocifissi con lui lo insultavano allo stesso modo. 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w:t>
      </w:r>
      <w:bookmarkStart w:id="833" w:name="_Hlk194571494"/>
      <w:r w:rsidRPr="009B0A62">
        <w:rPr>
          <w:rFonts w:ascii="Arial" w:hAnsi="Arial" w:cs="Arial"/>
          <w:i/>
          <w:iCs/>
          <w:sz w:val="24"/>
          <w:szCs w:val="24"/>
          <w:lang w:eastAsia="ko-KR"/>
        </w:rPr>
        <w:t>dicevano: «Davvero costui era Figlio di Dio!»</w:t>
      </w:r>
      <w:bookmarkEnd w:id="833"/>
      <w:r w:rsidRPr="009B0A62">
        <w:rPr>
          <w:rFonts w:ascii="Arial" w:hAnsi="Arial" w:cs="Arial"/>
          <w:sz w:val="24"/>
          <w:szCs w:val="24"/>
          <w:lang w:eastAsia="ko-KR"/>
        </w:rPr>
        <w:t> (Cfr. </w:t>
      </w:r>
      <w:r w:rsidRPr="009B0A62">
        <w:rPr>
          <w:rFonts w:ascii="Arial" w:hAnsi="Arial" w:cs="Arial"/>
          <w:i/>
          <w:iCs/>
          <w:sz w:val="24"/>
          <w:szCs w:val="24"/>
          <w:lang w:eastAsia="ko-KR"/>
        </w:rPr>
        <w:t>Mt 26,14-27,66).</w:t>
      </w:r>
    </w:p>
    <w:p w14:paraId="6F69F0E0" w14:textId="77777777" w:rsidR="008F361B" w:rsidRDefault="009B0A62" w:rsidP="00522A04">
      <w:pPr>
        <w:jc w:val="both"/>
        <w:rPr>
          <w:rFonts w:ascii="Arial" w:hAnsi="Arial" w:cs="Arial"/>
          <w:sz w:val="24"/>
          <w:szCs w:val="24"/>
          <w:lang w:eastAsia="ko-KR"/>
        </w:rPr>
      </w:pPr>
      <w:r w:rsidRPr="009B0A62">
        <w:rPr>
          <w:rFonts w:ascii="Arial" w:hAnsi="Arial" w:cs="Arial"/>
          <w:sz w:val="24"/>
          <w:szCs w:val="24"/>
          <w:lang w:eastAsia="ko-KR"/>
        </w:rPr>
        <w:t xml:space="preserve">Se la liturgia della Parola non viene celebrata bene, neanche la liturgia della grazia sarà celebrata bene. Gesù muore celebrando bene la liturgia della Parola. Muore in croce da Figlio di Dio. Dal suo cuore trafitto sgorgano l’acqua che è lo Spirito Santo che deve portare la vita di Cristo in ogni cuore. Sgorga il sangue che Gesù dona senza misura perché ogni suo discepolo diventi immagine visibile di Lui e colmo di Spirito Santo faccia entrare Cristo in ogni cuore perché Cristo in ogni cuore possa vivere la sua missione di salvezza verso ogni uomo, possa attrare a lui ogni uomo e ogni uomo per mezzo di Lui essere consegnato al Padre. </w:t>
      </w:r>
    </w:p>
    <w:p w14:paraId="65340B7E" w14:textId="4E4AC519" w:rsidR="009B0A62" w:rsidRDefault="009B0A62" w:rsidP="00522A04">
      <w:pPr>
        <w:jc w:val="both"/>
        <w:rPr>
          <w:rFonts w:ascii="Arial" w:hAnsi="Arial" w:cs="Arial"/>
          <w:sz w:val="24"/>
          <w:szCs w:val="24"/>
          <w:lang w:eastAsia="ko-KR"/>
        </w:rPr>
      </w:pPr>
      <w:r w:rsidRPr="009B0A62">
        <w:rPr>
          <w:rFonts w:ascii="Arial" w:hAnsi="Arial" w:cs="Arial"/>
          <w:sz w:val="24"/>
          <w:szCs w:val="24"/>
          <w:lang w:eastAsia="ko-KR"/>
        </w:rPr>
        <w:t xml:space="preserve">Come Gesù se non avesse celebrato la Liturgia della Parola in pienezza di verità e di obbedienza, mai avrebbe potuto celebrare la liturgia della grazia, così i ministri di Cristo Gesù, se non celebrano secondo pienezza di verità la liturgia della Parola, con piena perfetta, completa obbedienza alla Parola del Signore e ad ogni suo comando, norma, statuto, legge, mai potranno celebrare la liturgia del dono della grazia, della verità, dello Spirito Santo. La grazia è di Cristo, ma non del ministro della grazia; sgorga dal corpo di Cristo, ma non sgorga dal ministro della Parola. Sgorga dal costato di Cristo, ma non sgorga da ogni membro del corpo di Cristo. Se la grazia non sgorga dal ministro della Parola e non sgorga da ogni membro del corpo di Cristo, mai il mondo la vedrà e mai si potrà convertire a Cristo Signore. Manca la Parola di Dio che è verità nel nostro corpo e manca lo Spirito che non sgorga dal nostro corpo per entrare nei cuori e portare Cristo verità e grazia in essi. </w:t>
      </w:r>
    </w:p>
    <w:p w14:paraId="290C4CFC" w14:textId="63841F92" w:rsidR="009B0A62" w:rsidRDefault="009B0A62" w:rsidP="00522A04">
      <w:pPr>
        <w:jc w:val="both"/>
        <w:rPr>
          <w:rFonts w:ascii="Arial" w:hAnsi="Arial" w:cs="Arial"/>
          <w:sz w:val="24"/>
          <w:szCs w:val="24"/>
          <w:lang w:eastAsia="ko-KR"/>
        </w:rPr>
      </w:pPr>
      <w:r w:rsidRPr="009B0A62">
        <w:rPr>
          <w:rFonts w:ascii="Arial" w:hAnsi="Arial" w:cs="Arial"/>
          <w:sz w:val="24"/>
          <w:szCs w:val="24"/>
          <w:lang w:eastAsia="ko-KR"/>
        </w:rPr>
        <w:t>Come Cristo è perfetto nella liturgia della Parola e della grazia ed è perfetto nella liturgia della grazia perché è perfetto nella liturgia della Parola, così dovrà essere per ogni ministro d</w:t>
      </w:r>
      <w:r w:rsidR="008F361B">
        <w:rPr>
          <w:rFonts w:ascii="Arial" w:hAnsi="Arial" w:cs="Arial"/>
          <w:sz w:val="24"/>
          <w:szCs w:val="24"/>
          <w:lang w:eastAsia="ko-KR"/>
        </w:rPr>
        <w:t>i</w:t>
      </w:r>
      <w:r w:rsidRPr="009B0A62">
        <w:rPr>
          <w:rFonts w:ascii="Arial" w:hAnsi="Arial" w:cs="Arial"/>
          <w:sz w:val="24"/>
          <w:szCs w:val="24"/>
          <w:lang w:eastAsia="ko-KR"/>
        </w:rPr>
        <w:t xml:space="preserve"> Cristo Gesù e per ogni membro del suo corpo: se essi vogliano vivere la missione di Cristo, che è missione di redenzione e di salvezza, devono celebrare in purezza di verità e di santità la liturgia della Parola nella loro vita. Se questa liturgia è celebrata in purezza di verità e d</w:t>
      </w:r>
      <w:r w:rsidR="00E954D1">
        <w:rPr>
          <w:rFonts w:ascii="Arial" w:hAnsi="Arial" w:cs="Arial"/>
          <w:sz w:val="24"/>
          <w:szCs w:val="24"/>
          <w:lang w:eastAsia="ko-KR"/>
        </w:rPr>
        <w:t>i</w:t>
      </w:r>
      <w:r w:rsidRPr="009B0A62">
        <w:rPr>
          <w:rFonts w:ascii="Arial" w:hAnsi="Arial" w:cs="Arial"/>
          <w:sz w:val="24"/>
          <w:szCs w:val="24"/>
          <w:lang w:eastAsia="ko-KR"/>
        </w:rPr>
        <w:t xml:space="preserve"> giustizia, anche la liturgia della grazia sarà celebrata secondo purezza di verità e </w:t>
      </w:r>
      <w:r w:rsidRPr="009B0A62">
        <w:rPr>
          <w:rFonts w:ascii="Arial" w:hAnsi="Arial" w:cs="Arial"/>
          <w:sz w:val="24"/>
          <w:szCs w:val="24"/>
          <w:lang w:eastAsia="ko-KR"/>
        </w:rPr>
        <w:lastRenderedPageBreak/>
        <w:t>di giustizia</w:t>
      </w:r>
      <w:r w:rsidR="00E954D1">
        <w:rPr>
          <w:rFonts w:ascii="Arial" w:hAnsi="Arial" w:cs="Arial"/>
          <w:sz w:val="24"/>
          <w:szCs w:val="24"/>
          <w:lang w:eastAsia="ko-KR"/>
        </w:rPr>
        <w:t>.</w:t>
      </w:r>
      <w:r w:rsidRPr="009B0A62">
        <w:rPr>
          <w:rFonts w:ascii="Arial" w:hAnsi="Arial" w:cs="Arial"/>
          <w:sz w:val="24"/>
          <w:szCs w:val="24"/>
          <w:lang w:eastAsia="ko-KR"/>
        </w:rPr>
        <w:t xml:space="preserve"> Dal nostro cuore sgorgherà sempre il sangue della grazia e lo Spirito Santo che porta Cristo in ogni cuore, e molti trafitti dalla grazia e dallo Spirito Santo crederanno in Cristo nella sua Parola, nelle sue opere. </w:t>
      </w:r>
    </w:p>
    <w:p w14:paraId="0361D7EE" w14:textId="0ED8AA5C" w:rsidR="00540267" w:rsidRDefault="009B0A62" w:rsidP="00522A04">
      <w:pPr>
        <w:jc w:val="both"/>
        <w:rPr>
          <w:rFonts w:ascii="Arial" w:hAnsi="Arial" w:cs="Arial"/>
          <w:sz w:val="24"/>
          <w:szCs w:val="24"/>
          <w:lang w:eastAsia="ko-KR"/>
        </w:rPr>
      </w:pPr>
      <w:r w:rsidRPr="009B0A62">
        <w:rPr>
          <w:rFonts w:ascii="Arial" w:hAnsi="Arial" w:cs="Arial"/>
          <w:sz w:val="24"/>
          <w:szCs w:val="24"/>
          <w:lang w:eastAsia="ko-KR"/>
        </w:rPr>
        <w:t>Madre di ogni membro del corpo di Cristo, aiuta ogni discepolo di Gesù perché celebri bene la liturgia della Parola, così celebrerà bene anche la liturgia della grazia. Con il tuo aiuto, molti cuori si convertiranno e accoglieranno Gesù come loro purissima vita.</w:t>
      </w:r>
    </w:p>
    <w:p w14:paraId="3928FD02" w14:textId="77777777" w:rsidR="00D36B48" w:rsidRPr="00D87D04" w:rsidRDefault="00D36B48" w:rsidP="00D87D04">
      <w:pPr>
        <w:pStyle w:val="Titolo2"/>
        <w:spacing w:line="276" w:lineRule="auto"/>
        <w:jc w:val="both"/>
        <w:rPr>
          <w:sz w:val="28"/>
          <w:szCs w:val="28"/>
        </w:rPr>
      </w:pPr>
      <w:bookmarkStart w:id="834" w:name="_Toc231241856"/>
      <w:r w:rsidRPr="00D87D04">
        <w:rPr>
          <w:sz w:val="28"/>
          <w:szCs w:val="28"/>
        </w:rPr>
        <w:t>30 Marzo</w:t>
      </w:r>
      <w:bookmarkEnd w:id="834"/>
      <w:r w:rsidRPr="00D87D04">
        <w:rPr>
          <w:sz w:val="28"/>
          <w:szCs w:val="28"/>
        </w:rPr>
        <w:t xml:space="preserve"> </w:t>
      </w:r>
    </w:p>
    <w:p w14:paraId="06649ACD" w14:textId="77777777" w:rsidR="006F2534" w:rsidRPr="006F2534" w:rsidRDefault="006F2534" w:rsidP="006F2534">
      <w:pPr>
        <w:pStyle w:val="Titolo2"/>
        <w:rPr>
          <w:sz w:val="28"/>
          <w:szCs w:val="28"/>
        </w:rPr>
      </w:pPr>
      <w:bookmarkStart w:id="835" w:name="_Toc231241857"/>
      <w:r w:rsidRPr="006F2534">
        <w:rPr>
          <w:sz w:val="28"/>
          <w:szCs w:val="28"/>
          <w:lang w:val="la-Latn"/>
        </w:rPr>
        <w:t>Dio lo ha risuscitato, liberandolo dai dolori della morte</w:t>
      </w:r>
      <w:bookmarkEnd w:id="835"/>
      <w:r w:rsidRPr="006F2534">
        <w:rPr>
          <w:sz w:val="28"/>
          <w:szCs w:val="28"/>
          <w:lang w:val="la-Latn"/>
        </w:rPr>
        <w:t>   </w:t>
      </w:r>
    </w:p>
    <w:p w14:paraId="5C935182" w14:textId="77777777" w:rsidR="006F2534" w:rsidRPr="006F2534" w:rsidRDefault="006F2534" w:rsidP="006F2534">
      <w:pPr>
        <w:jc w:val="both"/>
        <w:rPr>
          <w:rFonts w:ascii="Arial" w:hAnsi="Arial" w:cs="Arial"/>
          <w:sz w:val="24"/>
          <w:szCs w:val="24"/>
          <w:lang w:eastAsia="ko-KR"/>
        </w:rPr>
      </w:pPr>
      <w:r w:rsidRPr="006F2534">
        <w:rPr>
          <w:rFonts w:ascii="Arial" w:hAnsi="Arial" w:cs="Arial"/>
          <w:sz w:val="24"/>
          <w:szCs w:val="24"/>
          <w:lang w:eastAsia="ko-KR"/>
        </w:rPr>
        <w:t>La fede perché sia vera, deve essere il frutto della profezia, della storia, dei testimoni che annunciano che la profezia si è compiuta. Ogni Parola dell’Antico Testamento è una profezia che dice chi è il Messia del Signore. Viene sulla nostra terra Gesù di Nazaret e tutte le profezie, nessuna esclusa, si compiono in Lui, compresa la profezia della sua gloriosa risurrezione. Gli Apostoli attestano la verità del compimento in Gesù di Nazaret, non per sentito dire, ma perché essi sono stati i testimoni oculari. Dal primo giorno della missione di Gesù essi sono stati con Lui fino al giorno della sua crocifissione. Dopo la sua gloriosa risurrezione, sono stati con Lui ancora per quaranta giorni. Da testimoni qualificati e colmati di Spirito Santo possono attestare che è Gesù di Nazaret colui che il Padre ha costituito Signore e Cristo. Nessun altro il Padre ha costituito e nessun altro dobbiamo attendere. Attenderemmo un falso Cristo o un falso profeta. Ecco come la fede in Gesù di Nazaret è ben strutturata dall’Apostolo Pietro:</w:t>
      </w:r>
    </w:p>
    <w:p w14:paraId="1AAADA6B" w14:textId="77777777" w:rsidR="006F2534" w:rsidRPr="006F2534" w:rsidRDefault="006F2534" w:rsidP="006F2534">
      <w:pPr>
        <w:jc w:val="both"/>
        <w:rPr>
          <w:rFonts w:ascii="Arial" w:hAnsi="Arial" w:cs="Arial"/>
          <w:sz w:val="24"/>
          <w:szCs w:val="24"/>
          <w:lang w:eastAsia="ko-KR"/>
        </w:rPr>
      </w:pPr>
      <w:r w:rsidRPr="006F2534">
        <w:rPr>
          <w:rFonts w:ascii="Arial" w:hAnsi="Arial" w:cs="Arial"/>
          <w:i/>
          <w:iCs/>
          <w:sz w:val="24"/>
          <w:szCs w:val="24"/>
          <w:lang w:eastAsia="ko-KR"/>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w:t>
      </w:r>
      <w:r w:rsidRPr="006F2534">
        <w:rPr>
          <w:rFonts w:ascii="Arial" w:hAnsi="Arial" w:cs="Arial"/>
          <w:i/>
          <w:iCs/>
          <w:sz w:val="24"/>
          <w:szCs w:val="24"/>
          <w:lang w:eastAsia="ko-KR"/>
        </w:rPr>
        <w:lastRenderedPageBreak/>
        <w:t>al cielo; tuttavia egli dice: Disse il Signore al mio Signore: siedi alla mia destra, finché io ponga i tuoi nemici come sgabello dei tuoi piedi.  Sappia dunque con certezza tutta la casa d’Israele che Dio ha costituito Signore e Cristo quel Gesù che voi avete crocifisso». (At 2,14-36).</w:t>
      </w:r>
    </w:p>
    <w:p w14:paraId="43A0AB0C" w14:textId="77777777" w:rsidR="006F2534" w:rsidRDefault="006F2534" w:rsidP="006F2534">
      <w:pPr>
        <w:jc w:val="both"/>
        <w:rPr>
          <w:rFonts w:ascii="Arial" w:hAnsi="Arial" w:cs="Arial"/>
          <w:sz w:val="24"/>
          <w:szCs w:val="24"/>
          <w:lang w:eastAsia="ko-KR"/>
        </w:rPr>
      </w:pPr>
      <w:r w:rsidRPr="006F2534">
        <w:rPr>
          <w:rFonts w:ascii="Arial" w:hAnsi="Arial" w:cs="Arial"/>
          <w:sz w:val="24"/>
          <w:szCs w:val="24"/>
          <w:lang w:eastAsia="ko-KR"/>
        </w:rPr>
        <w:t xml:space="preserve">A noi che non siamo stati testimoni della vita di Gesù in modo diretto, quale via è chiesta perché possiamo annunciare secondo verità Cristo Signore? È chiesta la via del compimento della Parola di Cristo Gesù nella nostra vita ed è chiesto lo Spirito Santo che rende testimonianza al nostro spirito della verità della storia di Gesù di Nazaret. Inoltre è richiesta la via delle opere secondo lo Spirito che devono essere prodotti dalla nostra vita. Sono le opere in noi dello Spirito Santo il miracolo quotidiano che rende credibile Cristo Gesù quando noi parliamo di Lui. </w:t>
      </w:r>
    </w:p>
    <w:p w14:paraId="278A0DD2" w14:textId="56E25340" w:rsidR="006F2534" w:rsidRPr="006F2534" w:rsidRDefault="006F2534" w:rsidP="006F2534">
      <w:pPr>
        <w:jc w:val="both"/>
        <w:rPr>
          <w:rFonts w:ascii="Arial" w:hAnsi="Arial" w:cs="Arial"/>
          <w:sz w:val="24"/>
          <w:szCs w:val="24"/>
          <w:lang w:eastAsia="ko-KR"/>
        </w:rPr>
      </w:pPr>
      <w:r w:rsidRPr="006F2534">
        <w:rPr>
          <w:rFonts w:ascii="Arial" w:hAnsi="Arial" w:cs="Arial"/>
          <w:sz w:val="24"/>
          <w:szCs w:val="24"/>
          <w:lang w:eastAsia="ko-KR"/>
        </w:rPr>
        <w:t>Questa via è così rivelata da Gesù Signore: </w:t>
      </w:r>
      <w:r w:rsidRPr="006F2534">
        <w:rPr>
          <w:rFonts w:ascii="Arial" w:hAnsi="Arial" w:cs="Arial"/>
          <w:i/>
          <w:iCs/>
          <w:sz w:val="24"/>
          <w:szCs w:val="24"/>
          <w:lang w:eastAsia="ko-KR"/>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640E7AF" w14:textId="50826F59" w:rsidR="006F2534" w:rsidRPr="006F2534" w:rsidRDefault="006F2534" w:rsidP="006F2534">
      <w:pPr>
        <w:jc w:val="both"/>
        <w:rPr>
          <w:rFonts w:ascii="Arial" w:hAnsi="Arial" w:cs="Arial"/>
          <w:sz w:val="24"/>
          <w:szCs w:val="24"/>
          <w:lang w:eastAsia="ko-KR"/>
        </w:rPr>
      </w:pPr>
      <w:r w:rsidRPr="006F2534">
        <w:rPr>
          <w:rFonts w:ascii="Arial" w:hAnsi="Arial" w:cs="Arial"/>
          <w:i/>
          <w:iCs/>
          <w:sz w:val="24"/>
          <w:szCs w:val="24"/>
          <w:lang w:eastAsia="ko-KR"/>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r>
        <w:rPr>
          <w:rFonts w:ascii="Arial" w:hAnsi="Arial" w:cs="Arial"/>
          <w:i/>
          <w:iCs/>
          <w:sz w:val="24"/>
          <w:szCs w:val="24"/>
          <w:lang w:eastAsia="ko-KR"/>
        </w:rPr>
        <w:t>”</w:t>
      </w:r>
      <w:r w:rsidRPr="006F2534">
        <w:rPr>
          <w:rFonts w:ascii="Arial" w:hAnsi="Arial" w:cs="Arial"/>
          <w:i/>
          <w:iCs/>
          <w:sz w:val="24"/>
          <w:szCs w:val="24"/>
          <w:lang w:eastAsia="ko-KR"/>
        </w:rPr>
        <w:t xml:space="preserve"> (Gv 13,12-35).</w:t>
      </w:r>
    </w:p>
    <w:p w14:paraId="33051FD5" w14:textId="77777777" w:rsidR="006F2534" w:rsidRPr="006F2534" w:rsidRDefault="006F2534" w:rsidP="006F2534">
      <w:pPr>
        <w:jc w:val="both"/>
        <w:rPr>
          <w:rFonts w:ascii="Arial" w:hAnsi="Arial" w:cs="Arial"/>
          <w:sz w:val="24"/>
          <w:szCs w:val="24"/>
          <w:lang w:eastAsia="ko-KR"/>
        </w:rPr>
      </w:pPr>
      <w:r w:rsidRPr="006F2534">
        <w:rPr>
          <w:rFonts w:ascii="Arial" w:hAnsi="Arial" w:cs="Arial"/>
          <w:sz w:val="24"/>
          <w:szCs w:val="24"/>
          <w:lang w:eastAsia="ko-KR"/>
        </w:rPr>
        <w:t>Per l’Apostolo Paolo la via è pensare e agire con i pensieri di Cristo: “</w:t>
      </w:r>
      <w:r w:rsidRPr="006F2534">
        <w:rPr>
          <w:rFonts w:ascii="Arial" w:hAnsi="Arial" w:cs="Arial"/>
          <w:i/>
          <w:iCs/>
          <w:sz w:val="24"/>
          <w:szCs w:val="24"/>
          <w:lang w:eastAsia="ko-KR"/>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6A30093" w14:textId="77777777" w:rsidR="006F2534" w:rsidRPr="006F2534" w:rsidRDefault="006F2534" w:rsidP="006F2534">
      <w:pPr>
        <w:jc w:val="both"/>
        <w:rPr>
          <w:rFonts w:ascii="Arial" w:hAnsi="Arial" w:cs="Arial"/>
          <w:sz w:val="24"/>
          <w:szCs w:val="24"/>
          <w:lang w:eastAsia="ko-KR"/>
        </w:rPr>
      </w:pPr>
      <w:r w:rsidRPr="006F2534">
        <w:rPr>
          <w:rFonts w:ascii="Arial" w:hAnsi="Arial" w:cs="Arial"/>
          <w:i/>
          <w:iCs/>
          <w:sz w:val="24"/>
          <w:szCs w:val="24"/>
          <w:lang w:eastAsia="ko-KR"/>
        </w:rPr>
        <w:lastRenderedPageBreak/>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659EB36" w14:textId="77777777" w:rsidR="006F2534" w:rsidRPr="006F2534" w:rsidRDefault="006F2534" w:rsidP="006F2534">
      <w:pPr>
        <w:jc w:val="both"/>
        <w:rPr>
          <w:rFonts w:ascii="Arial" w:hAnsi="Arial" w:cs="Arial"/>
          <w:sz w:val="24"/>
          <w:szCs w:val="24"/>
          <w:lang w:eastAsia="ko-KR"/>
        </w:rPr>
      </w:pPr>
      <w:r w:rsidRPr="006F2534">
        <w:rPr>
          <w:rFonts w:ascii="Arial" w:hAnsi="Arial" w:cs="Arial"/>
          <w:i/>
          <w:iCs/>
          <w:sz w:val="24"/>
          <w:szCs w:val="24"/>
          <w:lang w:eastAsia="ko-KR"/>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2,1-19).</w:t>
      </w:r>
    </w:p>
    <w:p w14:paraId="12A127FF" w14:textId="77777777" w:rsidR="006F2534" w:rsidRPr="006F2534" w:rsidRDefault="006F2534" w:rsidP="006F2534">
      <w:pPr>
        <w:jc w:val="both"/>
        <w:rPr>
          <w:rFonts w:ascii="Arial" w:hAnsi="Arial" w:cs="Arial"/>
          <w:sz w:val="24"/>
          <w:szCs w:val="24"/>
          <w:lang w:eastAsia="ko-KR"/>
        </w:rPr>
      </w:pPr>
      <w:r w:rsidRPr="006F2534">
        <w:rPr>
          <w:rFonts w:ascii="Arial" w:hAnsi="Arial" w:cs="Arial"/>
          <w:sz w:val="24"/>
          <w:szCs w:val="24"/>
          <w:lang w:eastAsia="ko-KR"/>
        </w:rPr>
        <w:t>Per l’Apostolo Paolo la fede si annuncia e si testimonia sul fondamento della verità vissuta da noi con la stessa carità di Cristo: </w:t>
      </w:r>
      <w:r w:rsidRPr="006F2534">
        <w:rPr>
          <w:rFonts w:ascii="Arial" w:hAnsi="Arial" w:cs="Arial"/>
          <w:i/>
          <w:iCs/>
          <w:sz w:val="24"/>
          <w:szCs w:val="24"/>
          <w:lang w:eastAsia="ko-KR"/>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B883003" w14:textId="77777777" w:rsidR="006F2534" w:rsidRPr="006F2534" w:rsidRDefault="006F2534" w:rsidP="006F2534">
      <w:pPr>
        <w:jc w:val="both"/>
        <w:rPr>
          <w:rFonts w:ascii="Arial" w:hAnsi="Arial" w:cs="Arial"/>
          <w:sz w:val="24"/>
          <w:szCs w:val="24"/>
          <w:lang w:eastAsia="ko-KR"/>
        </w:rPr>
      </w:pPr>
      <w:r w:rsidRPr="006F2534">
        <w:rPr>
          <w:rFonts w:ascii="Arial" w:hAnsi="Arial" w:cs="Arial"/>
          <w:sz w:val="24"/>
          <w:szCs w:val="24"/>
          <w:lang w:eastAsia="ko-KR"/>
        </w:rPr>
        <w:t>La risurrezione di Gesù si annuncia da risorti in Lui, con Lui, per Lui. La verità del Vangelo la si annuncia facendola divenire nostra verità. La fede si testimonia con il dono ad essa di tutta la nostra vita. La Madre di Dio venga in nostro aiuto e ci faccia veri testimoni del Figlio suo.</w:t>
      </w:r>
    </w:p>
    <w:p w14:paraId="18873FA5" w14:textId="77777777" w:rsidR="00522A04" w:rsidRDefault="00522A04" w:rsidP="00522A04">
      <w:pPr>
        <w:jc w:val="both"/>
        <w:rPr>
          <w:rFonts w:ascii="Arial" w:hAnsi="Arial" w:cs="Arial"/>
          <w:sz w:val="24"/>
          <w:szCs w:val="24"/>
          <w:lang w:eastAsia="ko-KR"/>
        </w:rPr>
      </w:pPr>
    </w:p>
    <w:p w14:paraId="2510A187" w14:textId="7F30814F" w:rsidR="006F2534" w:rsidRPr="006F2534" w:rsidRDefault="006F2534" w:rsidP="006F2534">
      <w:pPr>
        <w:pStyle w:val="Titolo2"/>
        <w:rPr>
          <w:sz w:val="28"/>
          <w:szCs w:val="28"/>
        </w:rPr>
      </w:pPr>
      <w:bookmarkStart w:id="836" w:name="_Toc195883831"/>
      <w:bookmarkStart w:id="837" w:name="_Toc231241858"/>
      <w:r w:rsidRPr="006F2534">
        <w:rPr>
          <w:sz w:val="28"/>
          <w:szCs w:val="28"/>
          <w:lang w:val="la-Latn"/>
        </w:rPr>
        <w:t>SE VUOI ENTRARE NELLA VITA, OSSERVA I COMANDAMENTI</w:t>
      </w:r>
      <w:bookmarkEnd w:id="836"/>
      <w:bookmarkEnd w:id="837"/>
    </w:p>
    <w:p w14:paraId="0A117F01" w14:textId="77777777" w:rsidR="006F2534" w:rsidRPr="006F2534" w:rsidRDefault="006F2534" w:rsidP="006F2534">
      <w:pPr>
        <w:jc w:val="both"/>
        <w:rPr>
          <w:rFonts w:ascii="Arial" w:hAnsi="Arial" w:cs="Arial"/>
          <w:sz w:val="24"/>
          <w:szCs w:val="24"/>
          <w:lang w:eastAsia="ko-KR"/>
        </w:rPr>
      </w:pPr>
      <w:r w:rsidRPr="006F2534">
        <w:rPr>
          <w:rFonts w:ascii="Arial" w:hAnsi="Arial" w:cs="Arial"/>
          <w:sz w:val="24"/>
          <w:szCs w:val="24"/>
          <w:lang w:eastAsia="ko-KR"/>
        </w:rPr>
        <w:t>A questo tale che chiede a Gesù cosa deve fare di buono per avere la vita eterna, Gesù prima gli risponde che uno sono è buono: il Padre suo. Se lui vuole entrare nella vita eterna deve osservare i comandamenti. Quali comandamenti? Quelli dati dal Padre suo: quelli delle due tavole della Legge e gli altri che sono contenuti nella Legge dell’imitazione della santità di colui che solo è buono. Io sono santo e voi sarete santi. Io sono buono e voi sarete buoni. Io sono misericordioso e voi sarete misericordiosi. Una verità da mettere in luce è questa: la santità, la bontà, la misericordia, la giustizia, l’amore, non sono lasciati alla decisione, al discernimento, alla razionalità dell’uomo. Anche questa legge dell’imitazione della divina santità è data nei minimi particolari. Nulla è lasciato alla decisione dell’uomo. L’amore è obbedienza. L’amore è ascolto. L’amore è piena sottomissione alla volontà dei Signore, Creatore, Dio dell’uomo. Nulla nell’amore viene dal cuore dell’uomo, tutto invece dal cuore di Dio.</w:t>
      </w:r>
    </w:p>
    <w:p w14:paraId="5C41FD5D" w14:textId="77777777" w:rsidR="006F2534" w:rsidRPr="006F2534" w:rsidRDefault="006F2534" w:rsidP="006F2534">
      <w:pPr>
        <w:jc w:val="both"/>
        <w:rPr>
          <w:rFonts w:ascii="Arial" w:hAnsi="Arial" w:cs="Arial"/>
          <w:sz w:val="24"/>
          <w:szCs w:val="24"/>
          <w:lang w:eastAsia="ko-KR"/>
        </w:rPr>
      </w:pPr>
      <w:r w:rsidRPr="006F2534">
        <w:rPr>
          <w:rFonts w:ascii="Arial" w:hAnsi="Arial" w:cs="Arial"/>
          <w:sz w:val="24"/>
          <w:szCs w:val="24"/>
          <w:lang w:eastAsia="ko-KR"/>
        </w:rPr>
        <w:lastRenderedPageBreak/>
        <w:t>Buono è anche Gesù Signore, che è vero Dio e vero uomo, perfetto Dio e perfetto uomo. Essendo Gesù il Mediatore della conoscenza del Padre e anche il Mediatore della volontà del Padre, in quanto Mediatore della volontà del Padre, ora Gesù indica a questo tale che lo hai interrogato, qual è il bene che lui dovrà fare per essere perfetto adoratore del Padre e perfetto uomo sulla terra e nei cieli eterni. Se questo tale vuole amare il Padre, vuole adorare il Padre, vuole imitare la santità del Padre, deve andare, vendere tutto quello che possiede, dare il ricavato ai poveri; poi deve ritornare e mettersi alla sequela di Gesù. Se lui sarà perfetto adoratore del Padre,  troverà la sua perfezione di uomo. Questo tale è posto dinanzi alla scelta di essere vero uomo o di non essere vero uomo, di essere perfetto uomo o di non essere perfetto uomo, di seguire Gesù o di seguire i suoi beni. La sequela di Gesù lo renderà libero, la sequela dei suoi beni lo renderà schiavo. Questo giovane, posto dinanzi alla scelta, se ne va triste. Lui sceglie la sequela dei suoi molti bene. Sceglie di essere schiavo delle cose di questo mondo. Rinuncia alla vera libertà che Gesù, il solo Mediatore della volontà del Padre, gli ha manifestato.</w:t>
      </w:r>
    </w:p>
    <w:p w14:paraId="6AA1B4DF" w14:textId="77777777" w:rsidR="006F2534" w:rsidRPr="006F2534" w:rsidRDefault="006F2534" w:rsidP="006F2534">
      <w:pPr>
        <w:jc w:val="both"/>
        <w:rPr>
          <w:rFonts w:ascii="Arial" w:hAnsi="Arial" w:cs="Arial"/>
          <w:sz w:val="24"/>
          <w:szCs w:val="24"/>
          <w:lang w:eastAsia="ko-KR"/>
        </w:rPr>
      </w:pPr>
      <w:r w:rsidRPr="006F2534">
        <w:rPr>
          <w:rFonts w:ascii="Arial" w:hAnsi="Arial" w:cs="Arial"/>
          <w:i/>
          <w:iCs/>
          <w:sz w:val="24"/>
          <w:szCs w:val="24"/>
          <w:lang w:eastAsia="ko-KR"/>
        </w:rPr>
        <w:t>Ed ecco, un tale si avvicinò e gli disse: «Maestro, che cosa devo fare di buono per avere la vita eterna?». Gli rispose: «Perché mi interroghi su ciò che è buono? Buono è uno solo. </w:t>
      </w:r>
      <w:bookmarkStart w:id="838" w:name="_Hlk193903149"/>
      <w:r w:rsidRPr="006F2534">
        <w:rPr>
          <w:rFonts w:ascii="Arial" w:hAnsi="Arial" w:cs="Arial"/>
          <w:i/>
          <w:iCs/>
          <w:sz w:val="24"/>
          <w:szCs w:val="24"/>
          <w:lang w:eastAsia="ko-KR"/>
        </w:rPr>
        <w:t>Se vuoi entrare nella vita, osserva i comandamenti</w:t>
      </w:r>
      <w:bookmarkEnd w:id="838"/>
      <w:r w:rsidRPr="006F2534">
        <w:rPr>
          <w:rFonts w:ascii="Arial" w:hAnsi="Arial" w:cs="Arial"/>
          <w:i/>
          <w:iCs/>
          <w:sz w:val="24"/>
          <w:szCs w:val="24"/>
          <w:lang w:eastAsia="ko-KR"/>
        </w:rPr>
        <w:t>».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w:t>
      </w:r>
      <w:bookmarkStart w:id="839" w:name="_Hlk194567482"/>
      <w:r w:rsidRPr="006F2534">
        <w:rPr>
          <w:rFonts w:ascii="Arial" w:hAnsi="Arial" w:cs="Arial"/>
          <w:i/>
          <w:iCs/>
          <w:sz w:val="24"/>
          <w:szCs w:val="24"/>
          <w:lang w:eastAsia="ko-KR"/>
        </w:rPr>
        <w:t>«In verità io vi dico: difficilmente un ricco entrerà nel regno dei cieli. Ve lo ripeto: è più facile che un cammello passi per la cruna di un ago, che un ricco entri nel regno di Dio». </w:t>
      </w:r>
      <w:bookmarkEnd w:id="839"/>
      <w:r w:rsidRPr="006F2534">
        <w:rPr>
          <w:rFonts w:ascii="Arial" w:hAnsi="Arial" w:cs="Arial"/>
          <w:i/>
          <w:iCs/>
          <w:sz w:val="24"/>
          <w:szCs w:val="24"/>
          <w:lang w:eastAsia="ko-KR"/>
        </w:rPr>
        <w:t>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w:t>
      </w:r>
      <w:r w:rsidRPr="006F2534">
        <w:rPr>
          <w:rFonts w:ascii="Arial" w:hAnsi="Arial" w:cs="Arial"/>
          <w:sz w:val="24"/>
          <w:szCs w:val="24"/>
          <w:lang w:eastAsia="ko-KR"/>
        </w:rPr>
        <w:t>(Mt 19,1-15).</w:t>
      </w:r>
    </w:p>
    <w:p w14:paraId="75C86B82" w14:textId="77777777" w:rsidR="006F2534" w:rsidRDefault="006F2534" w:rsidP="006F2534">
      <w:pPr>
        <w:jc w:val="both"/>
        <w:rPr>
          <w:rFonts w:ascii="Arial" w:hAnsi="Arial" w:cs="Arial"/>
          <w:i/>
          <w:iCs/>
          <w:sz w:val="24"/>
          <w:szCs w:val="24"/>
          <w:lang w:eastAsia="ko-KR"/>
        </w:rPr>
      </w:pPr>
      <w:r w:rsidRPr="006F2534">
        <w:rPr>
          <w:rFonts w:ascii="Arial" w:hAnsi="Arial" w:cs="Arial"/>
          <w:sz w:val="24"/>
          <w:szCs w:val="24"/>
          <w:lang w:eastAsia="ko-KR"/>
        </w:rPr>
        <w:t>Fin dalle origini della sua creazione l’uomo è sempre stato posto dinanzi alla scelta della vita o della morte, del bene o del male, della giustizia o dell’ingiustizia, dell’obbedienza o della disobbedienza, dell’ascolto della Parola di Dio o dell’ascolto della parola di Satana. Ogni scelta produce il suo frutto: la scelta di Dio produce un frutto di vita eterna per se e per l’intera umanità. La scelta di Satana un frutto di morte eterna per sé e per l’umanità tutta.  Questo giovane sceglie di essere schiavo dei suoi beni. La scelta della schiavitù non produce vita, ma morte. Ecco perché Gesù dice ai suoi discepoli: </w:t>
      </w:r>
      <w:r w:rsidRPr="006F2534">
        <w:rPr>
          <w:rFonts w:ascii="Arial" w:hAnsi="Arial" w:cs="Arial"/>
          <w:i/>
          <w:iCs/>
          <w:sz w:val="24"/>
          <w:szCs w:val="24"/>
          <w:lang w:eastAsia="ko-KR"/>
        </w:rPr>
        <w:t>«In verità io vi dico: difficilmente un ricco entrerà nel regno dei cieli. Ve lo ripeto: è più facile che un cammello passi per la cruna di un ago, che un ricco entri nel regno di Dio». </w:t>
      </w:r>
      <w:r w:rsidRPr="006F2534">
        <w:rPr>
          <w:rFonts w:ascii="Arial" w:hAnsi="Arial" w:cs="Arial"/>
          <w:sz w:val="24"/>
          <w:szCs w:val="24"/>
          <w:lang w:eastAsia="ko-KR"/>
        </w:rPr>
        <w:t xml:space="preserve">Perché difficilmente un ricco entrerà nel regno dei cieli? Perché la ricchezza rende chiavi di essa. Da schiavi, essa ci governa e ci domina. Essa ci rende ladri e ingiusti. Non diamo ai poveri i beni che ci superano, beni a noi elargiti dal Signore perché vengano dati ai poveri. La giustizia nella distribuzione dei beni che ci superano è possibile solo per grazia di Dio. Se il ricco si lascia inondare di grazia celeste, si salva perché con i suoi beni si acquista un tesoro nei cieli. Se </w:t>
      </w:r>
      <w:r w:rsidRPr="006F2534">
        <w:rPr>
          <w:rFonts w:ascii="Arial" w:hAnsi="Arial" w:cs="Arial"/>
          <w:sz w:val="24"/>
          <w:szCs w:val="24"/>
          <w:lang w:eastAsia="ko-KR"/>
        </w:rPr>
        <w:lastRenderedPageBreak/>
        <w:t>invece si nega alla grazia, vive da ladro, e per lui  si chiudono le porte del regno eterno. Ecco cosa dice lo Spirito Santo a Timoteo per bocca dell’Apostolo Paolo: </w:t>
      </w:r>
      <w:r w:rsidRPr="006F2534">
        <w:rPr>
          <w:rFonts w:ascii="Arial" w:hAnsi="Arial" w:cs="Arial"/>
          <w:i/>
          <w:iCs/>
          <w:sz w:val="24"/>
          <w:szCs w:val="24"/>
          <w:lang w:eastAsia="ko-KR"/>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5,13-21). </w:t>
      </w:r>
    </w:p>
    <w:p w14:paraId="58A4B1EA" w14:textId="40F7997F" w:rsidR="006F2534" w:rsidRPr="006F2534" w:rsidRDefault="006F2534" w:rsidP="006F2534">
      <w:pPr>
        <w:jc w:val="both"/>
        <w:rPr>
          <w:rFonts w:ascii="Arial" w:hAnsi="Arial" w:cs="Arial"/>
          <w:sz w:val="24"/>
          <w:szCs w:val="24"/>
          <w:lang w:eastAsia="ko-KR"/>
        </w:rPr>
      </w:pPr>
      <w:r w:rsidRPr="006F2534">
        <w:rPr>
          <w:rFonts w:ascii="Arial" w:hAnsi="Arial" w:cs="Arial"/>
          <w:sz w:val="24"/>
          <w:szCs w:val="24"/>
          <w:lang w:eastAsia="ko-KR"/>
        </w:rPr>
        <w:t>Se la grazia di Dio è potente in Timoteo, la sua Parola colma di Spirito Santo entrerà nel cuore di quanti sono ricchi e questi obbediranno alla Legge della santità. Se invece la grazia in Timoteo è debole, la sua parola sarà priva di Spirito Santo e mai entrerà in un cuore. Se il ricco è dalla potente grazia di Timoteo, potrà scegliere se essere dalla Parola di Dio o se essere dalla parola della ricchezza. Può scegliere se salvarsi o se perdersi. Ecco come Dio mette il suo popolo dinanzi alla scelta della vita:</w:t>
      </w:r>
    </w:p>
    <w:p w14:paraId="414A5538" w14:textId="77777777" w:rsidR="006F2534" w:rsidRPr="006F2534" w:rsidRDefault="006F2534" w:rsidP="006F2534">
      <w:pPr>
        <w:jc w:val="both"/>
        <w:rPr>
          <w:rFonts w:ascii="Arial" w:hAnsi="Arial" w:cs="Arial"/>
          <w:sz w:val="24"/>
          <w:szCs w:val="24"/>
          <w:lang w:eastAsia="ko-KR"/>
        </w:rPr>
      </w:pPr>
      <w:r w:rsidRPr="006F2534">
        <w:rPr>
          <w:rFonts w:ascii="Arial" w:hAnsi="Arial" w:cs="Arial"/>
          <w:i/>
          <w:iCs/>
          <w:sz w:val="24"/>
          <w:szCs w:val="24"/>
          <w:lang w:eastAsia="ko-KR"/>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BB41ECF" w14:textId="77777777" w:rsidR="006F2534" w:rsidRPr="006F2534" w:rsidRDefault="006F2534" w:rsidP="006F2534">
      <w:pPr>
        <w:jc w:val="both"/>
        <w:rPr>
          <w:rFonts w:ascii="Arial" w:hAnsi="Arial" w:cs="Arial"/>
          <w:sz w:val="24"/>
          <w:szCs w:val="24"/>
          <w:lang w:eastAsia="ko-KR"/>
        </w:rPr>
      </w:pPr>
      <w:r w:rsidRPr="006F2534">
        <w:rPr>
          <w:rFonts w:ascii="Arial" w:hAnsi="Arial" w:cs="Arial"/>
          <w:i/>
          <w:iCs/>
          <w:sz w:val="24"/>
          <w:szCs w:val="24"/>
          <w:lang w:eastAsia="ko-KR"/>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280EC065" w14:textId="77777777" w:rsidR="006F2534" w:rsidRPr="006F2534" w:rsidRDefault="006F2534" w:rsidP="006F2534">
      <w:pPr>
        <w:jc w:val="both"/>
        <w:rPr>
          <w:rFonts w:ascii="Arial" w:hAnsi="Arial" w:cs="Arial"/>
          <w:sz w:val="24"/>
          <w:szCs w:val="24"/>
          <w:lang w:eastAsia="ko-KR"/>
        </w:rPr>
      </w:pPr>
      <w:r w:rsidRPr="006F2534">
        <w:rPr>
          <w:rFonts w:ascii="Arial" w:hAnsi="Arial" w:cs="Arial"/>
          <w:i/>
          <w:iCs/>
          <w:sz w:val="24"/>
          <w:szCs w:val="24"/>
          <w:lang w:eastAsia="ko-KR"/>
        </w:rPr>
        <w:t>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w:t>
      </w:r>
    </w:p>
    <w:p w14:paraId="58F7AA52" w14:textId="77777777" w:rsidR="006F2534" w:rsidRPr="006F2534" w:rsidRDefault="006F2534" w:rsidP="006F2534">
      <w:pPr>
        <w:jc w:val="both"/>
        <w:rPr>
          <w:rFonts w:ascii="Arial" w:hAnsi="Arial" w:cs="Arial"/>
          <w:sz w:val="24"/>
          <w:szCs w:val="24"/>
          <w:lang w:eastAsia="ko-KR"/>
        </w:rPr>
      </w:pPr>
      <w:r w:rsidRPr="006F2534">
        <w:rPr>
          <w:rFonts w:ascii="Arial" w:hAnsi="Arial" w:cs="Arial"/>
          <w:i/>
          <w:iCs/>
          <w:sz w:val="24"/>
          <w:szCs w:val="24"/>
          <w:lang w:eastAsia="ko-KR"/>
        </w:rPr>
        <w:lastRenderedPageBreak/>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304DFE81" w14:textId="77777777" w:rsidR="006F2534" w:rsidRPr="006F2534" w:rsidRDefault="006F2534" w:rsidP="006F2534">
      <w:pPr>
        <w:jc w:val="both"/>
        <w:rPr>
          <w:rFonts w:ascii="Arial" w:hAnsi="Arial" w:cs="Arial"/>
          <w:sz w:val="24"/>
          <w:szCs w:val="24"/>
          <w:lang w:eastAsia="ko-KR"/>
        </w:rPr>
      </w:pPr>
      <w:r w:rsidRPr="006F2534">
        <w:rPr>
          <w:rFonts w:ascii="Arial" w:hAnsi="Arial" w:cs="Arial"/>
          <w:i/>
          <w:iCs/>
          <w:sz w:val="24"/>
          <w:szCs w:val="24"/>
          <w:lang w:eastAsia="ko-KR"/>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16.1120).</w:t>
      </w:r>
    </w:p>
    <w:p w14:paraId="0E813FF8" w14:textId="77777777" w:rsidR="006F2534" w:rsidRDefault="006F2534" w:rsidP="006F2534">
      <w:pPr>
        <w:jc w:val="both"/>
        <w:rPr>
          <w:rFonts w:ascii="Arial" w:hAnsi="Arial" w:cs="Arial"/>
          <w:sz w:val="24"/>
          <w:szCs w:val="24"/>
          <w:lang w:eastAsia="ko-KR"/>
        </w:rPr>
      </w:pPr>
      <w:r w:rsidRPr="006F2534">
        <w:rPr>
          <w:rFonts w:ascii="Arial" w:hAnsi="Arial" w:cs="Arial"/>
          <w:sz w:val="24"/>
          <w:szCs w:val="24"/>
          <w:lang w:eastAsia="ko-KR"/>
        </w:rPr>
        <w:t xml:space="preserve">Le parole piene di grazia e di Spirito Santo pongono il giovane ricco davanti alla scelta di essere libero per il Signore o di essere schiavo dei bene di questo mondo; di essere perfetto o di rimanere imperfetto; di essere vero uomo o di essere falso uomo. Il giovane sceglie di non essere vero uomo. Sceglie la schiavitù. Sceglie la sua morte. Anche Timoteo deve avere una parola ricca di Spirito Santo. Solo così porrà i ricchi di questo mondo dinanzi alla scelta della vita o della morte. Questa Legge vale per ogni ministro della Parola. La sua parola dovrà essere ricca di Spirito Santo. Solo se la sua Parola è ricca di Spirito Santo e colma di divina Luce, ogni uomo sarà posto dinanzi alla scelta della vita o della morte. Se la parola del ministro non è colma di Spirito Santo, l’uomo rimane nella morte nella quale si trova, Ma di questa scelta è responsabile il ministero della Parola, Non ha dato all’uomo la parola colma di grazia e di Spirito Santo. È grande la responsabilità del ministro della Parola. Lui dovrà essere il più santo di tutti quelli che formano la sua comunità. </w:t>
      </w:r>
    </w:p>
    <w:p w14:paraId="3B297839" w14:textId="12DEA376" w:rsidR="006F2534" w:rsidRPr="006F2534" w:rsidRDefault="006F2534" w:rsidP="006F2534">
      <w:pPr>
        <w:jc w:val="both"/>
        <w:rPr>
          <w:rFonts w:ascii="Arial" w:hAnsi="Arial" w:cs="Arial"/>
          <w:sz w:val="24"/>
          <w:szCs w:val="24"/>
          <w:lang w:eastAsia="ko-KR"/>
        </w:rPr>
      </w:pPr>
      <w:r w:rsidRPr="006F2534">
        <w:rPr>
          <w:rFonts w:ascii="Arial" w:hAnsi="Arial" w:cs="Arial"/>
          <w:sz w:val="24"/>
          <w:szCs w:val="24"/>
          <w:lang w:eastAsia="ko-KR"/>
        </w:rPr>
        <w:t>Regina degli Apostoli e di quanti sono ministri della Parola, aiuta questi servi del Figlio tuo. Fa’ che la loro Parola sia sempre ricca di grazia e di Spirito Santo. La salvezza di molti è nella loro parola. Non lasciare che la loro parola sia parola di Satana e non quella che veramente dovrà sempre essere</w:t>
      </w:r>
      <w:r>
        <w:rPr>
          <w:rFonts w:ascii="Arial" w:hAnsi="Arial" w:cs="Arial"/>
          <w:sz w:val="24"/>
          <w:szCs w:val="24"/>
          <w:lang w:eastAsia="ko-KR"/>
        </w:rPr>
        <w:t>:</w:t>
      </w:r>
      <w:r w:rsidRPr="006F2534">
        <w:rPr>
          <w:rFonts w:ascii="Arial" w:hAnsi="Arial" w:cs="Arial"/>
          <w:sz w:val="24"/>
          <w:szCs w:val="24"/>
          <w:lang w:eastAsia="ko-KR"/>
        </w:rPr>
        <w:t xml:space="preserve"> Parola di Dio colma di grazia e di Spirito Santo.</w:t>
      </w:r>
    </w:p>
    <w:p w14:paraId="2C6BC5A1" w14:textId="77777777" w:rsidR="006F2534" w:rsidRDefault="006F2534" w:rsidP="00522A04">
      <w:pPr>
        <w:jc w:val="both"/>
        <w:rPr>
          <w:rFonts w:ascii="Arial" w:hAnsi="Arial" w:cs="Arial"/>
          <w:sz w:val="24"/>
          <w:szCs w:val="24"/>
          <w:lang w:eastAsia="ko-KR"/>
        </w:rPr>
      </w:pPr>
    </w:p>
    <w:p w14:paraId="747F079F" w14:textId="77777777" w:rsidR="00D36B48" w:rsidRPr="00D87D04" w:rsidRDefault="00D36B48" w:rsidP="00D87D04">
      <w:pPr>
        <w:pStyle w:val="Titolo2"/>
        <w:spacing w:line="276" w:lineRule="auto"/>
        <w:jc w:val="both"/>
        <w:rPr>
          <w:sz w:val="28"/>
          <w:szCs w:val="28"/>
        </w:rPr>
      </w:pPr>
      <w:bookmarkStart w:id="840" w:name="_Toc231241859"/>
      <w:r w:rsidRPr="00D87D04">
        <w:rPr>
          <w:sz w:val="28"/>
          <w:szCs w:val="28"/>
        </w:rPr>
        <w:t>31 Marzo</w:t>
      </w:r>
      <w:bookmarkEnd w:id="840"/>
      <w:r w:rsidRPr="00D87D04">
        <w:rPr>
          <w:sz w:val="28"/>
          <w:szCs w:val="28"/>
        </w:rPr>
        <w:t xml:space="preserve"> </w:t>
      </w:r>
    </w:p>
    <w:p w14:paraId="167069A9" w14:textId="77777777" w:rsidR="006F2534" w:rsidRPr="00240052" w:rsidRDefault="006F2534" w:rsidP="006F2534">
      <w:pPr>
        <w:pStyle w:val="Titolo2"/>
        <w:rPr>
          <w:sz w:val="28"/>
          <w:szCs w:val="28"/>
        </w:rPr>
      </w:pPr>
      <w:bookmarkStart w:id="841" w:name="_Toc195883833"/>
      <w:bookmarkStart w:id="842" w:name="_Toc231241860"/>
      <w:r w:rsidRPr="00240052">
        <w:rPr>
          <w:sz w:val="28"/>
          <w:szCs w:val="28"/>
          <w:lang w:val="la-Latn"/>
        </w:rPr>
        <w:t>INTERCEDE PRO NOBIS AD DOMINUM LESUM CHRISTUM</w:t>
      </w:r>
      <w:bookmarkEnd w:id="842"/>
    </w:p>
    <w:p w14:paraId="7192232D" w14:textId="77777777" w:rsidR="006F2534" w:rsidRPr="00240052" w:rsidRDefault="006F2534" w:rsidP="006F2534">
      <w:pPr>
        <w:jc w:val="both"/>
        <w:rPr>
          <w:rFonts w:ascii="Arial" w:hAnsi="Arial" w:cs="Arial"/>
          <w:sz w:val="24"/>
          <w:szCs w:val="24"/>
        </w:rPr>
      </w:pPr>
      <w:r w:rsidRPr="00240052">
        <w:rPr>
          <w:rFonts w:ascii="Arial" w:hAnsi="Arial" w:cs="Arial"/>
          <w:sz w:val="24"/>
          <w:szCs w:val="24"/>
        </w:rPr>
        <w:t>Un tempo abbiamo scritto: Abbiamo chiesto alla Madre nostra celeste di pregare per noi:</w:t>
      </w:r>
      <w:r w:rsidRPr="00240052">
        <w:rPr>
          <w:rFonts w:ascii="Arial" w:hAnsi="Arial" w:cs="Arial"/>
          <w:i/>
          <w:iCs/>
          <w:sz w:val="24"/>
          <w:szCs w:val="24"/>
        </w:rPr>
        <w:t> “Ora pro nobis”</w:t>
      </w:r>
      <w:r w:rsidRPr="00240052">
        <w:rPr>
          <w:rFonts w:ascii="Arial" w:hAnsi="Arial" w:cs="Arial"/>
          <w:sz w:val="24"/>
          <w:szCs w:val="24"/>
        </w:rPr>
        <w:t xml:space="preserve">. Abbiamo anche chiarito teologicamente il significato di queste semplici parole. Una cosa che dobbiamo ancora mettere nel cuore è questa: la Vergine Maria rivolge la sua preghiera sempre al Figlio suo. Gliela rivolge non perché suo Figlio. Sarebbe questa </w:t>
      </w:r>
      <w:r w:rsidRPr="00240052">
        <w:rPr>
          <w:rFonts w:ascii="Arial" w:hAnsi="Arial" w:cs="Arial"/>
          <w:sz w:val="24"/>
          <w:szCs w:val="24"/>
        </w:rPr>
        <w:lastRenderedPageBreak/>
        <w:t>una preghiera priva di fondamento dogmatico, teologico, veritativo. Gliela rivolge invece perché il Figlio suo è il solo, l’unico mediatore tra Dio e l’umanità. 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w:t>
      </w:r>
    </w:p>
    <w:p w14:paraId="0E5C6AB0" w14:textId="77777777" w:rsidR="006F2534" w:rsidRPr="00240052" w:rsidRDefault="006F2534" w:rsidP="006F2534">
      <w:pPr>
        <w:jc w:val="both"/>
        <w:rPr>
          <w:rFonts w:ascii="Arial" w:hAnsi="Arial" w:cs="Arial"/>
          <w:sz w:val="24"/>
          <w:szCs w:val="24"/>
        </w:rPr>
      </w:pPr>
      <w:r w:rsidRPr="00240052">
        <w:rPr>
          <w:rFonts w:ascii="Arial" w:hAnsi="Arial" w:cs="Arial"/>
          <w:sz w:val="24"/>
          <w:szCs w:val="24"/>
        </w:rPr>
        <w:t>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w:t>
      </w:r>
      <w:r w:rsidRPr="00240052">
        <w:rPr>
          <w:rFonts w:ascii="Arial" w:hAnsi="Arial" w:cs="Arial"/>
          <w:i/>
          <w:iCs/>
          <w:sz w:val="24"/>
          <w:szCs w:val="24"/>
        </w:rPr>
        <w:t>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0A75A6CD" w14:textId="77777777" w:rsidR="006F2534" w:rsidRDefault="006F2534" w:rsidP="006F2534">
      <w:pPr>
        <w:jc w:val="both"/>
        <w:rPr>
          <w:rFonts w:ascii="Arial" w:hAnsi="Arial" w:cs="Arial"/>
          <w:sz w:val="24"/>
          <w:szCs w:val="24"/>
        </w:rPr>
      </w:pPr>
      <w:r w:rsidRPr="00240052">
        <w:rPr>
          <w:rFonts w:ascii="Arial" w:hAnsi="Arial" w:cs="Arial"/>
          <w:sz w:val="24"/>
          <w:szCs w:val="24"/>
        </w:rPr>
        <w:t>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240052">
        <w:rPr>
          <w:rFonts w:ascii="Arial" w:hAnsi="Arial" w:cs="Arial"/>
          <w:i/>
          <w:iCs/>
          <w:sz w:val="24"/>
          <w:szCs w:val="24"/>
        </w:rPr>
        <w:t>“Qualsiasi cosa vi dica, fatela”.</w:t>
      </w:r>
      <w:r w:rsidRPr="00240052">
        <w:rPr>
          <w:rFonts w:ascii="Arial" w:hAnsi="Arial" w:cs="Arial"/>
          <w:sz w:val="24"/>
          <w:szCs w:val="24"/>
        </w:rPr>
        <w:t xml:space="preserve"> Queste parole non sono buttate lì a caso. </w:t>
      </w:r>
    </w:p>
    <w:p w14:paraId="5E8CB72D" w14:textId="77777777" w:rsidR="006F2534" w:rsidRDefault="006F2534" w:rsidP="006F2534">
      <w:pPr>
        <w:jc w:val="both"/>
        <w:rPr>
          <w:rFonts w:ascii="Arial" w:hAnsi="Arial" w:cs="Arial"/>
          <w:sz w:val="24"/>
          <w:szCs w:val="24"/>
        </w:rPr>
      </w:pPr>
      <w:r w:rsidRPr="00240052">
        <w:rPr>
          <w:rFonts w:ascii="Arial" w:hAnsi="Arial" w:cs="Arial"/>
          <w:sz w:val="24"/>
          <w:szCs w:val="24"/>
        </w:rPr>
        <w:t>Sono le stesse parole che il faraone disse a tutto il suo popolo dopo aver costituito Giuseppe unico mediatore tra lui e gli Egiziani in ordine alla distribuzione del grano, a motivo della grande carestia: </w:t>
      </w:r>
      <w:r w:rsidRPr="00240052">
        <w:rPr>
          <w:rFonts w:ascii="Arial" w:hAnsi="Arial" w:cs="Arial"/>
          <w:i/>
          <w:iCs/>
          <w:sz w:val="24"/>
          <w:szCs w:val="24"/>
        </w:rPr>
        <w:t>“Il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41,37-57).</w:t>
      </w:r>
      <w:r w:rsidRPr="00240052">
        <w:rPr>
          <w:rFonts w:ascii="Arial" w:hAnsi="Arial" w:cs="Arial"/>
          <w:sz w:val="24"/>
          <w:szCs w:val="24"/>
        </w:rPr>
        <w:t> </w:t>
      </w:r>
    </w:p>
    <w:p w14:paraId="575C15BC" w14:textId="77777777" w:rsidR="006F2534" w:rsidRPr="00240052" w:rsidRDefault="006F2534" w:rsidP="006F2534">
      <w:pPr>
        <w:jc w:val="both"/>
        <w:rPr>
          <w:rFonts w:ascii="Arial" w:hAnsi="Arial" w:cs="Arial"/>
          <w:sz w:val="24"/>
          <w:szCs w:val="24"/>
        </w:rPr>
      </w:pPr>
      <w:r w:rsidRPr="00240052">
        <w:rPr>
          <w:rFonts w:ascii="Arial" w:hAnsi="Arial" w:cs="Arial"/>
          <w:sz w:val="24"/>
          <w:szCs w:val="24"/>
        </w:rPr>
        <w:lastRenderedPageBreak/>
        <w:t>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w:t>
      </w:r>
    </w:p>
    <w:p w14:paraId="02BAA5B7" w14:textId="77777777" w:rsidR="006F2534" w:rsidRPr="00240052" w:rsidRDefault="006F2534" w:rsidP="006F2534">
      <w:pPr>
        <w:jc w:val="both"/>
        <w:rPr>
          <w:rFonts w:ascii="Arial" w:hAnsi="Arial" w:cs="Arial"/>
          <w:sz w:val="24"/>
          <w:szCs w:val="24"/>
        </w:rPr>
      </w:pPr>
      <w:r w:rsidRPr="00240052">
        <w:rPr>
          <w:rFonts w:ascii="Arial" w:hAnsi="Arial" w:cs="Arial"/>
          <w:sz w:val="24"/>
          <w:szCs w:val="24"/>
        </w:rPr>
        <w:t>Oggi aggiungiamo che tutta la verità di Cristo Gesù si sta volutamente ignorando. Volutamente si sta ignorando la verità della sua eternità, della sua divinità, della sua incarnazione, la verità del suo mistero pasquale, la verità della sua Parola, la verità del suo Vangelo, la verità del suo essere il solo Giudice dei vivi e dei morti, la verità del suo essere Lui: </w:t>
      </w:r>
      <w:r w:rsidRPr="00240052">
        <w:rPr>
          <w:rFonts w:ascii="Arial" w:hAnsi="Arial" w:cs="Arial"/>
          <w:i/>
          <w:iCs/>
          <w:sz w:val="24"/>
          <w:szCs w:val="24"/>
        </w:rPr>
        <w:t>“Io sono la via, la verità, la vita”</w:t>
      </w:r>
      <w:r w:rsidRPr="00240052">
        <w:rPr>
          <w:rFonts w:ascii="Arial" w:hAnsi="Arial" w:cs="Arial"/>
          <w:sz w:val="24"/>
          <w:szCs w:val="24"/>
        </w:rPr>
        <w:t>, la verità dell’essere Lui il il solo che ha il libro sigillato con sette sigilli nelle sue mani, la verità dell’essere Lui costituito dal Padre il solo Mediatore, il solo Redentore, il solo Salvatore del mondo. Non solo la verità di Cristo Gesù si sta volutamente  ignorando, ma anche la verità dello Spirito Santo, la verità del Padre, Dio, la verità della Chiesa, la verità dell’eternità, la verità del tempo, la verità del bene e del male. Ogni verità finora professata, deve essere ignorata. Dobbiamo pensare come se essa non fosse mai esistita. Infatti lo si dice e lo si afferma: </w:t>
      </w:r>
      <w:r w:rsidRPr="00240052">
        <w:rPr>
          <w:rFonts w:ascii="Arial" w:hAnsi="Arial" w:cs="Arial"/>
          <w:i/>
          <w:iCs/>
          <w:sz w:val="24"/>
          <w:szCs w:val="24"/>
        </w:rPr>
        <w:t>“La dottrina non è cambiata”</w:t>
      </w:r>
      <w:r w:rsidRPr="00240052">
        <w:rPr>
          <w:rFonts w:ascii="Arial" w:hAnsi="Arial" w:cs="Arial"/>
          <w:sz w:val="24"/>
          <w:szCs w:val="24"/>
        </w:rPr>
        <w:t>. È vero. Non è cambiata. Ma è stata posta nel museo delle verità. Per moltissimi cristiani è un fossile da ammirare nei musei delle religioni.</w:t>
      </w:r>
    </w:p>
    <w:p w14:paraId="4D741DD8" w14:textId="77777777" w:rsidR="006F2534" w:rsidRPr="00240052" w:rsidRDefault="006F2534" w:rsidP="006F2534">
      <w:pPr>
        <w:jc w:val="both"/>
        <w:rPr>
          <w:rFonts w:ascii="Arial" w:hAnsi="Arial" w:cs="Arial"/>
          <w:sz w:val="24"/>
          <w:szCs w:val="24"/>
        </w:rPr>
      </w:pPr>
      <w:r w:rsidRPr="00240052">
        <w:rPr>
          <w:rFonts w:ascii="Arial" w:hAnsi="Arial" w:cs="Arial"/>
          <w:sz w:val="24"/>
          <w:szCs w:val="24"/>
        </w:rPr>
        <w:t>Oggi si deve camminare con altre verità e con altre dottrine. Quali sono queste verità e queste dottrine? Il pensiero ateo e amorale del mondo. Anche la Chiesa deve essere atea e amorale. In questa chiesa atea e amorale tutti hanno diritto di esistere, tutti possono essere benedetti dai nuovi sacerdoti e tutti possono accedere alla nuova eucaristia e ai nuovi sacramenti. In questa chiesa atea e amorale nessuna differenza dovrà esistere tra gli aderenti. Sono tutti uguali. Nessuno si potrà appellare al </w:t>
      </w:r>
      <w:r w:rsidRPr="00240052">
        <w:rPr>
          <w:rFonts w:ascii="Arial" w:hAnsi="Arial" w:cs="Arial"/>
          <w:i/>
          <w:iCs/>
          <w:sz w:val="24"/>
          <w:szCs w:val="24"/>
        </w:rPr>
        <w:t>“vecchio Vangelo”</w:t>
      </w:r>
      <w:r w:rsidRPr="00240052">
        <w:rPr>
          <w:rFonts w:ascii="Arial" w:hAnsi="Arial" w:cs="Arial"/>
          <w:sz w:val="24"/>
          <w:szCs w:val="24"/>
        </w:rPr>
        <w:t>, né dentro la Chiesa né fuori di essa. Si può predicare il Vangelo, ma senza alcuna verità. Anche la predica e ogni insegnamento vanno liberati dalla vecchia dottrina e dalle vecchie verità.</w:t>
      </w:r>
    </w:p>
    <w:p w14:paraId="7AA9C26E" w14:textId="77777777" w:rsidR="006F2534" w:rsidRPr="00240052" w:rsidRDefault="006F2534" w:rsidP="006F2534">
      <w:pPr>
        <w:jc w:val="both"/>
        <w:rPr>
          <w:rFonts w:ascii="Arial" w:hAnsi="Arial" w:cs="Arial"/>
          <w:sz w:val="24"/>
          <w:szCs w:val="24"/>
        </w:rPr>
      </w:pPr>
      <w:r w:rsidRPr="00240052">
        <w:rPr>
          <w:rFonts w:ascii="Arial" w:hAnsi="Arial" w:cs="Arial"/>
          <w:sz w:val="24"/>
          <w:szCs w:val="24"/>
        </w:rPr>
        <w:t>Queste cose non le scriviamo oggi, le abbiamo scritte molto tempo addietro con una Lettera al Vecchio Vangelo. Ecco quanto abbiamo scritto: “Caro vecchio Vangelo, 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Tu resti sempre lo stesso. Per te gli anni non passano, non trascorrono.</w:t>
      </w:r>
    </w:p>
    <w:p w14:paraId="5D94FA6F" w14:textId="77777777" w:rsidR="006F2534" w:rsidRDefault="006F2534" w:rsidP="006F2534">
      <w:pPr>
        <w:jc w:val="both"/>
        <w:rPr>
          <w:rFonts w:ascii="Arial" w:hAnsi="Arial" w:cs="Arial"/>
          <w:i/>
          <w:iCs/>
          <w:sz w:val="24"/>
          <w:szCs w:val="24"/>
        </w:rPr>
      </w:pPr>
      <w:r w:rsidRPr="00240052">
        <w:rPr>
          <w:rFonts w:ascii="Arial" w:hAnsi="Arial" w:cs="Arial"/>
          <w:sz w:val="24"/>
          <w:szCs w:val="24"/>
        </w:rPr>
        <w:t>Dio</w:t>
      </w:r>
      <w:r w:rsidRPr="00240052">
        <w:rPr>
          <w:rFonts w:ascii="Arial" w:hAnsi="Arial" w:cs="Arial"/>
          <w:i/>
          <w:iCs/>
          <w:sz w:val="24"/>
          <w:szCs w:val="24"/>
        </w:rPr>
        <w:t> “sazia di beni la tua vecchiaia, si rinnova come aquila la tua giovinezza”</w:t>
      </w:r>
      <w:r w:rsidRPr="00240052">
        <w:rPr>
          <w:rFonts w:ascii="Arial" w:hAnsi="Arial" w:cs="Arial"/>
          <w:sz w:val="24"/>
          <w:szCs w:val="24"/>
        </w:rPr>
        <w:t> (Sal 103 (102) 5). Per tutte le altre realtà della terra vale la Parola del Salmo: </w:t>
      </w:r>
      <w:r w:rsidRPr="00240052">
        <w:rPr>
          <w:rFonts w:ascii="Arial" w:hAnsi="Arial" w:cs="Arial"/>
          <w:i/>
          <w:iCs/>
          <w:sz w:val="24"/>
          <w:szCs w:val="24"/>
        </w:rPr>
        <w:t>“Svaniscono in 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 (101) 1-29). </w:t>
      </w:r>
    </w:p>
    <w:p w14:paraId="3758538F" w14:textId="77777777" w:rsidR="006F2534" w:rsidRPr="00240052" w:rsidRDefault="006F2534" w:rsidP="006F2534">
      <w:pPr>
        <w:jc w:val="both"/>
        <w:rPr>
          <w:rFonts w:ascii="Arial" w:hAnsi="Arial" w:cs="Arial"/>
          <w:sz w:val="24"/>
          <w:szCs w:val="24"/>
        </w:rPr>
      </w:pPr>
      <w:r w:rsidRPr="00240052">
        <w:rPr>
          <w:rFonts w:ascii="Arial" w:hAnsi="Arial" w:cs="Arial"/>
          <w:sz w:val="24"/>
          <w:szCs w:val="24"/>
        </w:rPr>
        <w:lastRenderedPageBreak/>
        <w:t>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528A699E" w14:textId="77777777" w:rsidR="006F2534" w:rsidRDefault="006F2534" w:rsidP="006F2534">
      <w:pPr>
        <w:jc w:val="both"/>
        <w:rPr>
          <w:rFonts w:ascii="Arial" w:hAnsi="Arial" w:cs="Arial"/>
          <w:sz w:val="24"/>
          <w:szCs w:val="24"/>
        </w:rPr>
      </w:pPr>
      <w:r w:rsidRPr="00240052">
        <w:rPr>
          <w:rFonts w:ascii="Arial" w:hAnsi="Arial" w:cs="Arial"/>
          <w:sz w:val="24"/>
          <w:szCs w:val="24"/>
        </w:rPr>
        <w:t xml:space="preserve">È questo il tuo miracolo permanente. La gente cerca miracoli, segni, prodigi. Corri a destra e a sinistra, in avanti e indietro, per accaparrarsi un posto in prima fila e assistere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operato all’istante, miracolo vero, prodigio autentico, segno eclatante. Nulla è più vero, autentico, eclatante, vitale di un tuo brano, una tua parola, una parabola, un racconto, un evento, nel quale è racchiusa l’intera vita del mondo. Gli eventi della storia non parlano più. </w:t>
      </w:r>
    </w:p>
    <w:p w14:paraId="2302B5FB" w14:textId="77777777" w:rsidR="006F2534" w:rsidRDefault="006F2534" w:rsidP="006F2534">
      <w:pPr>
        <w:jc w:val="both"/>
        <w:rPr>
          <w:rFonts w:ascii="Arial" w:hAnsi="Arial" w:cs="Arial"/>
          <w:sz w:val="24"/>
          <w:szCs w:val="24"/>
        </w:rPr>
      </w:pPr>
      <w:r w:rsidRPr="00240052">
        <w:rPr>
          <w:rFonts w:ascii="Arial" w:hAnsi="Arial" w:cs="Arial"/>
          <w:sz w:val="24"/>
          <w:szCs w:val="24"/>
        </w:rPr>
        <w:t xml:space="preserve">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w:t>
      </w:r>
    </w:p>
    <w:p w14:paraId="3A0C2105" w14:textId="77777777" w:rsidR="006F2534" w:rsidRPr="00240052" w:rsidRDefault="006F2534" w:rsidP="006F2534">
      <w:pPr>
        <w:jc w:val="both"/>
        <w:rPr>
          <w:rFonts w:ascii="Arial" w:hAnsi="Arial" w:cs="Arial"/>
          <w:sz w:val="24"/>
          <w:szCs w:val="24"/>
        </w:rPr>
      </w:pPr>
      <w:r w:rsidRPr="00240052">
        <w:rPr>
          <w:rFonts w:ascii="Arial" w:hAnsi="Arial" w:cs="Arial"/>
          <w:sz w:val="24"/>
          <w:szCs w:val="24"/>
        </w:rPr>
        <w:t>Quanto la Lettera agli Ebrei insegna è sommamente vero: </w:t>
      </w:r>
      <w:r w:rsidRPr="00240052">
        <w:rPr>
          <w:rFonts w:ascii="Arial" w:hAnsi="Arial" w:cs="Arial"/>
          <w:i/>
          <w:iCs/>
          <w:sz w:val="24"/>
          <w:szCs w:val="24"/>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p>
    <w:p w14:paraId="7E5B978D" w14:textId="77777777" w:rsidR="006F2534" w:rsidRDefault="006F2534" w:rsidP="006F2534">
      <w:pPr>
        <w:jc w:val="both"/>
        <w:rPr>
          <w:rFonts w:ascii="Arial" w:hAnsi="Arial" w:cs="Arial"/>
          <w:sz w:val="24"/>
          <w:szCs w:val="24"/>
        </w:rPr>
      </w:pPr>
      <w:r w:rsidRPr="00240052">
        <w:rPr>
          <w:rFonts w:ascii="Arial" w:hAnsi="Arial" w:cs="Arial"/>
          <w:sz w:val="24"/>
          <w:szCs w:val="24"/>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w:t>
      </w:r>
    </w:p>
    <w:p w14:paraId="1AD1FB27" w14:textId="77777777" w:rsidR="006F2534" w:rsidRPr="00240052" w:rsidRDefault="006F2534" w:rsidP="006F2534">
      <w:pPr>
        <w:jc w:val="both"/>
        <w:rPr>
          <w:rFonts w:ascii="Arial" w:hAnsi="Arial" w:cs="Arial"/>
          <w:sz w:val="24"/>
          <w:szCs w:val="24"/>
        </w:rPr>
      </w:pPr>
      <w:r w:rsidRPr="00240052">
        <w:rPr>
          <w:rFonts w:ascii="Arial" w:hAnsi="Arial" w:cs="Arial"/>
          <w:sz w:val="24"/>
          <w:szCs w:val="24"/>
        </w:rPr>
        <w:t>Questi occhi sono un dono di Dio, un dono grande, da implorare al Signore ogni giorno, ogni attimo, ogni qualvolta ti si prende in mano per entrare attraverso di te in comunione con la santa verità della salvezza. Sei tu, caro vecchio Vangelo, che ci liberi dal Dio approssimativo, improvvisato, inventato, teologizzato, idealizzato, immaginato, trasformato, concepito da mente umana.  In te l’Attore principale è quel Vecchio Gesù di Nazaret, anche Lui intramontabile, anche Lui storia senza storia, tempo senza tempo. Gesù è stato definito Super Star, Evergreen, Insuperabile. Questi titoli sono offensivi per Lui.</w:t>
      </w:r>
    </w:p>
    <w:p w14:paraId="049CD59F" w14:textId="77777777" w:rsidR="006F2534" w:rsidRDefault="006F2534" w:rsidP="006F2534">
      <w:pPr>
        <w:jc w:val="both"/>
        <w:rPr>
          <w:rFonts w:ascii="Arial" w:hAnsi="Arial" w:cs="Arial"/>
          <w:sz w:val="24"/>
          <w:szCs w:val="24"/>
        </w:rPr>
      </w:pPr>
      <w:r w:rsidRPr="00240052">
        <w:rPr>
          <w:rFonts w:ascii="Arial" w:hAnsi="Arial" w:cs="Arial"/>
          <w:sz w:val="24"/>
          <w:szCs w:val="24"/>
        </w:rPr>
        <w:t xml:space="preserve">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w:t>
      </w:r>
    </w:p>
    <w:p w14:paraId="0FBBEF0F" w14:textId="77777777" w:rsidR="006F2534" w:rsidRPr="00240052" w:rsidRDefault="006F2534" w:rsidP="006F2534">
      <w:pPr>
        <w:jc w:val="both"/>
        <w:rPr>
          <w:rFonts w:ascii="Arial" w:hAnsi="Arial" w:cs="Arial"/>
          <w:sz w:val="24"/>
          <w:szCs w:val="24"/>
        </w:rPr>
      </w:pPr>
      <w:r w:rsidRPr="00240052">
        <w:rPr>
          <w:rFonts w:ascii="Arial" w:hAnsi="Arial" w:cs="Arial"/>
          <w:sz w:val="24"/>
          <w:szCs w:val="24"/>
        </w:rPr>
        <w:lastRenderedPageBreak/>
        <w:t>Gesù invece non è artificiale, è reale. Non è una storia da recitare. È una vita da vivere. Non è uno spettacolo da allestire. È una croce da portare e su di essa venire realmente inchiodato per la redenzione del mondo. Le Star di questo mondo vivono solo nel ricordo, quando vivono. Gesù invece è risorto ed è il Vivente Eterno. Grande è Gesù oltre ogni misura. Il Libro dell’Apocalisse ce ne fornisce un ritratto che merita tutta la nostra attenzione.</w:t>
      </w:r>
    </w:p>
    <w:p w14:paraId="37CED210" w14:textId="77777777" w:rsidR="006F2534" w:rsidRDefault="006F2534" w:rsidP="006F2534">
      <w:pPr>
        <w:jc w:val="both"/>
        <w:rPr>
          <w:rFonts w:ascii="Arial" w:hAnsi="Arial" w:cs="Arial"/>
          <w:i/>
          <w:iCs/>
          <w:sz w:val="24"/>
          <w:szCs w:val="24"/>
        </w:rPr>
      </w:pPr>
      <w:r w:rsidRPr="00240052">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Pr>
          <w:rFonts w:ascii="Arial" w:hAnsi="Arial" w:cs="Arial"/>
          <w:i/>
          <w:iCs/>
          <w:sz w:val="24"/>
          <w:szCs w:val="24"/>
        </w:rPr>
        <w:t>”</w:t>
      </w:r>
      <w:r w:rsidRPr="00240052">
        <w:rPr>
          <w:rFonts w:ascii="Arial" w:hAnsi="Arial" w:cs="Arial"/>
          <w:i/>
          <w:iCs/>
          <w:sz w:val="24"/>
          <w:szCs w:val="24"/>
        </w:rPr>
        <w:t xml:space="preserve"> (Ap 1,4-16). </w:t>
      </w:r>
    </w:p>
    <w:p w14:paraId="145D91D2" w14:textId="77777777" w:rsidR="006F2534" w:rsidRPr="00240052" w:rsidRDefault="006F2534" w:rsidP="006F2534">
      <w:pPr>
        <w:jc w:val="both"/>
        <w:rPr>
          <w:rFonts w:ascii="Arial" w:hAnsi="Arial" w:cs="Arial"/>
          <w:sz w:val="24"/>
          <w:szCs w:val="24"/>
        </w:rPr>
      </w:pPr>
      <w:r w:rsidRPr="00240052">
        <w:rPr>
          <w:rFonts w:ascii="Arial" w:hAnsi="Arial" w:cs="Arial"/>
          <w:sz w:val="24"/>
          <w:szCs w:val="24"/>
        </w:rPr>
        <w:t>È il Vecchio Gesù che ha in mano le chiavi del libro della storia. Nessun altro.</w:t>
      </w:r>
    </w:p>
    <w:p w14:paraId="64AFEF3E" w14:textId="77777777" w:rsidR="006F2534" w:rsidRPr="00240052" w:rsidRDefault="006F2534" w:rsidP="006F2534">
      <w:pPr>
        <w:jc w:val="both"/>
        <w:rPr>
          <w:rFonts w:ascii="Arial" w:hAnsi="Arial" w:cs="Arial"/>
          <w:sz w:val="24"/>
          <w:szCs w:val="24"/>
        </w:rPr>
      </w:pPr>
      <w:r w:rsidRPr="00240052">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w:t>
      </w:r>
      <w:r w:rsidRPr="00240052">
        <w:rPr>
          <w:rFonts w:ascii="Arial" w:hAnsi="Arial" w:cs="Arial"/>
          <w:i/>
          <w:iCs/>
          <w:sz w:val="24"/>
          <w:szCs w:val="24"/>
        </w:rPr>
        <w:lastRenderedPageBreak/>
        <w:t>quattro esseri viventi dicevano: «Amen». E gli anziani si prostrarono in adorazione (Ap 5,1-14).</w:t>
      </w:r>
    </w:p>
    <w:p w14:paraId="4C7A0214" w14:textId="77777777" w:rsidR="006F2534" w:rsidRDefault="006F2534" w:rsidP="006F2534">
      <w:pPr>
        <w:jc w:val="both"/>
        <w:rPr>
          <w:rFonts w:ascii="Arial" w:hAnsi="Arial" w:cs="Arial"/>
          <w:sz w:val="24"/>
          <w:szCs w:val="24"/>
        </w:rPr>
      </w:pPr>
      <w:r w:rsidRPr="00240052">
        <w:rPr>
          <w:rFonts w:ascii="Arial" w:hAnsi="Arial" w:cs="Arial"/>
          <w:sz w:val="24"/>
          <w:szCs w:val="24"/>
        </w:rPr>
        <w:t xml:space="preserve">Dopo la sua gloriosa risurrezione, Gesù non ha più il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Si potrebbe continuare all’infinito nel presentare ciò che Gesù è per ogni uomo. Scrivevo un tempo, più di quaranta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w:t>
      </w:r>
    </w:p>
    <w:p w14:paraId="465E2674" w14:textId="7FAE89F6" w:rsidR="006F2534" w:rsidRDefault="006F2534" w:rsidP="006F2534">
      <w:pPr>
        <w:spacing w:line="240" w:lineRule="auto"/>
        <w:jc w:val="both"/>
        <w:rPr>
          <w:rFonts w:ascii="Arial" w:hAnsi="Arial" w:cs="Arial"/>
          <w:sz w:val="24"/>
          <w:szCs w:val="24"/>
        </w:rPr>
      </w:pPr>
      <w:r w:rsidRPr="00240052">
        <w:rPr>
          <w:rFonts w:ascii="Arial" w:hAnsi="Arial" w:cs="Arial"/>
          <w:sz w:val="24"/>
          <w:szCs w:val="24"/>
        </w:rPr>
        <w:t>Vergine Maria, Madre di Dio, vieni in mezzo a noi e aiutaci a creare l’unità dei figli di Dio, insegnandoci come si vive il Vangelo e come lo si annuncia.</w:t>
      </w:r>
    </w:p>
    <w:p w14:paraId="3317856A" w14:textId="77777777" w:rsidR="006F2534" w:rsidRPr="006F2534" w:rsidRDefault="006F2534" w:rsidP="006F2534">
      <w:pPr>
        <w:spacing w:line="240" w:lineRule="auto"/>
        <w:jc w:val="both"/>
        <w:rPr>
          <w:sz w:val="24"/>
          <w:szCs w:val="24"/>
          <w:lang w:val="la-Latn"/>
        </w:rPr>
      </w:pPr>
    </w:p>
    <w:p w14:paraId="5B3C048F" w14:textId="48B68934" w:rsidR="00240052" w:rsidRPr="00240052" w:rsidRDefault="006F2534" w:rsidP="00240052">
      <w:pPr>
        <w:pStyle w:val="Titolo2"/>
        <w:rPr>
          <w:sz w:val="28"/>
          <w:szCs w:val="28"/>
        </w:rPr>
      </w:pPr>
      <w:bookmarkStart w:id="843" w:name="_Toc231241861"/>
      <w:r w:rsidRPr="00240052">
        <w:rPr>
          <w:sz w:val="28"/>
          <w:szCs w:val="28"/>
          <w:lang w:val="la-Latn"/>
        </w:rPr>
        <w:t>TENNERO CONSIGLIO CONTRO DI LUI PER FARLO MORIRE</w:t>
      </w:r>
      <w:bookmarkEnd w:id="841"/>
      <w:bookmarkEnd w:id="843"/>
    </w:p>
    <w:p w14:paraId="7D109AD7" w14:textId="77777777" w:rsidR="00240052" w:rsidRDefault="00240052" w:rsidP="00240052">
      <w:pPr>
        <w:jc w:val="both"/>
        <w:rPr>
          <w:rFonts w:ascii="Arial" w:hAnsi="Arial" w:cs="Arial"/>
          <w:sz w:val="24"/>
          <w:szCs w:val="24"/>
        </w:rPr>
      </w:pPr>
      <w:r w:rsidRPr="00240052">
        <w:rPr>
          <w:rFonts w:ascii="Arial" w:hAnsi="Arial" w:cs="Arial"/>
          <w:sz w:val="24"/>
          <w:szCs w:val="24"/>
        </w:rPr>
        <w:t>Gesù vede un uomo con una mano paralizzata, I farisei sono di sentinella. Gesù osserverà la Legge del sabato o la trasgredirà? Gesù non tiene loro né una lezione di esegesi e né di ermeneutica scritturistica. Fa appello alla loro razionalità e chiede: </w:t>
      </w:r>
      <w:r w:rsidRPr="00240052">
        <w:rPr>
          <w:rFonts w:ascii="Arial" w:hAnsi="Arial" w:cs="Arial"/>
          <w:i/>
          <w:iCs/>
          <w:sz w:val="24"/>
          <w:szCs w:val="24"/>
        </w:rPr>
        <w:t>“È lecito in giorno di sabato fare del bene o fare del male, salvare una vita o ucciderla?”.</w:t>
      </w:r>
      <w:r w:rsidRPr="00240052">
        <w:rPr>
          <w:rFonts w:ascii="Arial" w:hAnsi="Arial" w:cs="Arial"/>
          <w:sz w:val="24"/>
          <w:szCs w:val="24"/>
        </w:rPr>
        <w:t> Riflettiamo bene: Gesù non dice: </w:t>
      </w:r>
      <w:r w:rsidRPr="00240052">
        <w:rPr>
          <w:rFonts w:ascii="Arial" w:hAnsi="Arial" w:cs="Arial"/>
          <w:i/>
          <w:iCs/>
          <w:sz w:val="24"/>
          <w:szCs w:val="24"/>
        </w:rPr>
        <w:t>fare del bene o omettere di farlo</w:t>
      </w:r>
      <w:r w:rsidRPr="00240052">
        <w:rPr>
          <w:rFonts w:ascii="Arial" w:hAnsi="Arial" w:cs="Arial"/>
          <w:sz w:val="24"/>
          <w:szCs w:val="24"/>
        </w:rPr>
        <w:t>. Dice invece: </w:t>
      </w:r>
      <w:r w:rsidRPr="00240052">
        <w:rPr>
          <w:rFonts w:ascii="Arial" w:hAnsi="Arial" w:cs="Arial"/>
          <w:i/>
          <w:iCs/>
          <w:sz w:val="24"/>
          <w:szCs w:val="24"/>
        </w:rPr>
        <w:t>fare del bene o fare del male</w:t>
      </w:r>
      <w:r w:rsidRPr="00240052">
        <w:rPr>
          <w:rFonts w:ascii="Arial" w:hAnsi="Arial" w:cs="Arial"/>
          <w:sz w:val="24"/>
          <w:szCs w:val="24"/>
        </w:rPr>
        <w:t xml:space="preserve">. Questo significa che quanti possono fare il bene e non lo fanno, fanno il male e commettono peccato. </w:t>
      </w:r>
    </w:p>
    <w:p w14:paraId="23A3D322" w14:textId="4EA3CD87" w:rsidR="00240052" w:rsidRDefault="00240052" w:rsidP="00240052">
      <w:pPr>
        <w:jc w:val="both"/>
        <w:rPr>
          <w:rFonts w:ascii="Arial" w:hAnsi="Arial" w:cs="Arial"/>
          <w:i/>
          <w:iCs/>
          <w:sz w:val="24"/>
          <w:szCs w:val="24"/>
        </w:rPr>
      </w:pPr>
      <w:r w:rsidRPr="00240052">
        <w:rPr>
          <w:rFonts w:ascii="Arial" w:hAnsi="Arial" w:cs="Arial"/>
          <w:sz w:val="24"/>
          <w:szCs w:val="24"/>
        </w:rPr>
        <w:t>Dice lo Spirito Santo per bocca dell’Apostolo Giacomo: </w:t>
      </w:r>
      <w:r w:rsidRPr="00240052">
        <w:rPr>
          <w:rFonts w:ascii="Arial" w:hAnsi="Arial" w:cs="Arial"/>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w:t>
      </w:r>
      <w:r>
        <w:rPr>
          <w:rFonts w:ascii="Arial" w:hAnsi="Arial" w:cs="Arial"/>
          <w:i/>
          <w:iCs/>
          <w:sz w:val="24"/>
          <w:szCs w:val="24"/>
        </w:rPr>
        <w:t>”</w:t>
      </w:r>
      <w:r w:rsidRPr="00240052">
        <w:rPr>
          <w:rFonts w:ascii="Arial" w:hAnsi="Arial" w:cs="Arial"/>
          <w:i/>
          <w:iCs/>
          <w:sz w:val="24"/>
          <w:szCs w:val="24"/>
        </w:rPr>
        <w:t xml:space="preserve"> (Gc 4,3-17). </w:t>
      </w:r>
    </w:p>
    <w:p w14:paraId="2887CDA0" w14:textId="67438074" w:rsidR="00240052" w:rsidRPr="00240052" w:rsidRDefault="00240052" w:rsidP="00240052">
      <w:pPr>
        <w:jc w:val="both"/>
        <w:rPr>
          <w:rFonts w:ascii="Arial" w:hAnsi="Arial" w:cs="Arial"/>
          <w:sz w:val="24"/>
          <w:szCs w:val="24"/>
        </w:rPr>
      </w:pPr>
      <w:r w:rsidRPr="00240052">
        <w:rPr>
          <w:rFonts w:ascii="Arial" w:hAnsi="Arial" w:cs="Arial"/>
          <w:sz w:val="24"/>
          <w:szCs w:val="24"/>
        </w:rPr>
        <w:lastRenderedPageBreak/>
        <w:t>Se Gesù dovesse sottomettersi alla Legge dei farisei, commetterebbe peccato. Se commettesse peccato, non potrebbe più salvare il mondo. Il Salvatore e il Redentore del mondo è il Giusto e il Santo, l’Innocente che muore per gli iniqui. Ecco il fine della tentazione di Satana: far cadere Gesù nel peccato – il peccato sarebbe per lui non aver compiuto il bene che Lui sa fare e che Lui può fare perché gli è consentito dalla Legge del Padre suo. Questo serve ad attestare l’infinita distanza tra la Legge del Padre suo e la legge degli scribi, dei farisei, degli erodiani, dei sadducei, dei capi dei sacerdoti. Se Gesù non salva una vita, la uccide. Chi uccide commette peccato contro il quinto comandamento. Gesù si appella alla Legge del bene e quanti stanno ad ascoltarlo rimangono muti, non parlano. Poiché Gesù sa fare il bene, è obbligato a fare il bene, senza fare nessun lavoro, ma dicendo una sola parola, il bene è compiuto e la mano viene guarita. Lo ribadiamo. Senza fare alcun lavoro. La parola non è lavoro. La parola non è opera.</w:t>
      </w:r>
    </w:p>
    <w:p w14:paraId="7CE83E46" w14:textId="77777777" w:rsidR="00240052" w:rsidRPr="00240052" w:rsidRDefault="00240052" w:rsidP="00240052">
      <w:pPr>
        <w:jc w:val="both"/>
        <w:rPr>
          <w:rFonts w:ascii="Arial" w:hAnsi="Arial" w:cs="Arial"/>
          <w:sz w:val="24"/>
          <w:szCs w:val="24"/>
        </w:rPr>
      </w:pPr>
      <w:r w:rsidRPr="00240052">
        <w:rPr>
          <w:rFonts w:ascii="Arial" w:hAnsi="Arial" w:cs="Arial"/>
          <w:i/>
          <w:iCs/>
          <w:sz w:val="24"/>
          <w:szCs w:val="24"/>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w:t>
      </w:r>
      <w:bookmarkStart w:id="844" w:name="_Hlk193903395"/>
      <w:r w:rsidRPr="00240052">
        <w:rPr>
          <w:rFonts w:ascii="Arial" w:hAnsi="Arial" w:cs="Arial"/>
          <w:i/>
          <w:iCs/>
          <w:sz w:val="24"/>
          <w:szCs w:val="24"/>
        </w:rPr>
        <w:t> tennero consiglio contro di lui per farlo morire</w:t>
      </w:r>
      <w:bookmarkEnd w:id="844"/>
      <w:r w:rsidRPr="00240052">
        <w:rPr>
          <w:rFonts w:ascii="Arial" w:hAnsi="Arial" w:cs="Arial"/>
          <w:i/>
          <w:iCs/>
          <w:sz w:val="24"/>
          <w:szCs w:val="24"/>
        </w:rPr>
        <w:t>. (Mc 3,1-6). </w:t>
      </w:r>
    </w:p>
    <w:p w14:paraId="5F9B6376" w14:textId="77777777" w:rsidR="00240052" w:rsidRDefault="00240052" w:rsidP="00240052">
      <w:pPr>
        <w:jc w:val="both"/>
        <w:rPr>
          <w:rFonts w:ascii="Arial" w:hAnsi="Arial" w:cs="Arial"/>
          <w:sz w:val="24"/>
          <w:szCs w:val="24"/>
        </w:rPr>
      </w:pPr>
      <w:r w:rsidRPr="00240052">
        <w:rPr>
          <w:rFonts w:ascii="Arial" w:hAnsi="Arial" w:cs="Arial"/>
          <w:sz w:val="24"/>
          <w:szCs w:val="24"/>
        </w:rPr>
        <w:t xml:space="preserve">Cosa fanno farisei e erodiani? Escono fuori e tengono consiglio contro Gesù per farlo morire. Perché Gesù deve morire? Perché non si sottomette alla loro legge di falsità e di menzogna, legge del peccato e della morte.  La legge dell’uomo non tollera altra legge nel regno di Satana e chiunque si avvicina a questo regno per portare la Legge della vita, del bene, della vera speranza, della consolazione e della pace, è già condannato a morte. Va tolto di mezzo, anche con morte violenta. Perché Gesù è condannato a morte? Perché si è fatto figlio di Dio. Ciò significa: perché non ha voluto farsi figlio del diavolo, figlio di Satana, figlio del male, figlio della falsità, figlio della morte, figlio del peccato. Si è fatto figlio del regno del Padre suo e non figlio del regno di Cesare. </w:t>
      </w:r>
    </w:p>
    <w:p w14:paraId="4640DC83" w14:textId="0375F742" w:rsidR="00240052" w:rsidRDefault="00240052" w:rsidP="00240052">
      <w:pPr>
        <w:jc w:val="both"/>
        <w:rPr>
          <w:rFonts w:ascii="Arial" w:hAnsi="Arial" w:cs="Arial"/>
          <w:i/>
          <w:iCs/>
          <w:sz w:val="24"/>
          <w:szCs w:val="24"/>
        </w:rPr>
      </w:pPr>
      <w:r w:rsidRPr="00240052">
        <w:rPr>
          <w:rFonts w:ascii="Arial" w:hAnsi="Arial" w:cs="Arial"/>
          <w:sz w:val="24"/>
          <w:szCs w:val="24"/>
        </w:rPr>
        <w:t>Questa verità lo Spirito Santo la mette in luce nel Vangelo secondo Giovanni: </w:t>
      </w:r>
      <w:r w:rsidRPr="00240052">
        <w:rPr>
          <w:rFonts w:ascii="Arial" w:hAnsi="Arial" w:cs="Arial"/>
          <w:i/>
          <w:iCs/>
          <w:sz w:val="24"/>
          <w:szCs w:val="24"/>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w:t>
      </w:r>
      <w:r w:rsidRPr="00240052">
        <w:rPr>
          <w:rFonts w:ascii="Arial" w:hAnsi="Arial" w:cs="Arial"/>
          <w:i/>
          <w:iCs/>
          <w:sz w:val="24"/>
          <w:szCs w:val="24"/>
        </w:rPr>
        <w:lastRenderedPageBreak/>
        <w:t>croce il vostro re?». Risposero i capi dei sacerdoti: «Non abbiamo altro re che Cesare». Allora lo consegnò loro perché fosse crocifisso</w:t>
      </w:r>
      <w:r>
        <w:rPr>
          <w:rFonts w:ascii="Arial" w:hAnsi="Arial" w:cs="Arial"/>
          <w:i/>
          <w:iCs/>
          <w:sz w:val="24"/>
          <w:szCs w:val="24"/>
        </w:rPr>
        <w:t>”</w:t>
      </w:r>
      <w:r w:rsidRPr="00240052">
        <w:rPr>
          <w:rFonts w:ascii="Arial" w:hAnsi="Arial" w:cs="Arial"/>
          <w:i/>
          <w:iCs/>
          <w:sz w:val="24"/>
          <w:szCs w:val="24"/>
        </w:rPr>
        <w:t xml:space="preserve"> (Gv 19,1-16). </w:t>
      </w:r>
    </w:p>
    <w:p w14:paraId="7C70F3F6" w14:textId="144C17FC" w:rsidR="00240052" w:rsidRDefault="00240052" w:rsidP="00240052">
      <w:pPr>
        <w:jc w:val="both"/>
        <w:rPr>
          <w:rFonts w:ascii="Arial" w:hAnsi="Arial" w:cs="Arial"/>
          <w:sz w:val="24"/>
          <w:szCs w:val="24"/>
        </w:rPr>
      </w:pPr>
      <w:r w:rsidRPr="00240052">
        <w:rPr>
          <w:rFonts w:ascii="Arial" w:hAnsi="Arial" w:cs="Arial"/>
          <w:sz w:val="24"/>
          <w:szCs w:val="24"/>
        </w:rPr>
        <w:t xml:space="preserve">Sulla terra Satana ha ben consolidato il suo regno. Non c’è spazio per il regno di Dio, né per i figli di Dio. Il regno di Dio si può edificare sulla terra, solo al prezzo del proprio sangue, della propria vita. Satana sempre ci tenta con infinite tentazioni perché diveniamo suoi figli, figli del peccato, figli del male,  Sempre i figli di Dio devono vincere ogni tentazione Chi cade nel peccato, sempre costruirà il regno di satana. </w:t>
      </w:r>
    </w:p>
    <w:p w14:paraId="74AA0ABF" w14:textId="5AD0198C" w:rsidR="00240052" w:rsidRPr="00240052" w:rsidRDefault="00240052" w:rsidP="00240052">
      <w:pPr>
        <w:jc w:val="both"/>
        <w:rPr>
          <w:rFonts w:ascii="Arial" w:hAnsi="Arial" w:cs="Arial"/>
          <w:sz w:val="24"/>
          <w:szCs w:val="24"/>
        </w:rPr>
      </w:pPr>
      <w:r w:rsidRPr="00240052">
        <w:rPr>
          <w:rFonts w:ascii="Arial" w:hAnsi="Arial" w:cs="Arial"/>
          <w:sz w:val="24"/>
          <w:szCs w:val="24"/>
        </w:rPr>
        <w:t>Madre di Dio, custodisci nel regno del Figlio tuo. Aiutaci perché non diventiamo figli di Satana, costruttori del suo regno.</w:t>
      </w:r>
    </w:p>
    <w:p w14:paraId="48544D0E" w14:textId="77777777" w:rsidR="00E07BE1" w:rsidRDefault="00E07BE1" w:rsidP="00240052">
      <w:pPr>
        <w:jc w:val="both"/>
        <w:rPr>
          <w:rFonts w:ascii="Arial" w:hAnsi="Arial" w:cs="Arial"/>
          <w:sz w:val="24"/>
          <w:szCs w:val="24"/>
        </w:rPr>
      </w:pPr>
    </w:p>
    <w:p w14:paraId="641D3498" w14:textId="6725C95C" w:rsidR="00240052" w:rsidRPr="00240052" w:rsidRDefault="00240052" w:rsidP="00240052">
      <w:pPr>
        <w:jc w:val="both"/>
        <w:rPr>
          <w:rFonts w:ascii="Arial" w:hAnsi="Arial" w:cs="Arial"/>
          <w:sz w:val="24"/>
          <w:szCs w:val="24"/>
        </w:rPr>
      </w:pPr>
    </w:p>
    <w:p w14:paraId="0BC75C7B" w14:textId="77777777" w:rsidR="00240052" w:rsidRPr="00240052" w:rsidRDefault="00240052" w:rsidP="00240052">
      <w:pPr>
        <w:jc w:val="both"/>
        <w:rPr>
          <w:rFonts w:ascii="Arial" w:hAnsi="Arial" w:cs="Arial"/>
          <w:sz w:val="24"/>
          <w:szCs w:val="24"/>
        </w:rPr>
      </w:pPr>
    </w:p>
    <w:p w14:paraId="651CFA4F" w14:textId="77777777" w:rsidR="00E07BE1" w:rsidRDefault="00E07BE1" w:rsidP="00483AAB">
      <w:pPr>
        <w:pStyle w:val="Nessunaspaziatura"/>
        <w:numPr>
          <w:ilvl w:val="0"/>
          <w:numId w:val="0"/>
        </w:numPr>
        <w:ind w:left="567" w:hanging="567"/>
      </w:pPr>
    </w:p>
    <w:p w14:paraId="23BB9BF1" w14:textId="77777777" w:rsidR="00D36B48" w:rsidRDefault="00D36B48" w:rsidP="00EC5D32">
      <w:pPr>
        <w:pStyle w:val="Titolo1"/>
      </w:pPr>
      <w:r>
        <w:br w:type="page"/>
      </w:r>
    </w:p>
    <w:p w14:paraId="1B122D50" w14:textId="77777777" w:rsidR="00D87D04" w:rsidRDefault="00D87D04" w:rsidP="00D87D04">
      <w:pPr>
        <w:sectPr w:rsidR="00D87D04" w:rsidSect="00316948">
          <w:type w:val="oddPage"/>
          <w:pgSz w:w="11906" w:h="16838"/>
          <w:pgMar w:top="1417" w:right="1134" w:bottom="1134" w:left="1134" w:header="708" w:footer="708" w:gutter="0"/>
          <w:cols w:space="708"/>
          <w:docGrid w:linePitch="360"/>
        </w:sectPr>
      </w:pPr>
    </w:p>
    <w:p w14:paraId="10A15C76" w14:textId="77777777" w:rsidR="00D87D04" w:rsidRDefault="00D87D04" w:rsidP="00D87D04"/>
    <w:p w14:paraId="49A08AE9" w14:textId="77777777" w:rsidR="00D87D04" w:rsidRDefault="00D87D04" w:rsidP="00D87D04"/>
    <w:p w14:paraId="5D77551B" w14:textId="77777777" w:rsidR="00D87D04" w:rsidRDefault="00D87D04" w:rsidP="00D87D04"/>
    <w:p w14:paraId="5B82AB6A" w14:textId="77777777" w:rsidR="00D87D04" w:rsidRDefault="00D87D04" w:rsidP="00D87D04"/>
    <w:p w14:paraId="452161D6" w14:textId="77777777" w:rsidR="00D87D04" w:rsidRDefault="00D87D04" w:rsidP="00D87D04"/>
    <w:p w14:paraId="72E32E5F" w14:textId="77777777" w:rsidR="00D87D04" w:rsidRDefault="00D87D04" w:rsidP="00D87D04"/>
    <w:p w14:paraId="3DA08FC8" w14:textId="77777777" w:rsidR="00D87D04" w:rsidRDefault="00D87D04" w:rsidP="00D87D04"/>
    <w:p w14:paraId="1EC29D16" w14:textId="77777777" w:rsidR="00D87D04" w:rsidRDefault="00D87D04" w:rsidP="00D87D04"/>
    <w:p w14:paraId="47B552CF" w14:textId="77777777" w:rsidR="00D87D04" w:rsidRDefault="00D87D04" w:rsidP="00D87D04"/>
    <w:p w14:paraId="55B219CC" w14:textId="77777777" w:rsidR="00D87D04" w:rsidRDefault="00D87D04" w:rsidP="00D87D04"/>
    <w:p w14:paraId="577FE352" w14:textId="77777777" w:rsidR="00D87D04" w:rsidRDefault="00D87D04" w:rsidP="00D87D04"/>
    <w:p w14:paraId="2A1CBCCA" w14:textId="77777777" w:rsidR="00D87D04" w:rsidRDefault="00D87D04" w:rsidP="00D87D04"/>
    <w:p w14:paraId="6AEEE44D" w14:textId="77777777" w:rsidR="00D87D04" w:rsidRDefault="00D87D04" w:rsidP="00D87D04"/>
    <w:p w14:paraId="03EC3DBA" w14:textId="77777777" w:rsidR="00D87D04" w:rsidRDefault="00D87D04" w:rsidP="00D87D04"/>
    <w:p w14:paraId="6F5A2DF6" w14:textId="3E930B67" w:rsidR="00D36B48" w:rsidRPr="00D87D04" w:rsidRDefault="00D87D04" w:rsidP="00EC5D32">
      <w:pPr>
        <w:pStyle w:val="Titolo1"/>
        <w:rPr>
          <w:rFonts w:ascii="Arial" w:hAnsi="Arial" w:cs="Arial"/>
          <w:i w:val="0"/>
          <w:iCs/>
          <w:sz w:val="72"/>
          <w:szCs w:val="72"/>
        </w:rPr>
      </w:pPr>
      <w:bookmarkStart w:id="845" w:name="_Toc231241862"/>
      <w:r w:rsidRPr="00D87D04">
        <w:rPr>
          <w:rFonts w:ascii="Arial" w:hAnsi="Arial" w:cs="Arial"/>
          <w:i w:val="0"/>
          <w:iCs/>
          <w:sz w:val="72"/>
          <w:szCs w:val="72"/>
        </w:rPr>
        <w:t>APRILE 202</w:t>
      </w:r>
      <w:r w:rsidR="00B678E8">
        <w:rPr>
          <w:rFonts w:ascii="Arial" w:hAnsi="Arial" w:cs="Arial"/>
          <w:i w:val="0"/>
          <w:iCs/>
          <w:sz w:val="72"/>
          <w:szCs w:val="72"/>
        </w:rPr>
        <w:t>6</w:t>
      </w:r>
      <w:bookmarkEnd w:id="845"/>
    </w:p>
    <w:p w14:paraId="71A22628" w14:textId="77777777" w:rsidR="00D36B48" w:rsidRDefault="00D36B48" w:rsidP="004824E8"/>
    <w:p w14:paraId="749ECD08" w14:textId="77777777" w:rsidR="00316948" w:rsidRDefault="00316948" w:rsidP="002C58C8">
      <w:pPr>
        <w:pStyle w:val="Titolo2"/>
        <w:sectPr w:rsidR="00316948" w:rsidSect="00316948">
          <w:type w:val="oddPage"/>
          <w:pgSz w:w="11906" w:h="16838"/>
          <w:pgMar w:top="1417" w:right="1134" w:bottom="1134" w:left="1134" w:header="708" w:footer="708" w:gutter="0"/>
          <w:cols w:space="708"/>
          <w:docGrid w:linePitch="360"/>
        </w:sectPr>
      </w:pPr>
    </w:p>
    <w:p w14:paraId="0B2C9988" w14:textId="77777777" w:rsidR="00D36B48" w:rsidRDefault="00D36B48" w:rsidP="00D87D04">
      <w:pPr>
        <w:pStyle w:val="Titolo2"/>
        <w:spacing w:line="276" w:lineRule="auto"/>
        <w:jc w:val="both"/>
        <w:rPr>
          <w:sz w:val="28"/>
          <w:szCs w:val="28"/>
        </w:rPr>
      </w:pPr>
      <w:bookmarkStart w:id="846" w:name="_Toc231241863"/>
      <w:r w:rsidRPr="00D87D04">
        <w:rPr>
          <w:sz w:val="28"/>
          <w:szCs w:val="28"/>
        </w:rPr>
        <w:lastRenderedPageBreak/>
        <w:t>1 Aprile</w:t>
      </w:r>
      <w:bookmarkEnd w:id="846"/>
      <w:r w:rsidRPr="00D87D04">
        <w:rPr>
          <w:sz w:val="28"/>
          <w:szCs w:val="28"/>
        </w:rPr>
        <w:t xml:space="preserve"> </w:t>
      </w:r>
    </w:p>
    <w:p w14:paraId="3572D346" w14:textId="77777777" w:rsidR="00240052" w:rsidRPr="00240052" w:rsidRDefault="00240052" w:rsidP="00240052">
      <w:pPr>
        <w:pStyle w:val="Titolo2"/>
        <w:rPr>
          <w:sz w:val="28"/>
          <w:szCs w:val="28"/>
        </w:rPr>
      </w:pPr>
      <w:bookmarkStart w:id="847" w:name="_Toc231241864"/>
      <w:r w:rsidRPr="00240052">
        <w:rPr>
          <w:sz w:val="28"/>
          <w:szCs w:val="28"/>
        </w:rPr>
        <w:t>Non entrerete nel regno dei cieli</w:t>
      </w:r>
      <w:bookmarkEnd w:id="847"/>
    </w:p>
    <w:p w14:paraId="6C8C44D1" w14:textId="77777777" w:rsid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 xml:space="preserve">È sufficiente solo leggere queste Parole di Cristo Gesù e si può affermare la non corrispondenza tra ciò che Gesù dice e ciò che invece dicono moltissimi suoi discepoli, non solo i discepoli senza alcuna istruzione, ma anche i discepoli deformati nella conoscenza del retto pensiero di Gesù, ma soprattutto i discepoli ai quali incombe l’obbligo di formare, educare, istruire il mondo intero intero con la Parola del Vangelo. </w:t>
      </w:r>
    </w:p>
    <w:p w14:paraId="6E3E25D1" w14:textId="42D47B55" w:rsidR="00240052" w:rsidRDefault="00240052" w:rsidP="00240052">
      <w:pPr>
        <w:jc w:val="both"/>
        <w:rPr>
          <w:rFonts w:ascii="Arial" w:hAnsi="Arial" w:cs="Arial"/>
          <w:i/>
          <w:iCs/>
          <w:sz w:val="24"/>
          <w:szCs w:val="24"/>
          <w:lang w:eastAsia="ko-KR"/>
        </w:rPr>
      </w:pPr>
      <w:r w:rsidRPr="00240052">
        <w:rPr>
          <w:rFonts w:ascii="Arial" w:hAnsi="Arial" w:cs="Arial"/>
          <w:sz w:val="24"/>
          <w:szCs w:val="24"/>
          <w:lang w:eastAsia="ko-KR"/>
        </w:rPr>
        <w:t>Ascoltiamo cosa dice la Parola del Signore giunta a noi attraverso il profeta Geremia: “</w:t>
      </w:r>
      <w:r w:rsidRPr="00240052">
        <w:rPr>
          <w:rFonts w:ascii="Arial" w:hAnsi="Arial" w:cs="Arial"/>
          <w:i/>
          <w:iCs/>
          <w:sz w:val="24"/>
          <w:szCs w:val="24"/>
          <w:lang w:eastAsia="ko-KR"/>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(Ger 5,1-8). </w:t>
      </w:r>
    </w:p>
    <w:p w14:paraId="111FF74E" w14:textId="5DDFD012" w:rsidR="00240052" w:rsidRP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Quando la fede in Cristo Gesù si corrompe – oggi la corruzione sta dilagando a causa del falso insegnamento e dalla falsa dottrina che viene inculcata – la responsabilità non è mai dei piccoli. Essa è sempre di quanti sono stati preposti per il retto insegnamento e il vero ammaestramento. Se un maestro insegna falsità e menzogne, quanti dipendono da lui correranno e inseguiranno menzogne e falsità. Nella nostra santissima fede ognuno ha l’obbligo di badare a se stesso, non permettendo che falsità e menzogne sulla dottrina di Gesù Signore entrino nel suo cuore. Gesù ci chiede di guardarci dal lievito dei falsi maestri. Ci chiede di stare lontano dai falsi cristi e dai falsi profeti. Falso profeta è chiunque insegna una dottrina contraria, anche in un solo iota con la dottrina di Gesù Signore. Oggi però i falsi cristi e i falsi profeti sono i maestri di moltissimi discepoli di Gesù. Chi viene ammaestrato nella falsità diviene a sua volta maestro nella falsità.</w:t>
      </w:r>
    </w:p>
    <w:p w14:paraId="125F1AC5" w14:textId="77777777" w:rsidR="00240052" w:rsidRPr="00240052" w:rsidRDefault="00240052" w:rsidP="00240052">
      <w:pPr>
        <w:jc w:val="both"/>
        <w:rPr>
          <w:rFonts w:ascii="Arial" w:hAnsi="Arial" w:cs="Arial"/>
          <w:sz w:val="24"/>
          <w:szCs w:val="24"/>
          <w:lang w:eastAsia="ko-KR"/>
        </w:rPr>
      </w:pPr>
      <w:r w:rsidRPr="00240052">
        <w:rPr>
          <w:rFonts w:ascii="Arial" w:hAnsi="Arial" w:cs="Arial"/>
          <w:i/>
          <w:iCs/>
          <w:sz w:val="24"/>
          <w:szCs w:val="24"/>
          <w:lang w:eastAsia="ko-KR"/>
        </w:rPr>
        <w:t xml:space="preserve">In quel tempo, Gesù disse ai suoi discepoli: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w:t>
      </w:r>
      <w:r w:rsidRPr="00240052">
        <w:rPr>
          <w:rFonts w:ascii="Arial" w:hAnsi="Arial" w:cs="Arial"/>
          <w:i/>
          <w:iCs/>
          <w:sz w:val="24"/>
          <w:szCs w:val="24"/>
          <w:lang w:eastAsia="ko-KR"/>
        </w:rPr>
        <w:lastRenderedPageBreak/>
        <w:t>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4D1C0D6" w14:textId="77777777" w:rsid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Se Gesù dice che </w:t>
      </w:r>
      <w:r w:rsidRPr="00240052">
        <w:rPr>
          <w:rFonts w:ascii="Arial" w:hAnsi="Arial" w:cs="Arial"/>
          <w:i/>
          <w:iCs/>
          <w:sz w:val="24"/>
          <w:szCs w:val="24"/>
          <w:lang w:eastAsia="ko-KR"/>
        </w:rPr>
        <w:t>“se la nostra giustizia non supera quella dei scribi e dei farisei non entreremo nel regno dei cieli”</w:t>
      </w:r>
      <w:r w:rsidRPr="00240052">
        <w:rPr>
          <w:rFonts w:ascii="Arial" w:hAnsi="Arial" w:cs="Arial"/>
          <w:sz w:val="24"/>
          <w:szCs w:val="24"/>
          <w:lang w:eastAsia="ko-KR"/>
        </w:rPr>
        <w:t xml:space="preserve">, perché oggi nella Chiesa di Dio si dice e si insegna che tutti saremo accolti da Dio nel regno dei cieli? Perché si dice e si insegna che Dio è solo misericordia? Perché ogni nostra parola smentisce ogni Parola di Gesù Signore?  A nessuno Gesù ha dato il potere di insegnare dal suo cuore. </w:t>
      </w:r>
    </w:p>
    <w:p w14:paraId="11D00743" w14:textId="259F216B" w:rsid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 xml:space="preserve">Questo potere non è stato dato a Pietro, non è stato dato a nessuno dei Dodici, non è stato dato a nessuno dei suoi settantadue discepoli, non è stato dato a nessun presbitero, a nessun diacono, a nessun battezzato, a nessuno cresimato, a nessun profeta, a nessun maestro, a nessun dottore, a nessun ermeneuta, a nessun esegeta. Chi modifica e trasforma la Parola di Gesù è un falso profeta o un falso Cristo. Se Gesù chiede di separare ciò che è vero e ciò che è falso, ciò che è secondo la sua Parola e ciò che ad essa è contrario, perché noi diciamo che non possiamo e né dobbiamo discernere? Non discernendo e non separando, noi siamo falsi profeti e falsi cristi. Si compie per noi la Parola del Signore giunta a noi per bocca del profeta Malachia: </w:t>
      </w:r>
    </w:p>
    <w:p w14:paraId="6592AA37" w14:textId="2C42980D" w:rsidR="00240052" w:rsidRP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w:t>
      </w:r>
      <w:r w:rsidRPr="00240052">
        <w:rPr>
          <w:rFonts w:ascii="Arial" w:hAnsi="Arial" w:cs="Arial"/>
          <w:i/>
          <w:iCs/>
          <w:sz w:val="24"/>
          <w:szCs w:val="24"/>
          <w:lang w:eastAsia="ko-KR"/>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w:t>
      </w:r>
      <w:r w:rsidRPr="00240052">
        <w:rPr>
          <w:rFonts w:ascii="Arial" w:hAnsi="Arial" w:cs="Arial"/>
          <w:i/>
          <w:iCs/>
          <w:sz w:val="24"/>
          <w:szCs w:val="24"/>
          <w:lang w:eastAsia="ko-KR"/>
        </w:rPr>
        <w:lastRenderedPageBreak/>
        <w:t>davanti a tutto il popolo, perché non avete seguito le mie vie e avete usato parzialità nel vostro insegnamento.</w:t>
      </w:r>
    </w:p>
    <w:p w14:paraId="4698F817" w14:textId="2C3919CA" w:rsidR="00240052" w:rsidRPr="00240052" w:rsidRDefault="00240052" w:rsidP="00240052">
      <w:pPr>
        <w:jc w:val="both"/>
        <w:rPr>
          <w:rFonts w:ascii="Arial" w:hAnsi="Arial" w:cs="Arial"/>
          <w:sz w:val="24"/>
          <w:szCs w:val="24"/>
          <w:lang w:eastAsia="ko-KR"/>
        </w:rPr>
      </w:pPr>
      <w:r w:rsidRPr="00240052">
        <w:rPr>
          <w:rFonts w:ascii="Arial" w:hAnsi="Arial" w:cs="Arial"/>
          <w:i/>
          <w:iCs/>
          <w:sz w:val="24"/>
          <w:szCs w:val="24"/>
          <w:lang w:eastAsia="ko-KR"/>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w:t>
      </w:r>
      <w:r>
        <w:rPr>
          <w:rFonts w:ascii="Arial" w:hAnsi="Arial" w:cs="Arial"/>
          <w:i/>
          <w:iCs/>
          <w:sz w:val="24"/>
          <w:szCs w:val="24"/>
          <w:lang w:eastAsia="ko-KR"/>
        </w:rPr>
        <w:t>”</w:t>
      </w:r>
      <w:r w:rsidRPr="00240052">
        <w:rPr>
          <w:rFonts w:ascii="Arial" w:hAnsi="Arial" w:cs="Arial"/>
          <w:i/>
          <w:iCs/>
          <w:sz w:val="24"/>
          <w:szCs w:val="24"/>
          <w:lang w:eastAsia="ko-KR"/>
        </w:rPr>
        <w:t xml:space="preserve"> (Mal 2,1-17).</w:t>
      </w:r>
    </w:p>
    <w:p w14:paraId="75726AB6" w14:textId="77777777" w:rsidR="00240052" w:rsidRPr="00240052" w:rsidRDefault="00240052" w:rsidP="00240052">
      <w:pPr>
        <w:jc w:val="both"/>
        <w:rPr>
          <w:rFonts w:ascii="Arial" w:hAnsi="Arial" w:cs="Arial"/>
          <w:sz w:val="24"/>
          <w:szCs w:val="24"/>
          <w:lang w:eastAsia="ko-KR"/>
        </w:rPr>
      </w:pPr>
      <w:r w:rsidRPr="00240052">
        <w:rPr>
          <w:rFonts w:ascii="Arial" w:hAnsi="Arial" w:cs="Arial"/>
          <w:i/>
          <w:iCs/>
          <w:sz w:val="24"/>
          <w:szCs w:val="24"/>
          <w:lang w:eastAsia="ko-KR"/>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4772DA30" w14:textId="77777777" w:rsid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 xml:space="preserve">Noi siamo discepoli di Gesù dalla sua Parola per la sua Parola. Se siamo dalla parola del mondo o dalla parola di Satana per la parola del mondo e per la parola di Satana, noi non siamo più discepoli di Gesù, ma discepoli di Satana e discepoli del mondo. Essendo questione di vita e di morte eterna, a ogni uomo Gesù chiede di badare a se stesso. Se vuole la vita eterna deve essere discepolo della sua Parola per la sua Parola. Se vuole essere discepolo del mondo o di Satana, può anche esserlo, sappia però che non avrà la vita eterna. Avrà invece la morte eterna. Ognuno  seguirà nell’eternità il maestro che avrà seguito nel tempo. </w:t>
      </w:r>
    </w:p>
    <w:p w14:paraId="4174B896" w14:textId="77DB1F09" w:rsidR="00240052" w:rsidRP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Madre di Dio e Madre nostra vien</w:t>
      </w:r>
      <w:r>
        <w:rPr>
          <w:rFonts w:ascii="Arial" w:hAnsi="Arial" w:cs="Arial"/>
          <w:sz w:val="24"/>
          <w:szCs w:val="24"/>
          <w:lang w:eastAsia="ko-KR"/>
        </w:rPr>
        <w:t>i</w:t>
      </w:r>
      <w:r w:rsidRPr="00240052">
        <w:rPr>
          <w:rFonts w:ascii="Arial" w:hAnsi="Arial" w:cs="Arial"/>
          <w:sz w:val="24"/>
          <w:szCs w:val="24"/>
          <w:lang w:eastAsia="ko-KR"/>
        </w:rPr>
        <w:t xml:space="preserve"> e insegnaci come si diviene, come si rimane, come si cresce da veri discepoli del Figlio tuo.</w:t>
      </w:r>
    </w:p>
    <w:p w14:paraId="61264CAD" w14:textId="77777777" w:rsidR="00240052" w:rsidRDefault="00240052" w:rsidP="00240052">
      <w:pPr>
        <w:jc w:val="both"/>
        <w:rPr>
          <w:rFonts w:ascii="Arial" w:hAnsi="Arial" w:cs="Arial"/>
          <w:sz w:val="24"/>
          <w:szCs w:val="24"/>
          <w:lang w:eastAsia="ko-KR"/>
        </w:rPr>
      </w:pPr>
    </w:p>
    <w:p w14:paraId="6ABDFB1C" w14:textId="4DF27018" w:rsidR="00240052" w:rsidRPr="00240052" w:rsidRDefault="00240052" w:rsidP="00240052">
      <w:pPr>
        <w:pStyle w:val="Titolo2"/>
        <w:spacing w:line="276" w:lineRule="auto"/>
        <w:rPr>
          <w:sz w:val="28"/>
          <w:szCs w:val="28"/>
        </w:rPr>
      </w:pPr>
      <w:bookmarkStart w:id="848" w:name="_Toc195883835"/>
      <w:bookmarkStart w:id="849" w:name="_Toc231241865"/>
      <w:r w:rsidRPr="00240052">
        <w:rPr>
          <w:sz w:val="28"/>
          <w:szCs w:val="28"/>
          <w:lang w:val="la-Latn"/>
        </w:rPr>
        <w:lastRenderedPageBreak/>
        <w:t>LA FOLLA INTERA ESULTAVA PER TUTTE LE MERAVIGLIE DA LUI COMPIUTE</w:t>
      </w:r>
      <w:bookmarkEnd w:id="848"/>
      <w:bookmarkEnd w:id="849"/>
    </w:p>
    <w:p w14:paraId="2297B904" w14:textId="77777777" w:rsidR="00240052" w:rsidRPr="00240052" w:rsidRDefault="00240052" w:rsidP="00240052">
      <w:pPr>
        <w:jc w:val="both"/>
        <w:rPr>
          <w:rFonts w:ascii="Arial" w:hAnsi="Arial" w:cs="Arial"/>
          <w:sz w:val="6"/>
          <w:szCs w:val="6"/>
          <w:lang w:eastAsia="ko-KR"/>
        </w:rPr>
      </w:pPr>
    </w:p>
    <w:p w14:paraId="1CC2F078" w14:textId="77777777" w:rsid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 xml:space="preserve">La forza di un uomo è la sua razionalità. È la sua capacità di deduzione e di argomentazione. La razionalità di Cristo Gesù è purissima, perché ad essa si aggiunge tutta la sapienza, l’intelligenza, il consiglio, la scienza dello Spirito Santo. Lo Spirito Santo dona pienezza di vita alla sua razionalità e Lui sa come argomentare dinanzi a menti ermeticamente sigillate perché nessuna verità entri in esse. È questa la grande potenza di Satana: porsi a custodia della nostra mente chiudendola per impedire che nessuna verità né di razionalità e né di fede fede vi entri; aprendola invece perché essa venga occupata da ogni falsità e menzogna. Senza razionalità non c’è fede. È con essa e per essa che noi distinguiamo il bene dal male. </w:t>
      </w:r>
    </w:p>
    <w:p w14:paraId="15574355" w14:textId="31A186F3" w:rsidR="00240052" w:rsidRP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La luce dalle tenebre, la giustizia dall’ingiustizia, la verità dalla falsità. Anche lo sviluppo delle verità della fede sono il frutto della nostra razionalità sempre illuminata dallo Spirito di sapienza, intelligenza, consiglio, scienza. Il peccato oscura la mente perché allontana da essa lo Spirito Santo. Senza la luce e la forza dello Spirito Santo la mente soffoca la verità. Senza lo Spirito Santo, l’uomo è senza mente. Diviene incapace di sana razionalità, di sana logica o di vera analogia. Di tutto il male che noi facciamo, di ogni falsità che noi professiamo, siamo inescusabili dinanzi al Signore. Siamo stati noi che ci siamo privati delle mente. Senza la mente, si è anche senza cuore. Senza cuore si diviene incapaci di amare. L’odio per la verità e la giustizia, alimentato da Satana con fiamme infernali, consuma l’uomo di invidia, portandolo non solo alla menzogna contro il giusto, ma anche alla sua eliminazione fisica. Ecco cosa dice lo Spirito Santo sull’uomo.</w:t>
      </w:r>
    </w:p>
    <w:p w14:paraId="4FBEDC69" w14:textId="77777777" w:rsidR="00240052" w:rsidRP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Nel Libro della Sapienza: </w:t>
      </w:r>
      <w:r w:rsidRPr="00240052">
        <w:rPr>
          <w:rFonts w:ascii="Arial" w:hAnsi="Arial" w:cs="Arial"/>
          <w:i/>
          <w:iCs/>
          <w:sz w:val="24"/>
          <w:szCs w:val="24"/>
          <w:lang w:eastAsia="ko-KR"/>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w:t>
      </w:r>
    </w:p>
    <w:p w14:paraId="681A7B63" w14:textId="77777777" w:rsidR="00240052" w:rsidRP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Nel Libro del Siracide: </w:t>
      </w:r>
      <w:r w:rsidRPr="00240052">
        <w:rPr>
          <w:rFonts w:ascii="Arial" w:hAnsi="Arial" w:cs="Arial"/>
          <w:i/>
          <w:iCs/>
          <w:sz w:val="24"/>
          <w:szCs w:val="24"/>
          <w:lang w:eastAsia="ko-KR"/>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w:t>
      </w:r>
      <w:r w:rsidRPr="00240052">
        <w:rPr>
          <w:rFonts w:ascii="Arial" w:hAnsi="Arial" w:cs="Arial"/>
          <w:i/>
          <w:iCs/>
          <w:sz w:val="24"/>
          <w:szCs w:val="24"/>
          <w:lang w:eastAsia="ko-KR"/>
        </w:rPr>
        <w:lastRenderedPageBreak/>
        <w:t>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17,1-15).</w:t>
      </w:r>
    </w:p>
    <w:p w14:paraId="5AFC7D99" w14:textId="77777777" w:rsidR="00240052" w:rsidRP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Gesù sempre si trova dinanzi a persone senza mente e senza cuore, Senza mente non sono capaci di alcuna razionalità. Senza cuore sono privi del vero amore. Non solo non illuminano gli altri con una luce di verità, la sola che è creatrice di speranza, lasciamo anche le persone nella loro sofferenza e nel loro dolore. Satana ha trasformato nella loro mente e nel loro cuore la Legge del Signore, che è purissima Legge di amore, in Legge per odiare, per non amare, per fare del male, per uccidere. Il peccato toglie lo Spirito Santo dal cuore e in esso introduce Satana, il maestro dell’odio, dell’invidia, dello stravolgimento della Legge del Signore. Il peccato sempre lascia l’altro senza alcuna vera speranza, né per la terra e né per il cielo.</w:t>
      </w:r>
    </w:p>
    <w:p w14:paraId="236B415B" w14:textId="77777777" w:rsidR="00240052" w:rsidRPr="00240052" w:rsidRDefault="00240052" w:rsidP="00240052">
      <w:pPr>
        <w:jc w:val="both"/>
        <w:rPr>
          <w:rFonts w:ascii="Arial" w:hAnsi="Arial" w:cs="Arial"/>
          <w:sz w:val="24"/>
          <w:szCs w:val="24"/>
          <w:lang w:eastAsia="ko-KR"/>
        </w:rPr>
      </w:pPr>
      <w:r w:rsidRPr="00240052">
        <w:rPr>
          <w:rFonts w:ascii="Arial" w:hAnsi="Arial" w:cs="Arial"/>
          <w:i/>
          <w:iCs/>
          <w:sz w:val="24"/>
          <w:szCs w:val="24"/>
          <w:lang w:eastAsia="ko-KR"/>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 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13,10-17).</w:t>
      </w:r>
    </w:p>
    <w:p w14:paraId="614E81CC" w14:textId="77777777" w:rsid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 xml:space="preserve">Ecco cosa opera un uomo senza mente e senza cuore: priva i suoi fratelli di ogni consolazione del Signore, di ogni vera speranza, di ogni apertura verso il bene. Costoro hanno una Legge favorevole solo per se stessi, ma nemica di ogni altro uomo che vive sulla nostra terra. Quanti sono governati da Satana non hanno una Legge di vita, sono servi di una Legge di morte. Odiamo la Legge della vita e si impegnano con ogni forza di male per spegnerla in ogni cuore. </w:t>
      </w:r>
    </w:p>
    <w:p w14:paraId="106B2BCF" w14:textId="17F9B2D6" w:rsidR="00240052" w:rsidRPr="00240052" w:rsidRDefault="00240052" w:rsidP="00240052">
      <w:pPr>
        <w:jc w:val="both"/>
        <w:rPr>
          <w:rFonts w:ascii="Arial" w:hAnsi="Arial" w:cs="Arial"/>
          <w:sz w:val="24"/>
          <w:szCs w:val="24"/>
          <w:lang w:eastAsia="ko-KR"/>
        </w:rPr>
      </w:pPr>
      <w:r w:rsidRPr="00240052">
        <w:rPr>
          <w:rFonts w:ascii="Arial" w:hAnsi="Arial" w:cs="Arial"/>
          <w:sz w:val="24"/>
          <w:szCs w:val="24"/>
          <w:lang w:eastAsia="ko-KR"/>
        </w:rPr>
        <w:t>Madre di Gesù e Madre nostra, torna in mezzo a noi e porta con te la Legge della vita, della speranza, della salvezza, della pace, del vero amore.</w:t>
      </w:r>
    </w:p>
    <w:p w14:paraId="490A9FFE" w14:textId="77777777" w:rsidR="00D36B48" w:rsidRPr="00D87D04" w:rsidRDefault="00D36B48" w:rsidP="00D87D04">
      <w:pPr>
        <w:pStyle w:val="Titolo2"/>
        <w:spacing w:line="276" w:lineRule="auto"/>
        <w:jc w:val="both"/>
        <w:rPr>
          <w:sz w:val="28"/>
          <w:szCs w:val="28"/>
        </w:rPr>
      </w:pPr>
      <w:bookmarkStart w:id="850" w:name="_Toc231241866"/>
      <w:r w:rsidRPr="00D87D04">
        <w:rPr>
          <w:sz w:val="28"/>
          <w:szCs w:val="28"/>
        </w:rPr>
        <w:t>2 Aprile</w:t>
      </w:r>
      <w:bookmarkEnd w:id="850"/>
      <w:r w:rsidRPr="00D87D04">
        <w:rPr>
          <w:sz w:val="28"/>
          <w:szCs w:val="28"/>
        </w:rPr>
        <w:t xml:space="preserve"> </w:t>
      </w:r>
    </w:p>
    <w:p w14:paraId="21C4C022" w14:textId="77777777" w:rsidR="0081435F" w:rsidRPr="0081435F" w:rsidRDefault="0081435F" w:rsidP="0081435F">
      <w:pPr>
        <w:pStyle w:val="Titolo2"/>
        <w:rPr>
          <w:sz w:val="28"/>
          <w:szCs w:val="28"/>
        </w:rPr>
      </w:pPr>
      <w:bookmarkStart w:id="851" w:name="_Toc231241867"/>
      <w:r w:rsidRPr="0081435F">
        <w:rPr>
          <w:sz w:val="28"/>
          <w:szCs w:val="28"/>
        </w:rPr>
        <w:t>Per evitare di scandalizzarli</w:t>
      </w:r>
      <w:bookmarkEnd w:id="851"/>
    </w:p>
    <w:p w14:paraId="51368FD0" w14:textId="77777777" w:rsidR="0081435F" w:rsidRDefault="0081435F" w:rsidP="0081435F">
      <w:pPr>
        <w:jc w:val="both"/>
        <w:rPr>
          <w:rFonts w:ascii="Arial" w:hAnsi="Arial" w:cs="Arial"/>
          <w:i/>
          <w:iCs/>
          <w:sz w:val="24"/>
          <w:szCs w:val="24"/>
          <w:lang w:eastAsia="ko-KR"/>
        </w:rPr>
      </w:pPr>
      <w:r w:rsidRPr="0081435F">
        <w:rPr>
          <w:rFonts w:ascii="Arial" w:hAnsi="Arial" w:cs="Arial"/>
          <w:sz w:val="24"/>
          <w:szCs w:val="24"/>
          <w:lang w:eastAsia="ko-KR"/>
        </w:rPr>
        <w:t>Sullo scandalo ecco l’insegnamento di Gesù: </w:t>
      </w:r>
      <w:r w:rsidRPr="0081435F">
        <w:rPr>
          <w:rFonts w:ascii="Arial" w:hAnsi="Arial" w:cs="Arial"/>
          <w:i/>
          <w:iCs/>
          <w:sz w:val="24"/>
          <w:szCs w:val="24"/>
          <w:lang w:eastAsia="ko-KR"/>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(Mt 5,27-30). </w:t>
      </w:r>
    </w:p>
    <w:p w14:paraId="6C432320" w14:textId="59A2AF93" w:rsidR="0081435F" w:rsidRDefault="0081435F" w:rsidP="0081435F">
      <w:pPr>
        <w:jc w:val="both"/>
        <w:rPr>
          <w:rFonts w:ascii="Arial" w:hAnsi="Arial" w:cs="Arial"/>
          <w:i/>
          <w:iCs/>
          <w:sz w:val="24"/>
          <w:szCs w:val="24"/>
          <w:lang w:eastAsia="ko-KR"/>
        </w:rPr>
      </w:pPr>
      <w:r w:rsidRPr="0081435F">
        <w:rPr>
          <w:rFonts w:ascii="Arial" w:hAnsi="Arial" w:cs="Arial"/>
          <w:i/>
          <w:iCs/>
          <w:sz w:val="24"/>
          <w:szCs w:val="24"/>
          <w:lang w:eastAsia="ko-KR"/>
        </w:rPr>
        <w:t xml:space="preserve">Il Figlio dell’uomo manderà i suoi angeli, i quali raccoglieranno dal suo regno tutti gli scandali e tutti quelli che commettono iniquità e li getteranno nella fornace ardente, dove sarà pianto </w:t>
      </w:r>
      <w:r w:rsidRPr="0081435F">
        <w:rPr>
          <w:rFonts w:ascii="Arial" w:hAnsi="Arial" w:cs="Arial"/>
          <w:i/>
          <w:iCs/>
          <w:sz w:val="24"/>
          <w:szCs w:val="24"/>
          <w:lang w:eastAsia="ko-KR"/>
        </w:rPr>
        <w:lastRenderedPageBreak/>
        <w:t xml:space="preserve">e stridore di denti. Allora i giusti splenderanno come il sole nel regno del Padre loro. Chi ha orecchi, ascolti! (Mt 13,42-43). </w:t>
      </w:r>
    </w:p>
    <w:p w14:paraId="140BAC46" w14:textId="7E71BBEB" w:rsidR="0081435F" w:rsidRPr="0081435F" w:rsidRDefault="0081435F" w:rsidP="0081435F">
      <w:pPr>
        <w:jc w:val="both"/>
        <w:rPr>
          <w:rFonts w:ascii="Arial" w:hAnsi="Arial" w:cs="Arial"/>
          <w:sz w:val="24"/>
          <w:szCs w:val="24"/>
          <w:lang w:eastAsia="ko-KR"/>
        </w:rPr>
      </w:pPr>
      <w:r w:rsidRPr="0081435F">
        <w:rPr>
          <w:rFonts w:ascii="Arial" w:hAnsi="Arial" w:cs="Arial"/>
          <w:i/>
          <w:iCs/>
          <w:sz w:val="24"/>
          <w:szCs w:val="24"/>
          <w:lang w:eastAsia="ko-KR"/>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w:t>
      </w:r>
    </w:p>
    <w:p w14:paraId="1EDCBDB1" w14:textId="617FC9E8" w:rsidR="0081435F" w:rsidRPr="0081435F" w:rsidRDefault="0081435F" w:rsidP="0081435F">
      <w:pPr>
        <w:jc w:val="both"/>
        <w:rPr>
          <w:rFonts w:ascii="Arial" w:hAnsi="Arial" w:cs="Arial"/>
          <w:sz w:val="24"/>
          <w:szCs w:val="24"/>
          <w:lang w:eastAsia="ko-KR"/>
        </w:rPr>
      </w:pPr>
      <w:r w:rsidRPr="0081435F">
        <w:rPr>
          <w:rFonts w:ascii="Arial" w:hAnsi="Arial" w:cs="Arial"/>
          <w:sz w:val="24"/>
          <w:szCs w:val="24"/>
          <w:lang w:eastAsia="ko-KR"/>
        </w:rPr>
        <w:t>Sempre sullo scandalo ecco l’insegnamento dell’Apostolo Paolo: </w:t>
      </w:r>
      <w:r w:rsidRPr="0081435F">
        <w:rPr>
          <w:rFonts w:ascii="Arial" w:hAnsi="Arial" w:cs="Arial"/>
          <w:i/>
          <w:iCs/>
          <w:sz w:val="24"/>
          <w:szCs w:val="24"/>
          <w:lang w:eastAsia="ko-KR"/>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1565F4FD" w14:textId="77777777" w:rsidR="0081435F" w:rsidRPr="0081435F" w:rsidRDefault="0081435F" w:rsidP="0081435F">
      <w:pPr>
        <w:jc w:val="both"/>
        <w:rPr>
          <w:rFonts w:ascii="Arial" w:hAnsi="Arial" w:cs="Arial"/>
          <w:sz w:val="24"/>
          <w:szCs w:val="24"/>
          <w:lang w:eastAsia="ko-KR"/>
        </w:rPr>
      </w:pPr>
      <w:r w:rsidRPr="0081435F">
        <w:rPr>
          <w:rFonts w:ascii="Arial" w:hAnsi="Arial" w:cs="Arial"/>
          <w:i/>
          <w:iCs/>
          <w:sz w:val="24"/>
          <w:szCs w:val="24"/>
          <w:lang w:eastAsia="ko-KR"/>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03743E8B" w14:textId="77777777" w:rsidR="0081435F" w:rsidRPr="0081435F" w:rsidRDefault="0081435F" w:rsidP="0081435F">
      <w:pPr>
        <w:jc w:val="both"/>
        <w:rPr>
          <w:rFonts w:ascii="Arial" w:hAnsi="Arial" w:cs="Arial"/>
          <w:sz w:val="24"/>
          <w:szCs w:val="24"/>
          <w:lang w:eastAsia="ko-KR"/>
        </w:rPr>
      </w:pPr>
      <w:r w:rsidRPr="0081435F">
        <w:rPr>
          <w:rFonts w:ascii="Arial" w:hAnsi="Arial" w:cs="Arial"/>
          <w:i/>
          <w:iCs/>
          <w:sz w:val="24"/>
          <w:szCs w:val="24"/>
          <w:lang w:eastAsia="ko-KR"/>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w:t>
      </w:r>
      <w:r w:rsidRPr="0081435F">
        <w:rPr>
          <w:rFonts w:ascii="Arial" w:hAnsi="Arial" w:cs="Arial"/>
          <w:i/>
          <w:iCs/>
          <w:sz w:val="24"/>
          <w:szCs w:val="24"/>
          <w:lang w:eastAsia="ko-KR"/>
        </w:rPr>
        <w:lastRenderedPageBreak/>
        <w:t>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D90098E" w14:textId="77777777" w:rsidR="0081435F" w:rsidRPr="0081435F" w:rsidRDefault="0081435F" w:rsidP="0081435F">
      <w:pPr>
        <w:jc w:val="both"/>
        <w:rPr>
          <w:rFonts w:ascii="Arial" w:hAnsi="Arial" w:cs="Arial"/>
          <w:sz w:val="24"/>
          <w:szCs w:val="24"/>
          <w:lang w:eastAsia="ko-KR"/>
        </w:rPr>
      </w:pPr>
      <w:r w:rsidRPr="0081435F">
        <w:rPr>
          <w:rFonts w:ascii="Arial" w:hAnsi="Arial" w:cs="Arial"/>
          <w:i/>
          <w:iCs/>
          <w:sz w:val="24"/>
          <w:szCs w:val="24"/>
          <w:lang w:eastAsia="ko-KR"/>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9CB42C3" w14:textId="77777777" w:rsidR="0081435F" w:rsidRPr="0081435F" w:rsidRDefault="0081435F" w:rsidP="0081435F">
      <w:pPr>
        <w:jc w:val="both"/>
        <w:rPr>
          <w:rFonts w:ascii="Arial" w:hAnsi="Arial" w:cs="Arial"/>
          <w:sz w:val="24"/>
          <w:szCs w:val="24"/>
          <w:lang w:eastAsia="ko-KR"/>
        </w:rPr>
      </w:pPr>
      <w:r w:rsidRPr="0081435F">
        <w:rPr>
          <w:rFonts w:ascii="Arial" w:hAnsi="Arial" w:cs="Arial"/>
          <w:i/>
          <w:iCs/>
          <w:sz w:val="24"/>
          <w:szCs w:val="24"/>
          <w:lang w:eastAsia="ko-KR"/>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5CCF2D4" w14:textId="77777777" w:rsidR="0081435F" w:rsidRPr="0081435F" w:rsidRDefault="0081435F" w:rsidP="0081435F">
      <w:pPr>
        <w:jc w:val="both"/>
        <w:rPr>
          <w:rFonts w:ascii="Arial" w:hAnsi="Arial" w:cs="Arial"/>
          <w:sz w:val="24"/>
          <w:szCs w:val="24"/>
          <w:lang w:eastAsia="ko-KR"/>
        </w:rPr>
      </w:pPr>
      <w:r w:rsidRPr="0081435F">
        <w:rPr>
          <w:rFonts w:ascii="Arial" w:hAnsi="Arial" w:cs="Arial"/>
          <w:i/>
          <w:iCs/>
          <w:sz w:val="24"/>
          <w:szCs w:val="24"/>
          <w:lang w:eastAsia="ko-KR"/>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10,14-33).</w:t>
      </w:r>
    </w:p>
    <w:p w14:paraId="628C8D80" w14:textId="77777777" w:rsidR="0081435F" w:rsidRPr="0081435F" w:rsidRDefault="0081435F" w:rsidP="0081435F">
      <w:pPr>
        <w:jc w:val="both"/>
        <w:rPr>
          <w:rFonts w:ascii="Arial" w:hAnsi="Arial" w:cs="Arial"/>
          <w:sz w:val="24"/>
          <w:szCs w:val="24"/>
          <w:lang w:eastAsia="ko-KR"/>
        </w:rPr>
      </w:pPr>
      <w:r w:rsidRPr="0081435F">
        <w:rPr>
          <w:rFonts w:ascii="Arial" w:hAnsi="Arial" w:cs="Arial"/>
          <w:i/>
          <w:iCs/>
          <w:sz w:val="24"/>
          <w:szCs w:val="24"/>
          <w:lang w:eastAsia="ko-KR"/>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451D4336" w14:textId="77777777" w:rsidR="0081435F" w:rsidRPr="0081435F" w:rsidRDefault="0081435F" w:rsidP="0081435F">
      <w:pPr>
        <w:jc w:val="both"/>
        <w:rPr>
          <w:rFonts w:ascii="Arial" w:hAnsi="Arial" w:cs="Arial"/>
          <w:sz w:val="24"/>
          <w:szCs w:val="24"/>
          <w:lang w:eastAsia="ko-KR"/>
        </w:rPr>
      </w:pPr>
      <w:r w:rsidRPr="0081435F">
        <w:rPr>
          <w:rFonts w:ascii="Arial" w:hAnsi="Arial" w:cs="Arial"/>
          <w:sz w:val="24"/>
          <w:szCs w:val="24"/>
          <w:lang w:eastAsia="ko-KR"/>
        </w:rPr>
        <w:t>Il corretto principio teologico o morale per non dare scandalo non è la nostra scienza e neanche la nostra coscienza. È invece la scienza e la coscienza di chi sta dinanzi a noi. Per la nostra scienza e coscienza un’azione da noi fatta o una parola da noi detta potrebbe essere non di scandalo. Per la scienza e la coscienza dell’altro invece potrebbe essere di scandalo. Allora per amore dei fratelli, per il rispetto della loro scienza e della loro coscienza ci dobbiamo astenere sia dal compiere l’opera per noi santa e sia non dire la parola per noi pura. L’altro va amato e rispettato secondo la sua scienza e la sua coscienza. Non possiamo permettere che l’altro si perda a causa della nostra scienza perfetta e della nostra coscienza che è pura agli occhi del Signore. Amare è rinunciare ad ogni cosa per rispetto della coscienza e della scienza dei fratelli.</w:t>
      </w:r>
    </w:p>
    <w:p w14:paraId="0EA8550C" w14:textId="77777777" w:rsidR="0081435F" w:rsidRPr="0081435F" w:rsidRDefault="0081435F" w:rsidP="0081435F">
      <w:pPr>
        <w:jc w:val="both"/>
        <w:rPr>
          <w:rFonts w:ascii="Arial" w:hAnsi="Arial" w:cs="Arial"/>
          <w:sz w:val="24"/>
          <w:szCs w:val="24"/>
          <w:lang w:eastAsia="ko-KR"/>
        </w:rPr>
      </w:pPr>
      <w:r w:rsidRPr="0081435F">
        <w:rPr>
          <w:rFonts w:ascii="Arial" w:hAnsi="Arial" w:cs="Arial"/>
          <w:i/>
          <w:iCs/>
          <w:sz w:val="24"/>
          <w:szCs w:val="24"/>
          <w:lang w:eastAsia="ko-KR"/>
        </w:rPr>
        <w:t xml:space="preserve">Mentre si trovavano insieme in Galilea, Gesù disse loro: «Il Figlio dell’uomo sta per essere consegnato nelle mani degli uomini e lo uccideranno, ma il terzo giorno risorgerà». Ed essi furono molto rattristati. Quando furono giunti a Cafàrnao, quelli che riscuotevano la tassa per il tempio si avvicinarono a Pietro e gli dissero: «Il vostro maestro non paga la tassa?». </w:t>
      </w:r>
      <w:r w:rsidRPr="0081435F">
        <w:rPr>
          <w:rFonts w:ascii="Arial" w:hAnsi="Arial" w:cs="Arial"/>
          <w:i/>
          <w:iCs/>
          <w:sz w:val="24"/>
          <w:szCs w:val="24"/>
          <w:lang w:eastAsia="ko-KR"/>
        </w:rPr>
        <w:lastRenderedPageBreak/>
        <w:t>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w:t>
      </w:r>
      <w:r w:rsidRPr="0081435F">
        <w:rPr>
          <w:rFonts w:ascii="Arial" w:hAnsi="Arial" w:cs="Arial"/>
          <w:sz w:val="24"/>
          <w:szCs w:val="24"/>
          <w:lang w:eastAsia="ko-KR"/>
        </w:rPr>
        <w:t>(Mt 17,22-27).</w:t>
      </w:r>
    </w:p>
    <w:p w14:paraId="1801C73F" w14:textId="77777777" w:rsidR="0081435F" w:rsidRDefault="0081435F" w:rsidP="0081435F">
      <w:pPr>
        <w:jc w:val="both"/>
        <w:rPr>
          <w:rFonts w:ascii="Arial" w:hAnsi="Arial" w:cs="Arial"/>
          <w:sz w:val="24"/>
          <w:szCs w:val="24"/>
          <w:lang w:eastAsia="ko-KR"/>
        </w:rPr>
      </w:pPr>
      <w:r w:rsidRPr="0081435F">
        <w:rPr>
          <w:rFonts w:ascii="Arial" w:hAnsi="Arial" w:cs="Arial"/>
          <w:sz w:val="24"/>
          <w:szCs w:val="24"/>
          <w:lang w:eastAsia="ko-KR"/>
        </w:rPr>
        <w:t xml:space="preserve">Gesù è Dio. È il Figlio Unigenito del Padre. È il Signore del tempio che è in Gerusalemme. Questa è la verità, la scienza, la conoscenza di Cristo Signore. Gli esattori della tassa per il tempio non conoscono questa verità, non possiedono questa scienza, non hanno la coscienza fondata sulla purissima verità di Gesù Signore. Si potrebbero scandalizzare. Scandalizzandosi, potrebbero emettere dei giudizi negativi su Cristo Signore e allontanare dalla fede in Lui molte altre persone. Perché questo non accada, il Padre suo gli dona il denaro non solo perché lui paghi la tassa per il tempio, glielo doma perché anche Pietro la possa pagare. Sempre il Padre nostro viene in nostro aiuto, se nel nostro cuore regna il grande amore perché la sua gloria mai subisca un danno per causa nostra. </w:t>
      </w:r>
    </w:p>
    <w:p w14:paraId="14F2B1F9" w14:textId="3DA25774" w:rsidR="0081435F" w:rsidRDefault="0081435F" w:rsidP="0081435F">
      <w:pPr>
        <w:jc w:val="both"/>
        <w:rPr>
          <w:rFonts w:ascii="Arial" w:hAnsi="Arial" w:cs="Arial"/>
          <w:sz w:val="24"/>
          <w:szCs w:val="24"/>
          <w:lang w:eastAsia="ko-KR"/>
        </w:rPr>
      </w:pPr>
      <w:r w:rsidRPr="0081435F">
        <w:rPr>
          <w:rFonts w:ascii="Arial" w:hAnsi="Arial" w:cs="Arial"/>
          <w:sz w:val="24"/>
          <w:szCs w:val="24"/>
          <w:lang w:eastAsia="ko-KR"/>
        </w:rPr>
        <w:t>Gesù per la nostra salvezza ha consegnato il suo corpo perché fosse inchiodato sulla croce. A noi per la nostra salvezza e per la salvezza de nostri fratelli è chiesto di rinunciare a tutto ciò che potrebbe scandalizzare quanti sono piccoli o fragili nella fede. Perdere un’anima per la quale Cristo Gesù è morto, è peccato gravissimo contro il sangue di Cristo Signore. Non si può disprezzare o rendere vano il sangue preziosissimo di Gesù per fare o dire qualcosa che si può evitare senza arrecarci alcun danno. Si tratta solo di condurre la nostra vita con la saggezza e l’intelligenza dello Spirito Santo.  </w:t>
      </w:r>
    </w:p>
    <w:p w14:paraId="6AD36C72" w14:textId="28A9CB8D" w:rsidR="0081435F" w:rsidRPr="0081435F" w:rsidRDefault="0081435F" w:rsidP="0081435F">
      <w:pPr>
        <w:jc w:val="both"/>
        <w:rPr>
          <w:rFonts w:ascii="Arial" w:hAnsi="Arial" w:cs="Arial"/>
          <w:sz w:val="24"/>
          <w:szCs w:val="24"/>
          <w:lang w:eastAsia="ko-KR"/>
        </w:rPr>
      </w:pPr>
      <w:r w:rsidRPr="0081435F">
        <w:rPr>
          <w:rFonts w:ascii="Arial" w:hAnsi="Arial" w:cs="Arial"/>
          <w:sz w:val="24"/>
          <w:szCs w:val="24"/>
          <w:lang w:eastAsia="ko-KR"/>
        </w:rPr>
        <w:t>Madre di Dio, Madre della Redenzione, Vergine Sapiente, viene e insegnaci le sante virtù della prudenza, della fortezza, della giustizia, della temperanza, perché possiamo dire e fare solo ciò che è gradito al Signore nostro Dio. Tu ci aiuterai e noi ti imiteremo nella tua santità.</w:t>
      </w:r>
    </w:p>
    <w:p w14:paraId="590CBC69" w14:textId="77777777" w:rsidR="00240052" w:rsidRDefault="00240052" w:rsidP="00240052">
      <w:pPr>
        <w:jc w:val="both"/>
        <w:rPr>
          <w:rFonts w:ascii="Arial" w:hAnsi="Arial" w:cs="Arial"/>
          <w:sz w:val="24"/>
          <w:szCs w:val="24"/>
          <w:lang w:eastAsia="ko-KR"/>
        </w:rPr>
      </w:pPr>
    </w:p>
    <w:p w14:paraId="259E5DFE" w14:textId="44A37EA5" w:rsidR="0081435F" w:rsidRPr="0081435F" w:rsidRDefault="0081435F" w:rsidP="0081435F">
      <w:pPr>
        <w:pStyle w:val="Titolo2"/>
        <w:rPr>
          <w:sz w:val="28"/>
          <w:szCs w:val="28"/>
        </w:rPr>
      </w:pPr>
      <w:bookmarkStart w:id="852" w:name="_Toc195883837"/>
      <w:bookmarkStart w:id="853" w:name="_Toc231241868"/>
      <w:r w:rsidRPr="0081435F">
        <w:rPr>
          <w:sz w:val="28"/>
          <w:szCs w:val="28"/>
          <w:lang w:val="la-Latn"/>
        </w:rPr>
        <w:t>E PERCHÉ, CREDENDO, ABBIATE LA VITA NEL SUO NOME</w:t>
      </w:r>
      <w:bookmarkEnd w:id="852"/>
      <w:bookmarkEnd w:id="853"/>
    </w:p>
    <w:p w14:paraId="76DE87CF" w14:textId="77777777" w:rsidR="0081435F" w:rsidRDefault="0081435F" w:rsidP="0081435F">
      <w:pPr>
        <w:jc w:val="both"/>
        <w:rPr>
          <w:rFonts w:ascii="Arial" w:hAnsi="Arial" w:cs="Arial"/>
          <w:i/>
          <w:iCs/>
          <w:sz w:val="24"/>
          <w:szCs w:val="24"/>
          <w:lang w:eastAsia="ko-KR"/>
        </w:rPr>
      </w:pPr>
      <w:r w:rsidRPr="0081435F">
        <w:rPr>
          <w:rFonts w:ascii="Arial" w:hAnsi="Arial" w:cs="Arial"/>
          <w:sz w:val="24"/>
          <w:szCs w:val="24"/>
          <w:lang w:eastAsia="ko-KR"/>
        </w:rPr>
        <w:t>Il Vangelo secondo Giovanni inizia con la manifestazione della purissima verità che è avvolge tutta la Persona del Verbo Eterno, del Figlio Unigenito del Padre: </w:t>
      </w:r>
      <w:r w:rsidRPr="0081435F">
        <w:rPr>
          <w:rFonts w:ascii="Arial" w:hAnsi="Arial" w:cs="Arial"/>
          <w:i/>
          <w:iCs/>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7889272" w14:textId="4D349FAD" w:rsidR="0081435F" w:rsidRPr="0081435F" w:rsidRDefault="0081435F" w:rsidP="0081435F">
      <w:pPr>
        <w:jc w:val="both"/>
        <w:rPr>
          <w:rFonts w:ascii="Arial" w:hAnsi="Arial" w:cs="Arial"/>
          <w:sz w:val="24"/>
          <w:szCs w:val="24"/>
          <w:lang w:eastAsia="ko-KR"/>
        </w:rPr>
      </w:pPr>
      <w:r w:rsidRPr="0081435F">
        <w:rPr>
          <w:rFonts w:ascii="Arial" w:hAnsi="Arial" w:cs="Arial"/>
          <w:sz w:val="24"/>
          <w:szCs w:val="24"/>
          <w:lang w:eastAsia="ko-KR"/>
        </w:rPr>
        <w:t xml:space="preserve">Quando nel Prologo è implicito Gesù lo rende esplicito, quanto è incomprendibile per ogni mente umana, Gesù lo rende comprensibile. Quanto nel Prologo non è rivelato, Lui lo rivela. </w:t>
      </w:r>
      <w:r w:rsidRPr="0081435F">
        <w:rPr>
          <w:rFonts w:ascii="Arial" w:hAnsi="Arial" w:cs="Arial"/>
          <w:sz w:val="24"/>
          <w:szCs w:val="24"/>
          <w:lang w:eastAsia="ko-KR"/>
        </w:rPr>
        <w:lastRenderedPageBreak/>
        <w:t>Con la sua gloriosa risurrezione abbiamo la pienezza della verità di Cristo e anche la verità dei suoi discepoli e la loro missione viene resa perfettamente vera. Ecco chi è Gesù: è il Cristo, il Figlio di Dio. Non solo: è colui che è il solo nome nel quale possiamo essere salvati. Questo è il decreto eterno del Padre. Gesù è il solo Mediatore tra il Padre e l’intera creazione: Mediatore nella creazione, Mediatore nella Redenzione, Mediatore della grazia, nella verità, nella luce, nella vita eterna. Mediatore nella rivelazione del Padre. Tutto il cielo discende sulla terra per mezzo della sua Persona. Tutto l’universo sale al Padre per mezzo della sua Persona. Mediatore perché lo Spirito discende dal Padre suo di noi e ci convinca con convinzione eterna che solo nel nome di Cristo Gesù abbiamo la vita. Ogni Parola del Vangelo secondo Giovanni mostra e rivela la verità di Cristo Gesù. La salvezza del mondo è Cristo, è in Cristo, è con Cristo, è per Cristo.</w:t>
      </w:r>
    </w:p>
    <w:p w14:paraId="5D66E997" w14:textId="77777777" w:rsidR="0081435F" w:rsidRPr="0081435F" w:rsidRDefault="0081435F" w:rsidP="0081435F">
      <w:pPr>
        <w:jc w:val="both"/>
        <w:rPr>
          <w:rFonts w:ascii="Arial" w:hAnsi="Arial" w:cs="Arial"/>
          <w:sz w:val="24"/>
          <w:szCs w:val="24"/>
          <w:lang w:eastAsia="ko-KR"/>
        </w:rPr>
      </w:pPr>
      <w:r w:rsidRPr="0081435F">
        <w:rPr>
          <w:rFonts w:ascii="Arial" w:hAnsi="Arial" w:cs="Arial"/>
          <w:i/>
          <w:iCs/>
          <w:sz w:val="24"/>
          <w:szCs w:val="24"/>
          <w:lang w:eastAsia="ko-KR"/>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w:t>
      </w:r>
      <w:bookmarkStart w:id="854" w:name="_Hlk193902341"/>
      <w:r w:rsidRPr="0081435F">
        <w:rPr>
          <w:rFonts w:ascii="Arial" w:hAnsi="Arial" w:cs="Arial"/>
          <w:i/>
          <w:iCs/>
          <w:sz w:val="24"/>
          <w:szCs w:val="24"/>
          <w:lang w:eastAsia="ko-KR"/>
        </w:rPr>
        <w:t> e perché, credendo, abbiate la vita nel suo nome</w:t>
      </w:r>
      <w:bookmarkEnd w:id="854"/>
      <w:r w:rsidRPr="0081435F">
        <w:rPr>
          <w:rFonts w:ascii="Arial" w:hAnsi="Arial" w:cs="Arial"/>
          <w:i/>
          <w:iCs/>
          <w:sz w:val="24"/>
          <w:szCs w:val="24"/>
          <w:lang w:eastAsia="ko-KR"/>
        </w:rPr>
        <w:t>. (Gv 20,26-31). </w:t>
      </w:r>
    </w:p>
    <w:p w14:paraId="22B32239" w14:textId="77777777" w:rsidR="0081435F" w:rsidRDefault="0081435F" w:rsidP="0081435F">
      <w:pPr>
        <w:jc w:val="both"/>
        <w:rPr>
          <w:rFonts w:ascii="Arial" w:hAnsi="Arial" w:cs="Arial"/>
          <w:sz w:val="24"/>
          <w:szCs w:val="24"/>
          <w:lang w:eastAsia="ko-KR"/>
        </w:rPr>
      </w:pPr>
      <w:r w:rsidRPr="0081435F">
        <w:rPr>
          <w:rFonts w:ascii="Arial" w:hAnsi="Arial" w:cs="Arial"/>
          <w:sz w:val="24"/>
          <w:szCs w:val="24"/>
          <w:lang w:eastAsia="ko-KR"/>
        </w:rPr>
        <w:t xml:space="preserve">Ecco perché Giovanni ha scritto il suo Vangelo: per dare la suprema e perfetta verità a Cristo Gesù. Noi lo abbiamo detto spesse volte, ora lo ripetiamo: Il Vangelo secondo Giovanni è l’amen dello Spirito Santo che chiude ogni rivelazione su Cristo Gesù. Dopo il quarto Vangelo non vi più nulla da rivelare, tutto rimane ora da accogliere nella fede se vogliamo essere salvati. Chi è Cristo Gesù, Giovanni lo ha già detto nel suo Libro dell’Apocalisse e nelle sue tre Lettere, Anche ai precedenti scritti di Giovanni, lo Spirito Santo appone il suo sigillo, si suo amen. </w:t>
      </w:r>
    </w:p>
    <w:p w14:paraId="501C3F50" w14:textId="241DB4F0" w:rsidR="0081435F" w:rsidRPr="0081435F" w:rsidRDefault="0081435F" w:rsidP="0081435F">
      <w:pPr>
        <w:jc w:val="both"/>
        <w:rPr>
          <w:rFonts w:ascii="Arial" w:hAnsi="Arial" w:cs="Arial"/>
          <w:sz w:val="24"/>
          <w:szCs w:val="24"/>
          <w:lang w:eastAsia="ko-KR"/>
        </w:rPr>
      </w:pPr>
      <w:r w:rsidRPr="0081435F">
        <w:rPr>
          <w:rFonts w:ascii="Arial" w:hAnsi="Arial" w:cs="Arial"/>
          <w:sz w:val="24"/>
          <w:szCs w:val="24"/>
          <w:lang w:eastAsia="ko-KR"/>
        </w:rPr>
        <w:t>Tutta la Scrittura non si può interpretare in purezza e completezza di verità senza sciogliere questo sigillo dello Spirito Santo che è il Vangelo secondo Giovanni. Si scioglie questo sigillo e tutto viene avvolto da una luce divina ed eterna, soprannaturale e storica. Verità di Cristo che per mezzo degli Apostoli si deve espandere su tutta la terra. Sono essi la pioggia evangelica che deve fecondare tutta la terra. Se loro non fecondano la terra con la pioggia celeste del Vangelo, tutta la terra diviene un deserto e l’umanità una sterminata pianura di ossa aride.</w:t>
      </w:r>
    </w:p>
    <w:p w14:paraId="64FB9F5E" w14:textId="77777777" w:rsidR="0081435F" w:rsidRDefault="0081435F" w:rsidP="00240052">
      <w:pPr>
        <w:jc w:val="both"/>
        <w:rPr>
          <w:rFonts w:ascii="Arial" w:hAnsi="Arial" w:cs="Arial"/>
          <w:sz w:val="24"/>
          <w:szCs w:val="24"/>
          <w:lang w:eastAsia="ko-KR"/>
        </w:rPr>
      </w:pPr>
      <w:r w:rsidRPr="0081435F">
        <w:rPr>
          <w:rFonts w:ascii="Arial" w:hAnsi="Arial" w:cs="Arial"/>
          <w:sz w:val="24"/>
          <w:szCs w:val="24"/>
          <w:lang w:eastAsia="ko-KR"/>
        </w:rPr>
        <w:t xml:space="preserve">Ora è Giusto che ci chiediamo: se il fine dell’annuncio del Vangelo è illuminare i cuori perché credano non in delle verità, ma in Gesù, che è il Cristo, che è il Figlio di Dio, nel cui nome è stabilito che siamo salvati per decreto eterno del Padre, perché oggi molti inviati da Cristo Gesù, molti suoi ministri, molti suoi discepoli neanche vogliono che si parli di Cristo, addirittura vi sono anche coloro che insegnano che Lui non è neppure necessario per la salvezza? Noi diciamo che ogni ministro del Vangelo che dica anche una sola Parola che è difforme da quanto ci hanno tramandato i Santi Apostoli ed Evangelisti, questa parola non è una parola dello Spirito Santo, non è una parola di verità. È una parola di falsità, è una parola di tradimento del Vangelo di Cristo Gesù, è una parola di Satana. </w:t>
      </w:r>
    </w:p>
    <w:p w14:paraId="3FB2EA27" w14:textId="4DCDA339" w:rsidR="0081435F" w:rsidRPr="0081435F" w:rsidRDefault="0081435F" w:rsidP="00240052">
      <w:pPr>
        <w:jc w:val="both"/>
        <w:rPr>
          <w:rFonts w:ascii="Arial" w:hAnsi="Arial" w:cs="Arial"/>
          <w:i/>
          <w:iCs/>
          <w:sz w:val="24"/>
          <w:szCs w:val="24"/>
          <w:lang w:eastAsia="ko-KR"/>
        </w:rPr>
      </w:pPr>
      <w:r w:rsidRPr="0081435F">
        <w:rPr>
          <w:rFonts w:ascii="Arial" w:hAnsi="Arial" w:cs="Arial"/>
          <w:sz w:val="24"/>
          <w:szCs w:val="24"/>
          <w:lang w:eastAsia="ko-KR"/>
        </w:rPr>
        <w:t xml:space="preserve">Questa parola mai va accolta nel cuore. Non solo. Essa va dichiarata parola non dello Spirito Santo, parola non del Padre nostro celeste. Non solo il credente deve vigilare per la sua vita, deve vigilare per il mondo intero. Ogni membro del corpo di Cristo deve vigilare per tutto il corpo di Cristo. È legge di verità e di giustizia, perché è legge di redenzione e di </w:t>
      </w:r>
      <w:r w:rsidRPr="0081435F">
        <w:rPr>
          <w:rFonts w:ascii="Arial" w:hAnsi="Arial" w:cs="Arial"/>
          <w:sz w:val="24"/>
          <w:szCs w:val="24"/>
          <w:lang w:eastAsia="ko-KR"/>
        </w:rPr>
        <w:lastRenderedPageBreak/>
        <w:t xml:space="preserve">salvezza. Ogni membro del corpo di Cristo deve redimere tutto il corpo di Cristo, deve salvare tutto il corpo di Cristo, con la sua grazia deve elevare tutto il corpo di Cristo e con il suo Santo Spirito lo deve proteggere da ogni falsità, anche dalla più piccola, perché non entri in esso e guasti a modo di lievito tutto il corpo. Ecco la preghiera di ogni discepolo di Gesù: </w:t>
      </w:r>
      <w:r w:rsidRPr="0081435F">
        <w:rPr>
          <w:rFonts w:ascii="Arial" w:hAnsi="Arial" w:cs="Arial"/>
          <w:i/>
          <w:iCs/>
          <w:sz w:val="24"/>
          <w:szCs w:val="24"/>
          <w:lang w:eastAsia="ko-KR"/>
        </w:rPr>
        <w:t xml:space="preserve">“Signore, fa della mia vita il tuo Vangelo, perché vedendo credano che tu sei il mio Cristo, il Figlio di Dio e perché credendo in te abbiamo la vita nel tuo nome”. </w:t>
      </w:r>
    </w:p>
    <w:p w14:paraId="42E1CF51" w14:textId="697B7135" w:rsidR="0081435F" w:rsidRPr="00240052" w:rsidRDefault="0081435F" w:rsidP="00240052">
      <w:pPr>
        <w:jc w:val="both"/>
        <w:rPr>
          <w:rFonts w:ascii="Arial" w:hAnsi="Arial" w:cs="Arial"/>
          <w:sz w:val="24"/>
          <w:szCs w:val="24"/>
          <w:lang w:eastAsia="ko-KR"/>
        </w:rPr>
      </w:pPr>
      <w:r w:rsidRPr="0081435F">
        <w:rPr>
          <w:rFonts w:ascii="Arial" w:hAnsi="Arial" w:cs="Arial"/>
          <w:sz w:val="24"/>
          <w:szCs w:val="24"/>
          <w:lang w:eastAsia="ko-KR"/>
        </w:rPr>
        <w:t>Madre della Redenzione, Madre di Gesù e Madre mia, fa che la mia vita sia tutta il Vangelo del Figlio tuo. Il mondo mi riconoscerà come discepolo di Gesù e crederà quanto è potente la fede nel suo nome. Può salvare ogni uomo che crede e si lascia inondare di grazia e di Spirito Santo da Gesù Signore per mezzo dei suoi Apostoli e dei ministri della grazia e della verità. Madre Santa, ascolta la mia preghiera.  </w:t>
      </w:r>
    </w:p>
    <w:p w14:paraId="37A8A5D8" w14:textId="77777777" w:rsidR="00D36B48" w:rsidRPr="00D87D04" w:rsidRDefault="00D36B48" w:rsidP="00D87D04">
      <w:pPr>
        <w:pStyle w:val="Titolo2"/>
        <w:spacing w:line="276" w:lineRule="auto"/>
        <w:jc w:val="both"/>
        <w:rPr>
          <w:sz w:val="28"/>
          <w:szCs w:val="28"/>
        </w:rPr>
      </w:pPr>
      <w:bookmarkStart w:id="855" w:name="_Toc231241869"/>
      <w:r w:rsidRPr="00D87D04">
        <w:rPr>
          <w:sz w:val="28"/>
          <w:szCs w:val="28"/>
        </w:rPr>
        <w:t>3 Aprile</w:t>
      </w:r>
      <w:bookmarkEnd w:id="855"/>
      <w:r w:rsidRPr="00D87D04">
        <w:rPr>
          <w:sz w:val="28"/>
          <w:szCs w:val="28"/>
        </w:rPr>
        <w:t xml:space="preserve"> </w:t>
      </w:r>
    </w:p>
    <w:p w14:paraId="7A0C4BBA" w14:textId="77777777" w:rsidR="00F26128" w:rsidRPr="00F26128" w:rsidRDefault="00F26128" w:rsidP="00F26128">
      <w:pPr>
        <w:pStyle w:val="Titolo2"/>
        <w:rPr>
          <w:sz w:val="28"/>
          <w:szCs w:val="28"/>
        </w:rPr>
      </w:pPr>
      <w:bookmarkStart w:id="856" w:name="_Toc231241870"/>
      <w:r w:rsidRPr="00F26128">
        <w:rPr>
          <w:sz w:val="28"/>
          <w:szCs w:val="28"/>
          <w:lang w:val="la-Latn"/>
        </w:rPr>
        <w:t>Come uno che ha autorità, e non come gli scribi</w:t>
      </w:r>
      <w:bookmarkEnd w:id="856"/>
    </w:p>
    <w:p w14:paraId="3342F169" w14:textId="77777777" w:rsidR="00F26128" w:rsidRDefault="00F26128" w:rsidP="00F26128">
      <w:pPr>
        <w:jc w:val="both"/>
        <w:rPr>
          <w:rFonts w:ascii="Arial" w:hAnsi="Arial" w:cs="Arial"/>
          <w:sz w:val="24"/>
          <w:szCs w:val="24"/>
          <w:lang w:eastAsia="ko-KR"/>
        </w:rPr>
      </w:pPr>
      <w:r w:rsidRPr="00F26128">
        <w:rPr>
          <w:rFonts w:ascii="Arial" w:hAnsi="Arial" w:cs="Arial"/>
          <w:sz w:val="24"/>
          <w:szCs w:val="24"/>
          <w:lang w:eastAsia="ko-KR"/>
        </w:rPr>
        <w:t xml:space="preserve">Lo Spirito Santo, che sempre opera nei semplici e nei piccoli, concede a quanti sono senza malizia e senza falsità di cuore e di mente, il dono del discernimento. Chi riceve questo dono dello Spirito Santo è da Lui reso capace di fare la differenza tra una parola e un’altra, tra un discorso e un altro, tra chi dice parole di Dio e chi dice parole del mondo o anche di Satana, tra chi è da Dio e parla con l’autorità di Dio e chi invece parla con autorità del mondo o del diavolo. Quanti invece sono arroganti, cattivi, prepotenti, malvagi, quanti ormai sono posseduti da Satana, distorcono la Parola della verità e della giustizia e attribuiscono a Satana ciò che è Dio e alla terra ciò che invece discende dall’Alto. </w:t>
      </w:r>
    </w:p>
    <w:p w14:paraId="6128D559" w14:textId="768DA6BF" w:rsidR="00F26128" w:rsidRDefault="00F26128" w:rsidP="00F26128">
      <w:pPr>
        <w:jc w:val="both"/>
        <w:rPr>
          <w:rFonts w:ascii="Arial" w:hAnsi="Arial" w:cs="Arial"/>
          <w:i/>
          <w:iCs/>
          <w:sz w:val="24"/>
          <w:szCs w:val="24"/>
          <w:lang w:eastAsia="ko-KR"/>
        </w:rPr>
      </w:pPr>
      <w:r w:rsidRPr="00F26128">
        <w:rPr>
          <w:rFonts w:ascii="Arial" w:hAnsi="Arial" w:cs="Arial"/>
          <w:sz w:val="24"/>
          <w:szCs w:val="24"/>
          <w:lang w:eastAsia="ko-KR"/>
        </w:rPr>
        <w:t>Ecco cosa rivela il Salmo: </w:t>
      </w:r>
      <w:r w:rsidRPr="00F26128">
        <w:rPr>
          <w:rFonts w:ascii="Arial" w:hAnsi="Arial" w:cs="Arial"/>
          <w:i/>
          <w:iCs/>
          <w:sz w:val="24"/>
          <w:szCs w:val="24"/>
          <w:lang w:eastAsia="ko-KR"/>
        </w:rPr>
        <w:t>“Pietà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56,2-14). </w:t>
      </w:r>
    </w:p>
    <w:p w14:paraId="44C224B1" w14:textId="7C339004" w:rsidR="00F26128" w:rsidRPr="00F26128" w:rsidRDefault="00F26128" w:rsidP="00F26128">
      <w:pPr>
        <w:jc w:val="both"/>
        <w:rPr>
          <w:rFonts w:ascii="Arial" w:hAnsi="Arial" w:cs="Arial"/>
          <w:sz w:val="24"/>
          <w:szCs w:val="24"/>
          <w:lang w:eastAsia="ko-KR"/>
        </w:rPr>
      </w:pPr>
      <w:r w:rsidRPr="00F26128">
        <w:rPr>
          <w:rFonts w:ascii="Arial" w:hAnsi="Arial" w:cs="Arial"/>
          <w:sz w:val="24"/>
          <w:szCs w:val="24"/>
          <w:lang w:eastAsia="ko-KR"/>
        </w:rPr>
        <w:t>Se oggi regna tanta confusione, tanta negazione, tanta volontà di non confessare l’autorità di Gesù, è il segno che il nostro cuore non è semplice, noi non siamo umili, siamo superbi, arroganti, cattivi. È sempre cattivo di cuore e di mente chi priva Gesù della sua autorità.</w:t>
      </w:r>
    </w:p>
    <w:p w14:paraId="2D3598CC" w14:textId="77777777" w:rsidR="00F26128" w:rsidRDefault="00F26128" w:rsidP="00F26128">
      <w:pPr>
        <w:jc w:val="both"/>
        <w:rPr>
          <w:rFonts w:ascii="Arial" w:hAnsi="Arial" w:cs="Arial"/>
          <w:i/>
          <w:iCs/>
          <w:sz w:val="24"/>
          <w:szCs w:val="24"/>
          <w:lang w:eastAsia="ko-KR"/>
        </w:rPr>
      </w:pPr>
      <w:r w:rsidRPr="00F26128">
        <w:rPr>
          <w:rFonts w:ascii="Arial" w:hAnsi="Arial" w:cs="Arial"/>
          <w:sz w:val="24"/>
          <w:szCs w:val="24"/>
          <w:lang w:eastAsia="ko-KR"/>
        </w:rPr>
        <w:t>Ecco una testimonianza che viene resa a Gesù dai semplici e dai piccoli dinanzi a Dio: </w:t>
      </w:r>
      <w:r w:rsidRPr="00F26128">
        <w:rPr>
          <w:rFonts w:ascii="Arial" w:hAnsi="Arial" w:cs="Arial"/>
          <w:i/>
          <w:iCs/>
          <w:sz w:val="24"/>
          <w:szCs w:val="24"/>
          <w:lang w:eastAsia="ko-KR"/>
        </w:rPr>
        <w:t xml:space="preserve">“Cercavano allora di arrestarlo, ma nessuno riuscì a mettere le mani su di lui, perché non era ancora giunta la sua ora. Molti della folla invece credettero in lui, e dicevano: «Il Cristo, quando verrà, compirà forse segni più grandi di quelli che ha fatto costui?». 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w:t>
      </w:r>
      <w:r w:rsidRPr="00F26128">
        <w:rPr>
          <w:rFonts w:ascii="Arial" w:hAnsi="Arial" w:cs="Arial"/>
          <w:i/>
          <w:iCs/>
          <w:sz w:val="24"/>
          <w:szCs w:val="24"/>
          <w:lang w:eastAsia="ko-KR"/>
        </w:rPr>
        <w:lastRenderedPageBreak/>
        <w:t>costui, che noi non potremo trovarlo? Andrà forse da quelli che sono dispersi fra i Greci e insegnerà ai Greci? Che discorso è quello che ha fatto: “Voi mi cercherete e non mi troverete”, e: “Dove sono io, voi non potete venire”?». 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7,30-53). </w:t>
      </w:r>
    </w:p>
    <w:p w14:paraId="67067988" w14:textId="72FE9F63" w:rsidR="00F26128" w:rsidRPr="00F26128" w:rsidRDefault="00F26128" w:rsidP="00F26128">
      <w:pPr>
        <w:jc w:val="both"/>
        <w:rPr>
          <w:rFonts w:ascii="Arial" w:hAnsi="Arial" w:cs="Arial"/>
          <w:sz w:val="24"/>
          <w:szCs w:val="24"/>
          <w:lang w:eastAsia="ko-KR"/>
        </w:rPr>
      </w:pPr>
      <w:r w:rsidRPr="00F26128">
        <w:rPr>
          <w:rFonts w:ascii="Arial" w:hAnsi="Arial" w:cs="Arial"/>
          <w:sz w:val="24"/>
          <w:szCs w:val="24"/>
          <w:lang w:eastAsia="ko-KR"/>
        </w:rPr>
        <w:t>Ecco oggi la confessione che urge che venga fatta su Gesù: “Mai un uomo ha parlato così”. “Mai un uomo ha amato così”. “Mai un uomo è morto per i nostri peccati ed è risuscitato per la nostra giustificazione”. Mai un uomo ha dato e dona la grazia senza misura”. Mai un uomo ci ha colmati di Spirito Santo”.</w:t>
      </w:r>
    </w:p>
    <w:p w14:paraId="7E71516F" w14:textId="77777777" w:rsidR="00F26128" w:rsidRPr="00F26128" w:rsidRDefault="00F26128" w:rsidP="00F26128">
      <w:pPr>
        <w:jc w:val="both"/>
        <w:rPr>
          <w:rFonts w:ascii="Arial" w:hAnsi="Arial" w:cs="Arial"/>
          <w:sz w:val="24"/>
          <w:szCs w:val="24"/>
          <w:lang w:eastAsia="ko-KR"/>
        </w:rPr>
      </w:pPr>
      <w:r w:rsidRPr="00F26128">
        <w:rPr>
          <w:rFonts w:ascii="Arial" w:hAnsi="Arial" w:cs="Arial"/>
          <w:i/>
          <w:iCs/>
          <w:sz w:val="24"/>
          <w:szCs w:val="24"/>
          <w:lang w:eastAsia="ko-KR"/>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p>
    <w:p w14:paraId="02E3AA08" w14:textId="77777777" w:rsidR="00F26128" w:rsidRDefault="00F26128" w:rsidP="00F26128">
      <w:pPr>
        <w:jc w:val="both"/>
        <w:rPr>
          <w:rFonts w:ascii="Arial" w:hAnsi="Arial" w:cs="Arial"/>
          <w:sz w:val="24"/>
          <w:szCs w:val="24"/>
          <w:lang w:eastAsia="ko-KR"/>
        </w:rPr>
      </w:pPr>
      <w:r w:rsidRPr="00F26128">
        <w:rPr>
          <w:rFonts w:ascii="Arial" w:hAnsi="Arial" w:cs="Arial"/>
          <w:sz w:val="24"/>
          <w:szCs w:val="24"/>
          <w:lang w:eastAsia="ko-KR"/>
        </w:rPr>
        <w:t>Il non fare la differenza tra Cristo Gesù e ogni altro uomo, l’attribuire poteri di salvezza a quanti non li possiedono, negare a Cristo Gesù la sua verità divina, eterna, soprannaturale, umana, fare di Cristo Gesù solo un uomo come tutti gli altri uomini, fare di lui un fondatore di religione come tutti gli altri fondatori, attesta la superbia della mente, rivela il peccato che governa il nostro cuore, mostra la nostra appartenenza al principe del mondo. Solo il diavolo odia Cristo Gesù e tutti coloro che gli appartengono.  </w:t>
      </w:r>
    </w:p>
    <w:p w14:paraId="5C4E1944" w14:textId="59B153AB" w:rsidR="00F26128" w:rsidRPr="00F26128" w:rsidRDefault="00F26128" w:rsidP="00F26128">
      <w:pPr>
        <w:jc w:val="both"/>
        <w:rPr>
          <w:rFonts w:ascii="Arial" w:hAnsi="Arial" w:cs="Arial"/>
          <w:sz w:val="24"/>
          <w:szCs w:val="24"/>
          <w:lang w:eastAsia="ko-KR"/>
        </w:rPr>
      </w:pPr>
      <w:r w:rsidRPr="00F26128">
        <w:rPr>
          <w:rFonts w:ascii="Arial" w:hAnsi="Arial" w:cs="Arial"/>
          <w:sz w:val="24"/>
          <w:szCs w:val="24"/>
          <w:lang w:eastAsia="ko-KR"/>
        </w:rPr>
        <w:t>Madre della Redenzione, aiutaci perché siamo umili di cuore come tu sei umile di cuore e semplici come il tuo spirito è semplice. Abiterà in noi lo Spirito Santo e dalla nostra bocca usciranno parole di verità, di lode, di benedizione per il Figlio tuo e Signore nostro, nostro Redentore e Salvatore, nostra vita e verità, nostra luce e risurrezione, nostra via per andare al Padre, nostra unica e sola speranza di eternità beata. Grazie, Madre di Dio.</w:t>
      </w:r>
    </w:p>
    <w:p w14:paraId="58A4F085" w14:textId="77777777" w:rsidR="00240052" w:rsidRDefault="00240052" w:rsidP="00240052">
      <w:pPr>
        <w:jc w:val="both"/>
        <w:rPr>
          <w:rFonts w:ascii="Arial" w:hAnsi="Arial" w:cs="Arial"/>
          <w:sz w:val="24"/>
          <w:szCs w:val="24"/>
          <w:lang w:eastAsia="ko-KR"/>
        </w:rPr>
      </w:pPr>
    </w:p>
    <w:p w14:paraId="073FAF9F" w14:textId="4C41A2A9" w:rsidR="00F26128" w:rsidRPr="00F26128" w:rsidRDefault="00F26128" w:rsidP="00F26128">
      <w:pPr>
        <w:pStyle w:val="Titolo2"/>
        <w:rPr>
          <w:sz w:val="28"/>
          <w:szCs w:val="28"/>
        </w:rPr>
      </w:pPr>
      <w:bookmarkStart w:id="857" w:name="_Toc195883839"/>
      <w:bookmarkStart w:id="858" w:name="_Toc231241871"/>
      <w:r w:rsidRPr="00F26128">
        <w:rPr>
          <w:sz w:val="28"/>
          <w:szCs w:val="28"/>
          <w:lang w:val="la-Latn"/>
        </w:rPr>
        <w:lastRenderedPageBreak/>
        <w:t>ORA, FRATELLI, IO SO CHE VOI AVETE AGITO PER IGNORANZA</w:t>
      </w:r>
      <w:bookmarkEnd w:id="857"/>
      <w:bookmarkEnd w:id="858"/>
    </w:p>
    <w:p w14:paraId="37101DCF" w14:textId="00545649" w:rsidR="00F26128" w:rsidRDefault="00F26128" w:rsidP="00F26128">
      <w:pPr>
        <w:jc w:val="both"/>
        <w:rPr>
          <w:rFonts w:ascii="Arial" w:hAnsi="Arial" w:cs="Arial"/>
          <w:sz w:val="24"/>
          <w:szCs w:val="24"/>
          <w:lang w:eastAsia="ko-KR"/>
        </w:rPr>
      </w:pPr>
      <w:r w:rsidRPr="00F26128">
        <w:rPr>
          <w:rFonts w:ascii="Arial" w:hAnsi="Arial" w:cs="Arial"/>
          <w:sz w:val="24"/>
          <w:szCs w:val="24"/>
          <w:lang w:eastAsia="ko-KR"/>
        </w:rPr>
        <w:t>L’ignoranza è la non conoscenza del mistero di Cristo Gesù. C’è però una ignoranza non colpevole, frutto dell’omissione di quanti sono preposti all’insegnamento del mistero secondo la verità del nostro Dio. Nessuna ignoranza è giustificata quando viene soffocata la verità nell’ingiustizia. La verità non è solo quella rivelata e scritta nei Libri Canonici della Scrittura. È anche quella scritta nella nostra natura, fatta da Dio a sua immagine e somiglianza e anche quella che possiamo raggiungere attraverso la nostra razionalità</w:t>
      </w:r>
      <w:r>
        <w:rPr>
          <w:rFonts w:ascii="Arial" w:hAnsi="Arial" w:cs="Arial"/>
          <w:sz w:val="24"/>
          <w:szCs w:val="24"/>
          <w:lang w:eastAsia="ko-KR"/>
        </w:rPr>
        <w:t>.</w:t>
      </w:r>
      <w:r w:rsidRPr="00F26128">
        <w:rPr>
          <w:rFonts w:ascii="Arial" w:hAnsi="Arial" w:cs="Arial"/>
          <w:sz w:val="24"/>
          <w:szCs w:val="24"/>
          <w:lang w:eastAsia="ko-KR"/>
        </w:rPr>
        <w:t>  </w:t>
      </w:r>
    </w:p>
    <w:p w14:paraId="314124CE" w14:textId="30CCACDB" w:rsidR="00F26128" w:rsidRPr="00F26128" w:rsidRDefault="00F26128" w:rsidP="00F26128">
      <w:pPr>
        <w:jc w:val="both"/>
        <w:rPr>
          <w:rFonts w:ascii="Arial" w:hAnsi="Arial" w:cs="Arial"/>
          <w:sz w:val="24"/>
          <w:szCs w:val="24"/>
          <w:lang w:eastAsia="ko-KR"/>
        </w:rPr>
      </w:pPr>
      <w:r w:rsidRPr="00F26128">
        <w:rPr>
          <w:rFonts w:ascii="Arial" w:hAnsi="Arial" w:cs="Arial"/>
          <w:sz w:val="24"/>
          <w:szCs w:val="24"/>
          <w:lang w:eastAsia="ko-KR"/>
        </w:rPr>
        <w:t>L’Apostolo Paolo, sul fondamento  del Libro della Sapienza, attesta che questa ignoranza è inescusabile</w:t>
      </w:r>
      <w:r w:rsidRPr="00F26128">
        <w:rPr>
          <w:rFonts w:ascii="Arial" w:hAnsi="Arial" w:cs="Arial"/>
          <w:i/>
          <w:iCs/>
          <w:sz w:val="24"/>
          <w:szCs w:val="24"/>
          <w:lang w:eastAsia="ko-KR"/>
        </w:rPr>
        <w:t>: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F627BC5" w14:textId="73B2E220" w:rsidR="00F26128" w:rsidRDefault="00F26128" w:rsidP="00F26128">
      <w:pPr>
        <w:jc w:val="both"/>
        <w:rPr>
          <w:rFonts w:ascii="Arial" w:hAnsi="Arial" w:cs="Arial"/>
          <w:i/>
          <w:iCs/>
          <w:sz w:val="24"/>
          <w:szCs w:val="24"/>
          <w:lang w:eastAsia="ko-KR"/>
        </w:rPr>
      </w:pPr>
      <w:r w:rsidRPr="00F26128">
        <w:rPr>
          <w:rFonts w:ascii="Arial" w:hAnsi="Arial" w:cs="Arial"/>
          <w:i/>
          <w:iCs/>
          <w:sz w:val="24"/>
          <w:szCs w:val="24"/>
          <w:lang w:eastAsia="ko-KR"/>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Pr>
          <w:rFonts w:ascii="Arial" w:hAnsi="Arial" w:cs="Arial"/>
          <w:i/>
          <w:iCs/>
          <w:sz w:val="24"/>
          <w:szCs w:val="24"/>
          <w:lang w:eastAsia="ko-KR"/>
        </w:rPr>
        <w:t>”</w:t>
      </w:r>
      <w:r w:rsidRPr="00F26128">
        <w:rPr>
          <w:rFonts w:ascii="Arial" w:hAnsi="Arial" w:cs="Arial"/>
          <w:i/>
          <w:iCs/>
          <w:sz w:val="24"/>
          <w:szCs w:val="24"/>
          <w:lang w:eastAsia="ko-KR"/>
        </w:rPr>
        <w:t xml:space="preserve"> (Rm 1,18</w:t>
      </w:r>
      <w:r>
        <w:rPr>
          <w:rFonts w:ascii="Arial" w:hAnsi="Arial" w:cs="Arial"/>
          <w:i/>
          <w:iCs/>
          <w:sz w:val="24"/>
          <w:szCs w:val="24"/>
          <w:lang w:eastAsia="ko-KR"/>
        </w:rPr>
        <w:t>-</w:t>
      </w:r>
      <w:r w:rsidRPr="00F26128">
        <w:rPr>
          <w:rFonts w:ascii="Arial" w:hAnsi="Arial" w:cs="Arial"/>
          <w:i/>
          <w:iCs/>
          <w:sz w:val="24"/>
          <w:szCs w:val="24"/>
          <w:lang w:eastAsia="ko-KR"/>
        </w:rPr>
        <w:t>32). </w:t>
      </w:r>
    </w:p>
    <w:p w14:paraId="2B2DB599" w14:textId="3D7AE9A7" w:rsidR="00F26128" w:rsidRPr="00F26128" w:rsidRDefault="00F26128" w:rsidP="00F26128">
      <w:pPr>
        <w:jc w:val="both"/>
        <w:rPr>
          <w:rFonts w:ascii="Arial" w:hAnsi="Arial" w:cs="Arial"/>
          <w:sz w:val="24"/>
          <w:szCs w:val="24"/>
          <w:lang w:eastAsia="ko-KR"/>
        </w:rPr>
      </w:pPr>
      <w:r w:rsidRPr="00F26128">
        <w:rPr>
          <w:rFonts w:ascii="Arial" w:hAnsi="Arial" w:cs="Arial"/>
          <w:sz w:val="24"/>
          <w:szCs w:val="24"/>
          <w:lang w:eastAsia="ko-KR"/>
        </w:rPr>
        <w:t>Quando si nega e si rinnega la verità di natura e di razionalità si è sempre colpevoli del male morale oggettivo che si commette. Ora è male morale oggettivo la crocifissione di Gesù, perché Pilato per ben tre volte ha riconosciuto Gesù persona giusta, persona che non ha commesso alcun male. Ma anche il sinedrio lo ha condannato per ragioni di falsità dei cuori, non per ragioni di colpevolezza. Infatti nessun testimone ha potuto accusare Gesù di reati concreti.</w:t>
      </w:r>
    </w:p>
    <w:p w14:paraId="139C825B" w14:textId="77777777" w:rsidR="00F26128" w:rsidRPr="00F26128" w:rsidRDefault="00F26128" w:rsidP="00F26128">
      <w:pPr>
        <w:jc w:val="both"/>
        <w:rPr>
          <w:rFonts w:ascii="Arial" w:hAnsi="Arial" w:cs="Arial"/>
          <w:sz w:val="24"/>
          <w:szCs w:val="24"/>
          <w:lang w:eastAsia="ko-KR"/>
        </w:rPr>
      </w:pPr>
      <w:bookmarkStart w:id="859" w:name="_Hlk194511961"/>
      <w:r w:rsidRPr="00F26128">
        <w:rPr>
          <w:rFonts w:ascii="Arial" w:hAnsi="Arial" w:cs="Arial"/>
          <w:i/>
          <w:iCs/>
          <w:sz w:val="24"/>
          <w:szCs w:val="24"/>
          <w:lang w:eastAsia="ko-KR"/>
        </w:rPr>
        <w:t>Ora, fratelli, io so che voi avete agito per ignoranza</w:t>
      </w:r>
      <w:bookmarkEnd w:id="859"/>
      <w:r w:rsidRPr="00F26128">
        <w:rPr>
          <w:rFonts w:ascii="Arial" w:hAnsi="Arial" w:cs="Arial"/>
          <w:i/>
          <w:iCs/>
          <w:sz w:val="24"/>
          <w:szCs w:val="24"/>
          <w:lang w:eastAsia="ko-KR"/>
        </w:rPr>
        <w:t>, come pure i vostri capi. Ma Dio ha così compiuto ciò che aveva preannunciato per bocca di tutti i profeti, che cioè il suo Cristo doveva soffrire. </w:t>
      </w:r>
      <w:bookmarkStart w:id="860" w:name="_Hlk193903075"/>
      <w:r w:rsidRPr="00F26128">
        <w:rPr>
          <w:rFonts w:ascii="Arial" w:hAnsi="Arial" w:cs="Arial"/>
          <w:i/>
          <w:iCs/>
          <w:sz w:val="24"/>
          <w:szCs w:val="24"/>
          <w:lang w:eastAsia="ko-KR"/>
        </w:rPr>
        <w:t>Convertitevi dunque e cambiate vita, perché siano cancellati i vostri peccati</w:t>
      </w:r>
      <w:bookmarkEnd w:id="860"/>
      <w:r w:rsidRPr="00F26128">
        <w:rPr>
          <w:rFonts w:ascii="Arial" w:hAnsi="Arial" w:cs="Arial"/>
          <w:i/>
          <w:iCs/>
          <w:sz w:val="24"/>
          <w:szCs w:val="24"/>
          <w:lang w:eastAsia="ko-KR"/>
        </w:rPr>
        <w:t xml:space="preserve">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w:t>
      </w:r>
      <w:r w:rsidRPr="00F26128">
        <w:rPr>
          <w:rFonts w:ascii="Arial" w:hAnsi="Arial" w:cs="Arial"/>
          <w:i/>
          <w:iCs/>
          <w:sz w:val="24"/>
          <w:szCs w:val="24"/>
          <w:lang w:eastAsia="ko-KR"/>
        </w:rPr>
        <w:lastRenderedPageBreak/>
        <w:t>profeti, a cominciare da Samuele e da quanti parlarono in seguito, annunciarono anch’essi questi giorni (At 3,17-34).</w:t>
      </w:r>
    </w:p>
    <w:p w14:paraId="76419361" w14:textId="77777777" w:rsidR="00F26128" w:rsidRPr="00F26128" w:rsidRDefault="00F26128" w:rsidP="00F26128">
      <w:pPr>
        <w:jc w:val="both"/>
        <w:rPr>
          <w:rFonts w:ascii="Arial" w:hAnsi="Arial" w:cs="Arial"/>
          <w:sz w:val="24"/>
          <w:szCs w:val="24"/>
          <w:lang w:eastAsia="ko-KR"/>
        </w:rPr>
      </w:pPr>
      <w:r w:rsidRPr="00F26128">
        <w:rPr>
          <w:rFonts w:ascii="Arial" w:hAnsi="Arial" w:cs="Arial"/>
          <w:sz w:val="24"/>
          <w:szCs w:val="24"/>
          <w:lang w:eastAsia="ko-KR"/>
        </w:rPr>
        <w:t>Ora è coda giusta mettere in luce due verità. Una volta che la verità storica viene annunciata ed è verità storica la risurrezione di Gesù, vero accreditamento del Padre, dopo la sia morte sulla croce, a questa verità ci si deve convertire. Convertendoci alla verità storica ci dobbiamo convertire a tutta la verità soprannaturale a causa della quale Gesù fu crocifisso. Se alla pienezza della verità non ci convertiamo, dall’ignoranza si passa al rifiuto e anche all’impugnazione della verità e si può anche peccare contro lo Spirito Santo. Infatti è peccato contro lo Spirito Santo, impugnare la verità conosciuta o combattere perché essa non entri nei cuori.</w:t>
      </w:r>
    </w:p>
    <w:p w14:paraId="6A5AEE75" w14:textId="77777777" w:rsidR="00F26128" w:rsidRDefault="00F26128" w:rsidP="00F26128">
      <w:pPr>
        <w:jc w:val="both"/>
        <w:rPr>
          <w:rFonts w:ascii="Arial" w:hAnsi="Arial" w:cs="Arial"/>
          <w:sz w:val="24"/>
          <w:szCs w:val="24"/>
          <w:lang w:eastAsia="ko-KR"/>
        </w:rPr>
      </w:pPr>
      <w:r w:rsidRPr="00F26128">
        <w:rPr>
          <w:rFonts w:ascii="Arial" w:hAnsi="Arial" w:cs="Arial"/>
          <w:sz w:val="24"/>
          <w:szCs w:val="24"/>
          <w:lang w:eastAsia="ko-KR"/>
        </w:rPr>
        <w:t xml:space="preserve">La seconda verità va annunciata con lo stesso vigore con la quale si annuncia la verità di Cristo Gesù. Quando si nega e si combatte la verità di natura e la verità frutto della nostra razionalità, strumento creato in noi dal Signore per poter separare sempre il bene dal male, la luce dalle tenebre, la giustizia dall’ingiustizia, allora i peccati che si commettono contro questa verità di natura e di razionalità sono inescusabili. L’uomo può separare il bene dal male. Può operare un sano discernimento. Se non lo opera, attesta di aver soffocato la sua coscienza e di questo soffocamento lui è responsabile. </w:t>
      </w:r>
    </w:p>
    <w:p w14:paraId="477F2A76" w14:textId="5A181E9A" w:rsidR="00F26128" w:rsidRDefault="00F26128" w:rsidP="00F26128">
      <w:pPr>
        <w:jc w:val="both"/>
        <w:rPr>
          <w:rFonts w:ascii="Arial" w:hAnsi="Arial" w:cs="Arial"/>
          <w:sz w:val="24"/>
          <w:szCs w:val="24"/>
          <w:lang w:eastAsia="ko-KR"/>
        </w:rPr>
      </w:pPr>
      <w:r w:rsidRPr="00F26128">
        <w:rPr>
          <w:rFonts w:ascii="Arial" w:hAnsi="Arial" w:cs="Arial"/>
          <w:sz w:val="24"/>
          <w:szCs w:val="24"/>
          <w:lang w:eastAsia="ko-KR"/>
        </w:rPr>
        <w:t xml:space="preserve">Quanti oggi giustificano l’omosessualità servendosi della Parola del Signore, sono doppiamente responsabili. Sono responsabili per aver soffocato la verità nell’ingiustizia. Sono responsabili perché si appellano con falsità e menzogna alla Parola della Divina Rivelazione per giustificare dinanzi al mondo il loro peccato. Molto più responsabili sono i maestri chiamati a essere bocca di Cristo Gesù, bacca dello Spirito Santo, bocca di Dio e invece sono bocca del mondo, bocca di Satana, bocca della falsità e della menzogna. </w:t>
      </w:r>
    </w:p>
    <w:p w14:paraId="5B024F28" w14:textId="748CD6C4" w:rsidR="00F26128" w:rsidRPr="00240052" w:rsidRDefault="00F26128" w:rsidP="00240052">
      <w:pPr>
        <w:jc w:val="both"/>
        <w:rPr>
          <w:rFonts w:ascii="Arial" w:hAnsi="Arial" w:cs="Arial"/>
          <w:sz w:val="24"/>
          <w:szCs w:val="24"/>
          <w:lang w:eastAsia="ko-KR"/>
        </w:rPr>
      </w:pPr>
      <w:r w:rsidRPr="00F26128">
        <w:rPr>
          <w:rFonts w:ascii="Arial" w:hAnsi="Arial" w:cs="Arial"/>
          <w:sz w:val="24"/>
          <w:szCs w:val="24"/>
          <w:lang w:eastAsia="ko-KR"/>
        </w:rPr>
        <w:t>La Madre di Dio venga e aiuti ogni discepolo di Gesù perché sia sempre bocca della verità e della giustizia, bocca della purissima verità della Divina Rivelazione e della Sana Dottrina.</w:t>
      </w:r>
    </w:p>
    <w:p w14:paraId="5BEF2FC0" w14:textId="77777777" w:rsidR="00D36B48" w:rsidRPr="00D87D04" w:rsidRDefault="00D36B48" w:rsidP="00D87D04">
      <w:pPr>
        <w:pStyle w:val="Titolo2"/>
        <w:spacing w:line="276" w:lineRule="auto"/>
        <w:jc w:val="both"/>
        <w:rPr>
          <w:sz w:val="28"/>
          <w:szCs w:val="28"/>
        </w:rPr>
      </w:pPr>
      <w:bookmarkStart w:id="861" w:name="_Toc231241872"/>
      <w:r w:rsidRPr="00D87D04">
        <w:rPr>
          <w:sz w:val="28"/>
          <w:szCs w:val="28"/>
        </w:rPr>
        <w:t>4 Aprile</w:t>
      </w:r>
      <w:bookmarkEnd w:id="861"/>
      <w:r w:rsidRPr="00D87D04">
        <w:rPr>
          <w:sz w:val="28"/>
          <w:szCs w:val="28"/>
        </w:rPr>
        <w:t xml:space="preserve"> </w:t>
      </w:r>
    </w:p>
    <w:p w14:paraId="33B064CB" w14:textId="77777777" w:rsidR="001C511C" w:rsidRPr="001C511C" w:rsidRDefault="001C511C" w:rsidP="001C511C">
      <w:pPr>
        <w:pStyle w:val="Titolo2"/>
        <w:rPr>
          <w:sz w:val="28"/>
          <w:szCs w:val="28"/>
        </w:rPr>
      </w:pPr>
      <w:bookmarkStart w:id="862" w:name="_Toc231241873"/>
      <w:r w:rsidRPr="001C511C">
        <w:rPr>
          <w:sz w:val="28"/>
          <w:szCs w:val="28"/>
          <w:lang w:val="la-Latn"/>
        </w:rPr>
        <w:t>O uomo, chi mi ha costituito giudice o mediatore sopra di voi?</w:t>
      </w:r>
      <w:bookmarkEnd w:id="862"/>
    </w:p>
    <w:p w14:paraId="111798FD"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È verità: Cristo Gesù è Mediatore. Lui è il Mediatore Unico e Universale tra Dio e l’uomo, tra Dio e l’intera creazione. È il Mediatore per Creazione, per Redenzione, per Rivelazione, per Santificazione. È il Mediatore nel tempo e nell’eternità. Ecco cosa rivela Lui sulla sua Persona ed ecco cosa anche rivela lo Spirito Santo per bocca dei suoi Agiografi del Nuovo Testamento:</w:t>
      </w:r>
    </w:p>
    <w:p w14:paraId="5154E233"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i/>
          <w:iCs/>
          <w:sz w:val="24"/>
          <w:szCs w:val="24"/>
          <w:lang w:eastAsia="ko-KR"/>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40769286"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i/>
          <w:iCs/>
          <w:sz w:val="24"/>
          <w:szCs w:val="24"/>
          <w:lang w:eastAsia="ko-KR"/>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w:t>
      </w:r>
      <w:r w:rsidRPr="001C511C">
        <w:rPr>
          <w:rFonts w:ascii="Arial" w:hAnsi="Arial" w:cs="Arial"/>
          <w:i/>
          <w:iCs/>
          <w:sz w:val="24"/>
          <w:szCs w:val="24"/>
          <w:lang w:eastAsia="ko-KR"/>
        </w:rPr>
        <w:lastRenderedPageBreak/>
        <w:t>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w:t>
      </w:r>
    </w:p>
    <w:p w14:paraId="1FDFE9E9"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i/>
          <w:iCs/>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C1D5134"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i/>
          <w:iCs/>
          <w:sz w:val="24"/>
          <w:szCs w:val="24"/>
          <w:lang w:eastAsia="ko-KR"/>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3BC1359F"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i/>
          <w:iCs/>
          <w:sz w:val="24"/>
          <w:szCs w:val="24"/>
          <w:lang w:eastAsia="ko-KR"/>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(Cfr. Ef 1,3-14).</w:t>
      </w:r>
    </w:p>
    <w:p w14:paraId="11169306" w14:textId="77777777" w:rsidR="001C511C" w:rsidRDefault="001C511C" w:rsidP="001C511C">
      <w:pPr>
        <w:spacing w:line="240" w:lineRule="auto"/>
        <w:jc w:val="both"/>
        <w:rPr>
          <w:rFonts w:ascii="Arial" w:hAnsi="Arial" w:cs="Arial"/>
          <w:i/>
          <w:iCs/>
          <w:sz w:val="24"/>
          <w:szCs w:val="24"/>
          <w:lang w:eastAsia="ko-KR"/>
        </w:rPr>
      </w:pPr>
      <w:r w:rsidRPr="001C511C">
        <w:rPr>
          <w:rFonts w:ascii="Arial" w:hAnsi="Arial" w:cs="Arial"/>
          <w:i/>
          <w:iCs/>
          <w:sz w:val="24"/>
          <w:szCs w:val="24"/>
          <w:lang w:eastAsia="ko-KR"/>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E32E6CE" w14:textId="60C39D1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i/>
          <w:iCs/>
          <w:sz w:val="24"/>
          <w:szCs w:val="24"/>
          <w:lang w:eastAsia="ko-KR"/>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w:t>
      </w:r>
      <w:r w:rsidRPr="001C511C">
        <w:rPr>
          <w:rFonts w:ascii="Arial" w:hAnsi="Arial" w:cs="Arial"/>
          <w:i/>
          <w:iCs/>
          <w:sz w:val="24"/>
          <w:szCs w:val="24"/>
          <w:lang w:eastAsia="ko-KR"/>
        </w:rPr>
        <w:lastRenderedPageBreak/>
        <w:t>sette candelabri d’oro è questo: le sette stelle sono gli angeli delle sette Chiese, e i sette candelabri sono le sette Chiese (Cfr.</w:t>
      </w:r>
      <w:r>
        <w:rPr>
          <w:rFonts w:ascii="Arial" w:hAnsi="Arial" w:cs="Arial"/>
          <w:i/>
          <w:iCs/>
          <w:sz w:val="24"/>
          <w:szCs w:val="24"/>
          <w:lang w:eastAsia="ko-KR"/>
        </w:rPr>
        <w:t xml:space="preserve"> </w:t>
      </w:r>
      <w:r w:rsidRPr="001C511C">
        <w:rPr>
          <w:rFonts w:ascii="Arial" w:hAnsi="Arial" w:cs="Arial"/>
          <w:i/>
          <w:iCs/>
          <w:sz w:val="24"/>
          <w:szCs w:val="24"/>
          <w:lang w:eastAsia="ko-KR"/>
        </w:rPr>
        <w:t>Ap 1,1-20).</w:t>
      </w:r>
    </w:p>
    <w:p w14:paraId="01CD6912"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i/>
          <w:iCs/>
          <w:sz w:val="24"/>
          <w:szCs w:val="24"/>
          <w:lang w:eastAsia="ko-KR"/>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044914F"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i/>
          <w:iCs/>
          <w:sz w:val="24"/>
          <w:szCs w:val="24"/>
          <w:lang w:eastAsia="ko-KR"/>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1875F44"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i/>
          <w:iCs/>
          <w:sz w:val="24"/>
          <w:szCs w:val="24"/>
          <w:lang w:eastAsia="ko-KR"/>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5,1-15).</w:t>
      </w:r>
    </w:p>
    <w:p w14:paraId="626E14D8" w14:textId="77777777" w:rsidR="001C511C" w:rsidRDefault="001C511C" w:rsidP="001C511C">
      <w:pPr>
        <w:spacing w:line="240" w:lineRule="auto"/>
        <w:jc w:val="both"/>
        <w:rPr>
          <w:rFonts w:ascii="Arial" w:hAnsi="Arial" w:cs="Arial"/>
          <w:sz w:val="24"/>
          <w:szCs w:val="24"/>
          <w:lang w:eastAsia="ko-KR"/>
        </w:rPr>
      </w:pPr>
      <w:r w:rsidRPr="001C511C">
        <w:rPr>
          <w:rFonts w:ascii="Arial" w:hAnsi="Arial" w:cs="Arial"/>
          <w:b/>
          <w:bCs/>
          <w:sz w:val="24"/>
          <w:szCs w:val="24"/>
          <w:lang w:eastAsia="ko-KR"/>
        </w:rPr>
        <w:t>Verità sulla persona di Cristo Gesù</w:t>
      </w:r>
      <w:r w:rsidRPr="001C511C">
        <w:rPr>
          <w:rFonts w:ascii="Arial" w:hAnsi="Arial" w:cs="Arial"/>
          <w:sz w:val="24"/>
          <w:szCs w:val="24"/>
          <w:lang w:eastAsia="ko-KR"/>
        </w:rPr>
        <w:t xml:space="preserve">. </w:t>
      </w:r>
    </w:p>
    <w:p w14:paraId="615E7CD5" w14:textId="4B6E52DF"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Nei Capitoli Secondo e Terzo del Libro dell’Apocalisse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649990FB" w14:textId="77777777" w:rsidR="00B87C4E"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Ecco il titolo dell’angelo Paolo: </w:t>
      </w:r>
      <w:r w:rsidRPr="001C511C">
        <w:rPr>
          <w:rFonts w:ascii="Arial" w:hAnsi="Arial" w:cs="Arial"/>
          <w:i/>
          <w:iCs/>
          <w:sz w:val="24"/>
          <w:szCs w:val="24"/>
          <w:lang w:eastAsia="ko-KR"/>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r w:rsidRPr="001C511C">
        <w:rPr>
          <w:rFonts w:ascii="Arial" w:hAnsi="Arial" w:cs="Arial"/>
          <w:sz w:val="24"/>
          <w:szCs w:val="24"/>
          <w:lang w:eastAsia="ko-KR"/>
        </w:rPr>
        <w:t xml:space="preserve"> (Rm 1,1-7). </w:t>
      </w:r>
    </w:p>
    <w:p w14:paraId="48DD4119" w14:textId="77777777" w:rsidR="00B87C4E" w:rsidRDefault="001C511C" w:rsidP="001C511C">
      <w:pPr>
        <w:spacing w:line="240" w:lineRule="auto"/>
        <w:jc w:val="both"/>
        <w:rPr>
          <w:rFonts w:ascii="Arial" w:hAnsi="Arial" w:cs="Arial"/>
          <w:sz w:val="24"/>
          <w:szCs w:val="24"/>
          <w:lang w:eastAsia="ko-KR"/>
        </w:rPr>
      </w:pPr>
      <w:r w:rsidRPr="001C511C">
        <w:rPr>
          <w:rFonts w:ascii="Arial" w:hAnsi="Arial" w:cs="Arial"/>
          <w:i/>
          <w:iCs/>
          <w:sz w:val="24"/>
          <w:szCs w:val="24"/>
          <w:lang w:eastAsia="ko-KR"/>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w:t>
      </w:r>
      <w:r w:rsidRPr="001C511C">
        <w:rPr>
          <w:rFonts w:ascii="Arial" w:hAnsi="Arial" w:cs="Arial"/>
          <w:i/>
          <w:iCs/>
          <w:sz w:val="24"/>
          <w:szCs w:val="24"/>
          <w:lang w:eastAsia="ko-KR"/>
        </w:rPr>
        <w:lastRenderedPageBreak/>
        <w:t xml:space="preserve">il Signore verrà. Egli metterà in luce i segreti delle tenebre e manifesterà le intenzioni dei cuori; allora ciascuno riceverà da Dio la lode” </w:t>
      </w:r>
      <w:r w:rsidRPr="001C511C">
        <w:rPr>
          <w:rFonts w:ascii="Arial" w:hAnsi="Arial" w:cs="Arial"/>
          <w:sz w:val="24"/>
          <w:szCs w:val="24"/>
          <w:lang w:eastAsia="ko-KR"/>
        </w:rPr>
        <w:t xml:space="preserve">(1Cor 4,1-5). </w:t>
      </w:r>
    </w:p>
    <w:p w14:paraId="00E7DC03" w14:textId="725BDA93"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i/>
          <w:iCs/>
          <w:sz w:val="24"/>
          <w:szCs w:val="24"/>
          <w:lang w:eastAsia="ko-KR"/>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r w:rsidRPr="001C511C">
        <w:rPr>
          <w:rFonts w:ascii="Arial" w:hAnsi="Arial" w:cs="Arial"/>
          <w:sz w:val="24"/>
          <w:szCs w:val="24"/>
          <w:lang w:eastAsia="ko-KR"/>
        </w:rPr>
        <w:t xml:space="preserve"> (Gal 1,1-5).</w:t>
      </w:r>
    </w:p>
    <w:p w14:paraId="673EC5A8" w14:textId="77777777" w:rsid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Ecco il titolo dell’angelo Pietro: </w:t>
      </w:r>
      <w:r w:rsidRPr="001C511C">
        <w:rPr>
          <w:rFonts w:ascii="Arial" w:hAnsi="Arial" w:cs="Arial"/>
          <w:i/>
          <w:iCs/>
          <w:sz w:val="24"/>
          <w:szCs w:val="24"/>
          <w:lang w:eastAsia="ko-KR"/>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r w:rsidRPr="001C511C">
        <w:rPr>
          <w:rFonts w:ascii="Arial" w:hAnsi="Arial" w:cs="Arial"/>
          <w:sz w:val="24"/>
          <w:szCs w:val="24"/>
          <w:lang w:eastAsia="ko-KR"/>
        </w:rPr>
        <w:t>(1Pt 1,</w:t>
      </w:r>
      <w:r>
        <w:rPr>
          <w:rFonts w:ascii="Arial" w:hAnsi="Arial" w:cs="Arial"/>
          <w:sz w:val="24"/>
          <w:szCs w:val="24"/>
          <w:lang w:eastAsia="ko-KR"/>
        </w:rPr>
        <w:t>1-</w:t>
      </w:r>
      <w:r w:rsidRPr="001C511C">
        <w:rPr>
          <w:rFonts w:ascii="Arial" w:hAnsi="Arial" w:cs="Arial"/>
          <w:sz w:val="24"/>
          <w:szCs w:val="24"/>
          <w:lang w:eastAsia="ko-KR"/>
        </w:rPr>
        <w:t xml:space="preserve">2). </w:t>
      </w:r>
    </w:p>
    <w:p w14:paraId="3860F03E" w14:textId="4359CDF3" w:rsidR="001C511C" w:rsidRDefault="001C511C" w:rsidP="001C511C">
      <w:pPr>
        <w:spacing w:line="240" w:lineRule="auto"/>
        <w:jc w:val="both"/>
        <w:rPr>
          <w:rFonts w:ascii="Arial" w:hAnsi="Arial" w:cs="Arial"/>
          <w:sz w:val="24"/>
          <w:szCs w:val="24"/>
          <w:lang w:eastAsia="ko-KR"/>
        </w:rPr>
      </w:pPr>
      <w:r w:rsidRPr="001C511C">
        <w:rPr>
          <w:rFonts w:ascii="Arial" w:hAnsi="Arial" w:cs="Arial"/>
          <w:i/>
          <w:iCs/>
          <w:sz w:val="24"/>
          <w:szCs w:val="24"/>
          <w:lang w:eastAsia="ko-KR"/>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1C511C">
        <w:rPr>
          <w:rFonts w:ascii="Arial" w:hAnsi="Arial" w:cs="Arial"/>
          <w:sz w:val="24"/>
          <w:szCs w:val="24"/>
          <w:lang w:eastAsia="ko-KR"/>
        </w:rPr>
        <w:t xml:space="preserve"> (1Pt 5,1-4). </w:t>
      </w:r>
    </w:p>
    <w:p w14:paraId="74377382" w14:textId="77777777" w:rsidR="00B87C4E" w:rsidRDefault="001C511C" w:rsidP="001C511C">
      <w:pPr>
        <w:spacing w:line="240" w:lineRule="auto"/>
        <w:jc w:val="both"/>
        <w:rPr>
          <w:rFonts w:ascii="Arial" w:hAnsi="Arial" w:cs="Arial"/>
          <w:sz w:val="24"/>
          <w:szCs w:val="24"/>
          <w:lang w:eastAsia="ko-KR"/>
        </w:rPr>
      </w:pPr>
      <w:r>
        <w:rPr>
          <w:rFonts w:ascii="Arial" w:hAnsi="Arial" w:cs="Arial"/>
          <w:i/>
          <w:iCs/>
          <w:sz w:val="24"/>
          <w:szCs w:val="24"/>
          <w:lang w:eastAsia="ko-KR"/>
        </w:rPr>
        <w:t>“</w:t>
      </w:r>
      <w:r w:rsidRPr="001C511C">
        <w:rPr>
          <w:rFonts w:ascii="Arial" w:hAnsi="Arial" w:cs="Arial"/>
          <w:i/>
          <w:iCs/>
          <w:sz w:val="24"/>
          <w:szCs w:val="24"/>
          <w:lang w:eastAsia="ko-KR"/>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r w:rsidRPr="001C511C">
        <w:rPr>
          <w:rFonts w:ascii="Arial" w:hAnsi="Arial" w:cs="Arial"/>
          <w:sz w:val="24"/>
          <w:szCs w:val="24"/>
          <w:lang w:eastAsia="ko-KR"/>
        </w:rPr>
        <w:t xml:space="preserve"> (2Pt 1-2). </w:t>
      </w:r>
    </w:p>
    <w:p w14:paraId="59F01064" w14:textId="6B17341F" w:rsidR="001C511C" w:rsidRPr="001C511C" w:rsidRDefault="001C511C" w:rsidP="001C511C">
      <w:pPr>
        <w:spacing w:line="240" w:lineRule="auto"/>
        <w:jc w:val="both"/>
        <w:rPr>
          <w:rFonts w:ascii="Arial" w:hAnsi="Arial" w:cs="Arial"/>
          <w:sz w:val="24"/>
          <w:szCs w:val="24"/>
          <w:lang w:eastAsia="ko-KR"/>
        </w:rPr>
      </w:pPr>
      <w:r w:rsidRPr="00B87C4E">
        <w:rPr>
          <w:rFonts w:ascii="Arial" w:hAnsi="Arial" w:cs="Arial"/>
          <w:i/>
          <w:iCs/>
          <w:sz w:val="24"/>
          <w:szCs w:val="24"/>
          <w:lang w:eastAsia="ko-KR"/>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1C511C">
        <w:rPr>
          <w:rFonts w:ascii="Arial" w:hAnsi="Arial" w:cs="Arial"/>
          <w:sz w:val="24"/>
          <w:szCs w:val="24"/>
          <w:lang w:eastAsia="ko-KR"/>
        </w:rPr>
        <w:t xml:space="preserve"> (2Pt 1,16-21).</w:t>
      </w:r>
    </w:p>
    <w:p w14:paraId="69B1BA19"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Ecco il titolo dell’angelo Giacomo: </w:t>
      </w:r>
      <w:r w:rsidRPr="00B87C4E">
        <w:rPr>
          <w:rFonts w:ascii="Arial" w:hAnsi="Arial" w:cs="Arial"/>
          <w:i/>
          <w:iCs/>
          <w:sz w:val="24"/>
          <w:szCs w:val="24"/>
          <w:lang w:eastAsia="ko-KR"/>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r w:rsidRPr="001C511C">
        <w:rPr>
          <w:rFonts w:ascii="Arial" w:hAnsi="Arial" w:cs="Arial"/>
          <w:sz w:val="24"/>
          <w:szCs w:val="24"/>
          <w:lang w:eastAsia="ko-KR"/>
        </w:rPr>
        <w:t xml:space="preserve"> (Gc 1,1-4).</w:t>
      </w:r>
    </w:p>
    <w:p w14:paraId="623D3A5B"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Ecco il titolo dell’angelo Giuda: </w:t>
      </w:r>
      <w:r w:rsidRPr="00B87C4E">
        <w:rPr>
          <w:rFonts w:ascii="Arial" w:hAnsi="Arial" w:cs="Arial"/>
          <w:i/>
          <w:iCs/>
          <w:sz w:val="24"/>
          <w:szCs w:val="24"/>
          <w:lang w:eastAsia="ko-KR"/>
        </w:rPr>
        <w:t>“Giuda, servo di Gesù Cristo e fratello di Giacomo, a coloro che sono prediletti, amati in Dio Padre e custoditi da Gesù Cristo, a voi siano date in abbondanza misericordia, pace e carità”</w:t>
      </w:r>
      <w:r w:rsidRPr="001C511C">
        <w:rPr>
          <w:rFonts w:ascii="Arial" w:hAnsi="Arial" w:cs="Arial"/>
          <w:sz w:val="24"/>
          <w:szCs w:val="24"/>
          <w:lang w:eastAsia="ko-KR"/>
        </w:rPr>
        <w:t xml:space="preserve"> (Gd 1,1-2).</w:t>
      </w:r>
    </w:p>
    <w:p w14:paraId="4223E429" w14:textId="77777777" w:rsidR="00B87C4E"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Ecco il titolo dell’angelo Giovanni: </w:t>
      </w:r>
      <w:r w:rsidRPr="00B87C4E">
        <w:rPr>
          <w:rFonts w:ascii="Arial" w:hAnsi="Arial" w:cs="Arial"/>
          <w:i/>
          <w:iCs/>
          <w:sz w:val="24"/>
          <w:szCs w:val="24"/>
          <w:lang w:eastAsia="ko-KR"/>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w:t>
      </w:r>
      <w:r w:rsidRPr="00B87C4E">
        <w:rPr>
          <w:rFonts w:ascii="Arial" w:hAnsi="Arial" w:cs="Arial"/>
          <w:i/>
          <w:iCs/>
          <w:sz w:val="24"/>
          <w:szCs w:val="24"/>
          <w:lang w:eastAsia="ko-KR"/>
        </w:rPr>
        <w:lastRenderedPageBreak/>
        <w:t>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r w:rsidRPr="001C511C">
        <w:rPr>
          <w:rFonts w:ascii="Arial" w:hAnsi="Arial" w:cs="Arial"/>
          <w:sz w:val="24"/>
          <w:szCs w:val="24"/>
          <w:lang w:eastAsia="ko-KR"/>
        </w:rPr>
        <w:t xml:space="preserve"> (1Gv 1,1-7). </w:t>
      </w:r>
    </w:p>
    <w:p w14:paraId="4B22F508" w14:textId="77777777" w:rsidR="00B87C4E" w:rsidRDefault="001C511C" w:rsidP="001C511C">
      <w:pPr>
        <w:spacing w:line="240" w:lineRule="auto"/>
        <w:jc w:val="both"/>
        <w:rPr>
          <w:rFonts w:ascii="Arial" w:hAnsi="Arial" w:cs="Arial"/>
          <w:sz w:val="24"/>
          <w:szCs w:val="24"/>
          <w:lang w:eastAsia="ko-KR"/>
        </w:rPr>
      </w:pPr>
      <w:r w:rsidRPr="00B87C4E">
        <w:rPr>
          <w:rFonts w:ascii="Arial" w:hAnsi="Arial" w:cs="Arial"/>
          <w:i/>
          <w:iCs/>
          <w:sz w:val="24"/>
          <w:szCs w:val="24"/>
          <w:lang w:eastAsia="ko-KR"/>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1C511C">
        <w:rPr>
          <w:rFonts w:ascii="Arial" w:hAnsi="Arial" w:cs="Arial"/>
          <w:sz w:val="24"/>
          <w:szCs w:val="24"/>
          <w:lang w:eastAsia="ko-KR"/>
        </w:rPr>
        <w:t xml:space="preserve"> (Gv 19,32-27). </w:t>
      </w:r>
    </w:p>
    <w:p w14:paraId="1C7374AA" w14:textId="77777777" w:rsidR="00B87C4E" w:rsidRDefault="001C511C" w:rsidP="001C511C">
      <w:pPr>
        <w:spacing w:line="240" w:lineRule="auto"/>
        <w:jc w:val="both"/>
        <w:rPr>
          <w:rFonts w:ascii="Arial" w:hAnsi="Arial" w:cs="Arial"/>
          <w:sz w:val="24"/>
          <w:szCs w:val="24"/>
          <w:lang w:eastAsia="ko-KR"/>
        </w:rPr>
      </w:pPr>
      <w:r w:rsidRPr="00B87C4E">
        <w:rPr>
          <w:rFonts w:ascii="Arial" w:hAnsi="Arial" w:cs="Arial"/>
          <w:i/>
          <w:iCs/>
          <w:sz w:val="24"/>
          <w:szCs w:val="24"/>
          <w:lang w:eastAsia="ko-KR"/>
        </w:rPr>
        <w:t>“Gesù, in presenza dei suoi discepoli, fece molti altri segni che non sono stati scritti in questo libro. Ma questi sono stati scritti perché crediate che Gesù è il Cristo, il Figlio di Dio, e perché, credendo, abbiate la vita nel suo nome”</w:t>
      </w:r>
      <w:r w:rsidRPr="001C511C">
        <w:rPr>
          <w:rFonts w:ascii="Arial" w:hAnsi="Arial" w:cs="Arial"/>
          <w:sz w:val="24"/>
          <w:szCs w:val="24"/>
          <w:lang w:eastAsia="ko-KR"/>
        </w:rPr>
        <w:t xml:space="preserve"> (Gv 20,30-31). </w:t>
      </w:r>
    </w:p>
    <w:p w14:paraId="61F496C3" w14:textId="171F079B" w:rsidR="001C511C" w:rsidRPr="001C511C" w:rsidRDefault="001C511C" w:rsidP="001C511C">
      <w:pPr>
        <w:spacing w:line="240" w:lineRule="auto"/>
        <w:jc w:val="both"/>
        <w:rPr>
          <w:rFonts w:ascii="Arial" w:hAnsi="Arial" w:cs="Arial"/>
          <w:sz w:val="24"/>
          <w:szCs w:val="24"/>
          <w:lang w:eastAsia="ko-KR"/>
        </w:rPr>
      </w:pPr>
      <w:r w:rsidRPr="00B87C4E">
        <w:rPr>
          <w:rFonts w:ascii="Arial" w:hAnsi="Arial" w:cs="Arial"/>
          <w:i/>
          <w:iCs/>
          <w:sz w:val="24"/>
          <w:szCs w:val="24"/>
          <w:lang w:eastAsia="ko-KR"/>
        </w:rPr>
        <w:t>“Questo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w:t>
      </w:r>
      <w:r w:rsidRPr="001C511C">
        <w:rPr>
          <w:rFonts w:ascii="Arial" w:hAnsi="Arial" w:cs="Arial"/>
          <w:sz w:val="24"/>
          <w:szCs w:val="24"/>
          <w:lang w:eastAsia="ko-KR"/>
        </w:rPr>
        <w:t xml:space="preserve"> (Gv 21,24-25).</w:t>
      </w:r>
    </w:p>
    <w:p w14:paraId="7F48B1A5"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Ecco i frutti che vengono prodotti nella Chiesa di Cristo Gesù quando si parla senza alcun titolo: </w:t>
      </w:r>
      <w:r w:rsidRPr="00B87C4E">
        <w:rPr>
          <w:rFonts w:ascii="Arial" w:hAnsi="Arial" w:cs="Arial"/>
          <w:i/>
          <w:iCs/>
          <w:sz w:val="24"/>
          <w:szCs w:val="24"/>
          <w:lang w:eastAsia="ko-KR"/>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w:t>
      </w:r>
      <w:r w:rsidRPr="001C511C">
        <w:rPr>
          <w:rFonts w:ascii="Arial" w:hAnsi="Arial" w:cs="Arial"/>
          <w:sz w:val="24"/>
          <w:szCs w:val="24"/>
          <w:lang w:eastAsia="ko-KR"/>
        </w:rPr>
        <w:t xml:space="preserve"> (At 15,22-35).</w:t>
      </w:r>
    </w:p>
    <w:p w14:paraId="22D3FBFB" w14:textId="468107B4"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Il mandato apostolico: titolo che abilita a parlare nel rispetto del mandato ricevuto: </w:t>
      </w:r>
      <w:r w:rsidRPr="00B87C4E">
        <w:rPr>
          <w:rFonts w:ascii="Arial" w:hAnsi="Arial" w:cs="Arial"/>
          <w:i/>
          <w:iCs/>
          <w:sz w:val="24"/>
          <w:szCs w:val="24"/>
          <w:lang w:eastAsia="ko-KR"/>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w:t>
      </w:r>
      <w:r w:rsidRPr="00B87C4E">
        <w:rPr>
          <w:rFonts w:ascii="Arial" w:hAnsi="Arial" w:cs="Arial"/>
          <w:i/>
          <w:iCs/>
          <w:sz w:val="24"/>
          <w:szCs w:val="24"/>
          <w:lang w:eastAsia="ko-KR"/>
        </w:rPr>
        <w:lastRenderedPageBreak/>
        <w:t>di coloro che recano un lieto annuncio di bene! Ma non tutti hanno obbedito al Vangelo. Lo dice Isaia: Signore, chi ha creduto dopo averci ascoltato? Dunque, la fede viene dall’ascolto e l’ascolto riguarda la parola di Cristo”</w:t>
      </w:r>
      <w:r w:rsidRPr="001C511C">
        <w:rPr>
          <w:rFonts w:ascii="Arial" w:hAnsi="Arial" w:cs="Arial"/>
          <w:sz w:val="24"/>
          <w:szCs w:val="24"/>
          <w:lang w:eastAsia="ko-KR"/>
        </w:rPr>
        <w:t xml:space="preserve"> (Rm 10</w:t>
      </w:r>
      <w:r w:rsidR="00B87C4E">
        <w:rPr>
          <w:rFonts w:ascii="Arial" w:hAnsi="Arial" w:cs="Arial"/>
          <w:sz w:val="24"/>
          <w:szCs w:val="24"/>
          <w:lang w:eastAsia="ko-KR"/>
        </w:rPr>
        <w:t>,</w:t>
      </w:r>
      <w:r w:rsidRPr="001C511C">
        <w:rPr>
          <w:rFonts w:ascii="Arial" w:hAnsi="Arial" w:cs="Arial"/>
          <w:sz w:val="24"/>
          <w:szCs w:val="24"/>
          <w:lang w:eastAsia="ko-KR"/>
        </w:rPr>
        <w:t>14-17).</w:t>
      </w:r>
    </w:p>
    <w:p w14:paraId="39769B89"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Questo obbligo è per ogni membro della Chiesa del Dio vivente. Ciò significa che il papa deve parlare sempre da papa. Il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w:t>
      </w:r>
    </w:p>
    <w:p w14:paraId="39448480" w14:textId="77777777" w:rsidR="00B87C4E"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w:t>
      </w:r>
    </w:p>
    <w:p w14:paraId="4034DB61" w14:textId="77777777" w:rsidR="00B87C4E"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w:t>
      </w:r>
    </w:p>
    <w:p w14:paraId="163997F6" w14:textId="149C033C"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3A876CE5"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 “La Carità non si gonfia. La Carità non manca di rispetto. La Carità si compiace della verità e la verità è anche il titolo e il mandato canonico che sono propri degli altri”.</w:t>
      </w:r>
    </w:p>
    <w:p w14:paraId="78694D54" w14:textId="597EF3F4"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Nei primi versetti dell’Apocalisse viene manifestato questo mirabile rispetto di ogni titolo: il titolo del Padre, il titolo di Gesù Cristo, il titolo dello Spirito Santo, il titolo degli angeli, il titolo del discepolo di Gesù: </w:t>
      </w:r>
      <w:r w:rsidRPr="00B87C4E">
        <w:rPr>
          <w:rFonts w:ascii="Arial" w:hAnsi="Arial" w:cs="Arial"/>
          <w:i/>
          <w:iCs/>
          <w:sz w:val="24"/>
          <w:szCs w:val="24"/>
          <w:lang w:eastAsia="ko-KR"/>
        </w:rPr>
        <w:t>“Rivelazione di Gesù Cristo</w:t>
      </w:r>
      <w:r w:rsidRPr="001C511C">
        <w:rPr>
          <w:rFonts w:ascii="Arial" w:hAnsi="Arial" w:cs="Arial"/>
          <w:sz w:val="24"/>
          <w:szCs w:val="24"/>
          <w:lang w:eastAsia="ko-KR"/>
        </w:rPr>
        <w:t xml:space="preserve"> (Titolo di Gesù Cristo), </w:t>
      </w:r>
      <w:r w:rsidRPr="00B87C4E">
        <w:rPr>
          <w:rFonts w:ascii="Arial" w:hAnsi="Arial" w:cs="Arial"/>
          <w:i/>
          <w:iCs/>
          <w:sz w:val="24"/>
          <w:szCs w:val="24"/>
          <w:lang w:eastAsia="ko-KR"/>
        </w:rPr>
        <w:t>al quale Dio</w:t>
      </w:r>
      <w:r w:rsidRPr="001C511C">
        <w:rPr>
          <w:rFonts w:ascii="Arial" w:hAnsi="Arial" w:cs="Arial"/>
          <w:sz w:val="24"/>
          <w:szCs w:val="24"/>
          <w:lang w:eastAsia="ko-KR"/>
        </w:rPr>
        <w:t xml:space="preserve"> (Titolo del Padre) </w:t>
      </w:r>
      <w:r w:rsidRPr="00B87C4E">
        <w:rPr>
          <w:rFonts w:ascii="Arial" w:hAnsi="Arial" w:cs="Arial"/>
          <w:i/>
          <w:iCs/>
          <w:sz w:val="24"/>
          <w:szCs w:val="24"/>
          <w:lang w:eastAsia="ko-KR"/>
        </w:rPr>
        <w:t>la consegnò per mostrare ai suoi servi le cose che dovranno accadere tra breve. Ed egli la manifestò, inviandola per mezzo del suo angelo</w:t>
      </w:r>
      <w:r w:rsidRPr="001C511C">
        <w:rPr>
          <w:rFonts w:ascii="Arial" w:hAnsi="Arial" w:cs="Arial"/>
          <w:sz w:val="24"/>
          <w:szCs w:val="24"/>
          <w:lang w:eastAsia="ko-KR"/>
        </w:rPr>
        <w:t xml:space="preserve"> (Titolo degli Angeli) </w:t>
      </w:r>
      <w:r w:rsidRPr="00B87C4E">
        <w:rPr>
          <w:rFonts w:ascii="Arial" w:hAnsi="Arial" w:cs="Arial"/>
          <w:i/>
          <w:iCs/>
          <w:sz w:val="24"/>
          <w:szCs w:val="24"/>
          <w:lang w:eastAsia="ko-KR"/>
        </w:rPr>
        <w:t>al suo servo Giovanni</w:t>
      </w:r>
      <w:r w:rsidRPr="001C511C">
        <w:rPr>
          <w:rFonts w:ascii="Arial" w:hAnsi="Arial" w:cs="Arial"/>
          <w:sz w:val="24"/>
          <w:szCs w:val="24"/>
          <w:lang w:eastAsia="ko-KR"/>
        </w:rPr>
        <w:t xml:space="preserve"> (Titolo degli Apostoli), </w:t>
      </w:r>
      <w:r w:rsidRPr="00B87C4E">
        <w:rPr>
          <w:rFonts w:ascii="Arial" w:hAnsi="Arial" w:cs="Arial"/>
          <w:i/>
          <w:iCs/>
          <w:sz w:val="24"/>
          <w:szCs w:val="24"/>
          <w:lang w:eastAsia="ko-KR"/>
        </w:rPr>
        <w:t xml:space="preserve">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w:t>
      </w:r>
      <w:r w:rsidRPr="00B87C4E">
        <w:rPr>
          <w:rFonts w:ascii="Arial" w:hAnsi="Arial" w:cs="Arial"/>
          <w:i/>
          <w:iCs/>
          <w:sz w:val="24"/>
          <w:szCs w:val="24"/>
          <w:lang w:eastAsia="ko-KR"/>
        </w:rPr>
        <w:lastRenderedPageBreak/>
        <w:t>e dai sette spiriti che stanno davanti al suo trono, e da Gesù Cristo, il testimone fedele, il primogenito dei morti e il sovrano dei re della terra</w:t>
      </w:r>
      <w:r w:rsidRPr="001C511C">
        <w:rPr>
          <w:rFonts w:ascii="Arial" w:hAnsi="Arial" w:cs="Arial"/>
          <w:sz w:val="24"/>
          <w:szCs w:val="24"/>
          <w:lang w:eastAsia="ko-KR"/>
        </w:rPr>
        <w:t>” (Ap 1,15). Quando non vi è rispetto, neanche c’è vera Parola del Signore</w:t>
      </w:r>
      <w:r w:rsidR="00B87C4E">
        <w:rPr>
          <w:rFonts w:ascii="Arial" w:hAnsi="Arial" w:cs="Arial"/>
          <w:sz w:val="24"/>
          <w:szCs w:val="24"/>
          <w:lang w:eastAsia="ko-KR"/>
        </w:rPr>
        <w:t>.</w:t>
      </w:r>
    </w:p>
    <w:p w14:paraId="7AC87BEF"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w:t>
      </w:r>
    </w:p>
    <w:p w14:paraId="784779BB"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b/>
          <w:bCs/>
          <w:sz w:val="24"/>
          <w:szCs w:val="24"/>
          <w:lang w:eastAsia="ko-KR"/>
        </w:rPr>
        <w:t>Primo Titolo</w:t>
      </w:r>
      <w:r w:rsidRPr="001C511C">
        <w:rPr>
          <w:rFonts w:ascii="Arial" w:hAnsi="Arial" w:cs="Arial"/>
          <w:sz w:val="24"/>
          <w:szCs w:val="24"/>
          <w:lang w:eastAsia="ko-KR"/>
        </w:rPr>
        <w:t xml:space="preserve">. Al primo angelo </w:t>
      </w:r>
      <w:r w:rsidRPr="00B87C4E">
        <w:rPr>
          <w:rFonts w:ascii="Arial" w:hAnsi="Arial" w:cs="Arial"/>
          <w:i/>
          <w:iCs/>
          <w:sz w:val="24"/>
          <w:szCs w:val="24"/>
          <w:lang w:eastAsia="ko-KR"/>
        </w:rPr>
        <w:t>“parla Colui che tiene le sette stelle nella sua destra e cammina in mezzo ai sette candelabri d’oro”</w:t>
      </w:r>
      <w:r w:rsidRPr="001C511C">
        <w:rPr>
          <w:rFonts w:ascii="Arial" w:hAnsi="Arial" w:cs="Arial"/>
          <w:sz w:val="24"/>
          <w:szCs w:val="24"/>
          <w:lang w:eastAsia="ko-KR"/>
        </w:rPr>
        <w:t xml:space="preserve">.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r w:rsidRPr="00B87C4E">
        <w:rPr>
          <w:rFonts w:ascii="Arial" w:hAnsi="Arial" w:cs="Arial"/>
          <w:i/>
          <w:iCs/>
          <w:sz w:val="24"/>
          <w:szCs w:val="24"/>
          <w:lang w:eastAsia="ko-KR"/>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r w:rsidRPr="001C511C">
        <w:rPr>
          <w:rFonts w:ascii="Arial" w:hAnsi="Arial" w:cs="Arial"/>
          <w:sz w:val="24"/>
          <w:szCs w:val="24"/>
          <w:lang w:eastAsia="ko-KR"/>
        </w:rPr>
        <w:t xml:space="preserve"> (Mt 18,12-14). Gesù Cristo fa di tutto per riuscirci. Ma sappiamo anche che tutto dipende anche dalla volontà della pecora.</w:t>
      </w:r>
    </w:p>
    <w:p w14:paraId="6915E927"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b/>
          <w:bCs/>
          <w:sz w:val="24"/>
          <w:szCs w:val="24"/>
          <w:lang w:eastAsia="ko-KR"/>
        </w:rPr>
        <w:t>Secondo Titolo</w:t>
      </w:r>
      <w:r w:rsidRPr="001C511C">
        <w:rPr>
          <w:rFonts w:ascii="Arial" w:hAnsi="Arial" w:cs="Arial"/>
          <w:sz w:val="24"/>
          <w:szCs w:val="24"/>
          <w:lang w:eastAsia="ko-KR"/>
        </w:rPr>
        <w:t>: Al secondo angelo parla il Primo e l’Ultimo, che era morto ed è tornato alla vita.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Nessuna parola di Dio in lui è caduta a vuoto. Si è compiuta nel tempo e si è compiuta nell’eternità. Lui era morto ed è tornato in vita. Lui è il Risorto. Lui è il Testimone fedele.</w:t>
      </w:r>
    </w:p>
    <w:p w14:paraId="089E5E81" w14:textId="77777777" w:rsidR="001C511C" w:rsidRPr="00B87C4E" w:rsidRDefault="001C511C" w:rsidP="001C511C">
      <w:pPr>
        <w:spacing w:line="240" w:lineRule="auto"/>
        <w:jc w:val="both"/>
        <w:rPr>
          <w:rFonts w:ascii="Arial" w:hAnsi="Arial" w:cs="Arial"/>
          <w:i/>
          <w:iCs/>
          <w:sz w:val="24"/>
          <w:szCs w:val="24"/>
          <w:lang w:eastAsia="ko-KR"/>
        </w:rPr>
      </w:pPr>
      <w:r w:rsidRPr="001C511C">
        <w:rPr>
          <w:rFonts w:ascii="Arial" w:hAnsi="Arial" w:cs="Arial"/>
          <w:b/>
          <w:bCs/>
          <w:sz w:val="24"/>
          <w:szCs w:val="24"/>
          <w:lang w:eastAsia="ko-KR"/>
        </w:rPr>
        <w:t>Terzo Titolo</w:t>
      </w:r>
      <w:r w:rsidRPr="001C511C">
        <w:rPr>
          <w:rFonts w:ascii="Arial" w:hAnsi="Arial" w:cs="Arial"/>
          <w:sz w:val="24"/>
          <w:szCs w:val="24"/>
          <w:lang w:eastAsia="ko-KR"/>
        </w:rPr>
        <w:t xml:space="preserve">: Al terzo angelo parla Colui che ha la spada affilata a due tagli. Questo titolo conferisce a Cristo Gesù il potere di discernere ogni cosa secondo purissima verità. Con questa spada separa nel cuore e nella mente di ogni sua stella, ma anche di ogni suo </w:t>
      </w:r>
      <w:r w:rsidRPr="001C511C">
        <w:rPr>
          <w:rFonts w:ascii="Arial" w:hAnsi="Arial" w:cs="Arial"/>
          <w:sz w:val="24"/>
          <w:szCs w:val="24"/>
          <w:lang w:eastAsia="ko-KR"/>
        </w:rPr>
        <w:lastRenderedPageBreak/>
        <w:t xml:space="preserve">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r w:rsidRPr="00B87C4E">
        <w:rPr>
          <w:rFonts w:ascii="Arial" w:hAnsi="Arial" w:cs="Arial"/>
          <w:i/>
          <w:iCs/>
          <w:sz w:val="24"/>
          <w:szCs w:val="24"/>
          <w:lang w:eastAsia="ko-KR"/>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2DEA8062" w14:textId="77777777" w:rsidR="00A0592B" w:rsidRDefault="001C511C" w:rsidP="001C511C">
      <w:pPr>
        <w:spacing w:line="240" w:lineRule="auto"/>
        <w:jc w:val="both"/>
        <w:rPr>
          <w:rFonts w:ascii="Arial" w:hAnsi="Arial" w:cs="Arial"/>
          <w:sz w:val="24"/>
          <w:szCs w:val="24"/>
          <w:lang w:eastAsia="ko-KR"/>
        </w:rPr>
      </w:pPr>
      <w:r w:rsidRPr="00B87C4E">
        <w:rPr>
          <w:rFonts w:ascii="Arial" w:hAnsi="Arial" w:cs="Arial"/>
          <w:i/>
          <w:iCs/>
          <w:sz w:val="24"/>
          <w:szCs w:val="24"/>
          <w:lang w:eastAsia="ko-KR"/>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sidR="00B87C4E">
        <w:rPr>
          <w:rFonts w:ascii="Arial" w:hAnsi="Arial" w:cs="Arial"/>
          <w:i/>
          <w:iCs/>
          <w:sz w:val="24"/>
          <w:szCs w:val="24"/>
          <w:lang w:eastAsia="ko-KR"/>
        </w:rPr>
        <w:t>”</w:t>
      </w:r>
      <w:r w:rsidRPr="001C511C">
        <w:rPr>
          <w:rFonts w:ascii="Arial" w:hAnsi="Arial" w:cs="Arial"/>
          <w:sz w:val="24"/>
          <w:szCs w:val="24"/>
          <w:lang w:eastAsia="ko-KR"/>
        </w:rPr>
        <w:t xml:space="preserve"> (Mt 23,13-36). </w:t>
      </w:r>
    </w:p>
    <w:p w14:paraId="7C4779BB" w14:textId="77777777" w:rsidR="00A0592B"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Sul Capitolo XXIII del Vangelo secondo Matteo ecco cosa scrivemmo un giorno: “</w:t>
      </w:r>
      <w:r w:rsidRPr="00A0592B">
        <w:rPr>
          <w:rFonts w:ascii="Arial" w:hAnsi="Arial" w:cs="Arial"/>
          <w:i/>
          <w:iCs/>
          <w:sz w:val="24"/>
          <w:szCs w:val="24"/>
          <w:lang w:eastAsia="ko-KR"/>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w:t>
      </w:r>
      <w:r w:rsidRPr="001C511C">
        <w:rPr>
          <w:rFonts w:ascii="Arial" w:hAnsi="Arial" w:cs="Arial"/>
          <w:sz w:val="24"/>
          <w:szCs w:val="24"/>
          <w:lang w:eastAsia="ko-KR"/>
        </w:rPr>
        <w:t xml:space="preserve">” (Mt 23,1-4). </w:t>
      </w:r>
    </w:p>
    <w:p w14:paraId="2D171912" w14:textId="77777777" w:rsidR="00A0592B"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w:t>
      </w:r>
      <w:r w:rsidRPr="001C511C">
        <w:rPr>
          <w:rFonts w:ascii="Arial" w:hAnsi="Arial" w:cs="Arial"/>
          <w:sz w:val="24"/>
          <w:szCs w:val="24"/>
          <w:lang w:eastAsia="ko-KR"/>
        </w:rPr>
        <w:lastRenderedPageBreak/>
        <w:t xml:space="preserve">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w:t>
      </w:r>
    </w:p>
    <w:p w14:paraId="3E9C2C77" w14:textId="5D15EC4C"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w:t>
      </w:r>
    </w:p>
    <w:p w14:paraId="56E7DD07" w14:textId="77777777" w:rsidR="00A0592B"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w:t>
      </w:r>
    </w:p>
    <w:p w14:paraId="0862B484" w14:textId="6A298BDF"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dei credenti, affinché ognuno tragga da esso verità e menzogna, obblighi e licenziosità, luce e tenebre e giustifichi in nome della Scrittura Santa il peccato, l’errore, le tenebre, le inconsistenze della mente umana.</w:t>
      </w:r>
    </w:p>
    <w:p w14:paraId="4B76404D" w14:textId="77777777" w:rsidR="00A0592B"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w:t>
      </w:r>
    </w:p>
    <w:p w14:paraId="5EB295A8" w14:textId="5B322B1C" w:rsidR="00A0592B"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w:t>
      </w:r>
      <w:r w:rsidR="004A1E86">
        <w:rPr>
          <w:rFonts w:ascii="Arial" w:hAnsi="Arial" w:cs="Arial"/>
          <w:sz w:val="24"/>
          <w:szCs w:val="24"/>
          <w:lang w:eastAsia="ko-KR"/>
        </w:rPr>
        <w:t>i</w:t>
      </w:r>
      <w:r w:rsidRPr="001C511C">
        <w:rPr>
          <w:rFonts w:ascii="Arial" w:hAnsi="Arial" w:cs="Arial"/>
          <w:sz w:val="24"/>
          <w:szCs w:val="24"/>
          <w:lang w:eastAsia="ko-KR"/>
        </w:rPr>
        <w:t xml:space="preserve">o. E tuttavia ogni eresia e ogni uomo commettono un solo peccato contro il libro sacro: quello di concepirlo come un libro di conoscenza intellettiva solo della mente; è il peccato del non transito dalla mente al cuore. Ognuno vi legge quanto </w:t>
      </w:r>
      <w:r w:rsidRPr="001C511C">
        <w:rPr>
          <w:rFonts w:ascii="Arial" w:hAnsi="Arial" w:cs="Arial"/>
          <w:sz w:val="24"/>
          <w:szCs w:val="24"/>
          <w:lang w:eastAsia="ko-KR"/>
        </w:rPr>
        <w:lastRenderedPageBreak/>
        <w:t xml:space="preserve">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w:t>
      </w:r>
    </w:p>
    <w:p w14:paraId="4DB3D2EA" w14:textId="128DA2FE"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7B147C6E" w14:textId="77777777" w:rsidR="00A0592B"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w:t>
      </w:r>
    </w:p>
    <w:p w14:paraId="19C47C99" w14:textId="77777777" w:rsidR="00A0592B"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w:t>
      </w:r>
    </w:p>
    <w:p w14:paraId="06AF463C" w14:textId="5BF67A73"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136F5F51" w14:textId="77777777" w:rsidR="00A0592B"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w:t>
      </w:r>
    </w:p>
    <w:p w14:paraId="0D261C81" w14:textId="21ECC5DC"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w:t>
      </w:r>
    </w:p>
    <w:p w14:paraId="0A2036E4"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lastRenderedPageBreak/>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10E67AE2"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b/>
          <w:bCs/>
          <w:sz w:val="24"/>
          <w:szCs w:val="24"/>
          <w:lang w:eastAsia="ko-KR"/>
        </w:rPr>
        <w:t>Quarto Titolo</w:t>
      </w:r>
      <w:r w:rsidRPr="001C511C">
        <w:rPr>
          <w:rFonts w:ascii="Arial" w:hAnsi="Arial" w:cs="Arial"/>
          <w:sz w:val="24"/>
          <w:szCs w:val="24"/>
          <w:lang w:eastAsia="ko-KR"/>
        </w:rPr>
        <w:t>. Al quarto angelo parla il Figlio di Dio, Colui che ha gli occhi fiammeggianti come fuoco e i piedi simili a bronzo splendente.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w:t>
      </w:r>
    </w:p>
    <w:p w14:paraId="7504F076"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b/>
          <w:bCs/>
          <w:sz w:val="24"/>
          <w:szCs w:val="24"/>
          <w:lang w:eastAsia="ko-KR"/>
        </w:rPr>
        <w:t>Quinto Titolo</w:t>
      </w:r>
      <w:r w:rsidRPr="001C511C">
        <w:rPr>
          <w:rFonts w:ascii="Arial" w:hAnsi="Arial" w:cs="Arial"/>
          <w:sz w:val="24"/>
          <w:szCs w:val="24"/>
          <w:lang w:eastAsia="ko-KR"/>
        </w:rPr>
        <w:t>. Al quinto angelo parla Colui che possiede i sette spiriti di Dio e le sette stelle. 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w:t>
      </w:r>
      <w:r w:rsidRPr="00A0592B">
        <w:rPr>
          <w:rFonts w:ascii="Arial" w:hAnsi="Arial" w:cs="Arial"/>
          <w:i/>
          <w:iCs/>
          <w:sz w:val="24"/>
          <w:szCs w:val="24"/>
          <w:lang w:eastAsia="ko-KR"/>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w:t>
      </w:r>
      <w:r w:rsidRPr="001C511C">
        <w:rPr>
          <w:rFonts w:ascii="Arial" w:hAnsi="Arial" w:cs="Arial"/>
          <w:sz w:val="24"/>
          <w:szCs w:val="24"/>
          <w:lang w:eastAsia="ko-KR"/>
        </w:rPr>
        <w:t xml:space="preserve"> (Ez 33,30-33).</w:t>
      </w:r>
    </w:p>
    <w:p w14:paraId="5989E031"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w:t>
      </w:r>
      <w:r w:rsidRPr="001C511C">
        <w:rPr>
          <w:rFonts w:ascii="Arial" w:hAnsi="Arial" w:cs="Arial"/>
          <w:sz w:val="24"/>
          <w:szCs w:val="24"/>
          <w:lang w:eastAsia="ko-KR"/>
        </w:rPr>
        <w:lastRenderedPageBreak/>
        <w:t>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196AA56C"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2B58F01C"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0E002DC7"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w:t>
      </w:r>
      <w:r w:rsidRPr="001C511C">
        <w:rPr>
          <w:rFonts w:ascii="Arial" w:hAnsi="Arial" w:cs="Arial"/>
          <w:sz w:val="24"/>
          <w:szCs w:val="24"/>
          <w:lang w:eastAsia="ko-KR"/>
        </w:rPr>
        <w:lastRenderedPageBreak/>
        <w:t>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37E8E956"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w:t>
      </w:r>
    </w:p>
    <w:p w14:paraId="7D4C4B00"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b/>
          <w:bCs/>
          <w:sz w:val="24"/>
          <w:szCs w:val="24"/>
          <w:lang w:eastAsia="ko-KR"/>
        </w:rPr>
        <w:t>Sesto Titolo</w:t>
      </w:r>
      <w:r w:rsidRPr="001C511C">
        <w:rPr>
          <w:rFonts w:ascii="Arial" w:hAnsi="Arial" w:cs="Arial"/>
          <w:sz w:val="24"/>
          <w:szCs w:val="24"/>
          <w:lang w:eastAsia="ko-KR"/>
        </w:rPr>
        <w:t xml:space="preserve">. Al sesto angelo parla il Santo, il Veritiero, Colui che ha la chiave di Davide: quando egli apre nessuno chiude e quando chiude nessuno apre. 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w:t>
      </w:r>
      <w:r w:rsidRPr="001C511C">
        <w:rPr>
          <w:rFonts w:ascii="Arial" w:hAnsi="Arial" w:cs="Arial"/>
          <w:sz w:val="24"/>
          <w:szCs w:val="24"/>
          <w:lang w:eastAsia="ko-KR"/>
        </w:rPr>
        <w:lastRenderedPageBreak/>
        <w:t>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di vita. Questa verità mai un angelo della Chiesa del Signore la potrà dimenticare. Sempre la dovrà ricordare. Sempre dovrà tenerla inchiodata con chiudi di eternità nella sua mente e nel suo cuore.</w:t>
      </w:r>
    </w:p>
    <w:p w14:paraId="72E63921"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b/>
          <w:bCs/>
          <w:sz w:val="24"/>
          <w:szCs w:val="24"/>
          <w:lang w:eastAsia="ko-KR"/>
        </w:rPr>
        <w:t>Settimo Titolo</w:t>
      </w:r>
      <w:r w:rsidRPr="001C511C">
        <w:rPr>
          <w:rFonts w:ascii="Arial" w:hAnsi="Arial" w:cs="Arial"/>
          <w:sz w:val="24"/>
          <w:szCs w:val="24"/>
          <w:lang w:eastAsia="ko-KR"/>
        </w:rPr>
        <w:t>: Al settimo angelo parla l’Amen, il Testimone degno di fede e veritiero, il Principio della creazione di Dio. 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w:t>
      </w:r>
    </w:p>
    <w:p w14:paraId="052AAA31"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w:t>
      </w:r>
      <w:r w:rsidRPr="001C511C">
        <w:rPr>
          <w:rFonts w:ascii="Arial" w:hAnsi="Arial" w:cs="Arial"/>
          <w:sz w:val="24"/>
          <w:szCs w:val="24"/>
          <w:lang w:eastAsia="ko-KR"/>
        </w:rPr>
        <w:lastRenderedPageBreak/>
        <w:t>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membra.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w:t>
      </w:r>
    </w:p>
    <w:p w14:paraId="1F882730" w14:textId="77777777" w:rsidR="001C511C" w:rsidRDefault="001C511C" w:rsidP="001C511C">
      <w:pPr>
        <w:spacing w:line="240" w:lineRule="auto"/>
        <w:jc w:val="both"/>
        <w:rPr>
          <w:rFonts w:ascii="Arial" w:hAnsi="Arial" w:cs="Arial"/>
          <w:i/>
          <w:iCs/>
          <w:sz w:val="24"/>
          <w:szCs w:val="24"/>
          <w:lang w:eastAsia="ko-KR"/>
        </w:rPr>
      </w:pPr>
      <w:r w:rsidRPr="001C511C">
        <w:rPr>
          <w:rFonts w:ascii="Arial" w:hAnsi="Arial" w:cs="Arial"/>
          <w:sz w:val="24"/>
          <w:szCs w:val="24"/>
          <w:lang w:eastAsia="ko-KR"/>
        </w:rPr>
        <w:t>Cristo Gesù è venuto, ci è stato donato, perché rivelasse ad ogni uomo qual è la volontà del Padre suo su ogni uomo. Cristo Gesù non deve dire a un fratello cosa vuole o desidera l’altro fratello. Deve dire all’uno e all’altro cosa il Padre suo vuole da essi in ogni loro relazione. Ecco cosa vuole il Padre suo: </w:t>
      </w:r>
      <w:r w:rsidRPr="001C511C">
        <w:rPr>
          <w:rFonts w:ascii="Arial" w:hAnsi="Arial" w:cs="Arial"/>
          <w:i/>
          <w:iCs/>
          <w:sz w:val="24"/>
          <w:szCs w:val="24"/>
          <w:lang w:eastAsia="ko-KR"/>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12,22-40). </w:t>
      </w:r>
    </w:p>
    <w:p w14:paraId="50CFCF60" w14:textId="14CD3573"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Il Dio che ha creato l’uomo è anche Colui che provvede perché l’uomo non manchi di nulla. All’uomo è però richiesto di camminare nella sua Parola, nei suoi Comandamenti.</w:t>
      </w:r>
    </w:p>
    <w:p w14:paraId="4F536AD8" w14:textId="77777777"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i/>
          <w:iCs/>
          <w:sz w:val="24"/>
          <w:szCs w:val="24"/>
          <w:lang w:eastAsia="ko-KR"/>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w:t>
      </w:r>
      <w:r w:rsidRPr="001C511C">
        <w:rPr>
          <w:rFonts w:ascii="Arial" w:hAnsi="Arial" w:cs="Arial"/>
          <w:i/>
          <w:iCs/>
          <w:sz w:val="24"/>
          <w:szCs w:val="24"/>
          <w:lang w:eastAsia="ko-KR"/>
        </w:rPr>
        <w:lastRenderedPageBreak/>
        <w:t>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w:t>
      </w:r>
    </w:p>
    <w:p w14:paraId="32702F24" w14:textId="77777777" w:rsid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Ecco chi è l’uomo: </w:t>
      </w:r>
      <w:r w:rsidRPr="001C511C">
        <w:rPr>
          <w:rFonts w:ascii="Arial" w:hAnsi="Arial" w:cs="Arial"/>
          <w:i/>
          <w:iCs/>
          <w:sz w:val="24"/>
          <w:szCs w:val="24"/>
          <w:lang w:eastAsia="ko-KR"/>
        </w:rPr>
        <w:t>“Colui che ha il respiro in prestito”.</w:t>
      </w:r>
      <w:r w:rsidRPr="001C511C">
        <w:rPr>
          <w:rFonts w:ascii="Arial" w:hAnsi="Arial" w:cs="Arial"/>
          <w:sz w:val="24"/>
          <w:szCs w:val="24"/>
          <w:lang w:eastAsia="ko-KR"/>
        </w:rPr>
        <w:t xml:space="preserve"> Essendo in prestito senza alcuna condizione, il Signore Dio sempre lo potrà ritirare. In ogni istante lui può venire, decretare la fine della nostra vita nel tempo, aprire per noi le porte dell’eternità. Questa sarà di vita eterna se avremo obbedito alla sua Parola. Sarà di morte eterna, se abbiamo trasgredito i suoi Comandamenti.  Comandamento del Signore è anche questo: servirci dei beni di questo mondo per soccorrere i poveri della terra. Noi sappiamo che i poveri della terra non sono molte persone. La persona è una sola: Gesù Cristo nostro Signore. Nel tempo noi riconosciamo Lui in ogni povero e Lui riconoscerà noi e nel tempo e nell’eternità con ogni benedizione. </w:t>
      </w:r>
    </w:p>
    <w:p w14:paraId="4E36B98F" w14:textId="58FB0EB6" w:rsidR="001C511C" w:rsidRPr="001C511C" w:rsidRDefault="001C511C" w:rsidP="001C511C">
      <w:pPr>
        <w:spacing w:line="240" w:lineRule="auto"/>
        <w:jc w:val="both"/>
        <w:rPr>
          <w:rFonts w:ascii="Arial" w:hAnsi="Arial" w:cs="Arial"/>
          <w:sz w:val="24"/>
          <w:szCs w:val="24"/>
          <w:lang w:eastAsia="ko-KR"/>
        </w:rPr>
      </w:pPr>
      <w:r w:rsidRPr="001C511C">
        <w:rPr>
          <w:rFonts w:ascii="Arial" w:hAnsi="Arial" w:cs="Arial"/>
          <w:sz w:val="24"/>
          <w:szCs w:val="24"/>
          <w:lang w:eastAsia="ko-KR"/>
        </w:rPr>
        <w:t>La Madre della Redenzione ci ottenga la grazia di vedere in ogni uomo il Figlio suo e di servirlo come Lui ha servito e serve noi. È la via sicura per entrare nella sua beata eternità.</w:t>
      </w:r>
    </w:p>
    <w:p w14:paraId="2B5AF00D" w14:textId="77777777" w:rsidR="00240052" w:rsidRDefault="00240052" w:rsidP="00240052">
      <w:pPr>
        <w:jc w:val="both"/>
        <w:rPr>
          <w:rFonts w:ascii="Arial" w:hAnsi="Arial" w:cs="Arial"/>
          <w:sz w:val="24"/>
          <w:szCs w:val="24"/>
          <w:lang w:eastAsia="ko-KR"/>
        </w:rPr>
      </w:pPr>
    </w:p>
    <w:p w14:paraId="46F0BCBA" w14:textId="1DA716A6" w:rsidR="00A0592B" w:rsidRPr="00A0592B" w:rsidRDefault="00A0592B" w:rsidP="00A0592B">
      <w:pPr>
        <w:pStyle w:val="Titolo2"/>
        <w:rPr>
          <w:sz w:val="28"/>
          <w:szCs w:val="28"/>
        </w:rPr>
      </w:pPr>
      <w:bookmarkStart w:id="863" w:name="_Toc195883841"/>
      <w:bookmarkStart w:id="864" w:name="_Toc231241874"/>
      <w:r w:rsidRPr="00A0592B">
        <w:rPr>
          <w:sz w:val="28"/>
          <w:szCs w:val="28"/>
          <w:lang w:val="la-Latn"/>
        </w:rPr>
        <w:t>AVE, DOMINA ANGELORUM</w:t>
      </w:r>
      <w:bookmarkEnd w:id="863"/>
      <w:bookmarkEnd w:id="864"/>
    </w:p>
    <w:p w14:paraId="1C84FD52" w14:textId="77777777" w:rsidR="00A0592B" w:rsidRPr="00A0592B" w:rsidRDefault="00A0592B" w:rsidP="00A0592B">
      <w:pPr>
        <w:jc w:val="both"/>
        <w:rPr>
          <w:rFonts w:ascii="Arial" w:hAnsi="Arial" w:cs="Arial"/>
          <w:sz w:val="24"/>
          <w:szCs w:val="24"/>
          <w:lang w:eastAsia="ko-KR"/>
        </w:rPr>
      </w:pPr>
      <w:r w:rsidRPr="00A0592B">
        <w:rPr>
          <w:rFonts w:ascii="Arial" w:hAnsi="Arial" w:cs="Arial"/>
          <w:sz w:val="24"/>
          <w:szCs w:val="24"/>
          <w:lang w:eastAsia="ko-KR"/>
        </w:rPr>
        <w:t>Un tempo abbiamo scritto: Abbiamo salutato la Vergine Maria: </w:t>
      </w:r>
      <w:r w:rsidRPr="00A0592B">
        <w:rPr>
          <w:rFonts w:ascii="Arial" w:hAnsi="Arial" w:cs="Arial"/>
          <w:i/>
          <w:iCs/>
          <w:sz w:val="24"/>
          <w:szCs w:val="24"/>
          <w:lang w:eastAsia="ko-KR"/>
        </w:rPr>
        <w:t>“Ave, Regina dei Cieli”</w:t>
      </w:r>
      <w:r w:rsidRPr="00A0592B">
        <w:rPr>
          <w:rFonts w:ascii="Arial" w:hAnsi="Arial" w:cs="Arial"/>
          <w:sz w:val="24"/>
          <w:szCs w:val="24"/>
          <w:lang w:eastAsia="ko-KR"/>
        </w:rPr>
        <w:t>. Ora ci rivolgiamo a Lei, salutandola: </w:t>
      </w:r>
      <w:r w:rsidRPr="00A0592B">
        <w:rPr>
          <w:rFonts w:ascii="Arial" w:hAnsi="Arial" w:cs="Arial"/>
          <w:i/>
          <w:iCs/>
          <w:sz w:val="24"/>
          <w:szCs w:val="24"/>
          <w:lang w:eastAsia="ko-KR"/>
        </w:rPr>
        <w:t>“Ave, Signora degli Angeli”</w:t>
      </w:r>
      <w:r w:rsidRPr="00A0592B">
        <w:rPr>
          <w:rFonts w:ascii="Arial" w:hAnsi="Arial" w:cs="Arial"/>
          <w:sz w:val="24"/>
          <w:szCs w:val="24"/>
          <w:lang w:eastAsia="ko-KR"/>
        </w:rPr>
        <w:t>. La Madre di Dio è Regina e Signora degli Angeli. È questa la gloria con la quale il Signore vuole che Lei sia onorata per i secoli eterni. La </w:t>
      </w:r>
      <w:r w:rsidRPr="00A0592B">
        <w:rPr>
          <w:rFonts w:ascii="Arial" w:hAnsi="Arial" w:cs="Arial"/>
          <w:i/>
          <w:iCs/>
          <w:sz w:val="24"/>
          <w:szCs w:val="24"/>
          <w:lang w:eastAsia="ko-KR"/>
        </w:rPr>
        <w:t>“Signora”</w:t>
      </w:r>
      <w:r w:rsidRPr="00A0592B">
        <w:rPr>
          <w:rFonts w:ascii="Arial" w:hAnsi="Arial" w:cs="Arial"/>
          <w:sz w:val="24"/>
          <w:szCs w:val="24"/>
          <w:lang w:eastAsia="ko-KR"/>
        </w:rPr>
        <w:t>  è la Padrona di casa, Colei che ha il governo di essa. Questa verità la possiamo comprendere da un brano del Libro dei Proverbi. </w:t>
      </w:r>
      <w:r w:rsidRPr="00A0592B">
        <w:rPr>
          <w:rFonts w:ascii="Arial" w:hAnsi="Arial" w:cs="Arial"/>
          <w:i/>
          <w:iCs/>
          <w:sz w:val="24"/>
          <w:szCs w:val="24"/>
          <w:lang w:eastAsia="ko-KR"/>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A0592B">
        <w:rPr>
          <w:rFonts w:ascii="Arial" w:hAnsi="Arial" w:cs="Arial"/>
          <w:sz w:val="24"/>
          <w:szCs w:val="24"/>
          <w:lang w:eastAsia="ko-KR"/>
        </w:rPr>
        <w:t> (Pro 31,10-31).</w:t>
      </w:r>
    </w:p>
    <w:p w14:paraId="34F6ECC9" w14:textId="77777777" w:rsidR="00A0592B" w:rsidRPr="00A0592B" w:rsidRDefault="00A0592B" w:rsidP="00A0592B">
      <w:pPr>
        <w:jc w:val="both"/>
        <w:rPr>
          <w:rFonts w:ascii="Arial" w:hAnsi="Arial" w:cs="Arial"/>
          <w:sz w:val="24"/>
          <w:szCs w:val="24"/>
          <w:lang w:eastAsia="ko-KR"/>
        </w:rPr>
      </w:pPr>
      <w:r w:rsidRPr="00A0592B">
        <w:rPr>
          <w:rFonts w:ascii="Arial" w:hAnsi="Arial" w:cs="Arial"/>
          <w:sz w:val="24"/>
          <w:szCs w:val="24"/>
          <w:lang w:eastAsia="ko-KR"/>
        </w:rPr>
        <w:t>La </w:t>
      </w:r>
      <w:r w:rsidRPr="00A0592B">
        <w:rPr>
          <w:rFonts w:ascii="Arial" w:hAnsi="Arial" w:cs="Arial"/>
          <w:i/>
          <w:iCs/>
          <w:sz w:val="24"/>
          <w:szCs w:val="24"/>
          <w:lang w:eastAsia="ko-KR"/>
        </w:rPr>
        <w:t>“Signora”</w:t>
      </w:r>
      <w:r w:rsidRPr="00A0592B">
        <w:rPr>
          <w:rFonts w:ascii="Arial" w:hAnsi="Arial" w:cs="Arial"/>
          <w:sz w:val="24"/>
          <w:szCs w:val="24"/>
          <w:lang w:eastAsia="ko-KR"/>
        </w:rPr>
        <w:t xml:space="preserve"> è la Donna attiva, responsabile, intraprendente, audace, forte, capace di dirigere tutta la casa. Dicendo che la Vergine Maria è la Signora degli Angeli, noi crediamo con fermezza di fede anzi vediamo e contempliamo Lei a capo delle Schiere celesti, tutte ai </w:t>
      </w:r>
      <w:r w:rsidRPr="00A0592B">
        <w:rPr>
          <w:rFonts w:ascii="Arial" w:hAnsi="Arial" w:cs="Arial"/>
          <w:sz w:val="24"/>
          <w:szCs w:val="24"/>
          <w:lang w:eastAsia="ko-KR"/>
        </w:rPr>
        <w:lastRenderedPageBreak/>
        <w:t>suoi ordini, allo stesso modo che il generale supremo possiede il controllo di tutti gli eserciti del paese, del regno, della nazione. La Madre di Dio è a capo di tutti gli Angeli di Dio e tutti sono pronti ad eseguire i suoi ordini al primo cenno della sua mano. Tanto grande è la gloria di cui il Signore l’ha rivestita. La storia ci conferma questa verità: sempre la Vergine Maria interviene nella vita dei suoi figli con le sue Schiere celesti e mai li abbandona. Quanti l’hanno invocata e la invocano, hanno sperimentato e sperimentano la presenza di Maria nella loro vita.  Vergine Maria, Madre della Redenzione, aiutaci a riconoscere sempre la presenza de tuoi Angeli nella nostra vita. Santi del Signore veniteci incontro e aprite i nostri occhi perché vedano gli Angeli della Madre celeste quando essi vengono per recarci i suoi messaggi di salvezza.                       </w:t>
      </w:r>
    </w:p>
    <w:p w14:paraId="7FE6A51F" w14:textId="77777777" w:rsidR="00A0592B" w:rsidRPr="00A0592B" w:rsidRDefault="00A0592B" w:rsidP="00A0592B">
      <w:pPr>
        <w:jc w:val="both"/>
        <w:rPr>
          <w:rFonts w:ascii="Arial" w:hAnsi="Arial" w:cs="Arial"/>
          <w:sz w:val="24"/>
          <w:szCs w:val="24"/>
          <w:lang w:eastAsia="ko-KR"/>
        </w:rPr>
      </w:pPr>
      <w:r w:rsidRPr="00A0592B">
        <w:rPr>
          <w:rFonts w:ascii="Arial" w:hAnsi="Arial" w:cs="Arial"/>
          <w:sz w:val="24"/>
          <w:szCs w:val="24"/>
          <w:lang w:eastAsia="ko-KR"/>
        </w:rPr>
        <w:t>Oggi aggiungiamo: Dobbiamo confessare che la Vergine Maria non solo è Signora degli Angeli, è anche, così come la fede della Chiesa la invoca nelle Litanie Lauretane: Signora dei patriarchi, Signora dei profeti, Signora degli Apostoli, Signora dei martiri, Signora dei confessori della fede, Signora delle vergini, Signora di tutti i santi, è Signora concepita senza peccato, Signora assunta in cielo, Signora del Santo Rosario, Signora della famiglia, Signora della pace. Ora chiediamo, se la Vergine Maria è Signore degli Apostoli e di conseguenza anche dei presbiteri, vi potrà mai esiste un solo vescovo e un solo presbitero che disattenda un solo suo desiderio, un solo suo invito, un solo suo suggerimento, una sola aspirazione del suo cuore? Se questo vescovo, se questo presbitero, se questo papa dovesse esistere, attesta che la Vergine Maria non è sua Signora, non è la Padrona della sua casa. Ma se la Vergine Maria non è la Signora della casa episcopale e della casa presbiterale, signore di quella casa è il principe del mondo, il serpente infernale, il drago che fu menzognero fin dall’inizio. Questo vale per ogni discepolo di Gesù e per ogni famiglia. Se la Vergine Maria non è la Signora di ogni cristiano e non è Signora del padre e della madre di famiglia e per loro tramite, Signora di ogni loro figlio, sia il cristiano che il padre e la madre di famiglia hanno un altro signore e questo signore è il diavolo che ne governa il cuore e la mente, i pensieri e i desideri.</w:t>
      </w:r>
    </w:p>
    <w:p w14:paraId="1004108C" w14:textId="77777777" w:rsidR="00A0592B" w:rsidRDefault="00A0592B" w:rsidP="00240052">
      <w:pPr>
        <w:jc w:val="both"/>
        <w:rPr>
          <w:rFonts w:ascii="Arial" w:hAnsi="Arial" w:cs="Arial"/>
          <w:sz w:val="24"/>
          <w:szCs w:val="24"/>
          <w:lang w:eastAsia="ko-KR"/>
        </w:rPr>
      </w:pPr>
      <w:r w:rsidRPr="00A0592B">
        <w:rPr>
          <w:rFonts w:ascii="Arial" w:hAnsi="Arial" w:cs="Arial"/>
          <w:sz w:val="24"/>
          <w:szCs w:val="24"/>
          <w:lang w:eastAsia="ko-KR"/>
        </w:rPr>
        <w:t xml:space="preserve">Se la Vergine Maria è la Signora della pace, può un papa, un vescovo, un presbitero, ogni altro cristiano, dimenticare questa verità e rivolgersi direttamente a un Dio che non è il Signore e Padre del Signore nostro Gesù Cristo e neanche il Signore della Vergine Maria e chiedere la pace, potrà anche pregare come pregavano i falsi profeti del dio Baal, ma il fuoco della pace mai scenderà sulla nostra terra. Se la Vergine Maria è Regina della pace, a Lei dobbiamo rivolgere la nostra preghiera e sarai Lei a pregare Cristo Signore nello Spirito Santo e sarà Cristo Gesù a chiedere al Padre suo che la pace scenda in molti cuori. Gesù chiede la pace dell’anima, dello spirito, del corpo per ogni uomo di buona volontà, poi sarà l’uomo di buona volontà a portare la pace nei cuori di quanti vivono accanto a lui. La Vergine Maria è venuta e noi non solo non l’abbiamo ascoltata, abbiamo detto che a noi parlava il diavolo. Basta questa affermazione per attestare quanto si è schiavi di Satana. È lui che ha parlato per bocca nostra facendo scaturire dalle nostre labbra solo parole di odio contro la Vergine Maria. Queste parole diaboliche e infernali da sole bastano a rivelare la nostra miseria spirituale e la nostra schiavitù sotto il potere di Satana. Ma se lavoriamo come schiavi di Satana nella Chiesa di Cristo Gesù, quali frutti di salvezza possiamo noi produrre? Produciamo invece frutti di perdizione eterna con le nostre parole di odio contro la Vergine Maria, contro la Divina Rivelazione, contro Cristo Gesù, contro il Padre celeste. Non è forse parola di Satana e del suo odio la cancellazione dalle menti e dai cuori del Dio Trinità e la sua sostituzione con il Dio unico? </w:t>
      </w:r>
    </w:p>
    <w:p w14:paraId="02090803" w14:textId="0B607F66" w:rsidR="00A0592B" w:rsidRPr="00240052" w:rsidRDefault="00A0592B" w:rsidP="00240052">
      <w:pPr>
        <w:jc w:val="both"/>
        <w:rPr>
          <w:rFonts w:ascii="Arial" w:hAnsi="Arial" w:cs="Arial"/>
          <w:sz w:val="24"/>
          <w:szCs w:val="24"/>
          <w:lang w:eastAsia="ko-KR"/>
        </w:rPr>
      </w:pPr>
      <w:r w:rsidRPr="00A0592B">
        <w:rPr>
          <w:rFonts w:ascii="Arial" w:hAnsi="Arial" w:cs="Arial"/>
          <w:sz w:val="24"/>
          <w:szCs w:val="24"/>
          <w:lang w:eastAsia="ko-KR"/>
        </w:rPr>
        <w:lastRenderedPageBreak/>
        <w:t>La Vergine Maria, ci strappi dal cuore di Satana e ci riporti nel cuore suo e nel cuore del suo Figlio Cristo Gesù, nostro Redentore, Salvatore, Dio.</w:t>
      </w:r>
    </w:p>
    <w:p w14:paraId="0207C241" w14:textId="77777777" w:rsidR="00D36B48" w:rsidRPr="00D87D04" w:rsidRDefault="00D36B48" w:rsidP="00D87D04">
      <w:pPr>
        <w:pStyle w:val="Titolo2"/>
        <w:spacing w:line="276" w:lineRule="auto"/>
        <w:jc w:val="both"/>
        <w:rPr>
          <w:sz w:val="28"/>
          <w:szCs w:val="28"/>
        </w:rPr>
      </w:pPr>
      <w:bookmarkStart w:id="865" w:name="_Toc231241875"/>
      <w:r w:rsidRPr="00D87D04">
        <w:rPr>
          <w:sz w:val="28"/>
          <w:szCs w:val="28"/>
        </w:rPr>
        <w:t>5 Aprile</w:t>
      </w:r>
      <w:bookmarkEnd w:id="865"/>
      <w:r w:rsidRPr="00D87D04">
        <w:rPr>
          <w:sz w:val="28"/>
          <w:szCs w:val="28"/>
        </w:rPr>
        <w:t xml:space="preserve"> </w:t>
      </w:r>
    </w:p>
    <w:p w14:paraId="34332A78" w14:textId="77777777" w:rsidR="00B958B6" w:rsidRPr="00B958B6" w:rsidRDefault="00B958B6" w:rsidP="00B958B6">
      <w:pPr>
        <w:pStyle w:val="Titolo2"/>
        <w:rPr>
          <w:sz w:val="28"/>
          <w:szCs w:val="28"/>
        </w:rPr>
      </w:pPr>
      <w:bookmarkStart w:id="866" w:name="_Toc231241876"/>
      <w:r w:rsidRPr="00B958B6">
        <w:rPr>
          <w:sz w:val="28"/>
          <w:szCs w:val="28"/>
          <w:lang w:val="la-Latn"/>
        </w:rPr>
        <w:t>E da quell’ora il discepolo l’accolse con sé</w:t>
      </w:r>
      <w:bookmarkEnd w:id="866"/>
    </w:p>
    <w:p w14:paraId="514E7749" w14:textId="77777777" w:rsidR="00DD1E8C" w:rsidRDefault="00B958B6" w:rsidP="00B958B6">
      <w:pPr>
        <w:jc w:val="both"/>
        <w:rPr>
          <w:rFonts w:ascii="Arial" w:hAnsi="Arial" w:cs="Arial"/>
          <w:sz w:val="24"/>
          <w:szCs w:val="24"/>
          <w:lang w:eastAsia="ko-KR"/>
        </w:rPr>
      </w:pPr>
      <w:r w:rsidRPr="00B958B6">
        <w:rPr>
          <w:rFonts w:ascii="Arial" w:hAnsi="Arial" w:cs="Arial"/>
          <w:sz w:val="24"/>
          <w:szCs w:val="24"/>
          <w:lang w:eastAsia="ko-KR"/>
        </w:rPr>
        <w:t xml:space="preserve">È sulla croce che si compie la propria santificazione. Senza la croce non c’è alcuna santificazione, perché solo la croce è l’albero della vita per ogni uomo. Gesù sulla croce raggiunge il sommo della perfezione, perché su di essa raggiunge la perfezione assoluta della sua obbedienza al Padre. </w:t>
      </w:r>
    </w:p>
    <w:p w14:paraId="2E7541A2" w14:textId="77777777" w:rsidR="00DD1E8C" w:rsidRDefault="00B958B6" w:rsidP="00B958B6">
      <w:pPr>
        <w:jc w:val="both"/>
        <w:rPr>
          <w:rFonts w:ascii="Arial" w:hAnsi="Arial" w:cs="Arial"/>
          <w:i/>
          <w:iCs/>
          <w:sz w:val="24"/>
          <w:szCs w:val="24"/>
          <w:lang w:eastAsia="ko-KR"/>
        </w:rPr>
      </w:pPr>
      <w:r w:rsidRPr="00B958B6">
        <w:rPr>
          <w:rFonts w:ascii="Arial" w:hAnsi="Arial" w:cs="Arial"/>
          <w:sz w:val="24"/>
          <w:szCs w:val="24"/>
          <w:lang w:eastAsia="ko-KR"/>
        </w:rPr>
        <w:t>Ecco cosa rivela la Lettera agli Ebrei: </w:t>
      </w:r>
      <w:r w:rsidRPr="00B958B6">
        <w:rPr>
          <w:rFonts w:ascii="Arial" w:hAnsi="Arial" w:cs="Arial"/>
          <w:i/>
          <w:iCs/>
          <w:sz w:val="24"/>
          <w:szCs w:val="24"/>
          <w:lang w:eastAsia="ko-KR"/>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00DD1E8C">
        <w:rPr>
          <w:rFonts w:ascii="Arial" w:hAnsi="Arial" w:cs="Arial"/>
          <w:i/>
          <w:iCs/>
          <w:sz w:val="24"/>
          <w:szCs w:val="24"/>
          <w:lang w:eastAsia="ko-KR"/>
        </w:rPr>
        <w:t>”</w:t>
      </w:r>
      <w:r w:rsidRPr="00B958B6">
        <w:rPr>
          <w:rFonts w:ascii="Arial" w:hAnsi="Arial" w:cs="Arial"/>
          <w:i/>
          <w:iCs/>
          <w:sz w:val="24"/>
          <w:szCs w:val="24"/>
          <w:lang w:eastAsia="ko-KR"/>
        </w:rPr>
        <w:t xml:space="preserve"> (Eb 5,1-10). </w:t>
      </w:r>
    </w:p>
    <w:p w14:paraId="0A3393D1" w14:textId="77777777" w:rsidR="00DD1E8C" w:rsidRDefault="00B958B6" w:rsidP="00B958B6">
      <w:pPr>
        <w:jc w:val="both"/>
        <w:rPr>
          <w:rFonts w:ascii="Arial" w:hAnsi="Arial" w:cs="Arial"/>
          <w:i/>
          <w:iCs/>
          <w:sz w:val="24"/>
          <w:szCs w:val="24"/>
          <w:lang w:eastAsia="ko-KR"/>
        </w:rPr>
      </w:pPr>
      <w:r w:rsidRPr="00B958B6">
        <w:rPr>
          <w:rFonts w:ascii="Arial" w:hAnsi="Arial" w:cs="Arial"/>
          <w:sz w:val="24"/>
          <w:szCs w:val="24"/>
          <w:lang w:eastAsia="ko-KR"/>
        </w:rPr>
        <w:t>E ancora: </w:t>
      </w:r>
      <w:r w:rsidRPr="00B958B6">
        <w:rPr>
          <w:rFonts w:ascii="Arial" w:hAnsi="Arial" w:cs="Arial"/>
          <w:i/>
          <w:iCs/>
          <w:sz w:val="24"/>
          <w:szCs w:val="24"/>
          <w:lang w:eastAsia="ko-KR"/>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00DD1E8C">
        <w:rPr>
          <w:rFonts w:ascii="Arial" w:hAnsi="Arial" w:cs="Arial"/>
          <w:i/>
          <w:iCs/>
          <w:sz w:val="24"/>
          <w:szCs w:val="24"/>
          <w:lang w:eastAsia="ko-KR"/>
        </w:rPr>
        <w:t>”</w:t>
      </w:r>
      <w:r w:rsidRPr="00B958B6">
        <w:rPr>
          <w:rFonts w:ascii="Arial" w:hAnsi="Arial" w:cs="Arial"/>
          <w:i/>
          <w:iCs/>
          <w:sz w:val="24"/>
          <w:szCs w:val="24"/>
          <w:lang w:eastAsia="ko-KR"/>
        </w:rPr>
        <w:t xml:space="preserve"> (Eb 10,5-10). </w:t>
      </w:r>
    </w:p>
    <w:p w14:paraId="29F101DB" w14:textId="57950026" w:rsidR="00B958B6" w:rsidRPr="00B958B6" w:rsidRDefault="00B958B6" w:rsidP="00B958B6">
      <w:pPr>
        <w:jc w:val="both"/>
        <w:rPr>
          <w:rFonts w:ascii="Arial" w:hAnsi="Arial" w:cs="Arial"/>
          <w:sz w:val="24"/>
          <w:szCs w:val="24"/>
          <w:lang w:eastAsia="ko-KR"/>
        </w:rPr>
      </w:pPr>
      <w:r w:rsidRPr="00B958B6">
        <w:rPr>
          <w:rFonts w:ascii="Arial" w:hAnsi="Arial" w:cs="Arial"/>
          <w:sz w:val="24"/>
          <w:szCs w:val="24"/>
          <w:lang w:eastAsia="ko-KR"/>
        </w:rPr>
        <w:t>Quanti rifiutano, rigettano, rinnegano la croce – la prima croce è l’obbedienza ad ogni comandamento del Signore, la seconda è vivere nella santità evangelica ogni persecuzione, ogni maldicenza, ogni sopruso, ogni privazione, ogni sofferenza, ogni ingiustizia, ogni male che si abbatte su di noi – mai potranno divenire evangelicamente perfetti e mai potranno essere in Cristo via di salvezza per l’uomo. Solo santificando ogni croce, santificandoci su ogni croce, produciamo un frutto di vita eterna, in Cristo, per Cristo, con Cristo, per noi e per il mondo intero. Non è vita cristiana quella che non santifica ogni croce e non si santifica sopra ogni croce. Oggi quanti stanno abolendo la croce dell’obbedienza ai Comandamenti del nostro Dio, mai potranno dire di vivere una vita cristiana.</w:t>
      </w:r>
    </w:p>
    <w:p w14:paraId="1DE0F43F" w14:textId="77777777" w:rsidR="00B958B6" w:rsidRPr="00B958B6" w:rsidRDefault="00B958B6" w:rsidP="00B958B6">
      <w:pPr>
        <w:jc w:val="both"/>
        <w:rPr>
          <w:rFonts w:ascii="Arial" w:hAnsi="Arial" w:cs="Arial"/>
          <w:sz w:val="24"/>
          <w:szCs w:val="24"/>
          <w:lang w:eastAsia="ko-KR"/>
        </w:rPr>
      </w:pPr>
      <w:r w:rsidRPr="00B958B6">
        <w:rPr>
          <w:rFonts w:ascii="Arial" w:hAnsi="Arial" w:cs="Arial"/>
          <w:i/>
          <w:iCs/>
          <w:sz w:val="24"/>
          <w:szCs w:val="24"/>
          <w:lang w:eastAsia="ko-KR"/>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w:t>
      </w:r>
      <w:r w:rsidRPr="00B958B6">
        <w:rPr>
          <w:rFonts w:ascii="Arial" w:hAnsi="Arial" w:cs="Arial"/>
          <w:i/>
          <w:iCs/>
          <w:sz w:val="24"/>
          <w:szCs w:val="24"/>
          <w:lang w:eastAsia="ko-KR"/>
        </w:rPr>
        <w:lastRenderedPageBreak/>
        <w:t>vedendo la madre e accanto a lei il discepolo che egli amava, disse alla madre: «Donna, ecco tuo figlio!». Poi disse al discepolo: «Ecco tua madre!». E da quell’ora il discepolo l’accolse con sé. (Gv 19,23-27). </w:t>
      </w:r>
    </w:p>
    <w:p w14:paraId="437C1882" w14:textId="77777777" w:rsidR="00DD1E8C" w:rsidRDefault="00B958B6" w:rsidP="00B958B6">
      <w:pPr>
        <w:jc w:val="both"/>
        <w:rPr>
          <w:rFonts w:ascii="Arial" w:hAnsi="Arial" w:cs="Arial"/>
          <w:sz w:val="24"/>
          <w:szCs w:val="24"/>
          <w:lang w:eastAsia="ko-KR"/>
        </w:rPr>
      </w:pPr>
      <w:r w:rsidRPr="00B958B6">
        <w:rPr>
          <w:rFonts w:ascii="Arial" w:hAnsi="Arial" w:cs="Arial"/>
          <w:sz w:val="24"/>
          <w:szCs w:val="24"/>
          <w:lang w:eastAsia="ko-KR"/>
        </w:rPr>
        <w:t xml:space="preserve">Ora chiediamoci: perché Gesù Signore dalla croce ci ha fatto dono della Madre sua costituendola nostra vera madre, nostra vera genitrice? Ce ne ha fatto dono, perché Lei dovrà ogni giorno insegnarci come si abbraccia ogni croce e come si obbedisce al Figlio suo su ogni croce. Se noi non la prendiamo con noi, facendola divenire nostra vita, siamo soli. Non abbiamo chi ci sostiene, chi ci incoraggia, chi ci infonde speranza. </w:t>
      </w:r>
    </w:p>
    <w:p w14:paraId="433A265E" w14:textId="77777777" w:rsidR="00DD1E8C" w:rsidRDefault="00B958B6" w:rsidP="00B958B6">
      <w:pPr>
        <w:jc w:val="both"/>
        <w:rPr>
          <w:rFonts w:ascii="Arial" w:hAnsi="Arial" w:cs="Arial"/>
          <w:sz w:val="24"/>
          <w:szCs w:val="24"/>
          <w:lang w:eastAsia="ko-KR"/>
        </w:rPr>
      </w:pPr>
      <w:r w:rsidRPr="00B958B6">
        <w:rPr>
          <w:rFonts w:ascii="Arial" w:hAnsi="Arial" w:cs="Arial"/>
          <w:sz w:val="24"/>
          <w:szCs w:val="24"/>
          <w:lang w:eastAsia="ko-KR"/>
        </w:rPr>
        <w:t xml:space="preserve">Senza di Lei rigettiamo ogni croce e mai potremo produrre un frutto di salvezza né per noi e né per gli altri. Un cristiano che non produce frutti di salvezza è persona che vive o inutilmente o peccaminosamente ogni dono di grazia e di verità, compresa l’Eucaristia data a noi da Cristo Gesù per vivere per Lui e si vive per Lui obbedendo ad ogni sua Parola e costruendo il suo corpo, facendolo crescere in santità e aggiungendo ad esso nuove cellule. </w:t>
      </w:r>
    </w:p>
    <w:p w14:paraId="02DF849D" w14:textId="77777777" w:rsidR="00344E0A" w:rsidRDefault="00B958B6" w:rsidP="00B958B6">
      <w:pPr>
        <w:jc w:val="both"/>
        <w:rPr>
          <w:rFonts w:ascii="Arial" w:hAnsi="Arial" w:cs="Arial"/>
          <w:sz w:val="24"/>
          <w:szCs w:val="24"/>
          <w:lang w:eastAsia="ko-KR"/>
        </w:rPr>
      </w:pPr>
      <w:r w:rsidRPr="00B958B6">
        <w:rPr>
          <w:rFonts w:ascii="Arial" w:hAnsi="Arial" w:cs="Arial"/>
          <w:sz w:val="24"/>
          <w:szCs w:val="24"/>
          <w:lang w:eastAsia="ko-KR"/>
        </w:rPr>
        <w:t xml:space="preserve">Questa verità va affermata con grande convincimento di Spirito Santo: quanti non prendono Maria nel loro cuore come vera Madre da ascoltare e alla quale sempre obbedire, vivono una vita cristiana sommersa in ogni peccato, in ogni vizio. La storia lo attesta e lo testimonia ogni giorno. Quanti invece la elevano a Regina del loro cuore, con Lei apprendono come si sta sopra ogni croce e come su ogni croce si produce un frutto di salvezza per se stessi e per gli altri. Anche questa verità attesta e testimonia la storia. </w:t>
      </w:r>
    </w:p>
    <w:p w14:paraId="1AF1DC98" w14:textId="77777777" w:rsidR="00344E0A" w:rsidRDefault="00B958B6" w:rsidP="00B958B6">
      <w:pPr>
        <w:jc w:val="both"/>
        <w:rPr>
          <w:rFonts w:ascii="Arial" w:hAnsi="Arial" w:cs="Arial"/>
          <w:sz w:val="24"/>
          <w:szCs w:val="24"/>
          <w:lang w:eastAsia="ko-KR"/>
        </w:rPr>
      </w:pPr>
      <w:r w:rsidRPr="00B958B6">
        <w:rPr>
          <w:rFonts w:ascii="Arial" w:hAnsi="Arial" w:cs="Arial"/>
          <w:sz w:val="24"/>
          <w:szCs w:val="24"/>
          <w:lang w:eastAsia="ko-KR"/>
        </w:rPr>
        <w:t xml:space="preserve">Il dono che Gesù fa a noi della Madre sua ci attesta quanto è grande il suo amore per noi. Dio Padre per la nostra salvezza ci ha dato il Figlio suo. Il Figlio suo, al Dono fatto dal Padre, aggiunge il dono di se stesso e della Madre sua. Ora spetta a noi, seguire gli insegnamenti di Cristo e della Madre, e fare della nostra vita un dono al Padre, in Cristo, per Cristo, con Cristo, per opera dello Spirito Santo, perché il Padre lo trasformi in un dono di salvezza e di redenzione, di santificazione e di conversione per molti nostri fratelli. Lo ribadiamo ancora una volta: Se Maria è nel cuore, ogni croce si vive e su ogni croce si produce un frutto di vita eterna. Se Maria non è nel cuore, ogni croce diviene motivo di rivolta e su ogni croce produciamo frutti di peccato e non di grazia, frutti di morte e non di vita. </w:t>
      </w:r>
    </w:p>
    <w:p w14:paraId="5A06C584" w14:textId="53EF35DA" w:rsidR="00B958B6" w:rsidRPr="00B958B6" w:rsidRDefault="00B958B6" w:rsidP="00B958B6">
      <w:pPr>
        <w:jc w:val="both"/>
        <w:rPr>
          <w:rFonts w:ascii="Arial" w:hAnsi="Arial" w:cs="Arial"/>
          <w:sz w:val="24"/>
          <w:szCs w:val="24"/>
          <w:lang w:eastAsia="ko-KR"/>
        </w:rPr>
      </w:pPr>
      <w:r w:rsidRPr="00B958B6">
        <w:rPr>
          <w:rFonts w:ascii="Arial" w:hAnsi="Arial" w:cs="Arial"/>
          <w:sz w:val="24"/>
          <w:szCs w:val="24"/>
          <w:lang w:eastAsia="ko-KR"/>
        </w:rPr>
        <w:t>Madre della Redenzione, aiutaci a vivere ogni croce, su ogni croce facci produrre un frutto di vita.</w:t>
      </w:r>
    </w:p>
    <w:p w14:paraId="5AB7F8E4" w14:textId="77777777" w:rsidR="00240052" w:rsidRDefault="00240052" w:rsidP="00240052">
      <w:pPr>
        <w:jc w:val="both"/>
        <w:rPr>
          <w:rFonts w:ascii="Arial" w:hAnsi="Arial" w:cs="Arial"/>
          <w:sz w:val="24"/>
          <w:szCs w:val="24"/>
          <w:lang w:eastAsia="ko-KR"/>
        </w:rPr>
      </w:pPr>
    </w:p>
    <w:p w14:paraId="0EADB38D" w14:textId="4DAA4F28" w:rsidR="00344E0A" w:rsidRPr="00344E0A" w:rsidRDefault="00344E0A" w:rsidP="00344E0A">
      <w:pPr>
        <w:pStyle w:val="Titolo2"/>
        <w:rPr>
          <w:caps/>
          <w:sz w:val="28"/>
          <w:szCs w:val="28"/>
        </w:rPr>
      </w:pPr>
      <w:bookmarkStart w:id="867" w:name="_Toc195883843"/>
      <w:bookmarkStart w:id="868" w:name="_Toc231241877"/>
      <w:r w:rsidRPr="00344E0A">
        <w:rPr>
          <w:sz w:val="28"/>
          <w:szCs w:val="28"/>
          <w:lang w:val="la-Latn"/>
        </w:rPr>
        <w:t>NON AVEVANO ANCORA COMPRESO LA SCRITTURA</w:t>
      </w:r>
      <w:bookmarkEnd w:id="867"/>
      <w:bookmarkEnd w:id="868"/>
    </w:p>
    <w:p w14:paraId="38CDE750" w14:textId="77777777" w:rsidR="00344E0A" w:rsidRPr="00344E0A" w:rsidRDefault="00344E0A" w:rsidP="00344E0A">
      <w:pPr>
        <w:jc w:val="both"/>
        <w:rPr>
          <w:rFonts w:ascii="Arial" w:hAnsi="Arial" w:cs="Arial"/>
          <w:sz w:val="24"/>
          <w:szCs w:val="24"/>
          <w:lang w:eastAsia="ko-KR"/>
        </w:rPr>
      </w:pPr>
      <w:r w:rsidRPr="00344E0A">
        <w:rPr>
          <w:rFonts w:ascii="Arial" w:hAnsi="Arial" w:cs="Arial"/>
          <w:sz w:val="24"/>
          <w:szCs w:val="24"/>
          <w:lang w:eastAsia="ko-KR"/>
        </w:rPr>
        <w:t xml:space="preserve">Quando nelle Scritture si parla del Giusto o del Servo del Signore che è nella indicibile sofferenza, sempre si aggiunge che la sua morte non è la fine, è invece il suo inizio. Nel </w:t>
      </w:r>
      <w:r w:rsidRPr="00344E0A">
        <w:rPr>
          <w:rFonts w:ascii="Arial" w:hAnsi="Arial" w:cs="Arial"/>
          <w:i/>
          <w:iCs/>
          <w:sz w:val="24"/>
          <w:szCs w:val="24"/>
          <w:lang w:eastAsia="ko-KR"/>
        </w:rPr>
        <w:t>Salmo</w:t>
      </w:r>
      <w:r w:rsidRPr="00344E0A">
        <w:rPr>
          <w:rFonts w:ascii="Arial" w:hAnsi="Arial" w:cs="Arial"/>
          <w:sz w:val="24"/>
          <w:szCs w:val="24"/>
          <w:lang w:eastAsia="ko-KR"/>
        </w:rPr>
        <w:t xml:space="preserve"> XVI viene rivelato che il Signore non abbandonerà il giusto nella corruzione del sepolcro. I Salmi e la Profezia contemplano la morte del Giusto o del Servo sofferente, ma anche la sua vita dopo la sofferenza e dopo la morte. Ecco la vera, giusta, perfetta regola esegetica ed ermeneutica: </w:t>
      </w:r>
      <w:r w:rsidRPr="00344E0A">
        <w:rPr>
          <w:rFonts w:ascii="Arial" w:hAnsi="Arial" w:cs="Arial"/>
          <w:b/>
          <w:bCs/>
          <w:i/>
          <w:iCs/>
          <w:sz w:val="24"/>
          <w:szCs w:val="24"/>
          <w:lang w:eastAsia="ko-KR"/>
        </w:rPr>
        <w:t>Quanto è scritto dallo Spirito Santo, dallo Spirito Santo essere letto e da Lui spiegato nella purezza della sua verità</w:t>
      </w:r>
      <w:r w:rsidRPr="00344E0A">
        <w:rPr>
          <w:rFonts w:ascii="Arial" w:hAnsi="Arial" w:cs="Arial"/>
          <w:sz w:val="24"/>
          <w:szCs w:val="24"/>
          <w:lang w:eastAsia="ko-KR"/>
        </w:rPr>
        <w:t>. Lo Spirito Santo legge e spiega per mezzo di quanti sono colmi di Lui.</w:t>
      </w:r>
    </w:p>
    <w:p w14:paraId="4E2FBFA7" w14:textId="77777777" w:rsidR="00344E0A" w:rsidRPr="00344E0A" w:rsidRDefault="00344E0A" w:rsidP="00344E0A">
      <w:pPr>
        <w:jc w:val="both"/>
        <w:rPr>
          <w:rFonts w:ascii="Arial" w:hAnsi="Arial" w:cs="Arial"/>
          <w:sz w:val="24"/>
          <w:szCs w:val="24"/>
          <w:lang w:eastAsia="ko-KR"/>
        </w:rPr>
      </w:pPr>
      <w:r w:rsidRPr="00344E0A">
        <w:rPr>
          <w:rFonts w:ascii="Arial" w:hAnsi="Arial" w:cs="Arial"/>
          <w:sz w:val="24"/>
          <w:szCs w:val="24"/>
          <w:lang w:eastAsia="ko-KR"/>
        </w:rPr>
        <w:t xml:space="preserve">Ecco cosa rivela il </w:t>
      </w:r>
      <w:r w:rsidRPr="00344E0A">
        <w:rPr>
          <w:rFonts w:ascii="Arial" w:hAnsi="Arial" w:cs="Arial"/>
          <w:i/>
          <w:iCs/>
          <w:sz w:val="24"/>
          <w:szCs w:val="24"/>
          <w:lang w:eastAsia="ko-KR"/>
        </w:rPr>
        <w:t>Salmo</w:t>
      </w:r>
      <w:r w:rsidRPr="00344E0A">
        <w:rPr>
          <w:rFonts w:ascii="Arial" w:hAnsi="Arial" w:cs="Arial"/>
          <w:sz w:val="24"/>
          <w:szCs w:val="24"/>
          <w:lang w:eastAsia="ko-KR"/>
        </w:rPr>
        <w:t xml:space="preserve"> XXII:</w:t>
      </w:r>
    </w:p>
    <w:p w14:paraId="18D85079" w14:textId="77777777" w:rsidR="00344E0A" w:rsidRPr="00344E0A" w:rsidRDefault="00344E0A" w:rsidP="00344E0A">
      <w:pPr>
        <w:jc w:val="both"/>
        <w:rPr>
          <w:rFonts w:ascii="Arial" w:hAnsi="Arial" w:cs="Arial"/>
          <w:sz w:val="24"/>
          <w:szCs w:val="24"/>
          <w:lang w:eastAsia="ko-KR"/>
        </w:rPr>
      </w:pPr>
      <w:r w:rsidRPr="00344E0A">
        <w:rPr>
          <w:rFonts w:ascii="Arial" w:hAnsi="Arial" w:cs="Arial"/>
          <w:i/>
          <w:iCs/>
          <w:sz w:val="24"/>
          <w:szCs w:val="24"/>
          <w:lang w:eastAsia="ko-KR"/>
        </w:rPr>
        <w:t xml:space="preserve">Al maestro del coro. Su «Cerva dell’aurora». Salmo. Di Davide. Dio mio, Dio mio, perché mi hai abbandonato? Lontane dalla mia salvezza le parole del mio grido! Mio Dio, grido di </w:t>
      </w:r>
      <w:r w:rsidRPr="00344E0A">
        <w:rPr>
          <w:rFonts w:ascii="Arial" w:hAnsi="Arial" w:cs="Arial"/>
          <w:i/>
          <w:iCs/>
          <w:sz w:val="24"/>
          <w:szCs w:val="24"/>
          <w:lang w:eastAsia="ko-KR"/>
        </w:rPr>
        <w:lastRenderedPageBreak/>
        <w:t>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w:t>
      </w:r>
    </w:p>
    <w:p w14:paraId="3D93ED87" w14:textId="77777777" w:rsidR="00344E0A" w:rsidRPr="00344E0A" w:rsidRDefault="00344E0A" w:rsidP="00344E0A">
      <w:pPr>
        <w:jc w:val="both"/>
        <w:rPr>
          <w:rFonts w:ascii="Arial" w:hAnsi="Arial" w:cs="Arial"/>
          <w:sz w:val="24"/>
          <w:szCs w:val="24"/>
          <w:lang w:eastAsia="ko-KR"/>
        </w:rPr>
      </w:pPr>
      <w:r w:rsidRPr="00344E0A">
        <w:rPr>
          <w:rFonts w:ascii="Arial" w:hAnsi="Arial" w:cs="Arial"/>
          <w:i/>
          <w:iCs/>
          <w:sz w:val="24"/>
          <w:szCs w:val="24"/>
          <w:lang w:eastAsia="ko-KR"/>
        </w:rPr>
        <w:t>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6F0C1707" w14:textId="77777777" w:rsidR="00344E0A" w:rsidRPr="00344E0A" w:rsidRDefault="00344E0A" w:rsidP="00344E0A">
      <w:pPr>
        <w:jc w:val="both"/>
        <w:rPr>
          <w:rFonts w:ascii="Arial" w:hAnsi="Arial" w:cs="Arial"/>
          <w:sz w:val="24"/>
          <w:szCs w:val="24"/>
          <w:lang w:eastAsia="ko-KR"/>
        </w:rPr>
      </w:pPr>
      <w:r w:rsidRPr="00344E0A">
        <w:rPr>
          <w:rFonts w:ascii="Arial" w:hAnsi="Arial" w:cs="Arial"/>
          <w:sz w:val="24"/>
          <w:szCs w:val="24"/>
          <w:lang w:eastAsia="ko-KR"/>
        </w:rPr>
        <w:t>Ecco invece cosa annuncia la profezia di Isaia:</w:t>
      </w:r>
    </w:p>
    <w:p w14:paraId="3DDC5038" w14:textId="77777777" w:rsidR="00344E0A" w:rsidRPr="00344E0A" w:rsidRDefault="00344E0A" w:rsidP="00344E0A">
      <w:pPr>
        <w:jc w:val="both"/>
        <w:rPr>
          <w:rFonts w:ascii="Arial" w:hAnsi="Arial" w:cs="Arial"/>
          <w:sz w:val="24"/>
          <w:szCs w:val="24"/>
          <w:lang w:eastAsia="ko-KR"/>
        </w:rPr>
      </w:pPr>
      <w:r w:rsidRPr="00344E0A">
        <w:rPr>
          <w:rFonts w:ascii="Arial" w:hAnsi="Arial" w:cs="Arial"/>
          <w:i/>
          <w:iCs/>
          <w:sz w:val="24"/>
          <w:szCs w:val="24"/>
          <w:lang w:eastAsia="ko-KR"/>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7FE44BE" w14:textId="77777777" w:rsidR="00344E0A" w:rsidRPr="00344E0A" w:rsidRDefault="00344E0A" w:rsidP="00344E0A">
      <w:pPr>
        <w:jc w:val="both"/>
        <w:rPr>
          <w:rFonts w:ascii="Arial" w:hAnsi="Arial" w:cs="Arial"/>
          <w:sz w:val="24"/>
          <w:szCs w:val="24"/>
          <w:lang w:eastAsia="ko-KR"/>
        </w:rPr>
      </w:pPr>
      <w:r w:rsidRPr="00344E0A">
        <w:rPr>
          <w:rFonts w:ascii="Arial" w:hAnsi="Arial" w:cs="Arial"/>
          <w:i/>
          <w:iCs/>
          <w:sz w:val="24"/>
          <w:szCs w:val="24"/>
          <w:lang w:eastAsia="ko-KR"/>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0A0030C" w14:textId="77777777" w:rsidR="00344E0A" w:rsidRPr="00344E0A" w:rsidRDefault="00344E0A" w:rsidP="00344E0A">
      <w:pPr>
        <w:jc w:val="both"/>
        <w:rPr>
          <w:rFonts w:ascii="Arial" w:hAnsi="Arial" w:cs="Arial"/>
          <w:sz w:val="24"/>
          <w:szCs w:val="24"/>
          <w:lang w:eastAsia="ko-KR"/>
        </w:rPr>
      </w:pPr>
      <w:r w:rsidRPr="00344E0A">
        <w:rPr>
          <w:rFonts w:ascii="Arial" w:hAnsi="Arial" w:cs="Arial"/>
          <w:i/>
          <w:iCs/>
          <w:sz w:val="24"/>
          <w:szCs w:val="24"/>
          <w:lang w:eastAsia="ko-KR"/>
        </w:rPr>
        <w:lastRenderedPageBreak/>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5A1848E" w14:textId="77777777" w:rsidR="00344E0A" w:rsidRPr="00344E0A" w:rsidRDefault="00344E0A" w:rsidP="00344E0A">
      <w:pPr>
        <w:jc w:val="both"/>
        <w:rPr>
          <w:rFonts w:ascii="Arial" w:hAnsi="Arial" w:cs="Arial"/>
          <w:sz w:val="24"/>
          <w:szCs w:val="24"/>
          <w:lang w:eastAsia="ko-KR"/>
        </w:rPr>
      </w:pPr>
      <w:r w:rsidRPr="00344E0A">
        <w:rPr>
          <w:rFonts w:ascii="Arial" w:hAnsi="Arial" w:cs="Arial"/>
          <w:sz w:val="24"/>
          <w:szCs w:val="24"/>
          <w:lang w:eastAsia="ko-KR"/>
        </w:rPr>
        <w:t xml:space="preserve">Ecco invece la rivelazione del </w:t>
      </w:r>
      <w:r w:rsidRPr="00344E0A">
        <w:rPr>
          <w:rFonts w:ascii="Arial" w:hAnsi="Arial" w:cs="Arial"/>
          <w:i/>
          <w:iCs/>
          <w:sz w:val="24"/>
          <w:szCs w:val="24"/>
          <w:lang w:eastAsia="ko-KR"/>
        </w:rPr>
        <w:t>Salmo</w:t>
      </w:r>
      <w:r w:rsidRPr="00344E0A">
        <w:rPr>
          <w:rFonts w:ascii="Arial" w:hAnsi="Arial" w:cs="Arial"/>
          <w:sz w:val="24"/>
          <w:szCs w:val="24"/>
          <w:lang w:eastAsia="ko-KR"/>
        </w:rPr>
        <w:t xml:space="preserve"> XVI:</w:t>
      </w:r>
    </w:p>
    <w:p w14:paraId="706700F8" w14:textId="77777777" w:rsidR="00344E0A" w:rsidRPr="00344E0A" w:rsidRDefault="00344E0A" w:rsidP="00344E0A">
      <w:pPr>
        <w:jc w:val="both"/>
        <w:rPr>
          <w:rFonts w:ascii="Arial" w:hAnsi="Arial" w:cs="Arial"/>
          <w:sz w:val="24"/>
          <w:szCs w:val="24"/>
          <w:lang w:eastAsia="ko-KR"/>
        </w:rPr>
      </w:pPr>
      <w:r w:rsidRPr="00344E0A">
        <w:rPr>
          <w:rFonts w:ascii="Arial" w:hAnsi="Arial" w:cs="Arial"/>
          <w:i/>
          <w:iCs/>
          <w:sz w:val="24"/>
          <w:szCs w:val="24"/>
          <w:lang w:eastAsia="ko-KR"/>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16,1-11).</w:t>
      </w:r>
    </w:p>
    <w:p w14:paraId="3A9D1714" w14:textId="77777777" w:rsidR="00344E0A" w:rsidRPr="00344E0A" w:rsidRDefault="00344E0A" w:rsidP="00344E0A">
      <w:pPr>
        <w:jc w:val="both"/>
        <w:rPr>
          <w:rFonts w:ascii="Arial" w:hAnsi="Arial" w:cs="Arial"/>
          <w:sz w:val="24"/>
          <w:szCs w:val="24"/>
          <w:lang w:eastAsia="ko-KR"/>
        </w:rPr>
      </w:pPr>
      <w:r w:rsidRPr="00344E0A">
        <w:rPr>
          <w:rFonts w:ascii="Arial" w:hAnsi="Arial" w:cs="Arial"/>
          <w:sz w:val="24"/>
          <w:szCs w:val="24"/>
          <w:lang w:eastAsia="ko-KR"/>
        </w:rPr>
        <w:t>Gli Apostoli ancora non sono stati colmati di Spirito Santo. Lo saranno la sera della risurrezione, il primo giorno della settimana, quando nel Cenacolo Gesù alita su di loro e li colma con il Suo Santo Spirito che è lo Spirito del Padre suo. Prima del dono dello Spirito, Gesù aveva conferito loro la sua missione. Da questo istante, secondo il Vangelo dell’Apostolo Giovanni, essi possono iniziare la predicazione e l’insegnamento del Vangelo a tutti i popoli di tutte le nazioni, tribù e regni. Sarà lo Spirito Santo a condurli a tutta la verità. Sarà anche Lui a ricordare agli Apostoli quanto Gesù ha detto, ha insegnato, ha fatto. Con lo Spirito Santo nella loro mente e nel loro cuore, essi potranno generare Cristo Gesù in ogni persona che è di buona volontà e non oppone resistenza né allo Spirito del Signore e né all’amore del Padre che attrae al Figlio suo.</w:t>
      </w:r>
    </w:p>
    <w:p w14:paraId="378B2891" w14:textId="77777777" w:rsidR="00344E0A" w:rsidRPr="00344E0A" w:rsidRDefault="00344E0A" w:rsidP="00344E0A">
      <w:pPr>
        <w:jc w:val="both"/>
        <w:rPr>
          <w:rFonts w:ascii="Arial" w:hAnsi="Arial" w:cs="Arial"/>
          <w:sz w:val="24"/>
          <w:szCs w:val="24"/>
          <w:lang w:eastAsia="ko-KR"/>
        </w:rPr>
      </w:pPr>
      <w:r w:rsidRPr="00344E0A">
        <w:rPr>
          <w:rFonts w:ascii="Arial" w:hAnsi="Arial" w:cs="Arial"/>
          <w:i/>
          <w:iCs/>
          <w:sz w:val="24"/>
          <w:szCs w:val="24"/>
          <w:lang w:eastAsia="ko-KR"/>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14:paraId="70A01565" w14:textId="77777777" w:rsidR="00344E0A" w:rsidRPr="00344E0A" w:rsidRDefault="00344E0A" w:rsidP="00344E0A">
      <w:pPr>
        <w:jc w:val="both"/>
        <w:rPr>
          <w:rFonts w:ascii="Arial" w:hAnsi="Arial" w:cs="Arial"/>
          <w:sz w:val="24"/>
          <w:szCs w:val="24"/>
          <w:lang w:eastAsia="ko-KR"/>
        </w:rPr>
      </w:pPr>
      <w:r w:rsidRPr="00344E0A">
        <w:rPr>
          <w:rFonts w:ascii="Arial" w:hAnsi="Arial" w:cs="Arial"/>
          <w:sz w:val="24"/>
          <w:szCs w:val="24"/>
          <w:lang w:eastAsia="ko-KR"/>
        </w:rPr>
        <w:lastRenderedPageBreak/>
        <w:t>La risurrezione è parte essenziale del mistero che è Cristo Gesù. Il Padre ha dato a noi Cristo Signore, perché noi credendo in Lui, abbiamo la vita nel suo nome. Cristo Gesù non è  solo una parte del suo Mistero, Cristo Gesù è tutto il suo Mistero e noi dobbiamo dare Cristo Gesù ad ogni uomo nella pienezza, nella completezza, nella perfezione, nella totalità del suo Mistero. Ecco qual è la pienezza, la completezza, la perfezione, la totalità de Mistero di Cristo Gesù:</w:t>
      </w:r>
    </w:p>
    <w:p w14:paraId="4861B1E9" w14:textId="77777777" w:rsidR="00344E0A" w:rsidRPr="00344E0A" w:rsidRDefault="00344E0A" w:rsidP="00344E0A">
      <w:pPr>
        <w:jc w:val="both"/>
        <w:rPr>
          <w:rFonts w:ascii="Arial" w:hAnsi="Arial" w:cs="Arial"/>
          <w:sz w:val="24"/>
          <w:szCs w:val="24"/>
          <w:lang w:eastAsia="ko-KR"/>
        </w:rPr>
      </w:pPr>
      <w:r w:rsidRPr="00344E0A">
        <w:rPr>
          <w:rFonts w:ascii="Arial" w:hAnsi="Arial" w:cs="Arial"/>
          <w:sz w:val="24"/>
          <w:szCs w:val="24"/>
          <w:lang w:eastAsia="ko-KR"/>
        </w:rPr>
        <w:t>La Lettera agli Ebrei rivela che: “</w:t>
      </w:r>
      <w:r w:rsidRPr="00344E0A">
        <w:rPr>
          <w:rFonts w:ascii="Arial" w:hAnsi="Arial" w:cs="Arial"/>
          <w:i/>
          <w:iCs/>
          <w:sz w:val="24"/>
          <w:szCs w:val="24"/>
          <w:lang w:eastAsia="ko-KR"/>
        </w:rPr>
        <w:t>Gesù Cristo è lo stesso ieri e oggi e per sempre!</w:t>
      </w:r>
      <w:r w:rsidRPr="00344E0A">
        <w:rPr>
          <w:rFonts w:ascii="Arial" w:hAnsi="Arial" w:cs="Arial"/>
          <w:sz w:val="24"/>
          <w:szCs w:val="24"/>
          <w:lang w:eastAsia="ko-KR"/>
        </w:rPr>
        <w:t>”. </w:t>
      </w:r>
      <w:r w:rsidRPr="00344E0A">
        <w:rPr>
          <w:rFonts w:ascii="Arial" w:hAnsi="Arial" w:cs="Arial"/>
          <w:sz w:val="24"/>
          <w:szCs w:val="24"/>
          <w:lang w:val="la-Latn" w:eastAsia="ko-KR"/>
        </w:rPr>
        <w:t>“</w:t>
      </w:r>
      <w:r w:rsidRPr="00344E0A">
        <w:rPr>
          <w:rFonts w:ascii="Arial" w:hAnsi="Arial" w:cs="Arial"/>
          <w:i/>
          <w:iCs/>
          <w:sz w:val="24"/>
          <w:szCs w:val="24"/>
          <w:lang w:val="la-Latn" w:eastAsia="ko-KR"/>
        </w:rPr>
        <w:t>Iesus Christus heri et hodie ipse et in saecula</w:t>
      </w:r>
      <w:r w:rsidRPr="00344E0A">
        <w:rPr>
          <w:rFonts w:ascii="Arial" w:hAnsi="Arial" w:cs="Arial"/>
          <w:sz w:val="24"/>
          <w:szCs w:val="24"/>
          <w:lang w:val="la-Latn" w:eastAsia="ko-KR"/>
        </w:rPr>
        <w:t>”</w:t>
      </w:r>
      <w:r w:rsidRPr="00344E0A">
        <w:rPr>
          <w:rFonts w:ascii="Arial" w:hAnsi="Arial" w:cs="Arial"/>
          <w:sz w:val="24"/>
          <w:szCs w:val="24"/>
          <w:lang w:eastAsia="ko-KR"/>
        </w:rPr>
        <w:t>. </w:t>
      </w:r>
      <w:r w:rsidRPr="00677C7C">
        <w:rPr>
          <w:rFonts w:ascii="Greek" w:hAnsi="Greek" w:cs="Arial"/>
          <w:sz w:val="26"/>
          <w:szCs w:val="26"/>
          <w:lang w:eastAsia="ko-KR"/>
        </w:rPr>
        <w:t>'Ihsoàj CristÕj ™cq</w:t>
      </w:r>
      <w:r w:rsidRPr="00344E0A">
        <w:rPr>
          <w:rFonts w:ascii="Greek" w:hAnsi="Greek" w:cs="Arial"/>
          <w:sz w:val="26"/>
          <w:szCs w:val="26"/>
          <w:lang w:val="el-GR" w:eastAsia="ko-KR"/>
        </w:rPr>
        <w:t></w:t>
      </w:r>
      <w:r w:rsidRPr="00677C7C">
        <w:rPr>
          <w:rFonts w:ascii="Greek" w:hAnsi="Greek" w:cs="Arial"/>
          <w:sz w:val="26"/>
          <w:szCs w:val="26"/>
          <w:lang w:eastAsia="ko-KR"/>
        </w:rPr>
        <w:t>j kaˆ s»meron Ð aÙtÒj, kaˆ e„j toÝj a„înaj</w:t>
      </w:r>
      <w:r w:rsidRPr="00344E0A">
        <w:rPr>
          <w:rFonts w:ascii="Arial" w:hAnsi="Arial" w:cs="Arial"/>
          <w:sz w:val="28"/>
          <w:szCs w:val="28"/>
          <w:lang w:eastAsia="ko-KR"/>
        </w:rPr>
        <w:t> </w:t>
      </w:r>
      <w:r w:rsidRPr="00344E0A">
        <w:rPr>
          <w:rFonts w:ascii="Arial" w:hAnsi="Arial" w:cs="Arial"/>
          <w:sz w:val="24"/>
          <w:szCs w:val="24"/>
          <w:lang w:eastAsia="ko-KR"/>
        </w:rPr>
        <w:t>(Eb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p>
    <w:p w14:paraId="73489ADD" w14:textId="77777777" w:rsidR="00344E0A" w:rsidRDefault="00344E0A" w:rsidP="00344E0A">
      <w:pPr>
        <w:jc w:val="both"/>
        <w:rPr>
          <w:rFonts w:ascii="Arial" w:hAnsi="Arial" w:cs="Arial"/>
          <w:sz w:val="24"/>
          <w:szCs w:val="24"/>
          <w:lang w:eastAsia="ko-KR"/>
        </w:rPr>
      </w:pPr>
      <w:r w:rsidRPr="00344E0A">
        <w:rPr>
          <w:rFonts w:ascii="Arial" w:hAnsi="Arial" w:cs="Arial"/>
          <w:sz w:val="24"/>
          <w:szCs w:val="24"/>
          <w:lang w:eastAsia="ko-KR"/>
        </w:rPr>
        <w:t xml:space="preserve">Possiamo racchiudere la vita di Cristo Gesù in sette oggi. </w:t>
      </w:r>
      <w:r w:rsidRPr="00344E0A">
        <w:rPr>
          <w:rFonts w:ascii="Arial" w:hAnsi="Arial" w:cs="Arial"/>
          <w:b/>
          <w:bCs/>
          <w:sz w:val="24"/>
          <w:szCs w:val="24"/>
          <w:lang w:eastAsia="ko-KR"/>
        </w:rPr>
        <w:t>Primo Oggi:</w:t>
      </w:r>
      <w:r w:rsidRPr="00344E0A">
        <w:rPr>
          <w:rFonts w:ascii="Arial" w:hAnsi="Arial" w:cs="Arial"/>
          <w:sz w:val="24"/>
          <w:szCs w:val="24"/>
          <w:lang w:eastAsia="ko-KR"/>
        </w:rPr>
        <w:t xml:space="preserve"> È l’oggi eterno del Verbo prima della creazione. È l’oggi eterno senza il tempo, prima del tempo. </w:t>
      </w:r>
      <w:r w:rsidRPr="00344E0A">
        <w:rPr>
          <w:rFonts w:ascii="Arial" w:hAnsi="Arial" w:cs="Arial"/>
          <w:b/>
          <w:bCs/>
          <w:sz w:val="24"/>
          <w:szCs w:val="24"/>
          <w:lang w:eastAsia="ko-KR"/>
        </w:rPr>
        <w:t>Secondo Oggi:</w:t>
      </w:r>
      <w:r w:rsidRPr="00344E0A">
        <w:rPr>
          <w:rFonts w:ascii="Arial" w:hAnsi="Arial" w:cs="Arial"/>
          <w:sz w:val="24"/>
          <w:szCs w:val="24"/>
          <w:lang w:eastAsia="ko-KR"/>
        </w:rPr>
        <w:t xml:space="preserve"> È l’oggi del Verbo Eterno che dona inizio al tempo con la creazione. </w:t>
      </w:r>
      <w:r w:rsidRPr="00344E0A">
        <w:rPr>
          <w:rFonts w:ascii="Arial" w:hAnsi="Arial" w:cs="Arial"/>
          <w:b/>
          <w:bCs/>
          <w:sz w:val="24"/>
          <w:szCs w:val="24"/>
          <w:lang w:eastAsia="ko-KR"/>
        </w:rPr>
        <w:t>Terzo Oggi:</w:t>
      </w:r>
      <w:r w:rsidRPr="00344E0A">
        <w:rPr>
          <w:rFonts w:ascii="Arial" w:hAnsi="Arial" w:cs="Arial"/>
          <w:sz w:val="24"/>
          <w:szCs w:val="24"/>
          <w:lang w:eastAsia="ko-KR"/>
        </w:rPr>
        <w:t xml:space="preserve"> È l’oggi che profetizza e prepara la venuta del Verbo con la sua Incarnazione. </w:t>
      </w:r>
      <w:r w:rsidRPr="00344E0A">
        <w:rPr>
          <w:rFonts w:ascii="Arial" w:hAnsi="Arial" w:cs="Arial"/>
          <w:b/>
          <w:bCs/>
          <w:sz w:val="24"/>
          <w:szCs w:val="24"/>
          <w:lang w:eastAsia="ko-KR"/>
        </w:rPr>
        <w:t>Quarto Oggi:</w:t>
      </w:r>
      <w:r w:rsidRPr="00344E0A">
        <w:rPr>
          <w:rFonts w:ascii="Arial" w:hAnsi="Arial" w:cs="Arial"/>
          <w:sz w:val="24"/>
          <w:szCs w:val="24"/>
          <w:lang w:eastAsia="ko-KR"/>
        </w:rPr>
        <w:t xml:space="preserve"> È l’oggi dell’incarnazione nel momento storico del suo compimento. </w:t>
      </w:r>
      <w:r>
        <w:rPr>
          <w:rFonts w:ascii="Arial" w:hAnsi="Arial" w:cs="Arial"/>
          <w:b/>
          <w:bCs/>
          <w:sz w:val="24"/>
          <w:szCs w:val="24"/>
          <w:lang w:eastAsia="ko-KR"/>
        </w:rPr>
        <w:t>Q</w:t>
      </w:r>
      <w:r w:rsidRPr="00344E0A">
        <w:rPr>
          <w:rFonts w:ascii="Arial" w:hAnsi="Arial" w:cs="Arial"/>
          <w:b/>
          <w:bCs/>
          <w:sz w:val="24"/>
          <w:szCs w:val="24"/>
          <w:lang w:eastAsia="ko-KR"/>
        </w:rPr>
        <w:t>uinto oggi:</w:t>
      </w:r>
      <w:r w:rsidRPr="00344E0A">
        <w:rPr>
          <w:rFonts w:ascii="Arial" w:hAnsi="Arial" w:cs="Arial"/>
          <w:sz w:val="24"/>
          <w:szCs w:val="24"/>
          <w:lang w:eastAsia="ko-KR"/>
        </w:rPr>
        <w:t xml:space="preserve"> è l’oggi che va dal momento dell’incarnazione al momento della sua gloriosa risurrezione e ascensione al cielo. </w:t>
      </w:r>
      <w:r w:rsidRPr="00344E0A">
        <w:rPr>
          <w:rFonts w:ascii="Arial" w:hAnsi="Arial" w:cs="Arial"/>
          <w:b/>
          <w:bCs/>
          <w:sz w:val="24"/>
          <w:szCs w:val="24"/>
          <w:lang w:eastAsia="ko-KR"/>
        </w:rPr>
        <w:t>Sesto Oggi:</w:t>
      </w:r>
      <w:r w:rsidRPr="00344E0A">
        <w:rPr>
          <w:rFonts w:ascii="Arial" w:hAnsi="Arial" w:cs="Arial"/>
          <w:sz w:val="24"/>
          <w:szCs w:val="24"/>
          <w:lang w:eastAsia="ko-KR"/>
        </w:rPr>
        <w:t xml:space="preserve"> è l’oggi della formazione del corpo di Cristo nella storia e del governo dell’Agnello Immolato e Risorto sull’intera storia fino al giorno della Parusia. </w:t>
      </w:r>
      <w:r w:rsidRPr="00344E0A">
        <w:rPr>
          <w:rFonts w:ascii="Arial" w:hAnsi="Arial" w:cs="Arial"/>
          <w:b/>
          <w:bCs/>
          <w:sz w:val="24"/>
          <w:szCs w:val="24"/>
          <w:lang w:eastAsia="ko-KR"/>
        </w:rPr>
        <w:t>Settimo Oggi:</w:t>
      </w:r>
      <w:r w:rsidRPr="00344E0A">
        <w:rPr>
          <w:rFonts w:ascii="Arial" w:hAnsi="Arial" w:cs="Arial"/>
          <w:sz w:val="24"/>
          <w:szCs w:val="24"/>
          <w:lang w:eastAsia="ko-KR"/>
        </w:rPr>
        <w:t xml:space="preserve"> è l’oggi eterno al termine del tempo nella Gerusalemme del cielo. </w:t>
      </w:r>
    </w:p>
    <w:p w14:paraId="66F318F9" w14:textId="3EE85D1B" w:rsidR="00344E0A" w:rsidRPr="00344E0A" w:rsidRDefault="00344E0A" w:rsidP="00344E0A">
      <w:pPr>
        <w:jc w:val="both"/>
        <w:rPr>
          <w:rFonts w:ascii="Arial" w:hAnsi="Arial" w:cs="Arial"/>
          <w:sz w:val="24"/>
          <w:szCs w:val="24"/>
          <w:lang w:eastAsia="ko-KR"/>
        </w:rPr>
      </w:pPr>
      <w:r w:rsidRPr="00344E0A">
        <w:rPr>
          <w:rFonts w:ascii="Arial" w:hAnsi="Arial" w:cs="Arial"/>
          <w:sz w:val="24"/>
          <w:szCs w:val="24"/>
          <w:lang w:eastAsia="ko-KR"/>
        </w:rPr>
        <w:t>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w:t>
      </w:r>
    </w:p>
    <w:p w14:paraId="171206CA" w14:textId="77777777" w:rsidR="00344E0A" w:rsidRP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t xml:space="preserve">Primo oggi: </w:t>
      </w:r>
      <w:r w:rsidRPr="00344E0A">
        <w:rPr>
          <w:rFonts w:ascii="Arial" w:hAnsi="Arial" w:cs="Arial"/>
          <w:sz w:val="24"/>
          <w:szCs w:val="24"/>
          <w:lang w:eastAsia="ko-KR"/>
        </w:rPr>
        <w:t xml:space="preserve">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w:t>
      </w:r>
      <w:r w:rsidRPr="00344E0A">
        <w:rPr>
          <w:rFonts w:ascii="Arial" w:hAnsi="Arial" w:cs="Arial"/>
          <w:i/>
          <w:iCs/>
          <w:sz w:val="24"/>
          <w:szCs w:val="24"/>
          <w:lang w:eastAsia="ko-KR"/>
        </w:rPr>
        <w:t>“Voglio annunciare il decreto del Signore. Egli mi ha detto: «Tu sei mio figlio, io oggi ti ho generato”</w:t>
      </w:r>
      <w:r w:rsidRPr="00344E0A">
        <w:rPr>
          <w:rFonts w:ascii="Arial" w:hAnsi="Arial" w:cs="Arial"/>
          <w:sz w:val="24"/>
          <w:szCs w:val="24"/>
          <w:lang w:eastAsia="ko-KR"/>
        </w:rPr>
        <w:t xml:space="preserve"> (Sal 2,7). </w:t>
      </w:r>
      <w:r w:rsidRPr="00344E0A">
        <w:rPr>
          <w:rFonts w:ascii="Arial" w:hAnsi="Arial" w:cs="Arial"/>
          <w:i/>
          <w:iCs/>
          <w:sz w:val="24"/>
          <w:szCs w:val="24"/>
          <w:lang w:eastAsia="ko-KR"/>
        </w:rPr>
        <w:t>“A te il principato nel giorno della tua potenza tra santi splendori; dal seno dell’aurora, come rugiada, io ti ho generato”</w:t>
      </w:r>
      <w:r w:rsidRPr="00344E0A">
        <w:rPr>
          <w:rFonts w:ascii="Arial" w:hAnsi="Arial" w:cs="Arial"/>
          <w:sz w:val="24"/>
          <w:szCs w:val="24"/>
          <w:lang w:eastAsia="ko-KR"/>
        </w:rPr>
        <w:t xml:space="preserve"> (Sal 110,3). Così nel prologo del Quarto Vangelo: </w:t>
      </w:r>
      <w:r w:rsidRPr="00344E0A">
        <w:rPr>
          <w:rFonts w:ascii="Arial" w:hAnsi="Arial" w:cs="Arial"/>
          <w:i/>
          <w:iCs/>
          <w:sz w:val="24"/>
          <w:szCs w:val="24"/>
          <w:lang w:eastAsia="ko-KR"/>
        </w:rPr>
        <w:t>“In principio era il Verbo, e il Verbo era presso Dio e il Verbo era Dio. Egli era, in principio, presso Dio”</w:t>
      </w:r>
      <w:r w:rsidRPr="00344E0A">
        <w:rPr>
          <w:rFonts w:ascii="Arial" w:hAnsi="Arial" w:cs="Arial"/>
          <w:sz w:val="24"/>
          <w:szCs w:val="24"/>
          <w:lang w:eastAsia="ko-KR"/>
        </w:rPr>
        <w:t xml:space="preserve"> (Gv 1,1-2). Nell’oggi dell’eternità senza tempo, perché prima del tempo, Gesù è il Verbo Eterno del Padre, il suo Figlio Unigenito, da Lui generato oggi, è un </w:t>
      </w:r>
      <w:r w:rsidRPr="00344E0A">
        <w:rPr>
          <w:rFonts w:ascii="Arial" w:hAnsi="Arial" w:cs="Arial"/>
          <w:sz w:val="24"/>
          <w:szCs w:val="24"/>
          <w:lang w:eastAsia="ko-KR"/>
        </w:rPr>
        <w:lastRenderedPageBreak/>
        <w:t>oggi però senza tempo, perché è un oggi eterno, senza principio e senza fine. Questa verità è essenza di Gesù.</w:t>
      </w:r>
    </w:p>
    <w:p w14:paraId="299B304D" w14:textId="77777777" w:rsidR="00344E0A" w:rsidRP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t>Secondo oggi:</w:t>
      </w:r>
      <w:r w:rsidRPr="00344E0A">
        <w:rPr>
          <w:rFonts w:ascii="Arial" w:hAnsi="Arial" w:cs="Arial"/>
          <w:sz w:val="24"/>
          <w:szCs w:val="24"/>
          <w:lang w:eastAsia="ko-KR"/>
        </w:rPr>
        <w:t xml:space="preserve">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Prima dell’Incarnazione ecco come sempre l’Apostolo Giovanni parla del Verbo di Dio: </w:t>
      </w:r>
      <w:r w:rsidRPr="00344E0A">
        <w:rPr>
          <w:rFonts w:ascii="Arial" w:hAnsi="Arial" w:cs="Arial"/>
          <w:i/>
          <w:iCs/>
          <w:sz w:val="24"/>
          <w:szCs w:val="24"/>
          <w:lang w:eastAsia="ko-KR"/>
        </w:rPr>
        <w:t>“Tutto è stato fatto per mezzo di lui e senza di lui nulla è stato fatto di ciò che esiste. In lui era la vita e la vita era la luce degli uomini; la luce splende nelle tenebre e le tenebre non l’hanno vinta”</w:t>
      </w:r>
      <w:r w:rsidRPr="00344E0A">
        <w:rPr>
          <w:rFonts w:ascii="Arial" w:hAnsi="Arial" w:cs="Arial"/>
          <w:sz w:val="24"/>
          <w:szCs w:val="24"/>
          <w:lang w:eastAsia="ko-KR"/>
        </w:rPr>
        <w:t xml:space="preserve"> (Gv 1,2-5).</w:t>
      </w:r>
    </w:p>
    <w:p w14:paraId="4198C74D" w14:textId="77777777" w:rsidR="00344E0A" w:rsidRP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t>Terzo oggi:</w:t>
      </w:r>
      <w:r w:rsidRPr="00344E0A">
        <w:rPr>
          <w:rFonts w:ascii="Arial" w:hAnsi="Arial" w:cs="Arial"/>
          <w:sz w:val="24"/>
          <w:szCs w:val="24"/>
          <w:lang w:eastAsia="ko-KR"/>
        </w:rPr>
        <w:t xml:space="preserve">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344E0A">
        <w:rPr>
          <w:rFonts w:ascii="Arial" w:hAnsi="Arial" w:cs="Arial"/>
          <w:i/>
          <w:iCs/>
          <w:sz w:val="24"/>
          <w:szCs w:val="24"/>
          <w:lang w:eastAsia="ko-KR"/>
        </w:rPr>
        <w:t>“Il Figlio di Dio, Gesù Cristo, che abbiamo annunciato tra voi, io, Silvano e Timòteo, non fu «sì» e «no», ma in lui vi fu il «sì». Infatti tutte le promesse di Dio in lui sono «sì». Per questo attraverso di lui sale a Dio il nostro «Amen» per la sua gloria”</w:t>
      </w:r>
      <w:r w:rsidRPr="00344E0A">
        <w:rPr>
          <w:rFonts w:ascii="Arial" w:hAnsi="Arial" w:cs="Arial"/>
          <w:sz w:val="24"/>
          <w:szCs w:val="24"/>
          <w:lang w:eastAsia="ko-KR"/>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32F5F0E" w14:textId="3B5E6897" w:rsid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t>Quarto oggi:</w:t>
      </w:r>
      <w:r w:rsidRPr="00344E0A">
        <w:rPr>
          <w:rFonts w:ascii="Arial" w:hAnsi="Arial" w:cs="Arial"/>
          <w:sz w:val="24"/>
          <w:szCs w:val="24"/>
          <w:lang w:eastAsia="ko-KR"/>
        </w:rPr>
        <w:t xml:space="preserve">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344E0A">
        <w:rPr>
          <w:rFonts w:ascii="Arial" w:hAnsi="Arial" w:cs="Arial"/>
          <w:i/>
          <w:iCs/>
          <w:sz w:val="24"/>
          <w:szCs w:val="24"/>
          <w:lang w:eastAsia="ko-KR"/>
        </w:rPr>
        <w:t>“E il Verbo si fece carne e venne ad abitare in mezzo a noi; e noi abbiamo contemplato la sua gloria, gloria come del Figlio unigenito che viene dal Padre, pieno di grazia e di verità”</w:t>
      </w:r>
      <w:r w:rsidRPr="00344E0A">
        <w:rPr>
          <w:rFonts w:ascii="Arial" w:hAnsi="Arial" w:cs="Arial"/>
          <w:sz w:val="24"/>
          <w:szCs w:val="24"/>
          <w:lang w:eastAsia="ko-KR"/>
        </w:rPr>
        <w:t xml:space="preserve"> (Gv 1,1-14). “</w:t>
      </w:r>
      <w:r w:rsidRPr="00344E0A">
        <w:rPr>
          <w:rFonts w:ascii="Arial" w:hAnsi="Arial" w:cs="Arial"/>
          <w:i/>
          <w:iCs/>
          <w:sz w:val="24"/>
          <w:szCs w:val="24"/>
          <w:lang w:eastAsia="ko-KR"/>
        </w:rPr>
        <w:t xml:space="preserve">Giuseppe, figlio di Davide, non temere di prendere con te Maria, tua sposa. Infatti il bambino che è generato in lei viene dallo Spirito Santo” </w:t>
      </w:r>
      <w:r w:rsidRPr="00344E0A">
        <w:rPr>
          <w:rFonts w:ascii="Arial" w:hAnsi="Arial" w:cs="Arial"/>
          <w:sz w:val="24"/>
          <w:szCs w:val="24"/>
          <w:lang w:eastAsia="ko-KR"/>
        </w:rPr>
        <w:t xml:space="preserve">(Mt 1,20). </w:t>
      </w:r>
      <w:r w:rsidRPr="00344E0A">
        <w:rPr>
          <w:rFonts w:ascii="Arial" w:hAnsi="Arial" w:cs="Arial"/>
          <w:i/>
          <w:iCs/>
          <w:sz w:val="24"/>
          <w:szCs w:val="24"/>
          <w:lang w:eastAsia="ko-KR"/>
        </w:rPr>
        <w:t xml:space="preserve">«Non temere, Maria, perché hai trovato grazia presso Dio. Ed ecco, concepirai un figlio, lo darai alla luce e lo </w:t>
      </w:r>
      <w:r w:rsidRPr="00344E0A">
        <w:rPr>
          <w:rFonts w:ascii="Arial" w:hAnsi="Arial" w:cs="Arial"/>
          <w:i/>
          <w:iCs/>
          <w:sz w:val="24"/>
          <w:szCs w:val="24"/>
          <w:lang w:eastAsia="ko-KR"/>
        </w:rPr>
        <w:lastRenderedPageBreak/>
        <w:t>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344E0A">
        <w:rPr>
          <w:rFonts w:ascii="Arial" w:hAnsi="Arial" w:cs="Arial"/>
          <w:sz w:val="24"/>
          <w:szCs w:val="24"/>
          <w:lang w:eastAsia="ko-KR"/>
        </w:rPr>
        <w:t xml:space="preserve"> (Lc 1,30-33.35).</w:t>
      </w:r>
    </w:p>
    <w:p w14:paraId="1D2299D6" w14:textId="56130839" w:rsidR="00344E0A" w:rsidRPr="00344E0A" w:rsidRDefault="00344E0A" w:rsidP="00344E0A">
      <w:pPr>
        <w:jc w:val="both"/>
        <w:rPr>
          <w:rFonts w:ascii="Arial" w:hAnsi="Arial" w:cs="Arial"/>
          <w:sz w:val="24"/>
          <w:szCs w:val="24"/>
          <w:lang w:eastAsia="ko-KR"/>
        </w:rPr>
      </w:pPr>
      <w:r w:rsidRPr="00344E0A">
        <w:rPr>
          <w:rFonts w:ascii="Arial" w:hAnsi="Arial" w:cs="Arial"/>
          <w:i/>
          <w:iCs/>
          <w:sz w:val="24"/>
          <w:szCs w:val="24"/>
          <w:lang w:eastAsia="ko-KR"/>
        </w:rPr>
        <w:t>“Quando venne la pienezza del tempo, Dio mandò il suo Figlio, nato da donna, nato sotto la Legge, per riscattare quelli che erano sotto la Legge, perché ricevessimo l’adozione a figli”</w:t>
      </w:r>
      <w:r w:rsidRPr="00344E0A">
        <w:rPr>
          <w:rFonts w:ascii="Arial" w:hAnsi="Arial" w:cs="Arial"/>
          <w:sz w:val="24"/>
          <w:szCs w:val="24"/>
          <w:lang w:eastAsia="ko-KR"/>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53745772" w14:textId="77777777" w:rsidR="00344E0A" w:rsidRP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t>Quinto oggi:</w:t>
      </w:r>
      <w:r w:rsidRPr="00344E0A">
        <w:rPr>
          <w:rFonts w:ascii="Arial" w:hAnsi="Arial" w:cs="Arial"/>
          <w:sz w:val="24"/>
          <w:szCs w:val="24"/>
          <w:lang w:eastAsia="ko-KR"/>
        </w:rPr>
        <w:t xml:space="preserve">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314B8CCD" w14:textId="77777777" w:rsidR="00344E0A" w:rsidRP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t>Sesto oggi:</w:t>
      </w:r>
      <w:r w:rsidRPr="00344E0A">
        <w:rPr>
          <w:rFonts w:ascii="Arial" w:hAnsi="Arial" w:cs="Arial"/>
          <w:sz w:val="24"/>
          <w:szCs w:val="24"/>
          <w:lang w:eastAsia="ko-KR"/>
        </w:rPr>
        <w:t xml:space="preserve">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w:t>
      </w:r>
    </w:p>
    <w:p w14:paraId="3A656CE4" w14:textId="77777777" w:rsidR="00344E0A" w:rsidRP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t>Settimo oggi:</w:t>
      </w:r>
      <w:r w:rsidRPr="00344E0A">
        <w:rPr>
          <w:rFonts w:ascii="Arial" w:hAnsi="Arial" w:cs="Arial"/>
          <w:sz w:val="24"/>
          <w:szCs w:val="24"/>
          <w:lang w:eastAsia="ko-KR"/>
        </w:rPr>
        <w:t xml:space="preserve"> è l’oggi eterno della Gerusalemme celeste. 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Lo Spirito Santo, rivelando attraverso il suo agiografo, che </w:t>
      </w:r>
      <w:r w:rsidRPr="00344E0A">
        <w:rPr>
          <w:rFonts w:ascii="Arial" w:hAnsi="Arial" w:cs="Arial"/>
          <w:i/>
          <w:iCs/>
          <w:sz w:val="24"/>
          <w:szCs w:val="24"/>
          <w:lang w:eastAsia="ko-KR"/>
        </w:rPr>
        <w:t xml:space="preserve">“Iesus Christus heri et hodie ipse et in saecula” </w:t>
      </w:r>
      <w:r w:rsidRPr="00344E0A">
        <w:rPr>
          <w:rFonts w:ascii="Arial" w:hAnsi="Arial" w:cs="Arial"/>
          <w:sz w:val="24"/>
          <w:szCs w:val="24"/>
          <w:lang w:eastAsia="ko-KR"/>
        </w:rPr>
        <w:t xml:space="preserve">(Eb 13,8), vuole insegnare ad ogni uomo che si avvicina alla fede in Lui che la verità di </w:t>
      </w:r>
      <w:r w:rsidRPr="00344E0A">
        <w:rPr>
          <w:rFonts w:ascii="Arial" w:hAnsi="Arial" w:cs="Arial"/>
          <w:sz w:val="24"/>
          <w:szCs w:val="24"/>
          <w:lang w:eastAsia="ko-KR"/>
        </w:rPr>
        <w:lastRenderedPageBreak/>
        <w:t>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00F2731" w14:textId="77777777" w:rsidR="00344E0A" w:rsidRP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t>Il primo falso Cristo.</w:t>
      </w:r>
      <w:r w:rsidRPr="00344E0A">
        <w:rPr>
          <w:rFonts w:ascii="Arial" w:hAnsi="Arial" w:cs="Arial"/>
          <w:sz w:val="24"/>
          <w:szCs w:val="24"/>
          <w:lang w:eastAsia="ko-KR"/>
        </w:rPr>
        <w:t xml:space="preserve">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405F5DC4" w14:textId="2FDF2DCA" w:rsidR="00344E0A" w:rsidRP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t>Il secondo falso Cristo.</w:t>
      </w:r>
      <w:r w:rsidRPr="00344E0A">
        <w:rPr>
          <w:rFonts w:ascii="Arial" w:hAnsi="Arial" w:cs="Arial"/>
          <w:sz w:val="24"/>
          <w:szCs w:val="24"/>
          <w:lang w:eastAsia="ko-KR"/>
        </w:rPr>
        <w:t xml:space="preserve">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w:t>
      </w:r>
      <w:r w:rsidRPr="00344E0A">
        <w:rPr>
          <w:rFonts w:ascii="Arial" w:hAnsi="Arial" w:cs="Arial"/>
          <w:sz w:val="24"/>
          <w:szCs w:val="24"/>
          <w:lang w:eastAsia="ko-KR"/>
        </w:rPr>
        <w:lastRenderedPageBreak/>
        <w:t xml:space="preserve">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344E0A">
        <w:rPr>
          <w:rFonts w:ascii="Arial" w:hAnsi="Arial" w:cs="Arial"/>
          <w:i/>
          <w:iCs/>
          <w:sz w:val="24"/>
          <w:szCs w:val="24"/>
          <w:lang w:eastAsia="ko-KR"/>
        </w:rPr>
        <w:t>“Tu appartieni al Verbo Eterno per creazione”</w:t>
      </w:r>
      <w:r w:rsidRPr="00344E0A">
        <w:rPr>
          <w:rFonts w:ascii="Arial" w:hAnsi="Arial" w:cs="Arial"/>
          <w:sz w:val="24"/>
          <w:szCs w:val="24"/>
          <w:lang w:eastAsia="ko-KR"/>
        </w:rPr>
        <w:t>.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59CEF50" w14:textId="77777777" w:rsidR="00344E0A" w:rsidRP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t>Il terzo falso Cristo.</w:t>
      </w:r>
      <w:r w:rsidRPr="00344E0A">
        <w:rPr>
          <w:rFonts w:ascii="Arial" w:hAnsi="Arial" w:cs="Arial"/>
          <w:sz w:val="24"/>
          <w:szCs w:val="24"/>
          <w:lang w:eastAsia="ko-KR"/>
        </w:rPr>
        <w:t xml:space="preserve"> Il terzo falso cristo è ogni Cristo che manca del terzo oggi: l’oggi prima dell’incarnazione. Prima dell’incarnazione chi è il Verbo di Dio? È la vita e la luce degli uomini: </w:t>
      </w:r>
      <w:r w:rsidRPr="00344E0A">
        <w:rPr>
          <w:rFonts w:ascii="Arial" w:hAnsi="Arial" w:cs="Arial"/>
          <w:i/>
          <w:iCs/>
          <w:sz w:val="24"/>
          <w:szCs w:val="24"/>
          <w:lang w:eastAsia="ko-KR"/>
        </w:rPr>
        <w:t>“In lui era la vita e la vita era la luce degli uomini; la luce splende nelle tenebre e le tenebre non l’hanno vinta”</w:t>
      </w:r>
      <w:r w:rsidRPr="00344E0A">
        <w:rPr>
          <w:rFonts w:ascii="Arial" w:hAnsi="Arial" w:cs="Arial"/>
          <w:sz w:val="24"/>
          <w:szCs w:val="24"/>
          <w:lang w:eastAsia="ko-KR"/>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w:t>
      </w:r>
      <w:r w:rsidRPr="00344E0A">
        <w:rPr>
          <w:rFonts w:ascii="Arial" w:hAnsi="Arial" w:cs="Arial"/>
          <w:sz w:val="24"/>
          <w:szCs w:val="24"/>
          <w:lang w:eastAsia="ko-KR"/>
        </w:rPr>
        <w:lastRenderedPageBreak/>
        <w:t>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10959201" w14:textId="77777777" w:rsidR="00344E0A" w:rsidRP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t>Il quarto falso Cristo.</w:t>
      </w:r>
      <w:r w:rsidRPr="00344E0A">
        <w:rPr>
          <w:rFonts w:ascii="Arial" w:hAnsi="Arial" w:cs="Arial"/>
          <w:sz w:val="24"/>
          <w:szCs w:val="24"/>
          <w:lang w:eastAsia="ko-KR"/>
        </w:rPr>
        <w:t xml:space="preserve">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w:t>
      </w:r>
      <w:r w:rsidRPr="00344E0A">
        <w:rPr>
          <w:rFonts w:ascii="Arial" w:hAnsi="Arial" w:cs="Arial"/>
          <w:sz w:val="24"/>
          <w:szCs w:val="24"/>
          <w:lang w:eastAsia="ko-KR"/>
        </w:rPr>
        <w:lastRenderedPageBreak/>
        <w:t>ha rinunciato alla purissima verità del vero Cristo, il solo che è il Salvatore e il Redentore di ogni uomo. Il solo Dio che ci ha creati, il solo Dio che è la vita e la luce degli uomini.</w:t>
      </w:r>
    </w:p>
    <w:p w14:paraId="550EDDD8" w14:textId="4E6DED23" w:rsidR="00344E0A" w:rsidRP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t>Il quinto falso Cristo</w:t>
      </w:r>
      <w:r>
        <w:rPr>
          <w:rFonts w:ascii="Arial" w:hAnsi="Arial" w:cs="Arial"/>
          <w:sz w:val="24"/>
          <w:szCs w:val="24"/>
          <w:lang w:eastAsia="ko-KR"/>
        </w:rPr>
        <w:t>:</w:t>
      </w:r>
      <w:r w:rsidRPr="00344E0A">
        <w:rPr>
          <w:rFonts w:ascii="Arial" w:hAnsi="Arial" w:cs="Arial"/>
          <w:sz w:val="24"/>
          <w:szCs w:val="24"/>
          <w:lang w:eastAsia="ko-KR"/>
        </w:rPr>
        <w:t xml:space="preserve">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w:t>
      </w:r>
      <w:r w:rsidRPr="00344E0A">
        <w:rPr>
          <w:rFonts w:ascii="Arial" w:hAnsi="Arial" w:cs="Arial"/>
          <w:sz w:val="24"/>
          <w:szCs w:val="24"/>
          <w:lang w:eastAsia="ko-KR"/>
        </w:rPr>
        <w:lastRenderedPageBreak/>
        <w:t>nostra religione è inesistente. Tutto possiamo fare senza Cristo, tutto senza Dio, tutto senza alcuna religione. Siamo adoratori di un falso cristo e creatori di una falsa religione, anzi distruttori della religione.</w:t>
      </w:r>
    </w:p>
    <w:p w14:paraId="36618B20" w14:textId="2F64A812" w:rsidR="00344E0A" w:rsidRP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t>Il sesto falso Cristo</w:t>
      </w:r>
      <w:r>
        <w:rPr>
          <w:rFonts w:ascii="Arial" w:hAnsi="Arial" w:cs="Arial"/>
          <w:sz w:val="24"/>
          <w:szCs w:val="24"/>
          <w:lang w:eastAsia="ko-KR"/>
        </w:rPr>
        <w:t>:</w:t>
      </w:r>
      <w:r w:rsidRPr="00344E0A">
        <w:rPr>
          <w:rFonts w:ascii="Arial" w:hAnsi="Arial" w:cs="Arial"/>
          <w:sz w:val="24"/>
          <w:szCs w:val="24"/>
          <w:lang w:eastAsia="ko-KR"/>
        </w:rPr>
        <w:t xml:space="preserve">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14:paraId="5723146E" w14:textId="77777777" w:rsidR="00344E0A" w:rsidRPr="00344E0A" w:rsidRDefault="00344E0A" w:rsidP="00344E0A">
      <w:pPr>
        <w:jc w:val="both"/>
        <w:rPr>
          <w:rFonts w:ascii="Arial" w:hAnsi="Arial" w:cs="Arial"/>
          <w:sz w:val="24"/>
          <w:szCs w:val="24"/>
          <w:lang w:eastAsia="ko-KR"/>
        </w:rPr>
      </w:pPr>
      <w:r w:rsidRPr="00344E0A">
        <w:rPr>
          <w:rFonts w:ascii="Arial" w:hAnsi="Arial" w:cs="Arial"/>
          <w:b/>
          <w:bCs/>
          <w:sz w:val="24"/>
          <w:szCs w:val="24"/>
          <w:lang w:eastAsia="ko-KR"/>
        </w:rPr>
        <w:lastRenderedPageBreak/>
        <w:t>Il settimo falso Cristo.</w:t>
      </w:r>
      <w:r w:rsidRPr="00344E0A">
        <w:rPr>
          <w:rFonts w:ascii="Arial" w:hAnsi="Arial" w:cs="Arial"/>
          <w:sz w:val="24"/>
          <w:szCs w:val="24"/>
          <w:lang w:eastAsia="ko-KR"/>
        </w:rPr>
        <w:t xml:space="preserve">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w:t>
      </w:r>
    </w:p>
    <w:p w14:paraId="77D39693" w14:textId="77777777" w:rsidR="00344E0A" w:rsidRPr="00344E0A" w:rsidRDefault="00344E0A" w:rsidP="00344E0A">
      <w:pPr>
        <w:jc w:val="both"/>
        <w:rPr>
          <w:rFonts w:ascii="Arial" w:hAnsi="Arial" w:cs="Arial"/>
          <w:sz w:val="24"/>
          <w:szCs w:val="24"/>
          <w:lang w:eastAsia="ko-KR"/>
        </w:rPr>
      </w:pPr>
      <w:r w:rsidRPr="00344E0A">
        <w:rPr>
          <w:rFonts w:ascii="Arial" w:hAnsi="Arial" w:cs="Arial"/>
          <w:sz w:val="24"/>
          <w:szCs w:val="24"/>
          <w:lang w:eastAsia="ko-KR"/>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45A6734B" w14:textId="77777777" w:rsidR="00344E0A" w:rsidRDefault="00344E0A" w:rsidP="00240052">
      <w:pPr>
        <w:jc w:val="both"/>
        <w:rPr>
          <w:rFonts w:ascii="Arial" w:hAnsi="Arial" w:cs="Arial"/>
          <w:sz w:val="24"/>
          <w:szCs w:val="24"/>
          <w:lang w:eastAsia="ko-KR"/>
        </w:rPr>
      </w:pPr>
      <w:r w:rsidRPr="00344E0A">
        <w:rPr>
          <w:rFonts w:ascii="Arial" w:hAnsi="Arial" w:cs="Arial"/>
          <w:sz w:val="24"/>
          <w:szCs w:val="24"/>
          <w:lang w:eastAsia="ko-KR"/>
        </w:rPr>
        <w:t xml:space="preserve">Questo Figlio il Padre ha dato a noi perché abbiamo la vita nel suo nome. Questo Figlio dobbiamo donare noi al mondo, perché credendo in Lui, abbia la vita nel suo nome. Se noi non diamo questo Figlio, il mondo rimane e muore nelle tenebre, ma di questa morte siamo </w:t>
      </w:r>
      <w:r w:rsidRPr="00344E0A">
        <w:rPr>
          <w:rFonts w:ascii="Arial" w:hAnsi="Arial" w:cs="Arial"/>
          <w:sz w:val="24"/>
          <w:szCs w:val="24"/>
          <w:lang w:eastAsia="ko-KR"/>
        </w:rPr>
        <w:lastRenderedPageBreak/>
        <w:t xml:space="preserve">noi responsabili. Quanti oggi dicono, affermano, insegnano, ripetono con satanica astuzia e inganno diabolico che Cristo non va dato o che il suo Vangelo non debba essere annunciato, sappiamo che sono ladri e briganti nell’ovile d Gesù Signore, sappiamo anche che Satana li ha trasformati in suoi diaconi, in suoi ministri, in suoi messaggeri per l’edificazione del suo regno di tenebre e di morte eterna. Ogni discepolo di Gesù deve sapere che Satana può travestirsi non solo da angeli di luce, ma anche può travestirsi da battezzato, da cresimato, da diacono, da presbitero, da vescovo, da papa, da profeta, da maestro, da dottore, da monaco, da frate, da suora. Non c’è forma che lui non possa assumere. Ad ogni discepolo di Gesù l’obbligo di guardarsi e di non accogliere nella sua parola nel suo cuore. Se l’accoglie è la sua morte terna ed è anche la morte eterna anche di quanti si lasciano attrarre dalla falsità e dalla menzogna che esce dalla sua bocca su Cristo e sul suo Vangelo. </w:t>
      </w:r>
    </w:p>
    <w:p w14:paraId="16D1A854" w14:textId="19ADC08A" w:rsidR="00344E0A" w:rsidRPr="00240052" w:rsidRDefault="00344E0A" w:rsidP="00240052">
      <w:pPr>
        <w:jc w:val="both"/>
        <w:rPr>
          <w:rFonts w:ascii="Arial" w:hAnsi="Arial" w:cs="Arial"/>
          <w:sz w:val="24"/>
          <w:szCs w:val="24"/>
          <w:lang w:eastAsia="ko-KR"/>
        </w:rPr>
      </w:pPr>
      <w:r w:rsidRPr="00344E0A">
        <w:rPr>
          <w:rFonts w:ascii="Arial" w:hAnsi="Arial" w:cs="Arial"/>
          <w:sz w:val="24"/>
          <w:szCs w:val="24"/>
          <w:lang w:eastAsia="ko-KR"/>
        </w:rPr>
        <w:t xml:space="preserve">La Vergine Maria, la Madre di Gesù, venga in nostro soccorso. Vogliamo vivere </w:t>
      </w:r>
      <w:r>
        <w:rPr>
          <w:rFonts w:ascii="Arial" w:hAnsi="Arial" w:cs="Arial"/>
          <w:sz w:val="24"/>
          <w:szCs w:val="24"/>
          <w:lang w:eastAsia="ko-KR"/>
        </w:rPr>
        <w:t>o</w:t>
      </w:r>
      <w:r w:rsidRPr="00344E0A">
        <w:rPr>
          <w:rFonts w:ascii="Arial" w:hAnsi="Arial" w:cs="Arial"/>
          <w:sz w:val="24"/>
          <w:szCs w:val="24"/>
          <w:lang w:eastAsia="ko-KR"/>
        </w:rPr>
        <w:t>gni Oggi di Cristo Gesù. Saremo suoi discepoli veri, perché vero è Lui che noi adoriamo, amiamo, ascoltiamo. Vero è il suo Vangelo al quale prestiamo ogni obbedienza. La Madre nostra ci ottenga questa grazia</w:t>
      </w:r>
      <w:r>
        <w:rPr>
          <w:rFonts w:ascii="Arial" w:hAnsi="Arial" w:cs="Arial"/>
          <w:sz w:val="24"/>
          <w:szCs w:val="24"/>
          <w:lang w:eastAsia="ko-KR"/>
        </w:rPr>
        <w:t>.</w:t>
      </w:r>
    </w:p>
    <w:p w14:paraId="7EB3E17F" w14:textId="77777777" w:rsidR="00D36B48" w:rsidRPr="00D87D04" w:rsidRDefault="00D36B48" w:rsidP="00D87D04">
      <w:pPr>
        <w:pStyle w:val="Titolo2"/>
        <w:spacing w:line="276" w:lineRule="auto"/>
        <w:jc w:val="both"/>
        <w:rPr>
          <w:sz w:val="28"/>
          <w:szCs w:val="28"/>
        </w:rPr>
      </w:pPr>
      <w:bookmarkStart w:id="869" w:name="_Toc231241878"/>
      <w:r w:rsidRPr="00D87D04">
        <w:rPr>
          <w:sz w:val="28"/>
          <w:szCs w:val="28"/>
        </w:rPr>
        <w:t>6 Aprile</w:t>
      </w:r>
      <w:bookmarkEnd w:id="869"/>
      <w:r w:rsidRPr="00D87D04">
        <w:rPr>
          <w:sz w:val="28"/>
          <w:szCs w:val="28"/>
        </w:rPr>
        <w:t xml:space="preserve"> </w:t>
      </w:r>
    </w:p>
    <w:p w14:paraId="0631C5D9" w14:textId="77777777" w:rsidR="0078070E" w:rsidRPr="0078070E" w:rsidRDefault="0078070E" w:rsidP="0078070E">
      <w:pPr>
        <w:pStyle w:val="Titolo2"/>
        <w:rPr>
          <w:sz w:val="28"/>
          <w:szCs w:val="28"/>
        </w:rPr>
      </w:pPr>
      <w:bookmarkStart w:id="870" w:name="_Toc231241879"/>
      <w:r w:rsidRPr="0078070E">
        <w:rPr>
          <w:sz w:val="28"/>
          <w:szCs w:val="28"/>
          <w:lang w:val="la-Latn"/>
        </w:rPr>
        <w:t>Dio ha costituito Signore e Cristo quel Gesù che voi avete crocifisso</w:t>
      </w:r>
      <w:bookmarkEnd w:id="870"/>
    </w:p>
    <w:p w14:paraId="65318CA8" w14:textId="77777777" w:rsidR="0078070E" w:rsidRDefault="0078070E" w:rsidP="0078070E">
      <w:pPr>
        <w:jc w:val="both"/>
        <w:rPr>
          <w:rFonts w:ascii="Arial" w:hAnsi="Arial" w:cs="Arial"/>
          <w:sz w:val="24"/>
          <w:szCs w:val="24"/>
          <w:lang w:eastAsia="ko-KR"/>
        </w:rPr>
      </w:pPr>
      <w:r w:rsidRPr="0078070E">
        <w:rPr>
          <w:rFonts w:ascii="Arial" w:hAnsi="Arial" w:cs="Arial"/>
          <w:sz w:val="24"/>
          <w:szCs w:val="24"/>
          <w:lang w:eastAsia="ko-KR"/>
        </w:rPr>
        <w:t xml:space="preserve">La storia per essere compresa nella sua verità, rivelando se stessa in ogni suo evento, necessita di due parole: della parola contenuta nelle Sacre Scritture Canoniche e della parola della profezia che rivela sia l’origine che il fine di ogni evento. Prendiamo ad esempio tutti i segni compiuti da Mosè in Egitto: ogni segno è accompagnato dalla parola attuale che crea e muove il segno dall’inizio alla fine. Anche la creazione è governata dalla parola che dice l’origine di ogni cosa e anche il fine di essa. </w:t>
      </w:r>
    </w:p>
    <w:p w14:paraId="4C2AF4F0" w14:textId="50443EFF" w:rsidR="0078070E" w:rsidRDefault="0078070E" w:rsidP="0078070E">
      <w:pPr>
        <w:jc w:val="both"/>
        <w:rPr>
          <w:rFonts w:ascii="Arial" w:hAnsi="Arial" w:cs="Arial"/>
          <w:i/>
          <w:iCs/>
          <w:sz w:val="24"/>
          <w:szCs w:val="24"/>
          <w:lang w:eastAsia="ko-KR"/>
        </w:rPr>
      </w:pPr>
      <w:r w:rsidRPr="0078070E">
        <w:rPr>
          <w:rFonts w:ascii="Arial" w:hAnsi="Arial" w:cs="Arial"/>
          <w:sz w:val="24"/>
          <w:szCs w:val="24"/>
          <w:lang w:eastAsia="ko-KR"/>
        </w:rPr>
        <w:t>Se poi diamo uno sguardo anche fugace al Libro dell’</w:t>
      </w:r>
      <w:r w:rsidRPr="0078070E">
        <w:rPr>
          <w:rFonts w:ascii="Arial" w:hAnsi="Arial" w:cs="Arial"/>
          <w:i/>
          <w:iCs/>
          <w:sz w:val="24"/>
          <w:szCs w:val="24"/>
          <w:lang w:eastAsia="ko-KR"/>
        </w:rPr>
        <w:t>Apocalisse</w:t>
      </w:r>
      <w:r w:rsidRPr="0078070E">
        <w:rPr>
          <w:rFonts w:ascii="Arial" w:hAnsi="Arial" w:cs="Arial"/>
          <w:sz w:val="24"/>
          <w:szCs w:val="24"/>
          <w:lang w:eastAsia="ko-KR"/>
        </w:rPr>
        <w:t xml:space="preserve"> dell’Apostolo Giovanni, è la parola che dice l’origine dell’evento ed è la parola che rivela il fine di esso. Storia, Scrittura, Parola attuale o Parola profetica devono rimanere sempre una cosa sola. Gesù è crocifisso. Evento storico pubblico. Gesù risuscita. Evento storico semipubblico. L’Apostolo Pietro prende l’evento e lo legge con la Scrittura. La risurrezione del Messia è evento profetizzato dalla Parola. Gesù il Messia perché in Lui ogni parola, ogni giuramento, ogni oracolo, ogni promessa del Dio dei padri si sono compiuti. Ma questo ancora non basta per sapere chi è Cristo Gesù. Occorre la parola attuale dello Spirito Santo. Eccola: </w:t>
      </w:r>
      <w:r w:rsidRPr="0078070E">
        <w:rPr>
          <w:rFonts w:ascii="Arial" w:hAnsi="Arial" w:cs="Arial"/>
          <w:i/>
          <w:iCs/>
          <w:sz w:val="24"/>
          <w:szCs w:val="24"/>
          <w:lang w:eastAsia="ko-KR"/>
        </w:rPr>
        <w:t>“Sappia dunque con certezza tutta la casa d’Israele che Dio ha costituito Signore e Cristo quel Gesù che voi avete crocifisso”. </w:t>
      </w:r>
    </w:p>
    <w:p w14:paraId="3E7FD2E6" w14:textId="58E28D99" w:rsidR="0078070E" w:rsidRPr="0078070E" w:rsidRDefault="0078070E" w:rsidP="0078070E">
      <w:pPr>
        <w:jc w:val="both"/>
        <w:rPr>
          <w:rFonts w:ascii="Arial" w:hAnsi="Arial" w:cs="Arial"/>
          <w:sz w:val="24"/>
          <w:szCs w:val="24"/>
          <w:lang w:eastAsia="ko-KR"/>
        </w:rPr>
      </w:pPr>
      <w:r w:rsidRPr="0078070E">
        <w:rPr>
          <w:rFonts w:ascii="Arial" w:hAnsi="Arial" w:cs="Arial"/>
          <w:sz w:val="24"/>
          <w:szCs w:val="24"/>
          <w:lang w:eastAsia="ko-KR"/>
        </w:rPr>
        <w:t xml:space="preserve">Gesù di Nazaret </w:t>
      </w:r>
      <w:r>
        <w:rPr>
          <w:rFonts w:ascii="Arial" w:hAnsi="Arial" w:cs="Arial"/>
          <w:sz w:val="24"/>
          <w:szCs w:val="24"/>
          <w:lang w:eastAsia="ko-KR"/>
        </w:rPr>
        <w:t>è</w:t>
      </w:r>
      <w:r w:rsidRPr="0078070E">
        <w:rPr>
          <w:rFonts w:ascii="Arial" w:hAnsi="Arial" w:cs="Arial"/>
          <w:sz w:val="24"/>
          <w:szCs w:val="24"/>
          <w:lang w:eastAsia="ko-KR"/>
        </w:rPr>
        <w:t xml:space="preserve"> il Cristo. Chi lo ha costituito è Dio. Dio è il Dio di Abramo, il Dio di Isacco, il Dio di Giacobbe, il Dio Creatore del cielo e della terra, il Dio di ogni uomo. Gesù non si è fatto Signore e Cristo. Gesù è stato costituito da Dio e il Dio che lo ha costituito è il Dio di ogni uomo.</w:t>
      </w:r>
    </w:p>
    <w:p w14:paraId="48CA9CD1" w14:textId="559EB944" w:rsidR="0078070E" w:rsidRPr="0078070E" w:rsidRDefault="0078070E" w:rsidP="0078070E">
      <w:pPr>
        <w:jc w:val="both"/>
        <w:rPr>
          <w:rFonts w:ascii="Arial" w:hAnsi="Arial" w:cs="Arial"/>
          <w:sz w:val="24"/>
          <w:szCs w:val="24"/>
          <w:lang w:eastAsia="ko-KR"/>
        </w:rPr>
      </w:pPr>
      <w:r w:rsidRPr="0078070E">
        <w:rPr>
          <w:rFonts w:ascii="Arial" w:hAnsi="Arial" w:cs="Arial"/>
          <w:i/>
          <w:iCs/>
          <w:sz w:val="24"/>
          <w:szCs w:val="24"/>
          <w:lang w:eastAsia="ko-KR"/>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w:t>
      </w:r>
      <w:r w:rsidRPr="0078070E">
        <w:rPr>
          <w:rFonts w:ascii="Arial" w:hAnsi="Arial" w:cs="Arial"/>
          <w:i/>
          <w:iCs/>
          <w:sz w:val="24"/>
          <w:szCs w:val="24"/>
          <w:lang w:eastAsia="ko-KR"/>
        </w:rPr>
        <w:lastRenderedPageBreak/>
        <w:t>luna in sangue, prima che giunga il giorno del Signore, giorno grande e glorioso. E avverrà: chiunque invocherà il nome del Signore sarà salvato. 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2,14-36)</w:t>
      </w:r>
      <w:r w:rsidRPr="0078070E">
        <w:rPr>
          <w:rFonts w:ascii="Arial" w:hAnsi="Arial" w:cs="Arial"/>
          <w:sz w:val="24"/>
          <w:szCs w:val="24"/>
          <w:lang w:eastAsia="ko-KR"/>
        </w:rPr>
        <w:t>.</w:t>
      </w:r>
    </w:p>
    <w:p w14:paraId="6DEEC085" w14:textId="77777777" w:rsidR="0078070E" w:rsidRDefault="0078070E" w:rsidP="0078070E">
      <w:pPr>
        <w:jc w:val="both"/>
        <w:rPr>
          <w:rFonts w:ascii="Arial" w:hAnsi="Arial" w:cs="Arial"/>
          <w:sz w:val="24"/>
          <w:szCs w:val="24"/>
          <w:lang w:eastAsia="ko-KR"/>
        </w:rPr>
      </w:pPr>
      <w:r w:rsidRPr="0078070E">
        <w:rPr>
          <w:rFonts w:ascii="Arial" w:hAnsi="Arial" w:cs="Arial"/>
          <w:sz w:val="24"/>
          <w:szCs w:val="24"/>
          <w:lang w:eastAsia="ko-KR"/>
        </w:rPr>
        <w:t xml:space="preserve">Gesù non è stato costituito Signore e Cristo solo per i figli di Abramo. Se così fosse, a tutti gli altri uomini di Lui nulla dovrebbe interessare. Invece poiché è stato costituito Signore e Cristo per ogni uomo, Gesù deve interessare ad ogni altro, perché solo Lui il Padre ha costituito e solo Lui è la Salvezza e la Redenzione. Ora chiediamoci: su quale fondamento storico, su quale fondamento scritturistico, su quale fondamento profetico molti cristiani dicono oggi che di Gesù neanche si deve parlare agli uomini? Su quale fondamento dogmatico o di sacra dottrina dicono che tutte le religioni sono via di salvezza? </w:t>
      </w:r>
    </w:p>
    <w:p w14:paraId="28616F48" w14:textId="77777777" w:rsidR="0078070E" w:rsidRDefault="0078070E" w:rsidP="0078070E">
      <w:pPr>
        <w:jc w:val="both"/>
        <w:rPr>
          <w:rFonts w:ascii="Arial" w:hAnsi="Arial" w:cs="Arial"/>
          <w:sz w:val="24"/>
          <w:szCs w:val="24"/>
          <w:lang w:eastAsia="ko-KR"/>
        </w:rPr>
      </w:pPr>
      <w:r w:rsidRPr="0078070E">
        <w:rPr>
          <w:rFonts w:ascii="Arial" w:hAnsi="Arial" w:cs="Arial"/>
          <w:sz w:val="24"/>
          <w:szCs w:val="24"/>
          <w:lang w:eastAsia="ko-KR"/>
        </w:rPr>
        <w:t xml:space="preserve">Poiché non esiste alcun vero fondamento, le loro affermazioni sono fondate su delle ideologie o errate antropologie, sono fondate sulla mente di peccato dell’uomo e non sul pensiero dello Spirito Santo. Poiché ogni parola che esce dalla bocca viene attinta dal cuore, si deve affermare che quanti distruggono la purissima verità di Gesù vivono con un cuore fortemente inquinato se non addirittura governato da Satana. </w:t>
      </w:r>
    </w:p>
    <w:p w14:paraId="54BF4F47" w14:textId="3A0D3971" w:rsidR="0078070E" w:rsidRPr="0078070E" w:rsidRDefault="0078070E" w:rsidP="0078070E">
      <w:pPr>
        <w:jc w:val="both"/>
        <w:rPr>
          <w:rFonts w:ascii="Arial" w:hAnsi="Arial" w:cs="Arial"/>
          <w:spacing w:val="-2"/>
          <w:sz w:val="24"/>
          <w:szCs w:val="24"/>
          <w:lang w:eastAsia="ko-KR"/>
        </w:rPr>
      </w:pPr>
      <w:r w:rsidRPr="0078070E">
        <w:rPr>
          <w:rFonts w:ascii="Arial" w:hAnsi="Arial" w:cs="Arial"/>
          <w:spacing w:val="-2"/>
          <w:sz w:val="24"/>
          <w:szCs w:val="24"/>
          <w:lang w:eastAsia="ko-KR"/>
        </w:rPr>
        <w:t>Per tutti i negatori e i distruttori della purissima verità di Gesù si compie la parola del Salmo:</w:t>
      </w:r>
      <w:r w:rsidRPr="0078070E">
        <w:rPr>
          <w:rFonts w:ascii="Arial" w:hAnsi="Arial" w:cs="Arial"/>
          <w:i/>
          <w:iCs/>
          <w:spacing w:val="-2"/>
          <w:sz w:val="24"/>
          <w:szCs w:val="24"/>
          <w:lang w:eastAsia="ko-KR"/>
        </w:rPr>
        <w:t>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78070E">
        <w:rPr>
          <w:rFonts w:ascii="Arial" w:hAnsi="Arial" w:cs="Arial"/>
          <w:spacing w:val="-2"/>
          <w:sz w:val="24"/>
          <w:szCs w:val="24"/>
          <w:lang w:eastAsia="ko-KR"/>
        </w:rPr>
        <w:t>.  </w:t>
      </w:r>
    </w:p>
    <w:p w14:paraId="294C06B1" w14:textId="64A97A22" w:rsidR="0078070E" w:rsidRDefault="0078070E" w:rsidP="0078070E">
      <w:pPr>
        <w:jc w:val="both"/>
        <w:rPr>
          <w:rFonts w:ascii="Arial" w:hAnsi="Arial" w:cs="Arial"/>
          <w:sz w:val="24"/>
          <w:szCs w:val="24"/>
          <w:lang w:eastAsia="ko-KR"/>
        </w:rPr>
      </w:pPr>
      <w:r w:rsidRPr="0078070E">
        <w:rPr>
          <w:rFonts w:ascii="Arial" w:hAnsi="Arial" w:cs="Arial"/>
          <w:sz w:val="24"/>
          <w:szCs w:val="24"/>
          <w:lang w:eastAsia="ko-KR"/>
        </w:rPr>
        <w:t xml:space="preserve">È deleterio quando è o il peccato o Satana a parlare con la nostra bocca. Si producono danni che possono compromettere la salvezza di un terzo dell’umanità. </w:t>
      </w:r>
    </w:p>
    <w:p w14:paraId="1FEEE0E9" w14:textId="66997C8C" w:rsidR="0078070E" w:rsidRPr="0078070E" w:rsidRDefault="0078070E" w:rsidP="0078070E">
      <w:pPr>
        <w:jc w:val="both"/>
        <w:rPr>
          <w:rFonts w:ascii="Arial" w:hAnsi="Arial" w:cs="Arial"/>
          <w:sz w:val="24"/>
          <w:szCs w:val="24"/>
          <w:lang w:eastAsia="ko-KR"/>
        </w:rPr>
      </w:pPr>
      <w:r w:rsidRPr="0078070E">
        <w:rPr>
          <w:rFonts w:ascii="Arial" w:hAnsi="Arial" w:cs="Arial"/>
          <w:sz w:val="24"/>
          <w:szCs w:val="24"/>
          <w:lang w:eastAsia="ko-KR"/>
        </w:rPr>
        <w:t>La Madre nostra celeste prenda Lei possesso del nostro cuore e faccia uscire dalle nostre labbra solo parola di Spirito Santo, parole di purissima verità, parole di alta profezia.</w:t>
      </w:r>
    </w:p>
    <w:p w14:paraId="5ED41852" w14:textId="77777777" w:rsidR="00240052" w:rsidRDefault="00240052" w:rsidP="00240052">
      <w:pPr>
        <w:jc w:val="both"/>
        <w:rPr>
          <w:rFonts w:ascii="Arial" w:hAnsi="Arial" w:cs="Arial"/>
          <w:sz w:val="24"/>
          <w:szCs w:val="24"/>
          <w:lang w:eastAsia="ko-KR"/>
        </w:rPr>
      </w:pPr>
    </w:p>
    <w:p w14:paraId="5F812EDA" w14:textId="2226801A" w:rsidR="0078070E" w:rsidRPr="0078070E" w:rsidRDefault="0078070E" w:rsidP="0078070E">
      <w:pPr>
        <w:pStyle w:val="Titolo2"/>
        <w:rPr>
          <w:sz w:val="28"/>
          <w:szCs w:val="28"/>
        </w:rPr>
      </w:pPr>
      <w:bookmarkStart w:id="871" w:name="_Toc231241880"/>
      <w:r w:rsidRPr="0078070E">
        <w:rPr>
          <w:sz w:val="28"/>
          <w:szCs w:val="28"/>
        </w:rPr>
        <w:lastRenderedPageBreak/>
        <w:t>OPPURE TU SEI INVIDIOSO PERCHÉ IO SONO BUONO?</w:t>
      </w:r>
      <w:bookmarkEnd w:id="871"/>
    </w:p>
    <w:p w14:paraId="79EF57A7" w14:textId="77777777" w:rsidR="0078070E" w:rsidRPr="0078070E" w:rsidRDefault="0078070E" w:rsidP="00E24DB1">
      <w:pPr>
        <w:spacing w:line="240" w:lineRule="auto"/>
        <w:jc w:val="both"/>
        <w:rPr>
          <w:rFonts w:ascii="Arial" w:hAnsi="Arial" w:cs="Arial"/>
          <w:sz w:val="24"/>
          <w:szCs w:val="24"/>
          <w:lang w:eastAsia="ko-KR"/>
        </w:rPr>
      </w:pPr>
      <w:r w:rsidRPr="0078070E">
        <w:rPr>
          <w:rFonts w:ascii="Arial" w:hAnsi="Arial" w:cs="Arial"/>
          <w:sz w:val="24"/>
          <w:szCs w:val="24"/>
          <w:lang w:eastAsia="ko-KR"/>
        </w:rPr>
        <w:t>Il nostro Dio è misericordia infinita e amore eterno. Il suo cuore non è il nostro. Il suo cuore è libero e nessuno lo potrà imprigionare nei suoi angusti e peccaminosi limiti del nostro cuore, schiavo dei vizi che lo governano. Non solo Lui è misericordia infinita e amore eterno, è anche infinita sapienza e scienza eterna. Lui sa la via particolare attraverso la quale ogni anima dovrà essere chiamata alla salvezza e alla redenzione che si compie in Cristo Gesù. Dio non dona la ricompensa in base al tempo materiale vissuto nella sua vigna. La ricompensa la dona in misura della nostra risposta, della nostra obbedienza, del nostro amore per lui. Noi potremmo lavorare un’intera vita senza amore. Altri in un solo istante potrebbero amare più di tutta intera la nostra vita. Ecco tre esempi tratti dalla Scrittura Santa.</w:t>
      </w:r>
    </w:p>
    <w:p w14:paraId="6E02A889" w14:textId="77777777" w:rsidR="0078070E" w:rsidRPr="0078070E" w:rsidRDefault="0078070E" w:rsidP="00E24DB1">
      <w:pPr>
        <w:spacing w:line="240" w:lineRule="auto"/>
        <w:jc w:val="both"/>
        <w:rPr>
          <w:rFonts w:ascii="Arial" w:hAnsi="Arial" w:cs="Arial"/>
          <w:sz w:val="24"/>
          <w:szCs w:val="24"/>
          <w:lang w:eastAsia="ko-KR"/>
        </w:rPr>
      </w:pPr>
      <w:r w:rsidRPr="0078070E">
        <w:rPr>
          <w:rFonts w:ascii="Arial" w:hAnsi="Arial" w:cs="Arial"/>
          <w:sz w:val="24"/>
          <w:szCs w:val="24"/>
          <w:lang w:eastAsia="ko-KR"/>
        </w:rPr>
        <w:t>Dal Libro della Sapienza: </w:t>
      </w:r>
      <w:r w:rsidRPr="0078070E">
        <w:rPr>
          <w:rFonts w:ascii="Arial" w:hAnsi="Arial" w:cs="Arial"/>
          <w:i/>
          <w:iCs/>
          <w:sz w:val="24"/>
          <w:szCs w:val="24"/>
          <w:lang w:eastAsia="ko-KR"/>
        </w:rPr>
        <w:t>“Consummatus in brevi explevit tempora multa” (4,13). “Il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(Sap 4,7-17).</w:t>
      </w:r>
    </w:p>
    <w:p w14:paraId="77088E2C" w14:textId="77777777" w:rsidR="0078070E" w:rsidRPr="0078070E" w:rsidRDefault="0078070E" w:rsidP="00E24DB1">
      <w:pPr>
        <w:spacing w:line="240" w:lineRule="auto"/>
        <w:jc w:val="both"/>
        <w:rPr>
          <w:rFonts w:ascii="Arial" w:hAnsi="Arial" w:cs="Arial"/>
          <w:sz w:val="24"/>
          <w:szCs w:val="24"/>
          <w:lang w:eastAsia="ko-KR"/>
        </w:rPr>
      </w:pPr>
      <w:r w:rsidRPr="0078070E">
        <w:rPr>
          <w:rFonts w:ascii="Arial" w:hAnsi="Arial" w:cs="Arial"/>
          <w:sz w:val="24"/>
          <w:szCs w:val="24"/>
          <w:lang w:eastAsia="ko-KR"/>
        </w:rPr>
        <w:t>Dal Vangelo secondo Luca: </w:t>
      </w:r>
      <w:r w:rsidRPr="0078070E">
        <w:rPr>
          <w:rFonts w:ascii="Arial" w:hAnsi="Arial" w:cs="Arial"/>
          <w:i/>
          <w:iCs/>
          <w:sz w:val="24"/>
          <w:szCs w:val="24"/>
          <w:lang w:eastAsia="ko-KR"/>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23,39-43).</w:t>
      </w:r>
    </w:p>
    <w:p w14:paraId="2D78CFA7" w14:textId="77777777" w:rsidR="0078070E" w:rsidRDefault="0078070E" w:rsidP="00E24DB1">
      <w:pPr>
        <w:spacing w:line="240" w:lineRule="auto"/>
        <w:jc w:val="both"/>
        <w:rPr>
          <w:rFonts w:ascii="Arial" w:hAnsi="Arial" w:cs="Arial"/>
          <w:i/>
          <w:iCs/>
          <w:sz w:val="24"/>
          <w:szCs w:val="24"/>
          <w:lang w:eastAsia="ko-KR"/>
        </w:rPr>
      </w:pPr>
      <w:r w:rsidRPr="0078070E">
        <w:rPr>
          <w:rFonts w:ascii="Arial" w:hAnsi="Arial" w:cs="Arial"/>
          <w:sz w:val="24"/>
          <w:szCs w:val="24"/>
          <w:lang w:eastAsia="ko-KR"/>
        </w:rPr>
        <w:t>Dal libro dell’Apocalisse: “All’angelo della Chiesa che è a Èfeso scrivi: </w:t>
      </w:r>
      <w:r w:rsidRPr="0078070E">
        <w:rPr>
          <w:rFonts w:ascii="Arial" w:hAnsi="Arial" w:cs="Arial"/>
          <w:i/>
          <w:iCs/>
          <w:sz w:val="24"/>
          <w:szCs w:val="24"/>
          <w:lang w:eastAsia="ko-KR"/>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1E43184F" w14:textId="340B383A" w:rsidR="0078070E" w:rsidRPr="0078070E" w:rsidRDefault="0078070E" w:rsidP="00E24DB1">
      <w:pPr>
        <w:spacing w:line="240" w:lineRule="auto"/>
        <w:jc w:val="both"/>
        <w:rPr>
          <w:rFonts w:ascii="Arial" w:hAnsi="Arial" w:cs="Arial"/>
          <w:sz w:val="24"/>
          <w:szCs w:val="24"/>
          <w:lang w:eastAsia="ko-KR"/>
        </w:rPr>
      </w:pPr>
      <w:r w:rsidRPr="0078070E">
        <w:rPr>
          <w:rFonts w:ascii="Arial" w:hAnsi="Arial" w:cs="Arial"/>
          <w:sz w:val="24"/>
          <w:szCs w:val="24"/>
          <w:lang w:eastAsia="ko-KR"/>
        </w:rPr>
        <w:t>Il nostro Dio vede il cuore, non guarda il tempo. Vede l’amore non le ore. Tra il nostro amore, la nostra obbedienza, il nostro cuore e il suo la differenza resta eterna e infinita.</w:t>
      </w:r>
    </w:p>
    <w:p w14:paraId="0F085EF3" w14:textId="3CAF8196" w:rsidR="0078070E" w:rsidRPr="0078070E" w:rsidRDefault="0078070E" w:rsidP="00E24DB1">
      <w:pPr>
        <w:spacing w:line="240" w:lineRule="auto"/>
        <w:jc w:val="both"/>
        <w:rPr>
          <w:rFonts w:ascii="Arial" w:hAnsi="Arial" w:cs="Arial"/>
          <w:sz w:val="24"/>
          <w:szCs w:val="24"/>
          <w:lang w:eastAsia="ko-KR"/>
        </w:rPr>
      </w:pPr>
      <w:r w:rsidRPr="0078070E">
        <w:rPr>
          <w:rFonts w:ascii="Arial" w:hAnsi="Arial" w:cs="Arial"/>
          <w:i/>
          <w:iCs/>
          <w:sz w:val="24"/>
          <w:szCs w:val="24"/>
          <w:lang w:eastAsia="ko-KR"/>
        </w:rPr>
        <w:t xml:space="preserve">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w:t>
      </w:r>
      <w:r w:rsidRPr="0078070E">
        <w:rPr>
          <w:rFonts w:ascii="Arial" w:hAnsi="Arial" w:cs="Arial"/>
          <w:i/>
          <w:iCs/>
          <w:sz w:val="24"/>
          <w:szCs w:val="24"/>
          <w:lang w:eastAsia="ko-KR"/>
        </w:rPr>
        <w:lastRenderedPageBreak/>
        <w:t>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w:t>
      </w:r>
      <w:bookmarkStart w:id="872" w:name="_Hlk194676871"/>
      <w:r w:rsidRPr="0078070E">
        <w:rPr>
          <w:rFonts w:ascii="Arial" w:hAnsi="Arial" w:cs="Arial"/>
          <w:i/>
          <w:iCs/>
          <w:sz w:val="24"/>
          <w:szCs w:val="24"/>
          <w:lang w:eastAsia="ko-KR"/>
        </w:rPr>
        <w:t>Oppure tu sei invidioso perché io sono buono?</w:t>
      </w:r>
      <w:bookmarkEnd w:id="872"/>
      <w:r w:rsidRPr="0078070E">
        <w:rPr>
          <w:rFonts w:ascii="Arial" w:hAnsi="Arial" w:cs="Arial"/>
          <w:i/>
          <w:iCs/>
          <w:sz w:val="24"/>
          <w:szCs w:val="24"/>
          <w:lang w:eastAsia="ko-KR"/>
        </w:rPr>
        <w:t>”. Così gli ultimi saranno primi e i primi, ultimi» </w:t>
      </w:r>
      <w:r w:rsidRPr="0078070E">
        <w:rPr>
          <w:rFonts w:ascii="Arial" w:hAnsi="Arial" w:cs="Arial"/>
          <w:sz w:val="24"/>
          <w:szCs w:val="24"/>
          <w:lang w:eastAsia="ko-KR"/>
        </w:rPr>
        <w:t>(Mt 19,1-15).</w:t>
      </w:r>
    </w:p>
    <w:p w14:paraId="4F2F585C" w14:textId="77777777" w:rsidR="0078070E" w:rsidRPr="0078070E" w:rsidRDefault="0078070E" w:rsidP="00E24DB1">
      <w:pPr>
        <w:spacing w:line="240" w:lineRule="auto"/>
        <w:jc w:val="both"/>
        <w:rPr>
          <w:rFonts w:ascii="Arial" w:hAnsi="Arial" w:cs="Arial"/>
          <w:sz w:val="24"/>
          <w:szCs w:val="24"/>
          <w:lang w:eastAsia="ko-KR"/>
        </w:rPr>
      </w:pPr>
      <w:r w:rsidRPr="0078070E">
        <w:rPr>
          <w:rFonts w:ascii="Arial" w:hAnsi="Arial" w:cs="Arial"/>
          <w:sz w:val="24"/>
          <w:szCs w:val="24"/>
          <w:lang w:eastAsia="ko-KR"/>
        </w:rPr>
        <w:t>Ecco il canto dell’Apostolo Giovanni al cuore e all’amore del Signore: </w:t>
      </w:r>
      <w:r w:rsidRPr="0078070E">
        <w:rPr>
          <w:rFonts w:ascii="Arial" w:hAnsi="Arial" w:cs="Arial"/>
          <w:i/>
          <w:iCs/>
          <w:sz w:val="24"/>
          <w:szCs w:val="24"/>
          <w:lang w:eastAsia="ko-KR"/>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665D9138" w14:textId="77777777" w:rsidR="0078070E" w:rsidRPr="0078070E" w:rsidRDefault="0078070E" w:rsidP="00E24DB1">
      <w:pPr>
        <w:spacing w:line="240" w:lineRule="auto"/>
        <w:jc w:val="both"/>
        <w:rPr>
          <w:rFonts w:ascii="Arial" w:hAnsi="Arial" w:cs="Arial"/>
          <w:sz w:val="24"/>
          <w:szCs w:val="24"/>
          <w:lang w:eastAsia="ko-KR"/>
        </w:rPr>
      </w:pPr>
      <w:r w:rsidRPr="0078070E">
        <w:rPr>
          <w:rFonts w:ascii="Arial" w:hAnsi="Arial" w:cs="Arial"/>
          <w:i/>
          <w:iCs/>
          <w:sz w:val="24"/>
          <w:szCs w:val="24"/>
          <w:lang w:eastAsia="ko-KR"/>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2E98FC58" w14:textId="77777777" w:rsidR="0078070E" w:rsidRPr="0078070E" w:rsidRDefault="0078070E" w:rsidP="00E24DB1">
      <w:pPr>
        <w:spacing w:line="240" w:lineRule="auto"/>
        <w:jc w:val="both"/>
        <w:rPr>
          <w:rFonts w:ascii="Arial" w:hAnsi="Arial" w:cs="Arial"/>
          <w:sz w:val="24"/>
          <w:szCs w:val="24"/>
          <w:lang w:eastAsia="ko-KR"/>
        </w:rPr>
      </w:pPr>
      <w:r w:rsidRPr="0078070E">
        <w:rPr>
          <w:rFonts w:ascii="Arial" w:hAnsi="Arial" w:cs="Arial"/>
          <w:i/>
          <w:iCs/>
          <w:sz w:val="24"/>
          <w:szCs w:val="24"/>
          <w:lang w:eastAsia="ko-KR"/>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w:t>
      </w:r>
    </w:p>
    <w:p w14:paraId="3E157E22" w14:textId="77777777" w:rsidR="0078070E" w:rsidRPr="0078070E" w:rsidRDefault="0078070E" w:rsidP="00E24DB1">
      <w:pPr>
        <w:spacing w:line="240" w:lineRule="auto"/>
        <w:jc w:val="both"/>
        <w:rPr>
          <w:rFonts w:ascii="Arial" w:hAnsi="Arial" w:cs="Arial"/>
          <w:sz w:val="24"/>
          <w:szCs w:val="24"/>
          <w:lang w:eastAsia="ko-KR"/>
        </w:rPr>
      </w:pPr>
      <w:r w:rsidRPr="0078070E">
        <w:rPr>
          <w:rFonts w:ascii="Arial" w:hAnsi="Arial" w:cs="Arial"/>
          <w:i/>
          <w:iCs/>
          <w:sz w:val="24"/>
          <w:szCs w:val="24"/>
          <w:lang w:eastAsia="ko-KR"/>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w:t>
      </w:r>
      <w:r w:rsidRPr="0078070E">
        <w:rPr>
          <w:rFonts w:ascii="Arial" w:hAnsi="Arial" w:cs="Arial"/>
          <w:i/>
          <w:iCs/>
          <w:sz w:val="24"/>
          <w:szCs w:val="24"/>
          <w:lang w:eastAsia="ko-KR"/>
        </w:rPr>
        <w:lastRenderedPageBreak/>
        <w:t>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5994A0BD" w14:textId="77777777" w:rsidR="0078070E" w:rsidRPr="0078070E" w:rsidRDefault="0078070E" w:rsidP="00E24DB1">
      <w:pPr>
        <w:spacing w:line="240" w:lineRule="auto"/>
        <w:jc w:val="both"/>
        <w:rPr>
          <w:rFonts w:ascii="Arial" w:hAnsi="Arial" w:cs="Arial"/>
          <w:sz w:val="24"/>
          <w:szCs w:val="24"/>
          <w:lang w:eastAsia="ko-KR"/>
        </w:rPr>
      </w:pPr>
      <w:r w:rsidRPr="0078070E">
        <w:rPr>
          <w:rFonts w:ascii="Arial" w:hAnsi="Arial" w:cs="Arial"/>
          <w:i/>
          <w:iCs/>
          <w:sz w:val="24"/>
          <w:szCs w:val="24"/>
          <w:lang w:eastAsia="ko-KR"/>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EC35A37" w14:textId="701DA77E" w:rsidR="0078070E" w:rsidRDefault="0078070E" w:rsidP="00E24DB1">
      <w:pPr>
        <w:spacing w:line="240" w:lineRule="auto"/>
        <w:jc w:val="both"/>
        <w:rPr>
          <w:rFonts w:ascii="Arial" w:hAnsi="Arial" w:cs="Arial"/>
          <w:i/>
          <w:iCs/>
          <w:sz w:val="24"/>
          <w:szCs w:val="24"/>
          <w:lang w:eastAsia="ko-KR"/>
        </w:rPr>
      </w:pPr>
      <w:r w:rsidRPr="0078070E">
        <w:rPr>
          <w:rFonts w:ascii="Arial" w:hAnsi="Arial" w:cs="Arial"/>
          <w:i/>
          <w:iCs/>
          <w:sz w:val="24"/>
          <w:szCs w:val="24"/>
          <w:lang w:eastAsia="ko-KR"/>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w:t>
      </w:r>
      <w:r>
        <w:rPr>
          <w:rFonts w:ascii="Arial" w:hAnsi="Arial" w:cs="Arial"/>
          <w:i/>
          <w:iCs/>
          <w:sz w:val="24"/>
          <w:szCs w:val="24"/>
          <w:lang w:eastAsia="ko-KR"/>
        </w:rPr>
        <w:t>”</w:t>
      </w:r>
      <w:r w:rsidRPr="0078070E">
        <w:rPr>
          <w:rFonts w:ascii="Arial" w:hAnsi="Arial" w:cs="Arial"/>
          <w:i/>
          <w:iCs/>
          <w:sz w:val="24"/>
          <w:szCs w:val="24"/>
          <w:lang w:eastAsia="ko-KR"/>
        </w:rPr>
        <w:t xml:space="preserve"> (Gv 4,1-21). </w:t>
      </w:r>
    </w:p>
    <w:p w14:paraId="4E55D348" w14:textId="4D9741C7" w:rsidR="0078070E" w:rsidRDefault="0078070E" w:rsidP="00E24DB1">
      <w:pPr>
        <w:spacing w:line="240" w:lineRule="auto"/>
        <w:jc w:val="both"/>
        <w:rPr>
          <w:rFonts w:ascii="Arial" w:hAnsi="Arial" w:cs="Arial"/>
          <w:sz w:val="24"/>
          <w:szCs w:val="24"/>
          <w:lang w:eastAsia="ko-KR"/>
        </w:rPr>
      </w:pPr>
      <w:r w:rsidRPr="0078070E">
        <w:rPr>
          <w:rFonts w:ascii="Arial" w:hAnsi="Arial" w:cs="Arial"/>
          <w:sz w:val="24"/>
          <w:szCs w:val="24"/>
          <w:lang w:eastAsia="ko-KR"/>
        </w:rPr>
        <w:t>Oggi sono molti i discepoli di Gesù che vogliono imprigionare il cuore del Padre nel loro peccato, ponendolo a servizio di esso. L’amore di Dio non giustifica il nostro peccato. L’amore del Signore toglie il peccato. Ecco oggi la grande bestemmia contro l’amore di Dio: si giustifica e si priva il peccato della sua realtà di morte in nome dell’amore del Signore. È come se si dicesse: il mio peccato esalta l’amore di Dio. Più commetto il peccato e più grande è per me il suo amore. Siamo infinitamente oltre il</w:t>
      </w:r>
      <w:r w:rsidRPr="0078070E">
        <w:rPr>
          <w:rFonts w:ascii="Arial" w:hAnsi="Arial" w:cs="Arial"/>
          <w:i/>
          <w:iCs/>
          <w:sz w:val="24"/>
          <w:szCs w:val="24"/>
          <w:lang w:eastAsia="ko-KR"/>
        </w:rPr>
        <w:t> “Pecca fortiter et crede fortius”.</w:t>
      </w:r>
      <w:r w:rsidRPr="0078070E">
        <w:rPr>
          <w:rFonts w:ascii="Arial" w:hAnsi="Arial" w:cs="Arial"/>
          <w:sz w:val="24"/>
          <w:szCs w:val="24"/>
          <w:lang w:eastAsia="ko-KR"/>
        </w:rPr>
        <w:t xml:space="preserve"> Oggi è il tempo in cui si dice che nell’amore non c’è peccato. Un tempo si diceva: “È Korbàn” e si era dispensati dall’osservare i Comandamenti. Oggi si dice: “È amore” e la trasgressione dei comandamenti si trasforma in santità. </w:t>
      </w:r>
    </w:p>
    <w:p w14:paraId="1ED994FD" w14:textId="07331914" w:rsidR="0078070E" w:rsidRPr="00240052" w:rsidRDefault="0078070E" w:rsidP="00E24DB1">
      <w:pPr>
        <w:spacing w:line="240" w:lineRule="auto"/>
        <w:jc w:val="both"/>
        <w:rPr>
          <w:rFonts w:ascii="Arial" w:hAnsi="Arial" w:cs="Arial"/>
          <w:sz w:val="24"/>
          <w:szCs w:val="24"/>
          <w:lang w:eastAsia="ko-KR"/>
        </w:rPr>
      </w:pPr>
      <w:r w:rsidRPr="0078070E">
        <w:rPr>
          <w:rFonts w:ascii="Arial" w:hAnsi="Arial" w:cs="Arial"/>
          <w:sz w:val="24"/>
          <w:szCs w:val="24"/>
          <w:lang w:eastAsia="ko-KR"/>
        </w:rPr>
        <w:t>Madre di Gesù e Madre nostra, vieni e purifica la nostra mente da tutte queste falsità che sono grande bestemmia contro l’amore del Signore.</w:t>
      </w:r>
    </w:p>
    <w:p w14:paraId="55DEB395" w14:textId="77777777" w:rsidR="00D36B48" w:rsidRPr="00D87D04" w:rsidRDefault="00D36B48" w:rsidP="00D87D04">
      <w:pPr>
        <w:pStyle w:val="Titolo2"/>
        <w:spacing w:line="276" w:lineRule="auto"/>
        <w:jc w:val="both"/>
        <w:rPr>
          <w:sz w:val="28"/>
          <w:szCs w:val="28"/>
        </w:rPr>
      </w:pPr>
      <w:bookmarkStart w:id="873" w:name="_Toc231241881"/>
      <w:r w:rsidRPr="00D87D04">
        <w:rPr>
          <w:sz w:val="28"/>
          <w:szCs w:val="28"/>
        </w:rPr>
        <w:t>7 Aprile</w:t>
      </w:r>
      <w:bookmarkEnd w:id="873"/>
      <w:r w:rsidRPr="00D87D04">
        <w:rPr>
          <w:sz w:val="28"/>
          <w:szCs w:val="28"/>
        </w:rPr>
        <w:t xml:space="preserve"> </w:t>
      </w:r>
    </w:p>
    <w:p w14:paraId="18EBF45D" w14:textId="77777777" w:rsidR="004C2EF9" w:rsidRPr="004C2EF9" w:rsidRDefault="004C2EF9" w:rsidP="004C2EF9">
      <w:pPr>
        <w:pStyle w:val="Titolo2"/>
        <w:rPr>
          <w:sz w:val="28"/>
          <w:szCs w:val="28"/>
        </w:rPr>
      </w:pPr>
      <w:bookmarkStart w:id="874" w:name="_Toc231241882"/>
      <w:r w:rsidRPr="004C2EF9">
        <w:rPr>
          <w:sz w:val="28"/>
          <w:szCs w:val="28"/>
          <w:lang w:val="la-Latn"/>
        </w:rPr>
        <w:t>Sub tuum praesidium confugimus</w:t>
      </w:r>
      <w:bookmarkEnd w:id="874"/>
    </w:p>
    <w:p w14:paraId="5E0754E8" w14:textId="77777777" w:rsid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Un tempo abbiamo scritto: Oggi la  nostra riflessione è su una stupenda antifona che così recita: “</w:t>
      </w:r>
      <w:r w:rsidRPr="004C2EF9">
        <w:rPr>
          <w:rFonts w:ascii="Arial" w:hAnsi="Arial" w:cs="Arial"/>
          <w:i/>
          <w:iCs/>
          <w:sz w:val="24"/>
          <w:szCs w:val="24"/>
          <w:lang w:eastAsia="ko-KR"/>
        </w:rPr>
        <w:t>Sub tuum praesidium confugimus, Sancta Dei Genetrix. Nostras deprecationes ne despicias in necessitatibus, sed a periculis cunctis libera nos semper, Virgo gloriosa et benedicta</w:t>
      </w:r>
      <w:r w:rsidRPr="004C2EF9">
        <w:rPr>
          <w:rFonts w:ascii="Arial" w:hAnsi="Arial" w:cs="Arial"/>
          <w:sz w:val="24"/>
          <w:szCs w:val="24"/>
          <w:lang w:eastAsia="ko-KR"/>
        </w:rPr>
        <w:t>” (“</w:t>
      </w:r>
      <w:r w:rsidRPr="004C2EF9">
        <w:rPr>
          <w:rFonts w:ascii="Arial" w:hAnsi="Arial" w:cs="Arial"/>
          <w:i/>
          <w:iCs/>
          <w:sz w:val="24"/>
          <w:szCs w:val="24"/>
          <w:lang w:eastAsia="ko-KR"/>
        </w:rPr>
        <w:t>Sotto la tua protezione cerchiamo rifugio, Santa Madre di Dio: non disprezzare le suppliche di noi che siamo nella prova, ma liberaci da ogni pericolo, o Vergine gloriosa e benedetta</w:t>
      </w:r>
      <w:r w:rsidRPr="004C2EF9">
        <w:rPr>
          <w:rFonts w:ascii="Arial" w:hAnsi="Arial" w:cs="Arial"/>
          <w:sz w:val="24"/>
          <w:szCs w:val="24"/>
          <w:lang w:eastAsia="ko-KR"/>
        </w:rPr>
        <w:t xml:space="preserve">”). </w:t>
      </w:r>
    </w:p>
    <w:p w14:paraId="77B058BF" w14:textId="77777777" w:rsid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lastRenderedPageBreak/>
        <w:t xml:space="preserve">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w:t>
      </w:r>
    </w:p>
    <w:p w14:paraId="78B6B41F" w14:textId="77777777" w:rsid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 xml:space="preserve">Noi tutti ogni giorno siamo inseguiti da mille diavoli che vogliono privarci della nostra vita, desiderano la nostra morte spirituale, bramano portare nell’inferno la nostra anima, gustano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w:t>
      </w:r>
    </w:p>
    <w:p w14:paraId="2F0A587F" w14:textId="434993C5" w:rsidR="004C2EF9" w:rsidRP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w:t>
      </w:r>
    </w:p>
    <w:p w14:paraId="024C2F5D" w14:textId="77777777" w:rsid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 xml:space="preserve">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 Se non si riprende la fede nella Vergine Maria, difficilmente si potrà costruire una vita autenticamente cristiana. La Vergine Maria è vera nostra Madre. Come in una famiglia senza la Madre subito vi è la dissoluzione di essa. Manca il centro di unità, carità, misericordia, pace, coesione, comunione, rifugio, salvezza. Così dicasi della Vergine Maria. </w:t>
      </w:r>
    </w:p>
    <w:p w14:paraId="039FAF5B" w14:textId="77777777" w:rsid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 xml:space="preserve">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w:t>
      </w:r>
    </w:p>
    <w:p w14:paraId="2BD5E9C0" w14:textId="77777777" w:rsid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 xml:space="preserve">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w:t>
      </w:r>
    </w:p>
    <w:p w14:paraId="3AF1C944" w14:textId="2016F586" w:rsidR="004C2EF9" w:rsidRP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lastRenderedPageBreak/>
        <w:t>Vergine Maria, Madre della Redenzione, Angeli e Santi otteneteci questa fede. In essa vogliamo vivere e morire. Vogliamo abitare oggi e sempre nella Casa della Madre di Dio.</w:t>
      </w:r>
    </w:p>
    <w:p w14:paraId="7954845D" w14:textId="2A1A95DE" w:rsid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Oggi aggiungiamo: A Te, Madre Santa, Madre della Redenzione, Vergine Benedetta, dobbiamo chiedere perdono. Tu sei venuta dal cielo e ti sei fatta per noi vero presidio di salvezza, di pace, di comunione, di verità, di giustizia, di santità. Nel tuo presidio ci hai educato a vivere il Vangelo del Figlio tuo, chiedendoci di ricordarlo al mondo che lo ha dimenticato. Ma noi ci siamo stancati di stare nel tuo presidio, siamo usciti fuori e ci siamo fatti mondo con il mondo. In più – cosa assai nefasta – non solo siamo usciti noi fuori di esso, abbiamo distrutto il tuo presidio perché nessuno vi entrasse. Ci siamo costruit</w:t>
      </w:r>
      <w:r>
        <w:rPr>
          <w:rFonts w:ascii="Arial" w:hAnsi="Arial" w:cs="Arial"/>
          <w:sz w:val="24"/>
          <w:szCs w:val="24"/>
          <w:lang w:eastAsia="ko-KR"/>
        </w:rPr>
        <w:t>i</w:t>
      </w:r>
      <w:r w:rsidRPr="004C2EF9">
        <w:rPr>
          <w:rFonts w:ascii="Arial" w:hAnsi="Arial" w:cs="Arial"/>
          <w:sz w:val="24"/>
          <w:szCs w:val="24"/>
          <w:lang w:eastAsia="ko-KR"/>
        </w:rPr>
        <w:t xml:space="preserve"> poi un presidio di paglia che il forte vento del male ha divelto e distrutto in un attimo. Ora ti preghiamo di mostrarci tutta la tua grande misericordia. Ti chiediamo di tornare in mezzo a noi, costruire per noi il tuo impenetrabile presidio, e tutti i cuori confusi, tristi, desolati, smarriti, abbandonati a se stessi non solo troveranno Te, con il tuo grande amore e la purissima verità di Gesù Signore sulle tue labbra, in Te troveranno se stessi e in Te ognuno troverà ogni altro. Si former</w:t>
      </w:r>
      <w:r>
        <w:rPr>
          <w:rFonts w:ascii="Arial" w:hAnsi="Arial" w:cs="Arial"/>
          <w:sz w:val="24"/>
          <w:szCs w:val="24"/>
          <w:lang w:eastAsia="ko-KR"/>
        </w:rPr>
        <w:t>à</w:t>
      </w:r>
      <w:r w:rsidRPr="004C2EF9">
        <w:rPr>
          <w:rFonts w:ascii="Arial" w:hAnsi="Arial" w:cs="Arial"/>
          <w:sz w:val="24"/>
          <w:szCs w:val="24"/>
          <w:lang w:eastAsia="ko-KR"/>
        </w:rPr>
        <w:t xml:space="preserve"> così un popolo che vivrà di Vangelo e il Vangelo farà risuonare per il mondo intero, secondo le regole del Vangelo sul modello di Cristo Gesù. </w:t>
      </w:r>
    </w:p>
    <w:p w14:paraId="68C31A54" w14:textId="297B46B6" w:rsidR="004C2EF9" w:rsidRP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Madre della Redenzione, ascolta il nostro grido. Io so che l’ascolterai e preparerai per noi un nuovo presidio nel quale vi abiterà lo Spirito Santo, vi abiterà Cristo Gesù, vi abiterà il Padre celeste, vi abiterai tu con tutti gli Angeli e i Santi del cielo e noi immersi in questo oceano di grazia e di santità, ci potremo dedicare ad ogni obbedienza a tutto ciò che tu ci chiederai. Madre Santa, viene presto, non tardare. Amen.</w:t>
      </w:r>
    </w:p>
    <w:p w14:paraId="09B5E54C" w14:textId="77777777" w:rsidR="00240052" w:rsidRDefault="00240052" w:rsidP="00240052">
      <w:pPr>
        <w:jc w:val="both"/>
        <w:rPr>
          <w:rFonts w:ascii="Arial" w:hAnsi="Arial" w:cs="Arial"/>
          <w:sz w:val="24"/>
          <w:szCs w:val="24"/>
          <w:lang w:eastAsia="ko-KR"/>
        </w:rPr>
      </w:pPr>
    </w:p>
    <w:p w14:paraId="622D7300" w14:textId="745509B1" w:rsidR="004C2EF9" w:rsidRPr="00FA5C46" w:rsidRDefault="00FA5C46" w:rsidP="00FA5C46">
      <w:pPr>
        <w:pStyle w:val="Titolo2"/>
        <w:rPr>
          <w:caps/>
          <w:sz w:val="28"/>
          <w:szCs w:val="28"/>
        </w:rPr>
      </w:pPr>
      <w:bookmarkStart w:id="875" w:name="_Toc195883846"/>
      <w:bookmarkStart w:id="876" w:name="_Toc231241883"/>
      <w:r w:rsidRPr="00FA5C46">
        <w:rPr>
          <w:sz w:val="28"/>
          <w:szCs w:val="28"/>
          <w:lang w:val="la-Latn"/>
        </w:rPr>
        <w:t>TENNERO CONSIGLIO CONTRO DI LUI PER FARLO MORIRE</w:t>
      </w:r>
      <w:bookmarkEnd w:id="875"/>
      <w:bookmarkEnd w:id="876"/>
    </w:p>
    <w:p w14:paraId="286F3734" w14:textId="77777777" w:rsidR="00FA5C46"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Gli empi hanno una mente di peccato, dal peccato parlano e dal peccato agiscono. Questa mente di peccato se non si converte in tempo, può giungere alla piena sua satanizzazione. Quando questo accade la loro bocca diventa di odio, di gelosia, di invidia. Fare il male diviene il fine della loro vita.</w:t>
      </w:r>
    </w:p>
    <w:p w14:paraId="04A1A304" w14:textId="3E6449C7" w:rsidR="004C2EF9" w:rsidRP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 xml:space="preserve"> Ecco il cuore degli empi, a noi rivelato dallo Spirito Santo: </w:t>
      </w:r>
      <w:r w:rsidRPr="004C2EF9">
        <w:rPr>
          <w:rFonts w:ascii="Arial" w:hAnsi="Arial" w:cs="Arial"/>
          <w:i/>
          <w:iCs/>
          <w:sz w:val="24"/>
          <w:szCs w:val="24"/>
          <w:lang w:eastAsia="ko-KR"/>
        </w:rPr>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63D894E7" w14:textId="77777777" w:rsidR="00FA5C46" w:rsidRDefault="004C2EF9" w:rsidP="00E24DB1">
      <w:pPr>
        <w:spacing w:line="240" w:lineRule="auto"/>
        <w:jc w:val="both"/>
        <w:rPr>
          <w:rFonts w:ascii="Arial" w:hAnsi="Arial" w:cs="Arial"/>
          <w:sz w:val="24"/>
          <w:szCs w:val="24"/>
          <w:lang w:eastAsia="ko-KR"/>
        </w:rPr>
      </w:pPr>
      <w:r w:rsidRPr="004C2EF9">
        <w:rPr>
          <w:rFonts w:ascii="Arial" w:hAnsi="Arial" w:cs="Arial"/>
          <w:i/>
          <w:iCs/>
          <w:sz w:val="24"/>
          <w:szCs w:val="24"/>
          <w:lang w:eastAsia="ko-KR"/>
        </w:rPr>
        <w:t xml:space="preserve">Tendiamo insidie al giusto, che per noi è d’incomodo e si oppone alle nostre azioni; ci rimprovera le colpe contro la legge e ci rinfaccia le trasgressioni contro l’educazione </w:t>
      </w:r>
      <w:r w:rsidRPr="004C2EF9">
        <w:rPr>
          <w:rFonts w:ascii="Arial" w:hAnsi="Arial" w:cs="Arial"/>
          <w:i/>
          <w:iCs/>
          <w:sz w:val="24"/>
          <w:szCs w:val="24"/>
          <w:lang w:eastAsia="ko-KR"/>
        </w:rPr>
        <w:lastRenderedPageBreak/>
        <w:t xml:space="preserve">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w:t>
      </w:r>
      <w:r w:rsidRPr="00FA5C46">
        <w:rPr>
          <w:rFonts w:ascii="Arial" w:hAnsi="Arial" w:cs="Arial"/>
          <w:i/>
          <w:iCs/>
          <w:sz w:val="24"/>
          <w:szCs w:val="24"/>
          <w:lang w:eastAsia="ko-KR"/>
        </w:rPr>
        <w:t>la rettitudine né</w:t>
      </w:r>
      <w:r w:rsidRPr="004C2EF9">
        <w:rPr>
          <w:rFonts w:ascii="Arial" w:hAnsi="Arial" w:cs="Arial"/>
          <w:sz w:val="24"/>
          <w:szCs w:val="24"/>
          <w:lang w:eastAsia="ko-KR"/>
        </w:rPr>
        <w:t xml:space="preserve"> </w:t>
      </w:r>
      <w:r w:rsidRPr="00FA5C46">
        <w:rPr>
          <w:rFonts w:ascii="Arial" w:hAnsi="Arial" w:cs="Arial"/>
          <w:i/>
          <w:iCs/>
          <w:sz w:val="24"/>
          <w:szCs w:val="24"/>
          <w:lang w:eastAsia="ko-KR"/>
        </w:rPr>
        <w:t>credono a un premio per una vita irreprensibile</w:t>
      </w:r>
      <w:r w:rsidR="00FA5C46">
        <w:rPr>
          <w:rFonts w:ascii="Arial" w:hAnsi="Arial" w:cs="Arial"/>
          <w:i/>
          <w:iCs/>
          <w:sz w:val="24"/>
          <w:szCs w:val="24"/>
          <w:lang w:eastAsia="ko-KR"/>
        </w:rPr>
        <w:t>”</w:t>
      </w:r>
      <w:r w:rsidRPr="004C2EF9">
        <w:rPr>
          <w:rFonts w:ascii="Arial" w:hAnsi="Arial" w:cs="Arial"/>
          <w:sz w:val="24"/>
          <w:szCs w:val="24"/>
          <w:lang w:eastAsia="ko-KR"/>
        </w:rPr>
        <w:t xml:space="preserve"> (Sap 1,16-2,22). </w:t>
      </w:r>
    </w:p>
    <w:p w14:paraId="47F78607" w14:textId="5E043E58" w:rsidR="004C2EF9" w:rsidRP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Questo cuore ormai è dimora di Satana e suo strumento per dire e per fare il male. Quello degli empi è un male senza fine. È un male senza limiti. È un male talmente satanico e diabolico da raggiungere Dio nel suo Figlio fattosi carne inchiodandolo su una croce come malfattore, bestemmiatore, distruttore della tradizione dei padri. Questa è la potenza malvagia di un cuore che giunge alla sua satanizzazione.</w:t>
      </w:r>
    </w:p>
    <w:p w14:paraId="7DDD8F82" w14:textId="77777777" w:rsidR="004C2EF9" w:rsidRPr="004C2EF9" w:rsidRDefault="004C2EF9" w:rsidP="00E24DB1">
      <w:pPr>
        <w:spacing w:line="240" w:lineRule="auto"/>
        <w:jc w:val="both"/>
        <w:rPr>
          <w:rFonts w:ascii="Arial" w:hAnsi="Arial" w:cs="Arial"/>
          <w:sz w:val="24"/>
          <w:szCs w:val="24"/>
          <w:lang w:eastAsia="ko-KR"/>
        </w:rPr>
      </w:pPr>
      <w:r w:rsidRPr="004C2EF9">
        <w:rPr>
          <w:rFonts w:ascii="Arial" w:hAnsi="Arial" w:cs="Arial"/>
          <w:i/>
          <w:iCs/>
          <w:sz w:val="24"/>
          <w:szCs w:val="24"/>
          <w:lang w:eastAsia="ko-KR"/>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w:t>
      </w:r>
      <w:bookmarkStart w:id="877" w:name="_Hlk194676772"/>
      <w:r w:rsidRPr="004C2EF9">
        <w:rPr>
          <w:rFonts w:ascii="Arial" w:hAnsi="Arial" w:cs="Arial"/>
          <w:i/>
          <w:iCs/>
          <w:sz w:val="24"/>
          <w:szCs w:val="24"/>
          <w:lang w:eastAsia="ko-KR"/>
        </w:rPr>
        <w:t>tennero consiglio contro di lui per farlo morire</w:t>
      </w:r>
      <w:bookmarkEnd w:id="877"/>
      <w:r w:rsidRPr="004C2EF9">
        <w:rPr>
          <w:rFonts w:ascii="Arial" w:hAnsi="Arial" w:cs="Arial"/>
          <w:i/>
          <w:iCs/>
          <w:sz w:val="24"/>
          <w:szCs w:val="24"/>
          <w:lang w:eastAsia="ko-KR"/>
        </w:rPr>
        <w:t>. (Mc 3,1-6). </w:t>
      </w:r>
    </w:p>
    <w:p w14:paraId="37D76DAE" w14:textId="15A4106F" w:rsidR="004C2EF9" w:rsidRP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Anche Gesù rivela il cuore degli empi. È un cuore interamente governato da Satana con il solo fine di impedire che a Cristo Gesù si accosti qualcuno per essere guarito, sanato, purificato, liberato dagli spiriti impuri: </w:t>
      </w:r>
      <w:r w:rsidRPr="004C2EF9">
        <w:rPr>
          <w:rFonts w:ascii="Arial" w:hAnsi="Arial" w:cs="Arial"/>
          <w:i/>
          <w:iCs/>
          <w:sz w:val="24"/>
          <w:szCs w:val="24"/>
          <w:lang w:eastAsia="ko-KR"/>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sidR="00FA5C46">
        <w:rPr>
          <w:rFonts w:ascii="Arial" w:hAnsi="Arial" w:cs="Arial"/>
          <w:i/>
          <w:iCs/>
          <w:sz w:val="24"/>
          <w:szCs w:val="24"/>
          <w:lang w:eastAsia="ko-KR"/>
        </w:rPr>
        <w:t>”</w:t>
      </w:r>
      <w:r w:rsidRPr="004C2EF9">
        <w:rPr>
          <w:rFonts w:ascii="Arial" w:hAnsi="Arial" w:cs="Arial"/>
          <w:i/>
          <w:iCs/>
          <w:sz w:val="24"/>
          <w:szCs w:val="24"/>
          <w:lang w:eastAsia="ko-KR"/>
        </w:rPr>
        <w:t xml:space="preserve"> (Mt 12,22-37).</w:t>
      </w:r>
    </w:p>
    <w:p w14:paraId="5E978500" w14:textId="7B37E7DB" w:rsidR="004C2EF9" w:rsidRP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lastRenderedPageBreak/>
        <w:t>L’Apocalisse rivela che il cuore degli empi giunge fino all’adorazione della bestia. Quando si arriva a tanto, è il segno che non c’è più ritorno indietro: </w:t>
      </w:r>
      <w:r w:rsidRPr="004C2EF9">
        <w:rPr>
          <w:rFonts w:ascii="Arial" w:hAnsi="Arial" w:cs="Arial"/>
          <w:i/>
          <w:iCs/>
          <w:sz w:val="24"/>
          <w:szCs w:val="24"/>
          <w:lang w:eastAsia="ko-KR"/>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r w:rsidR="00FA5C46">
        <w:rPr>
          <w:rFonts w:ascii="Arial" w:hAnsi="Arial" w:cs="Arial"/>
          <w:i/>
          <w:iCs/>
          <w:sz w:val="24"/>
          <w:szCs w:val="24"/>
          <w:lang w:eastAsia="ko-KR"/>
        </w:rPr>
        <w:t xml:space="preserve">” </w:t>
      </w:r>
      <w:r w:rsidRPr="004C2EF9">
        <w:rPr>
          <w:rFonts w:ascii="Arial" w:hAnsi="Arial" w:cs="Arial"/>
          <w:i/>
          <w:iCs/>
          <w:sz w:val="24"/>
          <w:szCs w:val="24"/>
          <w:lang w:eastAsia="ko-KR"/>
        </w:rPr>
        <w:t>(Ap 11,1-10).</w:t>
      </w:r>
    </w:p>
    <w:p w14:paraId="75D63434" w14:textId="1A456296" w:rsidR="004C2EF9" w:rsidRPr="004C2EF9" w:rsidRDefault="00FA5C46" w:rsidP="00E24DB1">
      <w:pPr>
        <w:spacing w:line="240" w:lineRule="auto"/>
        <w:jc w:val="both"/>
        <w:rPr>
          <w:rFonts w:ascii="Arial" w:hAnsi="Arial" w:cs="Arial"/>
          <w:sz w:val="24"/>
          <w:szCs w:val="24"/>
          <w:lang w:eastAsia="ko-KR"/>
        </w:rPr>
      </w:pPr>
      <w:r>
        <w:rPr>
          <w:rFonts w:ascii="Arial" w:hAnsi="Arial" w:cs="Arial"/>
          <w:i/>
          <w:iCs/>
          <w:sz w:val="24"/>
          <w:szCs w:val="24"/>
          <w:lang w:eastAsia="ko-KR"/>
        </w:rPr>
        <w:t>“</w:t>
      </w:r>
      <w:r w:rsidR="004C2EF9" w:rsidRPr="004C2EF9">
        <w:rPr>
          <w:rFonts w:ascii="Arial" w:hAnsi="Arial" w:cs="Arial"/>
          <w:i/>
          <w:iCs/>
          <w:sz w:val="24"/>
          <w:szCs w:val="24"/>
          <w:lang w:eastAsia="ko-KR"/>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7CB1286F" w14:textId="2B1A9AE3" w:rsidR="004C2EF9" w:rsidRDefault="004C2EF9" w:rsidP="00E24DB1">
      <w:pPr>
        <w:spacing w:line="240" w:lineRule="auto"/>
        <w:jc w:val="both"/>
        <w:rPr>
          <w:rFonts w:ascii="Arial" w:hAnsi="Arial" w:cs="Arial"/>
          <w:sz w:val="24"/>
          <w:szCs w:val="24"/>
          <w:lang w:eastAsia="ko-KR"/>
        </w:rPr>
      </w:pPr>
      <w:r w:rsidRPr="004C2EF9">
        <w:rPr>
          <w:rFonts w:ascii="Arial" w:hAnsi="Arial" w:cs="Arial"/>
          <w:i/>
          <w:iCs/>
          <w:sz w:val="24"/>
          <w:szCs w:val="24"/>
          <w:lang w:eastAsia="ko-KR"/>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r w:rsidR="00FA5C46">
        <w:rPr>
          <w:rFonts w:ascii="Arial" w:hAnsi="Arial" w:cs="Arial"/>
          <w:i/>
          <w:iCs/>
          <w:sz w:val="24"/>
          <w:szCs w:val="24"/>
          <w:lang w:eastAsia="ko-KR"/>
        </w:rPr>
        <w:t>”</w:t>
      </w:r>
      <w:r w:rsidRPr="004C2EF9">
        <w:rPr>
          <w:rFonts w:ascii="Arial" w:hAnsi="Arial" w:cs="Arial"/>
          <w:i/>
          <w:iCs/>
          <w:sz w:val="24"/>
          <w:szCs w:val="24"/>
          <w:lang w:eastAsia="ko-KR"/>
        </w:rPr>
        <w:t xml:space="preserve"> (Ap 13,1-18).</w:t>
      </w:r>
      <w:r w:rsidRPr="004C2EF9">
        <w:rPr>
          <w:rFonts w:ascii="Arial" w:hAnsi="Arial" w:cs="Arial"/>
          <w:sz w:val="24"/>
          <w:szCs w:val="24"/>
          <w:lang w:eastAsia="ko-KR"/>
        </w:rPr>
        <w:t> </w:t>
      </w:r>
    </w:p>
    <w:p w14:paraId="77402B45" w14:textId="73C8E2C9" w:rsidR="004C2EF9"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 xml:space="preserve">Perché oggi farisei e erodiani tengono consiglio per uccidere Gesù? Perché il loro cuore che è satanizzato non sopporta che Gesù faccia il bene. Loro vogliono invece che Gesù dipenda </w:t>
      </w:r>
      <w:r w:rsidRPr="004C2EF9">
        <w:rPr>
          <w:rFonts w:ascii="Arial" w:hAnsi="Arial" w:cs="Arial"/>
          <w:sz w:val="24"/>
          <w:szCs w:val="24"/>
          <w:lang w:eastAsia="ko-KR"/>
        </w:rPr>
        <w:lastRenderedPageBreak/>
        <w:t xml:space="preserve">dal loro pensiero e sia schiavo della loro falsità e menzogna, sia prigioniero della loro idolatria e dilagante immoralità. Ma oggi, tutti quei figli della Chiesa che si sono lasciati traviare da Satana e vivono con il suo cuore, non vogliono forse anche loro assoggettare al Chiesa tutta alla loro idolatria, alla loro immoralità, alla loro falsità, al pensiero del mondo e di Satana? </w:t>
      </w:r>
    </w:p>
    <w:p w14:paraId="2D347015" w14:textId="5C3BA545" w:rsidR="004C2EF9" w:rsidRPr="00240052" w:rsidRDefault="004C2EF9" w:rsidP="00E24DB1">
      <w:pPr>
        <w:spacing w:line="240" w:lineRule="auto"/>
        <w:jc w:val="both"/>
        <w:rPr>
          <w:rFonts w:ascii="Arial" w:hAnsi="Arial" w:cs="Arial"/>
          <w:sz w:val="24"/>
          <w:szCs w:val="24"/>
          <w:lang w:eastAsia="ko-KR"/>
        </w:rPr>
      </w:pPr>
      <w:r w:rsidRPr="004C2EF9">
        <w:rPr>
          <w:rFonts w:ascii="Arial" w:hAnsi="Arial" w:cs="Arial"/>
          <w:sz w:val="24"/>
          <w:szCs w:val="24"/>
          <w:lang w:eastAsia="ko-KR"/>
        </w:rPr>
        <w:t>Madre di Dio e Madre nostra, viene in mezzo a noi e impedisci che i tuoi figli vengano strappati al tuo cuore e consegnati a Satana e ai suoi angeli. Vieni subito, Madre Santa, non tardare.</w:t>
      </w:r>
    </w:p>
    <w:p w14:paraId="5B9C4201" w14:textId="77777777" w:rsidR="00D36B48" w:rsidRPr="00D87D04" w:rsidRDefault="00D36B48" w:rsidP="00D87D04">
      <w:pPr>
        <w:pStyle w:val="Titolo2"/>
        <w:spacing w:line="276" w:lineRule="auto"/>
        <w:jc w:val="both"/>
        <w:rPr>
          <w:sz w:val="28"/>
          <w:szCs w:val="28"/>
        </w:rPr>
      </w:pPr>
      <w:bookmarkStart w:id="878" w:name="_Toc231241884"/>
      <w:r w:rsidRPr="00D87D04">
        <w:rPr>
          <w:sz w:val="28"/>
          <w:szCs w:val="28"/>
        </w:rPr>
        <w:t>8 Aprile</w:t>
      </w:r>
      <w:bookmarkEnd w:id="878"/>
      <w:r w:rsidRPr="00D87D04">
        <w:rPr>
          <w:sz w:val="28"/>
          <w:szCs w:val="28"/>
        </w:rPr>
        <w:t xml:space="preserve"> </w:t>
      </w:r>
    </w:p>
    <w:p w14:paraId="74493B8D" w14:textId="77777777" w:rsidR="0040494B" w:rsidRPr="0040494B" w:rsidRDefault="0040494B" w:rsidP="0040494B">
      <w:pPr>
        <w:pStyle w:val="Titolo2"/>
        <w:rPr>
          <w:sz w:val="28"/>
          <w:szCs w:val="28"/>
        </w:rPr>
      </w:pPr>
      <w:bookmarkStart w:id="879" w:name="_Toc231241885"/>
      <w:r w:rsidRPr="0040494B">
        <w:rPr>
          <w:sz w:val="28"/>
          <w:szCs w:val="28"/>
        </w:rPr>
        <w:t>Di ogni parola che esce dalla bocca di Dio</w:t>
      </w:r>
      <w:bookmarkEnd w:id="879"/>
    </w:p>
    <w:p w14:paraId="676B51B8" w14:textId="77777777" w:rsidR="0040494B" w:rsidRDefault="0040494B" w:rsidP="00E24DB1">
      <w:pPr>
        <w:spacing w:line="240" w:lineRule="auto"/>
        <w:jc w:val="both"/>
        <w:rPr>
          <w:rFonts w:ascii="Arial" w:hAnsi="Arial" w:cs="Arial"/>
          <w:sz w:val="24"/>
          <w:szCs w:val="24"/>
          <w:lang w:eastAsia="ko-KR"/>
        </w:rPr>
      </w:pPr>
      <w:r w:rsidRPr="0040494B">
        <w:rPr>
          <w:rFonts w:ascii="Arial" w:hAnsi="Arial" w:cs="Arial"/>
          <w:sz w:val="24"/>
          <w:szCs w:val="24"/>
          <w:lang w:eastAsia="ko-KR"/>
        </w:rPr>
        <w:t xml:space="preserve">Signore dell’uomo è il suo Dio, il suo Dio è il Signore perché è il suo Creatore. Dio, Signore e Creatore è uno solo: il Dio di Abramo, il Dio di Isacco, il Dio di Giacobbe, il Dio che è il Padre del Signore nostro Gesù Cristo. L’uomo vive se ascolta la Parola del suo Dio. Se non ascolta la Parola del suo Dio, l’uomo muore. La Parola di Dio è tutta scritta nei Libri dell’Antico e del Nuovo Testamento. La Parola di Dio va compresa nello Spirito Santo e sempre per mozione dello Spirito Santo essa va vissuta. Chi vuole vivere deve avere pertanto come suo Maestro lo Spirito del Signore. Deve però avere come Libro da leggere solo la Scrittura Canonica. Scrittura Canonica e Spirito Santo ci fanno stare sempre sotto la Signoria del nostro Dio. </w:t>
      </w:r>
    </w:p>
    <w:p w14:paraId="57832E03" w14:textId="77777777" w:rsidR="0040494B" w:rsidRDefault="0040494B" w:rsidP="00E24DB1">
      <w:pPr>
        <w:spacing w:line="240" w:lineRule="auto"/>
        <w:jc w:val="both"/>
        <w:rPr>
          <w:rFonts w:ascii="Arial" w:hAnsi="Arial" w:cs="Arial"/>
          <w:sz w:val="24"/>
          <w:szCs w:val="24"/>
          <w:lang w:eastAsia="ko-KR"/>
        </w:rPr>
      </w:pPr>
      <w:r w:rsidRPr="0040494B">
        <w:rPr>
          <w:rFonts w:ascii="Arial" w:hAnsi="Arial" w:cs="Arial"/>
          <w:sz w:val="24"/>
          <w:szCs w:val="24"/>
          <w:lang w:eastAsia="ko-KR"/>
        </w:rPr>
        <w:t xml:space="preserve">Spirito Santo da solo e Scrittura Canonica da sola ci sottraggono alla Signoria di Dio. Lo Spirito Santo mai opera senza la Scrittura. La Scrittura, senza lo Spirito Santo, dall’uomo può essere contraffatta, trasformata, elusa, interamente modificata, letta con i nostri pensieri e non con il pensiero di Dio. Anche Gesù come vero e perfetto uomo, come vero figlio di Dio e della Vergine Maria per opera dello Spirito Santo, è chiamato a porre tutta la sua purissima umanità sotto la Signoria del Padre suo. </w:t>
      </w:r>
    </w:p>
    <w:p w14:paraId="387E96CB" w14:textId="1B2AE440" w:rsidR="0040494B" w:rsidRPr="0040494B" w:rsidRDefault="0040494B" w:rsidP="00E24DB1">
      <w:pPr>
        <w:spacing w:line="240" w:lineRule="auto"/>
        <w:jc w:val="both"/>
        <w:rPr>
          <w:rFonts w:ascii="Arial" w:hAnsi="Arial" w:cs="Arial"/>
          <w:sz w:val="24"/>
          <w:szCs w:val="24"/>
          <w:lang w:eastAsia="ko-KR"/>
        </w:rPr>
      </w:pPr>
      <w:r w:rsidRPr="0040494B">
        <w:rPr>
          <w:rFonts w:ascii="Arial" w:hAnsi="Arial" w:cs="Arial"/>
          <w:sz w:val="24"/>
          <w:szCs w:val="24"/>
          <w:lang w:eastAsia="ko-KR"/>
        </w:rPr>
        <w:t>Ecco in cosa consistono le tre tentazioni: separarsi dal Padre e vivere senza il Padre e in disobbedienza al Padre. Non può compiere la redenzione dell’umanità. Vivere la Parola non però interpretata dallo Spirito Santo, bensì interpretata da Satana. Ogni interpretazione di Satana sempre conduce alla morte spirituale e anche fisica. Non può compiere la redenzione dell’umanità. Porsi a servizio di Satana con profonda adorazione o totale obbedienza alla sua volontà. Neanche per questa via lui potrà compiere la redenzione dell’umanità. La redenzione è liberazione dal maligno, non adorazione o schiavitù sotto il potere del diavolo. Gesù non cade in nessuna delle tentazioni. Lo Spirito Santo che colma il suo cuore, sempre gli dona sapienza e intelligenza per vedere la tentazione, anche quella più nascosta e più subdola e lo colma di tutta la sua forza perché Lui risulti sempre vittorioso.</w:t>
      </w:r>
    </w:p>
    <w:p w14:paraId="6B6BCC46" w14:textId="77777777" w:rsidR="0040494B" w:rsidRPr="0040494B" w:rsidRDefault="0040494B" w:rsidP="00E24DB1">
      <w:pPr>
        <w:spacing w:line="240" w:lineRule="auto"/>
        <w:jc w:val="both"/>
        <w:rPr>
          <w:rFonts w:ascii="Arial" w:hAnsi="Arial" w:cs="Arial"/>
          <w:sz w:val="24"/>
          <w:szCs w:val="24"/>
          <w:lang w:eastAsia="ko-KR"/>
        </w:rPr>
      </w:pPr>
      <w:r w:rsidRPr="0040494B">
        <w:rPr>
          <w:rFonts w:ascii="Arial" w:hAnsi="Arial" w:cs="Arial"/>
          <w:i/>
          <w:iCs/>
          <w:sz w:val="24"/>
          <w:szCs w:val="24"/>
          <w:lang w:eastAsia="ko-KR"/>
        </w:rPr>
        <w:t xml:space="preserve">In quel tempo,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«Vàttene, satana! Sta scritto infatti: “Il Signore, Dio tuo, adorerai: a lui solo </w:t>
      </w:r>
      <w:r w:rsidRPr="0040494B">
        <w:rPr>
          <w:rFonts w:ascii="Arial" w:hAnsi="Arial" w:cs="Arial"/>
          <w:i/>
          <w:iCs/>
          <w:sz w:val="24"/>
          <w:szCs w:val="24"/>
          <w:lang w:eastAsia="ko-KR"/>
        </w:rPr>
        <w:lastRenderedPageBreak/>
        <w:t>renderai culto”». Allora il diavolo lo lasciò, ed ecco degli angeli gli si avvicinarono e lo servivano.</w:t>
      </w:r>
    </w:p>
    <w:p w14:paraId="20DA4E74" w14:textId="77777777" w:rsidR="0040494B" w:rsidRDefault="0040494B" w:rsidP="00E24DB1">
      <w:pPr>
        <w:spacing w:line="240" w:lineRule="auto"/>
        <w:jc w:val="both"/>
        <w:rPr>
          <w:rFonts w:ascii="Arial" w:hAnsi="Arial" w:cs="Arial"/>
          <w:sz w:val="24"/>
          <w:szCs w:val="24"/>
          <w:lang w:eastAsia="ko-KR"/>
        </w:rPr>
      </w:pPr>
      <w:r w:rsidRPr="0040494B">
        <w:rPr>
          <w:rFonts w:ascii="Arial" w:hAnsi="Arial" w:cs="Arial"/>
          <w:sz w:val="24"/>
          <w:szCs w:val="24"/>
          <w:lang w:eastAsia="ko-KR"/>
        </w:rPr>
        <w:t xml:space="preserve">Oggi la condizione del cristiano è veramente miserevole. Per lui non esiste più la tentazione. Se non esiste, neanche la si deve vincere. Perché non esiste la tentazione? Perché essa si può vedere solo se lo Spirito Santo illumina la nostra mente e il nostro spirito con la sua divina luce soprannaturale. Con la sapienza e intelligenza dello Spirito Santo la vediamo e con la sua forza la vinciamo. Lo si è già detto: lo Spirito Santo cammina sempre con la Scrittura Canonica. Anche l’uomo deve camminare con lo Spirito Santo e con la Scrittura canonica. Gesù cammina con lo Spirito Santo e con la Scrittura Canonica. Inatti ad ogni tentazione di Satana, sempre lui risponde con la Scrittura Canonica, cioè con la volontà del Padre suo. Oggi il cristiano non vede la tentazione perché ha ridotto la Scrittura Canonica a menzogna. Non la vince perché è privo dello Spirito Santo e della sua fortezza. Non solo. </w:t>
      </w:r>
    </w:p>
    <w:p w14:paraId="7F446BF5" w14:textId="7EEE8E69" w:rsidR="0040494B" w:rsidRDefault="0040494B" w:rsidP="00E24DB1">
      <w:pPr>
        <w:spacing w:line="240" w:lineRule="auto"/>
        <w:jc w:val="both"/>
        <w:rPr>
          <w:rFonts w:ascii="Arial" w:hAnsi="Arial" w:cs="Arial"/>
          <w:i/>
          <w:iCs/>
          <w:sz w:val="24"/>
          <w:szCs w:val="24"/>
          <w:lang w:eastAsia="ko-KR"/>
        </w:rPr>
      </w:pPr>
      <w:r w:rsidRPr="0040494B">
        <w:rPr>
          <w:rFonts w:ascii="Arial" w:hAnsi="Arial" w:cs="Arial"/>
          <w:sz w:val="24"/>
          <w:szCs w:val="24"/>
          <w:lang w:eastAsia="ko-KR"/>
        </w:rPr>
        <w:t>Avendo ridotto la Scrittura Canonica a menzogna, neanche più per il cristiano esiste il male e se il male non esiste, perché esiste solo il bene, neanche la tentazione esiste. Ma c’è anche un’altra verità che va messa in luce. Non avendo lo Spirito Santo come Maestro, Satana ha preso il suo posto. Ci fa leggere la Scrittura, però è lui che ci dona la sua interpretazione. Dice lo Spirito Santo nella Prima Lettera dell’Apostolo Giovanni: </w:t>
      </w:r>
      <w:r w:rsidRPr="0040494B">
        <w:rPr>
          <w:rFonts w:ascii="Arial" w:hAnsi="Arial" w:cs="Arial"/>
          <w:i/>
          <w:iCs/>
          <w:sz w:val="24"/>
          <w:szCs w:val="24"/>
          <w:lang w:eastAsia="ko-KR"/>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(1Gv 4,17-28). </w:t>
      </w:r>
    </w:p>
    <w:p w14:paraId="3A1CE281" w14:textId="0C644F57" w:rsidR="0040494B" w:rsidRDefault="0040494B" w:rsidP="00E24DB1">
      <w:pPr>
        <w:spacing w:line="240" w:lineRule="auto"/>
        <w:jc w:val="both"/>
        <w:rPr>
          <w:rFonts w:ascii="Arial" w:hAnsi="Arial" w:cs="Arial"/>
          <w:sz w:val="24"/>
          <w:szCs w:val="24"/>
          <w:lang w:eastAsia="ko-KR"/>
        </w:rPr>
      </w:pPr>
      <w:r w:rsidRPr="0040494B">
        <w:rPr>
          <w:rFonts w:ascii="Arial" w:hAnsi="Arial" w:cs="Arial"/>
          <w:sz w:val="24"/>
          <w:szCs w:val="24"/>
          <w:lang w:eastAsia="ko-KR"/>
        </w:rPr>
        <w:t>Ecco come Satana sta interpretano questa Parola di Dio : “</w:t>
      </w:r>
      <w:r w:rsidRPr="0040494B">
        <w:rPr>
          <w:rFonts w:ascii="Arial" w:hAnsi="Arial" w:cs="Arial"/>
          <w:i/>
          <w:iCs/>
          <w:sz w:val="24"/>
          <w:szCs w:val="24"/>
          <w:lang w:eastAsia="ko-KR"/>
        </w:rPr>
        <w:t>Tu, donna, ami un’altra donna? La puoi amare perché nell’amore non c’è alcun timore”</w:t>
      </w:r>
      <w:r w:rsidRPr="0040494B">
        <w:rPr>
          <w:rFonts w:ascii="Arial" w:hAnsi="Arial" w:cs="Arial"/>
          <w:sz w:val="24"/>
          <w:szCs w:val="24"/>
          <w:lang w:eastAsia="ko-KR"/>
        </w:rPr>
        <w:t xml:space="preserve">. Satana volutamente nasconde la verità di creazione dell’uomo. Dio non ha creato due femmine. Non ha creato due maschi. Ha creato l’uomo che nella sua dualità è maschio ed è femmina. Il solo corpo si deve formare, si può formare solo tra un maschio e una femmina, perché solo con un maschio e una femmina si compie il fine della loro stessa creazione. Essere un solo corpo e come solo corpo dare la vita ad atri maschi e ad altre femmine. Possiamo attestare che oggi Satana sta divenendo l’esegeta e l’ermeneuta, il teologo e il maestro, di moltissimi discepoli di Gesù. Se il cristiano vuole conoscere e vincere la tentazione deve divenire una cosa sola con lo Spirito Santo e con la Scrittura. Se si separa o dalla Scrittura Canonica o dallo Spirito Santo, sempre sarà vittima della menzogna di Satana. Conosco molte persone che si dicono ispirate dallo Spirito Santo e calpestano la Scrittura Canonica sotto il loro piedi. Calpestando la Scrittura Canonica anche lo Spirito Santo calpestano. Sono  cristiani il cui maestro è Satana. </w:t>
      </w:r>
    </w:p>
    <w:p w14:paraId="2188942A" w14:textId="704FA293" w:rsidR="0040494B" w:rsidRPr="0040494B" w:rsidRDefault="0040494B" w:rsidP="00E24DB1">
      <w:pPr>
        <w:spacing w:line="240" w:lineRule="auto"/>
        <w:jc w:val="both"/>
        <w:rPr>
          <w:rFonts w:ascii="Arial" w:hAnsi="Arial" w:cs="Arial"/>
          <w:sz w:val="24"/>
          <w:szCs w:val="24"/>
          <w:lang w:eastAsia="ko-KR"/>
        </w:rPr>
      </w:pPr>
      <w:r w:rsidRPr="0040494B">
        <w:rPr>
          <w:rFonts w:ascii="Arial" w:hAnsi="Arial" w:cs="Arial"/>
          <w:sz w:val="24"/>
          <w:szCs w:val="24"/>
          <w:lang w:eastAsia="ko-KR"/>
        </w:rPr>
        <w:t>Madre tutta santa, fa che il nostro unico Maestro sia per noi lo Spirito Santo e il nostro Libro la Scrittura Canonica.</w:t>
      </w:r>
    </w:p>
    <w:p w14:paraId="222A507B" w14:textId="77777777" w:rsidR="00240052" w:rsidRDefault="00240052" w:rsidP="00240052">
      <w:pPr>
        <w:jc w:val="both"/>
        <w:rPr>
          <w:rFonts w:ascii="Arial" w:hAnsi="Arial" w:cs="Arial"/>
          <w:sz w:val="24"/>
          <w:szCs w:val="24"/>
          <w:lang w:eastAsia="ko-KR"/>
        </w:rPr>
      </w:pPr>
    </w:p>
    <w:p w14:paraId="01E10A90" w14:textId="6FED9B11" w:rsidR="0040494B" w:rsidRPr="0040494B" w:rsidRDefault="0040494B" w:rsidP="0040494B">
      <w:pPr>
        <w:pStyle w:val="Titolo2"/>
        <w:spacing w:line="276" w:lineRule="auto"/>
        <w:rPr>
          <w:sz w:val="28"/>
          <w:szCs w:val="28"/>
        </w:rPr>
      </w:pPr>
      <w:bookmarkStart w:id="880" w:name="_Toc195883848"/>
      <w:bookmarkStart w:id="881" w:name="_Toc231241886"/>
      <w:r w:rsidRPr="0040494B">
        <w:rPr>
          <w:sz w:val="28"/>
          <w:szCs w:val="28"/>
          <w:lang w:val="la-Latn"/>
        </w:rPr>
        <w:t>A CHE COSA È SIMILE IL REGNO DI DIO, E A CHE COSA LO POSSO PARAGONARE?</w:t>
      </w:r>
      <w:bookmarkEnd w:id="880"/>
      <w:bookmarkEnd w:id="881"/>
    </w:p>
    <w:p w14:paraId="2098BB3A" w14:textId="77777777" w:rsidR="0040494B" w:rsidRPr="00E24DB1" w:rsidRDefault="0040494B" w:rsidP="0040494B">
      <w:pPr>
        <w:jc w:val="both"/>
        <w:rPr>
          <w:rFonts w:ascii="Arial" w:hAnsi="Arial" w:cs="Arial"/>
          <w:sz w:val="12"/>
          <w:szCs w:val="12"/>
          <w:lang w:eastAsia="ko-KR"/>
        </w:rPr>
      </w:pPr>
    </w:p>
    <w:p w14:paraId="0B774AE8" w14:textId="64CCD1C7" w:rsidR="0040494B" w:rsidRDefault="0040494B" w:rsidP="00E24DB1">
      <w:pPr>
        <w:spacing w:line="240" w:lineRule="auto"/>
        <w:jc w:val="both"/>
        <w:rPr>
          <w:rFonts w:ascii="Arial" w:hAnsi="Arial" w:cs="Arial"/>
          <w:i/>
          <w:iCs/>
          <w:sz w:val="24"/>
          <w:szCs w:val="24"/>
          <w:lang w:eastAsia="ko-KR"/>
        </w:rPr>
      </w:pPr>
      <w:r w:rsidRPr="0040494B">
        <w:rPr>
          <w:rFonts w:ascii="Arial" w:hAnsi="Arial" w:cs="Arial"/>
          <w:sz w:val="24"/>
          <w:szCs w:val="24"/>
          <w:lang w:eastAsia="ko-KR"/>
        </w:rPr>
        <w:t>Alcuni esempli biblici ci aiuteranno ad entrare nella purissima verità contenuta in queste due parabole. Abramo è solo. Perennemente lievitato e fecondato nella sua obbedienza dallo Spirito Santo, riceve due promesse da parte del Signore: </w:t>
      </w:r>
      <w:r w:rsidRPr="0040494B">
        <w:rPr>
          <w:rFonts w:ascii="Arial" w:hAnsi="Arial" w:cs="Arial"/>
          <w:i/>
          <w:iCs/>
          <w:sz w:val="24"/>
          <w:szCs w:val="24"/>
          <w:lang w:eastAsia="ko-KR"/>
        </w:rPr>
        <w:t xml:space="preserve">“Il Signore disse ad Abram: «Vattene dalla tua terra, dalla tua parentela e dalla casa di tuo padre, verso la terra che io ti indicherò. Farò di te una grande nazione e ti benedirò, renderò grande il tuo nome e possa </w:t>
      </w:r>
      <w:r w:rsidRPr="0040494B">
        <w:rPr>
          <w:rFonts w:ascii="Arial" w:hAnsi="Arial" w:cs="Arial"/>
          <w:i/>
          <w:iCs/>
          <w:sz w:val="24"/>
          <w:szCs w:val="24"/>
          <w:lang w:eastAsia="ko-KR"/>
        </w:rPr>
        <w:lastRenderedPageBreak/>
        <w:t>tu essere una benedizione. Benedirò coloro che ti benediranno e coloro che ti malediranno maledirò, e in te si diranno benedette tutte le famiglie della terra» (Gen 12,1-3).  </w:t>
      </w:r>
    </w:p>
    <w:p w14:paraId="04AC6A0A" w14:textId="589FF498" w:rsidR="0040494B" w:rsidRDefault="0040494B" w:rsidP="00E24DB1">
      <w:pPr>
        <w:spacing w:line="240" w:lineRule="auto"/>
        <w:jc w:val="both"/>
        <w:rPr>
          <w:rFonts w:ascii="Arial" w:hAnsi="Arial" w:cs="Arial"/>
          <w:i/>
          <w:iCs/>
          <w:sz w:val="24"/>
          <w:szCs w:val="24"/>
          <w:lang w:eastAsia="ko-KR"/>
        </w:rPr>
      </w:pPr>
      <w:r w:rsidRPr="0040494B">
        <w:rPr>
          <w:rFonts w:ascii="Arial" w:hAnsi="Arial" w:cs="Arial"/>
          <w:i/>
          <w:iCs/>
          <w:sz w:val="24"/>
          <w:szCs w:val="24"/>
          <w:lang w:eastAsia="ko-KR"/>
        </w:rPr>
        <w:t>Allora il Signore disse ad Abram, dopo che Lot si era separato da lui: «Alza gli occhi e, dal luogo dove tu stai, spingi lo sguardo verso il settentrione e il mezzogiorno, verso l’oriente e l’occidente. Tutta la terra che tu vedi, io la darò a te e alla tua discendenza per sempre. Renderò la tua discendenza come la polvere della terra: se uno può contare la polvere della terra, potrà contare anche i tuoi discendenti. Àlzati, percorri la terra in lungo e in largo, perché io la darò a te». Poi Abram si spostò con le sue tende e andò a stabilirsi alle Querce di Mamre, che sono ad Ebron, e vi costruì un altare al Signore (Gen 13,14-17)</w:t>
      </w:r>
      <w:r>
        <w:rPr>
          <w:rFonts w:ascii="Arial" w:hAnsi="Arial" w:cs="Arial"/>
          <w:i/>
          <w:iCs/>
          <w:sz w:val="24"/>
          <w:szCs w:val="24"/>
          <w:lang w:eastAsia="ko-KR"/>
        </w:rPr>
        <w:t>i.</w:t>
      </w:r>
      <w:r w:rsidRPr="0040494B">
        <w:rPr>
          <w:rFonts w:ascii="Arial" w:hAnsi="Arial" w:cs="Arial"/>
          <w:i/>
          <w:iCs/>
          <w:sz w:val="24"/>
          <w:szCs w:val="24"/>
          <w:lang w:eastAsia="ko-KR"/>
        </w:rPr>
        <w:t>  </w:t>
      </w:r>
    </w:p>
    <w:p w14:paraId="0859490C" w14:textId="6453FA0B" w:rsidR="0040494B" w:rsidRDefault="0040494B" w:rsidP="00E24DB1">
      <w:pPr>
        <w:spacing w:line="240" w:lineRule="auto"/>
        <w:jc w:val="both"/>
        <w:rPr>
          <w:rFonts w:ascii="Arial" w:hAnsi="Arial" w:cs="Arial"/>
          <w:i/>
          <w:iCs/>
          <w:sz w:val="24"/>
          <w:szCs w:val="24"/>
          <w:lang w:eastAsia="ko-KR"/>
        </w:rPr>
      </w:pPr>
      <w:r w:rsidRPr="0040494B">
        <w:rPr>
          <w:rFonts w:ascii="Arial" w:hAnsi="Arial" w:cs="Arial"/>
          <w:i/>
          <w:iCs/>
          <w:sz w:val="24"/>
          <w:szCs w:val="24"/>
          <w:lang w:eastAsia="ko-KR"/>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315EDACE" w14:textId="601E6017" w:rsidR="0040494B" w:rsidRPr="0040494B" w:rsidRDefault="0040494B" w:rsidP="00E24DB1">
      <w:pPr>
        <w:spacing w:line="240" w:lineRule="auto"/>
        <w:jc w:val="both"/>
        <w:rPr>
          <w:rFonts w:ascii="Arial" w:hAnsi="Arial" w:cs="Arial"/>
          <w:sz w:val="24"/>
          <w:szCs w:val="24"/>
          <w:lang w:eastAsia="ko-KR"/>
        </w:rPr>
      </w:pPr>
      <w:r w:rsidRPr="0040494B">
        <w:rPr>
          <w:rFonts w:ascii="Arial" w:hAnsi="Arial" w:cs="Arial"/>
          <w:sz w:val="24"/>
          <w:szCs w:val="24"/>
          <w:lang w:eastAsia="ko-KR"/>
        </w:rPr>
        <w:t>Abramo è vero granello di Dio, vero lievito di Spirito Santo. È però l’obbedienza che rende fecondo il seme e il lievito. Senza obbedienza alla Parola, lievito e seme sono in tutto simile a granelli di sabbia. Restano immobili senza alcun movimento in essi. Più la nostra obbedienza è perfetta e più il seme si sviluppa e più il lievito fermenta.</w:t>
      </w:r>
    </w:p>
    <w:p w14:paraId="1EFCD5ED" w14:textId="77777777" w:rsidR="0040494B" w:rsidRPr="0040494B" w:rsidRDefault="0040494B" w:rsidP="00E24DB1">
      <w:pPr>
        <w:spacing w:line="240" w:lineRule="auto"/>
        <w:jc w:val="both"/>
        <w:rPr>
          <w:rFonts w:ascii="Arial" w:hAnsi="Arial" w:cs="Arial"/>
          <w:sz w:val="24"/>
          <w:szCs w:val="24"/>
          <w:lang w:eastAsia="ko-KR"/>
        </w:rPr>
      </w:pPr>
      <w:r w:rsidRPr="0040494B">
        <w:rPr>
          <w:rFonts w:ascii="Arial" w:hAnsi="Arial" w:cs="Arial"/>
          <w:i/>
          <w:iCs/>
          <w:sz w:val="24"/>
          <w:szCs w:val="24"/>
          <w:lang w:eastAsia="ko-KR"/>
        </w:rPr>
        <w:t>Diceva dunque: «</w:t>
      </w:r>
      <w:bookmarkStart w:id="882" w:name="_Hlk194674546"/>
      <w:r w:rsidRPr="0040494B">
        <w:rPr>
          <w:rFonts w:ascii="Arial" w:hAnsi="Arial" w:cs="Arial"/>
          <w:i/>
          <w:iCs/>
          <w:sz w:val="24"/>
          <w:szCs w:val="24"/>
          <w:lang w:eastAsia="ko-KR"/>
        </w:rPr>
        <w:t>A che cosa è simile il regno di Dio, e a che cosa lo posso paragonare?</w:t>
      </w:r>
      <w:bookmarkEnd w:id="882"/>
      <w:r w:rsidRPr="0040494B">
        <w:rPr>
          <w:rFonts w:ascii="Arial" w:hAnsi="Arial" w:cs="Arial"/>
          <w:i/>
          <w:iCs/>
          <w:sz w:val="24"/>
          <w:szCs w:val="24"/>
          <w:lang w:eastAsia="ko-KR"/>
        </w:rPr>
        <w:t> È simile a un granello di senape, che un uomo prese e gettò nel suo giardino; crebbe, divenne un albero e gli uccelli del cielo vennero a fare il nido fra i suoi rami». E disse ancora: «A che cosa posso paragonare il regno di Dio? È simile al lievito, che una donna prese e mescolò in tre misure di farina, finché non fu tutta lievitata». (Lc 13,18-21).</w:t>
      </w:r>
    </w:p>
    <w:p w14:paraId="64A79B58" w14:textId="77777777" w:rsidR="0040494B" w:rsidRPr="0040494B" w:rsidRDefault="0040494B" w:rsidP="00E24DB1">
      <w:pPr>
        <w:spacing w:line="240" w:lineRule="auto"/>
        <w:jc w:val="both"/>
        <w:rPr>
          <w:rFonts w:ascii="Arial" w:hAnsi="Arial" w:cs="Arial"/>
          <w:sz w:val="24"/>
          <w:szCs w:val="24"/>
          <w:lang w:eastAsia="ko-KR"/>
        </w:rPr>
      </w:pPr>
      <w:r w:rsidRPr="0040494B">
        <w:rPr>
          <w:rFonts w:ascii="Arial" w:hAnsi="Arial" w:cs="Arial"/>
          <w:sz w:val="24"/>
          <w:szCs w:val="24"/>
          <w:lang w:eastAsia="ko-KR"/>
        </w:rPr>
        <w:t>Simon Pietro è seme e lievito di Spirito Santo. Il giorno di Pentecoste Lui annuncia Cristo Gesù nel suo mistero di morte e di risurrezione, nel suo mistero di vita e di salvezza e tremila persone si lasciano battezzare e vengono aggregate alla comunità dei rigenerati in Cristo Signore: </w:t>
      </w:r>
      <w:r w:rsidRPr="0040494B">
        <w:rPr>
          <w:rFonts w:ascii="Arial" w:hAnsi="Arial" w:cs="Arial"/>
          <w:i/>
          <w:iCs/>
          <w:sz w:val="24"/>
          <w:szCs w:val="24"/>
          <w:lang w:eastAsia="ko-KR"/>
        </w:rPr>
        <w:t>“Sappia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2,36-41).</w:t>
      </w:r>
    </w:p>
    <w:p w14:paraId="0B62F963" w14:textId="77777777" w:rsidR="0040494B" w:rsidRDefault="0040494B" w:rsidP="00E24DB1">
      <w:pPr>
        <w:spacing w:line="240" w:lineRule="auto"/>
        <w:jc w:val="both"/>
        <w:rPr>
          <w:rFonts w:ascii="Arial" w:hAnsi="Arial" w:cs="Arial"/>
          <w:i/>
          <w:iCs/>
          <w:sz w:val="24"/>
          <w:szCs w:val="24"/>
          <w:lang w:eastAsia="ko-KR"/>
        </w:rPr>
      </w:pPr>
      <w:r w:rsidRPr="0040494B">
        <w:rPr>
          <w:rFonts w:ascii="Arial" w:hAnsi="Arial" w:cs="Arial"/>
          <w:sz w:val="24"/>
          <w:szCs w:val="24"/>
          <w:lang w:eastAsia="ko-KR"/>
        </w:rPr>
        <w:t>I discepoli di Gesù predicano il Vangelo anche ai pagani e ad Antiochia germoglia una numerosa comunità di discepoli del Signore: </w:t>
      </w:r>
      <w:r w:rsidRPr="0040494B">
        <w:rPr>
          <w:rFonts w:ascii="Arial" w:hAnsi="Arial" w:cs="Arial"/>
          <w:i/>
          <w:iCs/>
          <w:sz w:val="24"/>
          <w:szCs w:val="24"/>
          <w:lang w:eastAsia="ko-KR"/>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w:t>
      </w:r>
      <w:r w:rsidRPr="0040494B">
        <w:rPr>
          <w:rFonts w:ascii="Arial" w:hAnsi="Arial" w:cs="Arial"/>
          <w:i/>
          <w:iCs/>
          <w:sz w:val="24"/>
          <w:szCs w:val="24"/>
          <w:lang w:eastAsia="ko-KR"/>
        </w:rPr>
        <w:lastRenderedPageBreak/>
        <w:t>Antiòchia. Rimasero insieme un anno intero in quella Chiesa e istruirono molta gente. Ad Antiòchia per la prima volta i discepoli furono chiamati cristiani (At 11,19-26). </w:t>
      </w:r>
    </w:p>
    <w:p w14:paraId="53D9A867" w14:textId="77777777" w:rsidR="0040494B" w:rsidRDefault="0040494B" w:rsidP="00E24DB1">
      <w:pPr>
        <w:spacing w:line="240" w:lineRule="auto"/>
        <w:jc w:val="both"/>
        <w:rPr>
          <w:rFonts w:ascii="Arial" w:hAnsi="Arial" w:cs="Arial"/>
          <w:sz w:val="24"/>
          <w:szCs w:val="24"/>
          <w:lang w:eastAsia="ko-KR"/>
        </w:rPr>
      </w:pPr>
      <w:r w:rsidRPr="0040494B">
        <w:rPr>
          <w:rFonts w:ascii="Arial" w:hAnsi="Arial" w:cs="Arial"/>
          <w:sz w:val="24"/>
          <w:szCs w:val="24"/>
          <w:lang w:eastAsia="ko-KR"/>
        </w:rPr>
        <w:t xml:space="preserve">Quando e il granello di senape e il lievito sono fecondati dallo Spirito Santo per tramite dalla nostra piena e perfetta obbedienza sia alla Parola del Vangelo e sia ad ogni mozione dello Spirito di Dio, sempre il Signore fa sviluppare il seme oltre misura e il lievito fermenterà non solo tre misure di farina, ma tutta la farina che è in questo mondo. L’Apostolo Paolo va per il mondo sempre come purissimo lievito di Spirito Santo e la sua voce si espande da Gerusalemme fino a Roma, passando per tutto il mondo allora conosciuto. </w:t>
      </w:r>
    </w:p>
    <w:p w14:paraId="7071B729" w14:textId="6F05FD77" w:rsidR="0040494B" w:rsidRDefault="0040494B" w:rsidP="00E24DB1">
      <w:pPr>
        <w:spacing w:line="240" w:lineRule="auto"/>
        <w:jc w:val="both"/>
        <w:rPr>
          <w:rFonts w:ascii="Arial" w:hAnsi="Arial" w:cs="Arial"/>
          <w:sz w:val="24"/>
          <w:szCs w:val="24"/>
          <w:lang w:eastAsia="ko-KR"/>
        </w:rPr>
      </w:pPr>
      <w:r w:rsidRPr="0040494B">
        <w:rPr>
          <w:rFonts w:ascii="Arial" w:hAnsi="Arial" w:cs="Arial"/>
          <w:sz w:val="24"/>
          <w:szCs w:val="24"/>
          <w:lang w:eastAsia="ko-KR"/>
        </w:rPr>
        <w:t xml:space="preserve">Questa profezia di Cristo Gesù deve convincerci che se noi vogliamo essere granelli di senape e lievito, sempre dobbiamo noi essere fecondati di Spirito Santo, per tramite della nostra obbedienza alla Parola del Vangelo e ad ogni sua mozione e ispirazione. Personalmente abbiamo vissuto in una realtà ecclesiale e in essa abbiamo assistito al compimento di questa profezia di Gesù Signore. Fin quando la realtà ecclesiale si lasciò fecondare  dallo Spirito Santo per la nostra obbedienza alla Parola i frutti sono stati numerosissimi. Nel momento in cui lo spirito del mondo entrò in essa, il seme divenne di pietra e il lievito si trasformò in granelli di sabbia. </w:t>
      </w:r>
    </w:p>
    <w:p w14:paraId="4859609C" w14:textId="361F7900" w:rsidR="0040494B" w:rsidRPr="00240052" w:rsidRDefault="0040494B" w:rsidP="00E24DB1">
      <w:pPr>
        <w:spacing w:line="240" w:lineRule="auto"/>
        <w:jc w:val="both"/>
        <w:rPr>
          <w:rFonts w:ascii="Arial" w:hAnsi="Arial" w:cs="Arial"/>
          <w:sz w:val="24"/>
          <w:szCs w:val="24"/>
          <w:lang w:eastAsia="ko-KR"/>
        </w:rPr>
      </w:pPr>
      <w:r w:rsidRPr="0040494B">
        <w:rPr>
          <w:rFonts w:ascii="Arial" w:hAnsi="Arial" w:cs="Arial"/>
          <w:sz w:val="24"/>
          <w:szCs w:val="24"/>
          <w:lang w:eastAsia="ko-KR"/>
        </w:rPr>
        <w:t>Madre di Gesù e Madre nostra, vien</w:t>
      </w:r>
      <w:r>
        <w:rPr>
          <w:rFonts w:ascii="Arial" w:hAnsi="Arial" w:cs="Arial"/>
          <w:sz w:val="24"/>
          <w:szCs w:val="24"/>
          <w:lang w:eastAsia="ko-KR"/>
        </w:rPr>
        <w:t>i</w:t>
      </w:r>
      <w:r w:rsidRPr="0040494B">
        <w:rPr>
          <w:rFonts w:ascii="Arial" w:hAnsi="Arial" w:cs="Arial"/>
          <w:sz w:val="24"/>
          <w:szCs w:val="24"/>
          <w:lang w:eastAsia="ko-KR"/>
        </w:rPr>
        <w:t xml:space="preserve"> di nuovo in mezzo a noi, fecondaci con lo Spirito Santo che è nel tuo cuore e porteremo frutti di vita eterna.</w:t>
      </w:r>
    </w:p>
    <w:p w14:paraId="149D0944" w14:textId="77777777" w:rsidR="00D36B48" w:rsidRPr="00D87D04" w:rsidRDefault="00D36B48" w:rsidP="00D87D04">
      <w:pPr>
        <w:pStyle w:val="Titolo2"/>
        <w:spacing w:line="276" w:lineRule="auto"/>
        <w:jc w:val="both"/>
        <w:rPr>
          <w:sz w:val="28"/>
          <w:szCs w:val="28"/>
        </w:rPr>
      </w:pPr>
      <w:bookmarkStart w:id="883" w:name="_Toc231241887"/>
      <w:r w:rsidRPr="00D87D04">
        <w:rPr>
          <w:sz w:val="28"/>
          <w:szCs w:val="28"/>
        </w:rPr>
        <w:t>9 Aprile</w:t>
      </w:r>
      <w:bookmarkEnd w:id="883"/>
      <w:r w:rsidRPr="00D87D04">
        <w:rPr>
          <w:sz w:val="28"/>
          <w:szCs w:val="28"/>
        </w:rPr>
        <w:t xml:space="preserve"> </w:t>
      </w:r>
    </w:p>
    <w:p w14:paraId="2C487683" w14:textId="5D7CC750" w:rsidR="00116A97" w:rsidRPr="00193D51" w:rsidRDefault="00116A97" w:rsidP="00116A97">
      <w:pPr>
        <w:pStyle w:val="Titolo2"/>
        <w:rPr>
          <w:sz w:val="28"/>
          <w:szCs w:val="28"/>
        </w:rPr>
      </w:pPr>
      <w:bookmarkStart w:id="884" w:name="_Toc231241888"/>
      <w:r w:rsidRPr="00193D51">
        <w:rPr>
          <w:sz w:val="28"/>
          <w:szCs w:val="28"/>
        </w:rPr>
        <w:t>Sia gettato nel profondo del mare</w:t>
      </w:r>
      <w:bookmarkEnd w:id="884"/>
    </w:p>
    <w:p w14:paraId="72F745B8" w14:textId="2329DD97" w:rsidR="00116A97" w:rsidRPr="00193D51" w:rsidRDefault="00116A97" w:rsidP="00E24DB1">
      <w:pPr>
        <w:spacing w:line="240" w:lineRule="auto"/>
        <w:jc w:val="both"/>
        <w:rPr>
          <w:rFonts w:ascii="Arial" w:hAnsi="Arial" w:cs="Arial"/>
          <w:sz w:val="24"/>
          <w:szCs w:val="24"/>
        </w:rPr>
      </w:pPr>
      <w:r w:rsidRPr="00193D51">
        <w:rPr>
          <w:rFonts w:ascii="Arial" w:hAnsi="Arial" w:cs="Arial"/>
          <w:sz w:val="24"/>
          <w:szCs w:val="24"/>
        </w:rPr>
        <w:t>Più si è posti in alto e più grandi e universali sono i danni che produce lo scandalo. Ogni parola e ogni opera non compiuta secondo la Legge del Signore può macchiarci del peccato dello scandolo. Prendiamo una frase del Libro dei Proverbi. </w:t>
      </w:r>
      <w:r w:rsidRPr="00193D51">
        <w:rPr>
          <w:rFonts w:ascii="Arial" w:hAnsi="Arial" w:cs="Arial"/>
          <w:i/>
          <w:iCs/>
          <w:sz w:val="24"/>
          <w:szCs w:val="24"/>
        </w:rPr>
        <w:t>“Se un principe dà ascolto alle menzogne, tutti i suoi ministri sono malvagi” (</w:t>
      </w:r>
      <w:r>
        <w:rPr>
          <w:rFonts w:ascii="Arial" w:hAnsi="Arial" w:cs="Arial"/>
          <w:i/>
          <w:iCs/>
          <w:sz w:val="24"/>
          <w:szCs w:val="24"/>
        </w:rPr>
        <w:t>P</w:t>
      </w:r>
      <w:r w:rsidRPr="00193D51">
        <w:rPr>
          <w:rFonts w:ascii="Arial" w:hAnsi="Arial" w:cs="Arial"/>
          <w:i/>
          <w:iCs/>
          <w:sz w:val="24"/>
          <w:szCs w:val="24"/>
        </w:rPr>
        <w:t>r 29,12). </w:t>
      </w:r>
      <w:r w:rsidRPr="00193D51">
        <w:rPr>
          <w:rFonts w:ascii="Arial" w:hAnsi="Arial" w:cs="Arial"/>
          <w:sz w:val="24"/>
          <w:szCs w:val="24"/>
        </w:rPr>
        <w:t>Ora chiediamoci quanti scandali nascono per un popolo il cui principe o il cui re dà ascolt</w:t>
      </w:r>
      <w:r>
        <w:rPr>
          <w:rFonts w:ascii="Arial" w:hAnsi="Arial" w:cs="Arial"/>
          <w:sz w:val="24"/>
          <w:szCs w:val="24"/>
        </w:rPr>
        <w:t>o</w:t>
      </w:r>
      <w:r w:rsidRPr="00193D51">
        <w:rPr>
          <w:rFonts w:ascii="Arial" w:hAnsi="Arial" w:cs="Arial"/>
          <w:sz w:val="24"/>
          <w:szCs w:val="24"/>
        </w:rPr>
        <w:t xml:space="preserve"> alla menzogna? Non solo gli scandali regnano in quella corte. Il principe o il re diviene non credibile agli occhi del suo popolo. Che giustizia e che dignità e che credibilità può avere mai un re o un principe che governa dalle menzogne?</w:t>
      </w:r>
    </w:p>
    <w:p w14:paraId="133AA4A6" w14:textId="77777777" w:rsidR="00116A97" w:rsidRDefault="00116A97" w:rsidP="00E24DB1">
      <w:pPr>
        <w:spacing w:line="240" w:lineRule="auto"/>
        <w:jc w:val="both"/>
        <w:rPr>
          <w:rFonts w:ascii="Arial" w:hAnsi="Arial" w:cs="Arial"/>
          <w:i/>
          <w:iCs/>
          <w:sz w:val="24"/>
          <w:szCs w:val="24"/>
        </w:rPr>
      </w:pPr>
      <w:r w:rsidRPr="00193D51">
        <w:rPr>
          <w:rFonts w:ascii="Arial" w:hAnsi="Arial" w:cs="Arial"/>
          <w:sz w:val="24"/>
          <w:szCs w:val="24"/>
        </w:rPr>
        <w:t>Ora proviamo a  leggere tutto il Capitolo XXIX: </w:t>
      </w:r>
      <w:r w:rsidRPr="00193D51">
        <w:rPr>
          <w:rFonts w:ascii="Arial" w:hAnsi="Arial" w:cs="Arial"/>
          <w:i/>
          <w:iCs/>
          <w:sz w:val="24"/>
          <w:szCs w:val="24"/>
        </w:rPr>
        <w:t xml:space="preserve">Chi disprezza i rimproveri con ostinazione sarà rovinato all’improvviso, senza rimedio. Quando dominano i giusti, il popolo gioisce, quando governano i malvagi, il popolo geme. Chi ama la sapienza allieta il padre, ma chi frequenta prostitute dissipa il patrimonio. Il re con la giustizia rende prospero il paese, quello che aggrava le imposte lo rovina. L’uomo che adula il suo prossimo gli tende una rete davanti ai piedi. Con la sua trasgressione l’iniquo si prepara un trabocchetto, mentre il giusto giubila e si rallegra. Il giusto riconosce il diritto dei miseri, il malvagio invece non intende ragione. Gli uomini senza scrupoli sovvertono una città, mentre i saggi placano la collera. Se un saggio entra in causa con uno stolto, si agiti o rida, non troverà riposo. Gli uomini sanguinari odiano l’onesto, mentre i giusti hanno cura di lui. Lo stolto dà sfogo a tutto il suo malanimo, il saggio alla fine lo sa calmare. Se un principe dà ascolto alle menzogne, tutti i suoi ministri sono malvagi. Il povero e l’oppressore s’incontrano in questo: è il Signore che illumina gli occhi di tutti e due. Se un re giudica i poveri con equità, il suo trono è saldo per sempre. La verga e la correzione danno sapienza, ma il giovane lasciato a se stesso disonora sua madre. Quando dominano i malvagi, dominano anche i delitti, ma i giusti ne vedranno la rovina. Correggi tuo figlio e ti darà riposo e ti procurerà consolazioni. Quando non c’è visione profetica, il popolo è sfrenato; beato invece chi osserva la legge. Lo schiavo non si corregge a parole: comprende, infatti, ma non obbedisce. Hai visto un uomo precipitoso nel parlare? C’è più da sperare da uno stolto che da lui. Chi accarezza lo schiavo </w:t>
      </w:r>
      <w:r w:rsidRPr="00193D51">
        <w:rPr>
          <w:rFonts w:ascii="Arial" w:hAnsi="Arial" w:cs="Arial"/>
          <w:i/>
          <w:iCs/>
          <w:sz w:val="24"/>
          <w:szCs w:val="24"/>
        </w:rPr>
        <w:lastRenderedPageBreak/>
        <w:t>fin dall’infanzia, alla fine se lo vedrà contro. Un uomo collerico suscita litigi e l’iracondo commette molte colpe. L’orgoglio dell’uomo ne provoca l’umiliazione, l’umile di cuore ottiene onori. Chi spartisce con un ladro odia se stesso: egli sente la maledizione, ma non rivela nulla. Chi teme gli uomini si mette in una trappola, ma chi confida nel Signore è al sicuro. Molti ricercano il favore di chi comanda, ma è il Signore che giudica ognuno. L’iniquo è un orrore per i giusti e gli uomini retti sono un orrore per i malvagi (Pr 29,1-27). </w:t>
      </w:r>
    </w:p>
    <w:p w14:paraId="4BCB3112" w14:textId="77777777" w:rsidR="00116A97" w:rsidRDefault="00116A97" w:rsidP="00E24DB1">
      <w:pPr>
        <w:spacing w:line="240" w:lineRule="auto"/>
        <w:jc w:val="both"/>
        <w:rPr>
          <w:rFonts w:ascii="Arial" w:hAnsi="Arial" w:cs="Arial"/>
          <w:sz w:val="24"/>
          <w:szCs w:val="24"/>
        </w:rPr>
      </w:pPr>
      <w:r w:rsidRPr="00193D51">
        <w:rPr>
          <w:rFonts w:ascii="Arial" w:hAnsi="Arial" w:cs="Arial"/>
          <w:sz w:val="24"/>
          <w:szCs w:val="24"/>
        </w:rPr>
        <w:t>Or chiediamo</w:t>
      </w:r>
      <w:r>
        <w:rPr>
          <w:rFonts w:ascii="Arial" w:hAnsi="Arial" w:cs="Arial"/>
          <w:sz w:val="24"/>
          <w:szCs w:val="24"/>
        </w:rPr>
        <w:t>ci</w:t>
      </w:r>
      <w:r w:rsidRPr="00193D51">
        <w:rPr>
          <w:rFonts w:ascii="Arial" w:hAnsi="Arial" w:cs="Arial"/>
          <w:sz w:val="24"/>
          <w:szCs w:val="24"/>
        </w:rPr>
        <w:t xml:space="preserve"> quanti scandali nascono dalle nostre ingiustizie, dalle nostre immoralità, dalla nostra idolatria, dalla nostra empietà? Per noi cristiani: quanti scandali produce la non osservanza del Vangelo? Ogni scandolo rende non credibile il cristiano. Ogni scandalo impedisce che Cristo venga confessato come il vero Salvatore e il vero Redentore. Lo scandalo non produce solo un peccato morale, produce sempre un gravissimo peccato teologico, cristologico, pneumatologico, soteriologico, ecclesiologico, antropologico. </w:t>
      </w:r>
    </w:p>
    <w:p w14:paraId="4D26654B" w14:textId="77777777" w:rsidR="00116A97" w:rsidRPr="00193D51" w:rsidRDefault="00116A97" w:rsidP="00E24DB1">
      <w:pPr>
        <w:spacing w:line="240" w:lineRule="auto"/>
        <w:jc w:val="both"/>
        <w:rPr>
          <w:rFonts w:ascii="Arial" w:hAnsi="Arial" w:cs="Arial"/>
          <w:sz w:val="24"/>
          <w:szCs w:val="24"/>
        </w:rPr>
      </w:pPr>
      <w:r w:rsidRPr="00193D51">
        <w:rPr>
          <w:rFonts w:ascii="Arial" w:hAnsi="Arial" w:cs="Arial"/>
          <w:sz w:val="24"/>
          <w:szCs w:val="24"/>
        </w:rPr>
        <w:t>Oggi lo scandalo cristiano così universalizzato non sta impedendo che molte anime si convertano a Cristo Gesù? Non è forse scandalo governare la Chiesa dalle menzogne e dalle falsità che si dicono su Cristo, sul suo Vangelo, sul Padre celeste, sullo Spirito Santo, sulla stessa Chiesa, sulla Vergine Maria, sullo stesso uomo? È questo il motivo per cui Gesù dice che è meglio legarsi al collo una macina da mulino e gettarsi nel più profondo del mare. Gettandoci in mare facciamo male a noi stessi. Con lo scandalo facciamo danni a noi e al mondo interi.</w:t>
      </w:r>
    </w:p>
    <w:p w14:paraId="5508BB59" w14:textId="7546996F" w:rsidR="00116A97" w:rsidRPr="00193D51" w:rsidRDefault="00116A97" w:rsidP="00E24DB1">
      <w:pPr>
        <w:spacing w:line="240" w:lineRule="auto"/>
        <w:jc w:val="both"/>
        <w:rPr>
          <w:rFonts w:ascii="Arial" w:hAnsi="Arial" w:cs="Arial"/>
          <w:sz w:val="24"/>
          <w:szCs w:val="24"/>
        </w:rPr>
      </w:pPr>
      <w:r w:rsidRPr="00193D51">
        <w:rPr>
          <w:rFonts w:ascii="Arial" w:hAnsi="Arial" w:cs="Arial"/>
          <w:i/>
          <w:iCs/>
          <w:sz w:val="24"/>
          <w:szCs w:val="24"/>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w:t>
      </w:r>
      <w:r w:rsidRPr="00193D51">
        <w:rPr>
          <w:rFonts w:ascii="Arial" w:hAnsi="Arial" w:cs="Arial"/>
          <w:sz w:val="24"/>
          <w:szCs w:val="24"/>
        </w:rPr>
        <w:t>(Mt 18,1-11).</w:t>
      </w:r>
    </w:p>
    <w:p w14:paraId="4B081BA6" w14:textId="77777777" w:rsidR="00116A97" w:rsidRPr="00193D51" w:rsidRDefault="00116A97" w:rsidP="00E24DB1">
      <w:pPr>
        <w:spacing w:line="240" w:lineRule="auto"/>
        <w:jc w:val="both"/>
        <w:rPr>
          <w:rFonts w:ascii="Arial" w:hAnsi="Arial" w:cs="Arial"/>
          <w:sz w:val="24"/>
          <w:szCs w:val="24"/>
        </w:rPr>
      </w:pPr>
      <w:r w:rsidRPr="00193D51">
        <w:rPr>
          <w:rFonts w:ascii="Arial" w:hAnsi="Arial" w:cs="Arial"/>
          <w:sz w:val="24"/>
          <w:szCs w:val="24"/>
        </w:rPr>
        <w:t>Oggi gli scandali vengono operati a livello planetario. Esistono ben più di mille canali televisivi, infinit</w:t>
      </w:r>
      <w:r>
        <w:rPr>
          <w:rFonts w:ascii="Arial" w:hAnsi="Arial" w:cs="Arial"/>
          <w:sz w:val="24"/>
          <w:szCs w:val="24"/>
        </w:rPr>
        <w:t>e</w:t>
      </w:r>
      <w:r w:rsidRPr="00193D51">
        <w:rPr>
          <w:rFonts w:ascii="Arial" w:hAnsi="Arial" w:cs="Arial"/>
          <w:sz w:val="24"/>
          <w:szCs w:val="24"/>
        </w:rPr>
        <w:t xml:space="preserve"> altr</w:t>
      </w:r>
      <w:r>
        <w:rPr>
          <w:rFonts w:ascii="Arial" w:hAnsi="Arial" w:cs="Arial"/>
          <w:sz w:val="24"/>
          <w:szCs w:val="24"/>
        </w:rPr>
        <w:t>e</w:t>
      </w:r>
      <w:r w:rsidRPr="00193D51">
        <w:rPr>
          <w:rFonts w:ascii="Arial" w:hAnsi="Arial" w:cs="Arial"/>
          <w:sz w:val="24"/>
          <w:szCs w:val="24"/>
        </w:rPr>
        <w:t xml:space="preserve"> vie elettroniche nelle quali altro non si fa che trasmettere scandali. Il Concilio Vaticano secondo conosceva solo la televisione, la radio, il cinema, il telefono e il telegrafo, la stampa. Questi strumenti di comunicazione sociale li ha definiti Innovazioni meravigliose (mirifica).</w:t>
      </w:r>
    </w:p>
    <w:p w14:paraId="111992BD"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1. Tra le meravigliose invenzioni tecniche che, soprattutto nel nostro tempo, l'ingegno umano è riuscito, con l'aiuto di Dio, a trarre dal creato, la Chiesa accoglie e segue con particolare sollecitudine quelle che più direttamente riguardano le facoltà spirituali dell'uomo e che hanno offerto nuove possibilità di comunicare, con massima facilità, ogni sorta di notizie, idee, insegnamenti. Tra queste invenzioni occupano un posto di rilievo quegli strumenti che, per loro natura, sono in grado di raggiungere e influenzare non solo i singoli, ma le stesse masse e l'intera umanità. Rientrano in tale categoria la stampa, il cinema, la radio, la televisione e simili. A ragione quindi essi possono essere chiamati: strumenti di comunicazione sociale.</w:t>
      </w:r>
    </w:p>
    <w:p w14:paraId="1D1F1190"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lastRenderedPageBreak/>
        <w:t>2. La Chiesa nostra madre riconosce che questi strumenti se bene adoperati, offrono al genere umano grandi vantaggi, perché contribuiscono efficacemente a sollevare e ad arricchire lo spirito, nonché a diffondere e a consolidare il regno di Dio. Ma essa sa pure che l'uomo può adoperarli contro i disegni del Creatore e volgerli a propria rovina; anzi, il suo cuore di madre è addolorato per i danni che molto sovente il loro cattivo uso ha provocato all'umanità. Perciò questo sacro Concilio, perseverando nelle sollecitudini dei sommi Pontefici e dei vescovi in un argomento di sì grande importanza, ritiene suo dovere trattare dei principali problemi relativi agli strumenti di comunicazione sociale. Confida inoltre che questa esposizione dei suoi principi dottrinali e delle sue norme non solo sarà di giovamento spirituale ai fedeli, ma contribuirà anche al progresso di tutta l'umanità.</w:t>
      </w:r>
    </w:p>
    <w:p w14:paraId="4BF17DEE"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3. La Chiesa cattolica, essendo stata fondata da Cristo Signore per portare la salvezza a tutti gli uomini, ed essendo perciò spinta dall'obbligo di diffondere il messaggio evangelico, ritiene suo dovere servirsi anche degli strumenti di comunicazione sociale per predicare l'annuncio di questa salvezza ed insegnare agli uomini il retto uso di questi strumenti. Compete pertanto alla Chiesa il diritto innato di usare e di possedere siffatti strumenti, nella misura in cui essi siano necessari o utili alla formazione cristiana e a ogni altra azione pastorale. Così pure è dovere dei sacri pastori istruire e guidare i fedeli perché essi, anche con l'aiuto di questi strumenti, perseguano la salvezza e perfezione propria e di tutta la famiglia umana. Peraltro è compito anzitutto dei laici animare di valori umani e cristiani tali strumenti, affinché rispondano pienamente alla grande attesa dell'umanità e ai disegni di Dio.</w:t>
      </w:r>
    </w:p>
    <w:p w14:paraId="0A78EB48"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4. Per usare rettamente questi strumenti è assolutamente necessario che coloro i quali se ne servono conoscano le norme della legge morale e le osservino fedelmente in questo settore. Tengano perciò presente il contenuto, comunicato secondo la natura propria di ciascuno strumento; considerino inoltre tutto il contesto --come, ad esempio, il fine, le persone, il luogo, il tempo ecc.-- nel quale si attua la comunicazione stessa, perché il contesto è capace di modificarne, o addirittura di cambiare totalmente, il valore morale. A questo proposito segnaliamo in particolare il modo di agire proprio di ogni strumento, cioè la sua forza di suggestione, che può essere tale che gli uomini, soprattutto se insufficientemente preparati, riescano con difficoltà ad avvertirla, a dominarla e, quando occorresse, a respingerla.</w:t>
      </w:r>
    </w:p>
    <w:p w14:paraId="5BE6D823"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5. È anzitutto necessario che tutti gli interessati si formino una retta coscienza circa l'uso di questi strumenti, soprattutto a proposito di alcune questioni oggi particolarmente controverse. La prima di queste riguarda l'informazione, cioè la ricerca e la diffusione di notizie.</w:t>
      </w:r>
    </w:p>
    <w:p w14:paraId="41FE8C48"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Non c'è dubbio che l'informazione, dato il progresso raggiunto dalla società moderna, ed attese le sempre più strette relazioni d'interdipendenza tra i suoi membri, è diventata utilissima ed anzi, per lo più, una necessità. Infatti la pubblica e tempestiva comunicazione degli avvenimenti e dei fatti offre ai singoli uomini quella più adeguata e costante conoscenza, che permette loro di contribuire efficacemente al bene comune e di promuovere tutti insieme più agevolmente la prosperità e il progresso di tutta la società. È perciò inerente alla società umana il diritto all'informazione su quanto, secondo le rispettive condizioni, interessa gli uomini, sia come individui che come membri di una società. Tuttavia il retto esercizio di questo diritto esige che la comunicazione sia sempre verace quanto al contenuto e, salve la giustizia e la carità, completa; inoltre, per quanto riguarda il modo, sia onesta e conveniente, cioè rispetti rigorosamente le leggi morali, i diritti e la dignità dell'uomo, sia nella ricerca delle notizie, sia nella loro diffusione. Non ogni conoscenza infatti giova, «mentre la carità è costruttiva» (1 Cor 8,1).</w:t>
      </w:r>
    </w:p>
    <w:p w14:paraId="5D5890A1"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lastRenderedPageBreak/>
        <w:t>6. La seconda questione riguarda le relazioni tra i diritti dell'arte - come si suol dire - e le norme della legge morale. Poiché il moltiplicarsi di controversie su questo argomento non di rado trae origine da dottrine erronee in materia di etica e di estetica, il Concilio proclama che il primato dell'ordine morale oggettivo deve essere rispettato assolutamente da tutti. Questo ordine è il solo a superare e armonizzare tutte le diverse forme dell'attività umana, per quanto nobili esse siano, non eccettuata quella dell'arte. Solo l'ordine morale, infatti, investe l'uomo nella totalità del suo essere creatura di Dio dotata di intelligenza e chiamata ad un fine soprannaturale; e lo stesso ordine morale, se integralmente e fedelmente osservato, porta l'uomo a raggiungere la perfezione e la pienezza della felicità.</w:t>
      </w:r>
    </w:p>
    <w:p w14:paraId="29B14E9A"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7. Infine, l'esposizione, la descrizione o la rappresentazione del male morale possono indubbiamente, anche per il tramite degli strumenti di comunicazione sociale, servire per una più approfondita conoscenza ed analisi dell'uomo, ad illustrare e ad esaltare lo splendore della verità e del bene, mediante appropriati effetti drammatici. Tuttavia, se non si vuole che rechino più danno che vantaggio alle anime, è necessario attenersi fedelmente alla legge morale, soprattutto quando si tratta di cose che richiedono il dovuto rispetto o che si prestano a favorire le disordinate passioni dell'uomo, ferito dalla colpa originale.</w:t>
      </w:r>
    </w:p>
    <w:p w14:paraId="122122D2"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8. Poiché le opinioni pubbliche esercitano oggi un enorme influsso nella vita privata e pubblica dei cittadini di ogni categoria sociale, è necessario che tutti i membri della società compiano, anche in questo campo, i loro doveri di giustizia e di carità. Perciò tutti si adoperino, anche mediante l'uso di questi strumenti, alla formazione e diffusione di rette opinioni pubbliche.</w:t>
      </w:r>
    </w:p>
    <w:p w14:paraId="1C418099"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9. Particolari doveri hanno tutti gli utenti --vale a dire i lettori, gli spettatori, gli uditori-- che con scelta personale e libera ricevono le comunicazioni diffuse da questi strumenti. Infatti, una scelta retta richiede che essi favoriscano in ogni modo quanto presenta un reale valore morale, culturale e artistico; che evitino, invece, quanto costituisce per loro causa o occasione di danno spirituale, oppure con il cattivo esempio induce altri in pericolo, o contribuisce a ostacolare le buone comunicazioni e a incoraggiare quelle cattive. Questo ultimo caso solitamente si verifica quando si versa il proprio denaro a quanti adoperano tali strumenti unicamente a scopo di lucro. Perciò gli utenti, per agire moralmente bene, non trascurino il loro dovere d'informarsi tempestivamente dei giudizi che a questo proposito vengono dati dalla competente autorità, e di attenervisi secondo le norme della retta coscienza. Al fine poi di resistere più facilmente alle suggestioni meno oneste e di favorire sicuramente quelle buone, procurino di formare e di orientare la propria coscienza con i mezzi adatti.</w:t>
      </w:r>
    </w:p>
    <w:p w14:paraId="17EF2ACD"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10. Gli utenti, particolarmente i giovani, si addestrino ad un uso moderato e disciplinato di questi strumenti; cerchino inoltre di approfondire le cose viste, udite, lette; ne discutano con i loro educatori e con persone competenti, e imparino a formarsi un giudizio retto. Dal canto loro i genitori ricordino che è loro dovere vigilare diligentemente perché spettacoli, stampa e simili, che siano contrari alla fede e ai buoni costumi, non entrino in casa e che i loro figli ne siano preservati altrove.</w:t>
      </w:r>
    </w:p>
    <w:p w14:paraId="4D49BD4F"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11. Speciali responsabilità morali circa il retto uso degli strumenti di comunicazione sociale incombono sui giornalisti, gli scrittori, gli attori, i registi, gli editori e i produttori, i programmisti, i distributori, gli esercenti e i venditori, i critici e quanti altri in qualsiasi modo partecipano alla preparazione e trasmissione delle comunicazioni. È evidente, infatti, quali e quanto grandi responsabilità pesino su di loro nell'evolversi della società odierna, avendo essi la possibilità di indirizzare al bene o al male l'umanità con le loro informazioni e pressioni.</w:t>
      </w:r>
    </w:p>
    <w:p w14:paraId="20F05A71"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lastRenderedPageBreak/>
        <w:t>Dovranno pertanto conciliare i propri interessi economici, politici ed artistici in modo da evitare ogni opposizione al bene comune. Per raggiungere più facilmente questo intento, faranno bene a dare la loro adesione a quelle associazioni professionali capaci di imporre ai loro membri --se necessario anche impegnandosi all'osservanza di un «codice morale»-- il rispetto dell'onestà nelle loro attività e doveri professionali.</w:t>
      </w:r>
    </w:p>
    <w:p w14:paraId="3FCA5341"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Inoltre ricordino sempre che gran parte dei lettori e degli spettatori è costituita da giovani, i quali hanno bisogno di una stampa e di spettacoli che offrano un sano divertimento e che orientino il loro spirito a nobili ideali. Procurino inoltre che le comunicazioni che riguardano la religione vengano affidate a persone degne e preparate e che siano attuate con il dovuto rispetto.</w:t>
      </w:r>
    </w:p>
    <w:p w14:paraId="4FE8B2EA"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12. Particolari doveri in questo settore incombono all'autorità civile in vista del bene comune, al quale questi strumenti sono ordinati. È infatti compito di tale autorità, nel proprio suo ambito, difendere e proteggere -- specialmente riguardo alla stampa--la vera e giusta libertà d'informazione che è indispensabile alla odierna società per il suo progresso; favorire i valori religiosi, culturali e artistici; assicurare agli utenti il libero uso dei loro legittimi diritti. È anche compito dell'autorità civile appoggiare quelle iniziative che, per quanto siano di grande utilità, specialmente alla gioventù, non potrebbero altrimenti essere realizzate. Infine lo stesso potere pubblico, che giustamente si interessa del benessere dei cittadini, ha il dovere di provvedere con giustizia e diligenza, mediante la promulgazione di leggi e l'efficace loro applicazione, che dal cattivo uso di questi strumenti non derivino gravi danni alla moralità pubblica e al progresso della società. Con tale attenta vigilanza non viene conculcata la libertà dei singoli e dei gruppi associati, soprattutto nel caso in cui mancassero sicure garanzie da parte di coloro che per professione utilizzano questi strumenti. Una speciale attenzione, inoltre, sia usata nel difendere gli adolescenti dalla stampa e dagli spettacoli nocivi alla loro età.</w:t>
      </w:r>
    </w:p>
    <w:p w14:paraId="2D248DBB"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13. Tutti i figli della Chiesa si adoperino, in cordiale unità di intenti, affinché senza indugio e con ogni impegno gli strumenti di comunicazione sociale, secondo che le circostanze lo richiederanno, vengano usati nelle varie forme di apostolato, cercando di prevenire le iniziative dannose, soprattutto nelle regioni dove l'evoluzione morale e religiosa richiede una più urgente e attiva presenza. Perciò i sacri pastori siano solleciti nel compiere in questo settore un dovere intimamente connesso con il loro magistero ordinario; e i laici impegnati professionalmente in questo campo cerchino di rendere testimonianza a Cristo: anzitutto assolvendo i propri incarichi con competenza e con spirito apostolico, inoltre collaborando direttamente all'azione pastorale della Chiesa con contributi tecnici, economici, culturali e artistici, secondo le possibilità di ciascuno.</w:t>
      </w:r>
    </w:p>
    <w:p w14:paraId="6E5E06CA"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14. Innanzitutto si incrementi la stampa onesta. Al fine poi di formare i lettori a un genuino spirito cristiano, si promuova e si sostenga una stampa autenticamente cattolica, tale cioè che--sia essa promossa o dipenda direttamente dalla stessa autorità ecclesiastica, oppure da laici cattolici--venga pubblicata con l'esplicito scopo di formare, favorire e promuovere opinioni pubbliche conformi al diritto naturale, alla dottrina e alla morale cattolica, e di far conoscere nella giusta luce i fatti che riguardano la vita della Chiesa. Infine si richiamino i fedeli alla necessità di leggere e di diffondere la stampa cattolica, allo scopo di poter giudicare cristianamente ogni avvenimento.</w:t>
      </w:r>
    </w:p>
    <w:p w14:paraId="283754A4"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 xml:space="preserve">Con ogni aiuto opportuno si promuova e si assicuri la produzione e la programmazione di film atti a garantire un sano divertimento e pregevoli per valori culturali ed artistici, e innanzitutto di film per la gioventù. Tale aiuto viene dato soprattutto sostenendo e coordinando imprese e iniziative di produttori e di distributori onesti; curando il lancio dei film </w:t>
      </w:r>
      <w:r w:rsidRPr="00193D51">
        <w:rPr>
          <w:rFonts w:ascii="Arial" w:hAnsi="Arial" w:cs="Arial"/>
          <w:i/>
          <w:iCs/>
          <w:sz w:val="24"/>
          <w:szCs w:val="24"/>
        </w:rPr>
        <w:lastRenderedPageBreak/>
        <w:t>meritevoli con l'appoggio dei critici e con premi; promuovendo e consociando le sale cinematografiche di gestori cattolici e onesti.</w:t>
      </w:r>
    </w:p>
    <w:p w14:paraId="6DB6E8B9"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Parimenti, si sostengano in modo efficace i programmi radiofonici e televisivi moralmente sani, soprattutto quelli adatti all'ambiente familiare. Si promuovano poi con impegno le trasmissioni cattoliche, mediante le quali gli uditori e gli spettatori vengono orientati a partecipare alla vita della Chiesa e ad assimilare le verità religiose. Là dove la cosa risulti conveniente, si creino sollecitamente anche emittenti cattoliche e si procuri che le loro trasmissioni si raccomandino per qualità ed efficacia.</w:t>
      </w:r>
    </w:p>
    <w:p w14:paraId="1D0AF68C"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Si procuri inoltre che l'antica e nobile arte del teatro, la quale oggi viene diffusa largamente dagli strumenti di comunicazione sociale, contribuisca alla formazione culturale e morale degli spettatori.</w:t>
      </w:r>
    </w:p>
    <w:p w14:paraId="48A11DB8"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15. Per provvedere alle esigenze sopra esposte si formino senza indugio sacerdoti, religiosi e laici, i quali sappiano usare con la dovuta competenza questi strumenti a scopi apostolici.</w:t>
      </w:r>
    </w:p>
    <w:p w14:paraId="67FDF2E9"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Il primo compito è quello di preparare tecnicamente, culturalmente e moralmente i laici, moltiplicando scuole, facoltà e istituti, dove giornalisti, autori di film e di programmi radiofonici e televisivi e quanti si interessano a queste attività, possano acquistare una formazione completa, permeata di spirito cristiano, specialmente nel campo della dottrina sociale della Chiesa. Ma occorre preparare ed aiutare anche gli attori, perché con la loro arte contribuiscano al bene della società. Devono infine essere diligentemente preparati i critici letterari, cinematografici, radiofonici, televisivi, ecc., perché si distinguano con la loro competenza professionale, e vengano istruiti e incoraggiati a porre sempre nel dovuto rilievo nei loro giudizi, l'aspetto morale.</w:t>
      </w:r>
    </w:p>
    <w:p w14:paraId="145CB109"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16. Il retto uso degli strumenti della comunicazione sociale, che sono a disposizione di utenti diversi per età e preparazione culturale, esige un'adatta e specifica formazione teorica e pratica di questi ultimi. Perciò le iniziative atte a questo scopo - soprattutto se destinate ai giovani - siano favorite e largamente diffuse nelle scuole cattoliche di ogni grado, nei seminari e nelle associazioni dell'apostolato dei laici. Esse saranno ispirate ai principi della morale cristiana. Per ottenere più prontamente questo scopo, vengano inserite nell'insegnamento catechistico l'esposizione e la spiegazione della dottrina e della disciplina cattolica su questo argomento.</w:t>
      </w:r>
    </w:p>
    <w:p w14:paraId="43005852"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17. Sarebbe evidentemente disonorante per i figli della Chiesa tollerare che la parola della salvezza resti inceppata e ostacolata da difficoltà tecniche o dalle spese, indubbiamente ingentissime, che questi strumenti richiedono. Per questa ragione il sacro Concilio ricorda che essi hanno il dovere di sostenere e di aiutare i giornali e i periodici, le iniziative nel settore cinematografico, le stazioni e i programmi radiofonici e televisivi cattolici, il cui fine principale è quello di diffondere e difendere la verità e curare la formazione cristiana della società umana. Esorta inoltre insistentemente quanti, associazioni e singoli, dispongono di rilevanti possibilità economiche o tecniche, ad aiutare volentieri e generosamente con i loro mezzi e con la loro competenza le iniziative in questo settore, che si propongono scopi genuinamente culturali e apostolici.</w:t>
      </w:r>
    </w:p>
    <w:p w14:paraId="7F492883"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18. Al fine poi di rendere più efficace il multiforme apostolato della Chiesa con l'impiego degli strumenti di comunicazione sociale, ogni anno in tutte le diocesi del mondo, a giudizio dei vescovi, venga celebrata una « giornata » nella quale i fedeli siano istruiti sui loro doveri in questo settore, invitati a speciali preghiere per questo scopo e a contribuirvi con le loro offerte. Queste saranno debitamente destinate a sostenere le iniziative e le opere promosse dalla Chiesa in questo campo, secondo le necessità dell'orbe cattolico.</w:t>
      </w:r>
    </w:p>
    <w:p w14:paraId="34A42AEB"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lastRenderedPageBreak/>
        <w:t>19. Nell'esercizio della sua suprema sollecitudine pastorale circa gli strumenti di comunicazione sociale, il sommo Pontefice dispone di una speciale commissione della Santa Sede [1].</w:t>
      </w:r>
    </w:p>
    <w:p w14:paraId="190F40A1"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20. Spetta poi ai vescovi vigilare nelle proprie diocesi sulle iniziative e sulle attività in questo settore, promuoverle e, nella misura in cui riguardano l'apostolato pubblico, regolarle, non eccettuate quelle che dipendono da religiosi esenti.</w:t>
      </w:r>
    </w:p>
    <w:p w14:paraId="792F305C"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21. Tuttavia, poiché un'efficace attività apostolica nell'ambito di tutta una nazione richiede l'unione di intenti e di forze, questo sacro Concilio decreta e ordina che dappertutto vengano costituiti ed efficacemente aiutati degli uffici nazionali per la stampa, il cinema, la radio e la televisione. Sarà compito principale di questi uffici provvedere a che i fedeli si formino una retta coscienza circa l'uso di questi strumenti, come pure di incrementare e regolare tutte le iniziative dei cattolici in questo settore. In ciascuna nazione la vigilanza su questi uffici venga affidata ad una commissione di vescovi o a un vescovo delegato; facciano poi parte degli stessi uffici anche dei laici, formati nella dottrina cattolica e esperti in materia.</w:t>
      </w:r>
    </w:p>
    <w:p w14:paraId="225F2B64"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22. Inoltre, poiché l'efficacia di tali strumenti si estende oltre i confini delle singole nazioni e fa sì che i singoli individui diventino quasi cittadini del mondo, le iniziative nazionali in questo settore vengano coordinate anche su piano internazionale. Gli uffici, di cui al n. 21, collaborino attivamente con le rispettive organizzazioni cattoliche internazionali. Queste ultime vengono legittimamente approvate soltanto dalla santa Sede e da essa dipendono.</w:t>
      </w:r>
    </w:p>
    <w:p w14:paraId="38105972"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23. Per l'applicazione di tutti questi principi e norme circa gli strumenti di comunicazione sociale, su espresso mandato del Concilio, sia pubblicata un'apposita istruzione pastorale, a cura della commissione della santa Sede, di cui al n. 19, con la collaborazione di esperti scelti nelle varie nazioni.</w:t>
      </w:r>
    </w:p>
    <w:p w14:paraId="66443424" w14:textId="77777777" w:rsidR="00116A97" w:rsidRPr="00193D51" w:rsidRDefault="00116A97" w:rsidP="00E24DB1">
      <w:pPr>
        <w:spacing w:line="240" w:lineRule="auto"/>
        <w:jc w:val="both"/>
        <w:rPr>
          <w:rFonts w:ascii="Arial" w:hAnsi="Arial" w:cs="Arial"/>
          <w:i/>
          <w:iCs/>
          <w:sz w:val="24"/>
          <w:szCs w:val="24"/>
        </w:rPr>
      </w:pPr>
      <w:r w:rsidRPr="00193D51">
        <w:rPr>
          <w:rFonts w:ascii="Arial" w:hAnsi="Arial" w:cs="Arial"/>
          <w:i/>
          <w:iCs/>
          <w:sz w:val="24"/>
          <w:szCs w:val="24"/>
        </w:rPr>
        <w:t>24. Del resto il sacro Concilio confida che questa sua esposizione di principi dottrinali e di norme sarà accolta di buon grado e fedelmente osservata da tutti i figli della Chiesa, in modo che essi, servendosi anche di questi strumenti, non solo non ne riportino danno, ma come sale e luce fecondino e illuminino il mondo. Inoltre esso rivolge la sua esortazione a tutti gli uomini di buona volontà, specialmente a quanti hanno nelle loro mani questi strumenti. Li invita a impiegarli unicamente per il bene dell'umanità, il cui avvenire dipende ogni giorno di più dal loro retto uso. Pertanto, come già avvenne con i capolavori delle arti antiche, così anche da queste invenzioni recenti sia glorificato il nome del Signore, secondo il detto dell'Apostolo: «Gesù Cristo, ieri e oggi e per tutti i secoli» (Eb 13,8).</w:t>
      </w:r>
    </w:p>
    <w:p w14:paraId="61913F17" w14:textId="77777777" w:rsidR="00116A97" w:rsidRDefault="00116A97" w:rsidP="00E24DB1">
      <w:pPr>
        <w:spacing w:line="240" w:lineRule="auto"/>
        <w:jc w:val="both"/>
        <w:rPr>
          <w:rFonts w:ascii="Arial" w:hAnsi="Arial" w:cs="Arial"/>
          <w:sz w:val="24"/>
          <w:szCs w:val="24"/>
        </w:rPr>
      </w:pPr>
      <w:r w:rsidRPr="00193D51">
        <w:rPr>
          <w:rFonts w:ascii="Arial" w:hAnsi="Arial" w:cs="Arial"/>
          <w:sz w:val="24"/>
          <w:szCs w:val="24"/>
        </w:rPr>
        <w:t xml:space="preserve">Oggi i mezzi della comunicazione sociale si sono moltiplicati a dismisura con una potenzialità capace abbassare grandemente il livello morale dell’uomo e anziché far crescere l’uomo in umanità, lo potranno fare crescere in disumanità  o in barbarie mai conosciute prima. È sufficiente una falsità o una menzogna o una falsa dottrina e lo scandalo raggiunge ogni uomo della terra. Nessuno è più custodito. Nessuno più potrà salvarsi dagli scandali. </w:t>
      </w:r>
    </w:p>
    <w:p w14:paraId="1C2E326B" w14:textId="77777777" w:rsidR="00116A97" w:rsidRDefault="00116A97" w:rsidP="00E24DB1">
      <w:pPr>
        <w:spacing w:line="240" w:lineRule="auto"/>
        <w:jc w:val="both"/>
        <w:rPr>
          <w:rFonts w:ascii="Arial" w:hAnsi="Arial" w:cs="Arial"/>
          <w:sz w:val="24"/>
          <w:szCs w:val="24"/>
        </w:rPr>
      </w:pPr>
      <w:r w:rsidRPr="00193D51">
        <w:rPr>
          <w:rFonts w:ascii="Arial" w:hAnsi="Arial" w:cs="Arial"/>
          <w:sz w:val="24"/>
          <w:szCs w:val="24"/>
        </w:rPr>
        <w:t xml:space="preserve">Oggi veramente ci si deve cavare non più un occhio solo, ma tutti e due. Non solo deve perdere l’udito da un orecchio, ma da tutti e due, così anche per le mani e i piedi. Abbiamo inventato strumenti per la vita, ma anche per la morte. Tutto dipende dall’uso che se ne fa. Eggi essendo per l’uomo tutto amorale e niente immorale, tutto lecito e nulla illecito, tutto bene e nulla male, si può fare di questi mezzi di comunicazione sociale strumenti di morte non solo spirituale, ma anche fisica. Strumenti di ricatto e di oppressione. Ecco perché si deve formare l’uomo. </w:t>
      </w:r>
    </w:p>
    <w:p w14:paraId="3350FD47" w14:textId="77777777" w:rsidR="00116A97" w:rsidRDefault="00116A97" w:rsidP="00E24DB1">
      <w:pPr>
        <w:spacing w:line="240" w:lineRule="auto"/>
        <w:jc w:val="both"/>
        <w:rPr>
          <w:rFonts w:ascii="Arial" w:hAnsi="Arial" w:cs="Arial"/>
          <w:sz w:val="24"/>
          <w:szCs w:val="24"/>
        </w:rPr>
      </w:pPr>
      <w:r w:rsidRPr="00193D51">
        <w:rPr>
          <w:rFonts w:ascii="Arial" w:hAnsi="Arial" w:cs="Arial"/>
          <w:sz w:val="24"/>
          <w:szCs w:val="24"/>
        </w:rPr>
        <w:lastRenderedPageBreak/>
        <w:t xml:space="preserve">Ma chi forma l’uomo? È sempre l’uomo. Oggi l’uomo è divenuto incapace di formare l’uomo alla verità e alla giustizia. Chi forma l’uomo? Il cristiano? Moltissimi cristiani hanno bisogno loro di essere formati. Non conoscono Cristo Signore. Non conoscono il Parola del Signore. Non attingono più vita in Cristo Gesù. Per formare l’uomo oggi occorre un grande esercito di veri profeti chiamati e formati dal Padre, in Cristo Gesù, per opera del suo Santo Spirito. Questi profeti devono formare quanti nella Chiesa governano il gregge del Signore. Senza i pastori l’opera dei profeti alla fine risulterà assai carente. Il gregge non si smove senza i pastori. </w:t>
      </w:r>
    </w:p>
    <w:p w14:paraId="4C5E372E" w14:textId="45114E6E" w:rsidR="00240052" w:rsidRDefault="00116A97" w:rsidP="00E24DB1">
      <w:pPr>
        <w:spacing w:line="240" w:lineRule="auto"/>
        <w:jc w:val="both"/>
        <w:rPr>
          <w:rFonts w:ascii="Arial" w:hAnsi="Arial" w:cs="Arial"/>
          <w:sz w:val="24"/>
          <w:szCs w:val="24"/>
        </w:rPr>
      </w:pPr>
      <w:r w:rsidRPr="00193D51">
        <w:rPr>
          <w:rFonts w:ascii="Arial" w:hAnsi="Arial" w:cs="Arial"/>
          <w:sz w:val="24"/>
          <w:szCs w:val="24"/>
        </w:rPr>
        <w:t>Questa formazione si richiede oggi più che ieri anche a causa dell’ultimo mezzo di comunicazione e di ricerca che è l’Intelligenza Artificiale. Poiché è l’uomo che la governa e se ne serve, l’uomo la può usare per la crescita dell’umanità e anche per la sua rovina o addirittura per la distruzione di popoli e di nazioni. Ecco perché occorre questo esercito di profeti mandati da Dio per formare quanti governano il gregge di Cristo Signore. Saranno loro a formare il gregge e il gregge formato si servirà di questi mezzi meravigliosi (</w:t>
      </w:r>
      <w:r w:rsidRPr="00116A97">
        <w:rPr>
          <w:rFonts w:ascii="Arial" w:hAnsi="Arial" w:cs="Arial"/>
          <w:i/>
          <w:iCs/>
          <w:sz w:val="24"/>
          <w:szCs w:val="24"/>
          <w:lang w:val="la-Latn"/>
        </w:rPr>
        <w:t>mirifica</w:t>
      </w:r>
      <w:r w:rsidRPr="00193D51">
        <w:rPr>
          <w:rFonts w:ascii="Arial" w:hAnsi="Arial" w:cs="Arial"/>
          <w:sz w:val="24"/>
          <w:szCs w:val="24"/>
        </w:rPr>
        <w:t>), per il bene di ogni uomo.</w:t>
      </w:r>
    </w:p>
    <w:p w14:paraId="034A2164" w14:textId="77777777" w:rsidR="00116A97" w:rsidRDefault="00116A97" w:rsidP="00116A97">
      <w:pPr>
        <w:jc w:val="both"/>
        <w:rPr>
          <w:rFonts w:ascii="Arial" w:hAnsi="Arial" w:cs="Arial"/>
          <w:sz w:val="24"/>
          <w:szCs w:val="24"/>
          <w:lang w:eastAsia="ko-KR"/>
        </w:rPr>
      </w:pPr>
    </w:p>
    <w:p w14:paraId="645A8F9B" w14:textId="4C97E73F" w:rsidR="00116A97" w:rsidRPr="00116A97" w:rsidRDefault="00116A97" w:rsidP="00116A97">
      <w:pPr>
        <w:pStyle w:val="Titolo2"/>
        <w:rPr>
          <w:spacing w:val="-10"/>
          <w:sz w:val="28"/>
          <w:szCs w:val="28"/>
        </w:rPr>
      </w:pPr>
      <w:bookmarkStart w:id="885" w:name="_Toc195883850"/>
      <w:bookmarkStart w:id="886" w:name="_Toc231241889"/>
      <w:r w:rsidRPr="00116A97">
        <w:rPr>
          <w:spacing w:val="-10"/>
          <w:sz w:val="28"/>
          <w:szCs w:val="28"/>
          <w:lang w:val="la-Latn"/>
        </w:rPr>
        <w:t>GETTATE LA RETE DALLA PARTE DESTRA DELLA BARCA E TROVERETE</w:t>
      </w:r>
      <w:bookmarkEnd w:id="885"/>
      <w:bookmarkEnd w:id="886"/>
    </w:p>
    <w:p w14:paraId="43B61D91" w14:textId="77777777" w:rsidR="00116A97" w:rsidRDefault="00116A97" w:rsidP="00E24DB1">
      <w:pPr>
        <w:spacing w:line="240" w:lineRule="auto"/>
        <w:jc w:val="both"/>
        <w:rPr>
          <w:rFonts w:ascii="Arial" w:hAnsi="Arial" w:cs="Arial"/>
          <w:sz w:val="24"/>
          <w:szCs w:val="24"/>
          <w:lang w:eastAsia="ko-KR"/>
        </w:rPr>
      </w:pPr>
      <w:r w:rsidRPr="00116A97">
        <w:rPr>
          <w:rFonts w:ascii="Arial" w:hAnsi="Arial" w:cs="Arial"/>
          <w:sz w:val="24"/>
          <w:szCs w:val="24"/>
          <w:lang w:eastAsia="ko-KR"/>
        </w:rPr>
        <w:t>Questa Parola di Gesù – </w:t>
      </w:r>
      <w:r w:rsidRPr="00116A97">
        <w:rPr>
          <w:rFonts w:ascii="Arial" w:hAnsi="Arial" w:cs="Arial"/>
          <w:i/>
          <w:iCs/>
          <w:sz w:val="24"/>
          <w:szCs w:val="24"/>
          <w:lang w:eastAsia="ko-KR"/>
        </w:rPr>
        <w:t>Gettate la rete dalla parte destra della barca e troverete</w:t>
      </w:r>
      <w:r w:rsidRPr="00116A97">
        <w:rPr>
          <w:rFonts w:ascii="Arial" w:hAnsi="Arial" w:cs="Arial"/>
          <w:sz w:val="24"/>
          <w:szCs w:val="24"/>
          <w:lang w:eastAsia="ko-KR"/>
        </w:rPr>
        <w:t xml:space="preserve"> – è purissima profezia. Questa profezia non è proferita solo per Pietro, è invece proferita per tutti gli Apostoli, in comunione gerarchica con gli Apostoli, è proferita per ogni presbitero, ogni diacono, ogni cresimato, ogni battezzato, ogni profeta, ogni maestro, ogni pastore, ogni evangelista, ogni membro del corpo di Cristo. La rete è la Parola del Signore. La barca è la Chiesa fondata su Pietro. Di questa Chiesa Simon Pietro è il fondamento visibile, Cristo Gesù il fondamento invisibile. Quando Pietro e gli Apostoli sono sul fondamento invisibile che è Gesù Signore, quando presbiteri, diaconi, cresimati, battezzati, profeti, maestri, pastori, evangelisti, ogni membro del corpo di Cristo ha come fondamento il corpo apostolico a sua volta fondato su Cristo Gesù, se viene seminata la purissima Parola del Signore, sempre saranno prese anime da aggiungere al corpo di Cristo e sempre seminando verità e grazia il corpo di Cristo crescerà in Santità. </w:t>
      </w:r>
    </w:p>
    <w:p w14:paraId="0BDDFAE9" w14:textId="1A58176F" w:rsidR="00116A97" w:rsidRDefault="00116A97" w:rsidP="00E24DB1">
      <w:pPr>
        <w:spacing w:line="240" w:lineRule="auto"/>
        <w:jc w:val="both"/>
        <w:rPr>
          <w:rFonts w:ascii="Arial" w:hAnsi="Arial" w:cs="Arial"/>
          <w:i/>
          <w:iCs/>
          <w:sz w:val="24"/>
          <w:szCs w:val="24"/>
          <w:lang w:eastAsia="ko-KR"/>
        </w:rPr>
      </w:pPr>
      <w:r w:rsidRPr="00116A97">
        <w:rPr>
          <w:rFonts w:ascii="Arial" w:hAnsi="Arial" w:cs="Arial"/>
          <w:sz w:val="24"/>
          <w:szCs w:val="24"/>
          <w:lang w:eastAsia="ko-KR"/>
        </w:rPr>
        <w:t>Questa purissima verità è così rivelata dall’Apostolo Paolo:</w:t>
      </w:r>
      <w:r w:rsidRPr="00116A97">
        <w:rPr>
          <w:rFonts w:ascii="Arial" w:hAnsi="Arial" w:cs="Arial"/>
          <w:i/>
          <w:iCs/>
          <w:sz w:val="24"/>
          <w:szCs w:val="24"/>
          <w:lang w:eastAsia="ko-KR"/>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w:t>
      </w:r>
      <w:r w:rsidRPr="00116A97">
        <w:rPr>
          <w:rFonts w:ascii="Arial" w:hAnsi="Arial" w:cs="Arial"/>
          <w:i/>
          <w:iCs/>
          <w:sz w:val="24"/>
          <w:szCs w:val="24"/>
          <w:lang w:eastAsia="ko-KR"/>
        </w:rPr>
        <w:lastRenderedPageBreak/>
        <w:t>la collaborazione di ogni giuntura, secondo l’energia propria di ogni membro, cresce in modo da edificare se stesso nella carità</w:t>
      </w:r>
      <w:r>
        <w:rPr>
          <w:rFonts w:ascii="Arial" w:hAnsi="Arial" w:cs="Arial"/>
          <w:i/>
          <w:iCs/>
          <w:sz w:val="24"/>
          <w:szCs w:val="24"/>
          <w:lang w:eastAsia="ko-KR"/>
        </w:rPr>
        <w:t>”</w:t>
      </w:r>
      <w:r w:rsidRPr="00116A97">
        <w:rPr>
          <w:rFonts w:ascii="Arial" w:hAnsi="Arial" w:cs="Arial"/>
          <w:i/>
          <w:iCs/>
          <w:sz w:val="24"/>
          <w:szCs w:val="24"/>
          <w:lang w:eastAsia="ko-KR"/>
        </w:rPr>
        <w:t xml:space="preserve"> (Ef 4,1-16). </w:t>
      </w:r>
    </w:p>
    <w:p w14:paraId="0144208D" w14:textId="03D134A9" w:rsidR="00116A97" w:rsidRPr="00116A97" w:rsidRDefault="00116A97" w:rsidP="00E24DB1">
      <w:pPr>
        <w:spacing w:line="240" w:lineRule="auto"/>
        <w:jc w:val="both"/>
        <w:rPr>
          <w:rFonts w:ascii="Arial" w:hAnsi="Arial" w:cs="Arial"/>
          <w:sz w:val="24"/>
          <w:szCs w:val="24"/>
          <w:lang w:eastAsia="ko-KR"/>
        </w:rPr>
      </w:pPr>
      <w:r w:rsidRPr="00116A97">
        <w:rPr>
          <w:rFonts w:ascii="Arial" w:hAnsi="Arial" w:cs="Arial"/>
          <w:sz w:val="24"/>
          <w:szCs w:val="24"/>
          <w:lang w:eastAsia="ko-KR"/>
        </w:rPr>
        <w:t>Questa profezia nel giorno del giudizio si ergerà contro di noi e ci condannerà tutti se abbiamo lasciato la Chiesa di Cristo Gesù povera e spoglia, anzi più povera e più spoglia di quando a noi è stata consegnata. Cristo Gesù sempre farà ciò che ha promesso se noi obbediremo ad ogni suo comando e vivremo ogni sua Parola.</w:t>
      </w:r>
    </w:p>
    <w:p w14:paraId="2DA182A3" w14:textId="77777777" w:rsidR="00116A97" w:rsidRPr="00116A97" w:rsidRDefault="00116A97" w:rsidP="00E24DB1">
      <w:pPr>
        <w:spacing w:line="240" w:lineRule="auto"/>
        <w:jc w:val="both"/>
        <w:rPr>
          <w:rFonts w:ascii="Arial" w:hAnsi="Arial" w:cs="Arial"/>
          <w:sz w:val="24"/>
          <w:szCs w:val="24"/>
          <w:lang w:eastAsia="ko-KR"/>
        </w:rPr>
      </w:pPr>
      <w:r w:rsidRPr="00116A97">
        <w:rPr>
          <w:rFonts w:ascii="Arial" w:hAnsi="Arial" w:cs="Arial"/>
          <w:i/>
          <w:iCs/>
          <w:sz w:val="24"/>
          <w:szCs w:val="24"/>
          <w:lang w:eastAsia="ko-KR"/>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w:t>
      </w:r>
      <w:bookmarkStart w:id="887" w:name="_Hlk194674141"/>
      <w:r w:rsidRPr="00116A97">
        <w:rPr>
          <w:rFonts w:ascii="Arial" w:hAnsi="Arial" w:cs="Arial"/>
          <w:i/>
          <w:iCs/>
          <w:sz w:val="24"/>
          <w:szCs w:val="24"/>
          <w:lang w:eastAsia="ko-KR"/>
        </w:rPr>
        <w:t>Gettate la rete dalla parte destra della barca e troverete</w:t>
      </w:r>
      <w:bookmarkEnd w:id="887"/>
      <w:r w:rsidRPr="00116A97">
        <w:rPr>
          <w:rFonts w:ascii="Arial" w:hAnsi="Arial" w:cs="Arial"/>
          <w:i/>
          <w:iCs/>
          <w:sz w:val="24"/>
          <w:szCs w:val="24"/>
          <w:lang w:eastAsia="ko-KR"/>
        </w:rPr>
        <w:t>».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w:t>
      </w:r>
    </w:p>
    <w:p w14:paraId="50E694F5" w14:textId="38ED548B" w:rsidR="00116A97" w:rsidRDefault="00116A97" w:rsidP="00E24DB1">
      <w:pPr>
        <w:spacing w:line="240" w:lineRule="auto"/>
        <w:jc w:val="both"/>
        <w:rPr>
          <w:rFonts w:ascii="Arial" w:hAnsi="Arial" w:cs="Arial"/>
          <w:sz w:val="24"/>
          <w:szCs w:val="24"/>
          <w:lang w:eastAsia="ko-KR"/>
        </w:rPr>
      </w:pPr>
      <w:r w:rsidRPr="00116A97">
        <w:rPr>
          <w:rFonts w:ascii="Arial" w:hAnsi="Arial" w:cs="Arial"/>
          <w:sz w:val="24"/>
          <w:szCs w:val="24"/>
          <w:lang w:eastAsia="ko-KR"/>
        </w:rPr>
        <w:t>Pietro getta la rete sulla Parola di Gesù e la sua pesca è abbondantissima. Così è per l’Apostolo Giovanni. Così è anche per l’Apostolo Paolo, l’Apostolo Barnaba e per gli altri discepoli di Gesù I santi e le sante hanno gettato la rete sulla Parola di Gesù e anche per loro la resta quasi si spezzava, Noi in pochi anni abbiamo sperimentato la purissima verità di questa profezia del Signore. Gettavamo la rete dalla parte destra e la pesca era anche per noi abbondantissima. Abbiamo deciso di non buttare più la rete sulla Parola del Signore e non in pochi anni, ma in pochissimi mesi, le nostre barche si svuotavano anche di quei pesci precedentemente presi. Vedendo le nostre barche sempre più vuote, feci una preghiera accorata al Signore. La sua risposta fu immediata: </w:t>
      </w:r>
      <w:r w:rsidRPr="00116A97">
        <w:rPr>
          <w:rFonts w:ascii="Arial" w:hAnsi="Arial" w:cs="Arial"/>
          <w:i/>
          <w:iCs/>
          <w:sz w:val="24"/>
          <w:szCs w:val="24"/>
          <w:lang w:eastAsia="ko-KR"/>
        </w:rPr>
        <w:t>“Voi avete tolto la mia Parola al popolo e io vi ho tolto il popolo. Ridare al popolo la mia Parola e io vi darò nuovamente il popolo”</w:t>
      </w:r>
      <w:r w:rsidRPr="00116A97">
        <w:rPr>
          <w:rFonts w:ascii="Arial" w:hAnsi="Arial" w:cs="Arial"/>
          <w:sz w:val="24"/>
          <w:szCs w:val="24"/>
          <w:lang w:eastAsia="ko-KR"/>
        </w:rPr>
        <w:t xml:space="preserve">. </w:t>
      </w:r>
    </w:p>
    <w:p w14:paraId="5FDC00D5" w14:textId="1B7ACBBB" w:rsidR="00116A97" w:rsidRDefault="00116A97" w:rsidP="00E24DB1">
      <w:pPr>
        <w:spacing w:line="240" w:lineRule="auto"/>
        <w:jc w:val="both"/>
        <w:rPr>
          <w:rFonts w:ascii="Arial" w:hAnsi="Arial" w:cs="Arial"/>
          <w:i/>
          <w:iCs/>
          <w:sz w:val="24"/>
          <w:szCs w:val="24"/>
          <w:lang w:eastAsia="ko-KR"/>
        </w:rPr>
      </w:pPr>
      <w:r w:rsidRPr="00116A97">
        <w:rPr>
          <w:rFonts w:ascii="Arial" w:hAnsi="Arial" w:cs="Arial"/>
          <w:sz w:val="24"/>
          <w:szCs w:val="24"/>
          <w:lang w:eastAsia="ko-KR"/>
        </w:rPr>
        <w:t>Ma ormai per chi portava la Parola del Signore e la faceva risuonare integra e pura, si compiva la profezia di Geremia: </w:t>
      </w:r>
      <w:r w:rsidRPr="00116A97">
        <w:rPr>
          <w:rFonts w:ascii="Arial" w:hAnsi="Arial" w:cs="Arial"/>
          <w:i/>
          <w:iCs/>
          <w:sz w:val="24"/>
          <w:szCs w:val="24"/>
          <w:lang w:eastAsia="ko-KR"/>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w:t>
      </w:r>
      <w:r w:rsidRPr="00116A97">
        <w:rPr>
          <w:rFonts w:ascii="Arial" w:hAnsi="Arial" w:cs="Arial"/>
          <w:i/>
          <w:iCs/>
          <w:sz w:val="24"/>
          <w:szCs w:val="24"/>
          <w:lang w:eastAsia="ko-KR"/>
        </w:rPr>
        <w:lastRenderedPageBreak/>
        <w:t>vendetta su di loro, poiché a te ho affidato la mia causa! Cantate inni al Signore, lodate il Signore, perché ha liberato la vita del povero dalle mani dei malfattori (Ger 20,7-13). </w:t>
      </w:r>
    </w:p>
    <w:p w14:paraId="281D70A6" w14:textId="7EF6DF28" w:rsidR="00116A97" w:rsidRPr="00116A97" w:rsidRDefault="00116A97" w:rsidP="00E24DB1">
      <w:pPr>
        <w:spacing w:line="240" w:lineRule="auto"/>
        <w:jc w:val="both"/>
        <w:rPr>
          <w:rFonts w:ascii="Arial" w:hAnsi="Arial" w:cs="Arial"/>
          <w:sz w:val="24"/>
          <w:szCs w:val="24"/>
          <w:lang w:eastAsia="ko-KR"/>
        </w:rPr>
      </w:pPr>
      <w:r w:rsidRPr="00116A97">
        <w:rPr>
          <w:rFonts w:ascii="Arial" w:hAnsi="Arial" w:cs="Arial"/>
          <w:sz w:val="24"/>
          <w:szCs w:val="24"/>
          <w:lang w:eastAsia="ko-KR"/>
        </w:rPr>
        <w:t>Questo è potuto accadere perché per noi si era compiuta una seconda profezia di Geremia. Il compimento di questa profezia ha distrutto e raso al suolo l’opera di Dio:</w:t>
      </w:r>
    </w:p>
    <w:p w14:paraId="0C774F96" w14:textId="77777777" w:rsidR="00116A97" w:rsidRPr="00116A97" w:rsidRDefault="00116A97" w:rsidP="00E24DB1">
      <w:pPr>
        <w:spacing w:line="240" w:lineRule="auto"/>
        <w:jc w:val="both"/>
        <w:rPr>
          <w:rFonts w:ascii="Arial" w:hAnsi="Arial" w:cs="Arial"/>
          <w:sz w:val="24"/>
          <w:szCs w:val="24"/>
          <w:lang w:eastAsia="ko-KR"/>
        </w:rPr>
      </w:pPr>
      <w:r w:rsidRPr="00116A97">
        <w:rPr>
          <w:rFonts w:ascii="Arial" w:hAnsi="Arial" w:cs="Arial"/>
          <w:i/>
          <w:iCs/>
          <w:sz w:val="24"/>
          <w:szCs w:val="24"/>
          <w:lang w:eastAsia="ko-KR"/>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w:t>
      </w:r>
    </w:p>
    <w:p w14:paraId="5834DCF5" w14:textId="77777777" w:rsidR="00116A97" w:rsidRPr="00116A97" w:rsidRDefault="00116A97" w:rsidP="00E24DB1">
      <w:pPr>
        <w:spacing w:line="240" w:lineRule="auto"/>
        <w:jc w:val="both"/>
        <w:rPr>
          <w:rFonts w:ascii="Arial" w:hAnsi="Arial" w:cs="Arial"/>
          <w:sz w:val="24"/>
          <w:szCs w:val="24"/>
          <w:lang w:eastAsia="ko-KR"/>
        </w:rPr>
      </w:pPr>
      <w:r w:rsidRPr="00116A97">
        <w:rPr>
          <w:rFonts w:ascii="Arial" w:hAnsi="Arial" w:cs="Arial"/>
          <w:i/>
          <w:iCs/>
          <w:sz w:val="24"/>
          <w:szCs w:val="24"/>
          <w:lang w:eastAsia="ko-KR"/>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(Ger 8, 4-20).</w:t>
      </w:r>
    </w:p>
    <w:p w14:paraId="1E531AA1" w14:textId="77777777" w:rsidR="00116A97" w:rsidRDefault="00116A97" w:rsidP="00E24DB1">
      <w:pPr>
        <w:spacing w:line="240" w:lineRule="auto"/>
        <w:jc w:val="both"/>
        <w:rPr>
          <w:rFonts w:ascii="Arial" w:hAnsi="Arial" w:cs="Arial"/>
          <w:sz w:val="24"/>
          <w:szCs w:val="24"/>
          <w:lang w:eastAsia="ko-KR"/>
        </w:rPr>
      </w:pPr>
      <w:r w:rsidRPr="00116A97">
        <w:rPr>
          <w:rFonts w:ascii="Arial" w:hAnsi="Arial" w:cs="Arial"/>
          <w:sz w:val="24"/>
          <w:szCs w:val="24"/>
          <w:lang w:eastAsia="ko-KR"/>
        </w:rPr>
        <w:t xml:space="preserve">Quando nella Chiesa si smette di seminare la Parola del Signore secondo purezza e verità, in obbedienza al comando di Cristo Gesù, non solo non si aggiungono nuovi figli di Dio al corpo di Cristo, lo stesso corpo di Cristo inizia a perdere molti figli. Se oggi la Chiesa sta raggiungendo la più estrema denatalità spirituale, la responsabilità è dei suoi pastori. Essi non si curano, perché non vedono, che né Cristo e né la sua Parola vengano seminati nei cuori. Non solo. Da molti Cristo Gesù è stato tolto dalla Chiesa e al suo posto nella  Chiesa è stato fatto entrare il mondo. Da dimora di Cristo moltissime chiese si sono trasformare in dimora di Satana. Potrà mai Gesù Signore benedire queste chiese? Quando in una Chiesa si adora Satana, da Cristo Gesù questa Chiesa è abbandonata a se stessa ed è la fine. Essa diviene abitazione di ragni e lucertole, Tutto il cielo esce da essa e se ne va in luoghi deserti dove trovare rifugio e riposo. Quando in una Chiesa non nascono nuove vocazioni, quando essa si spopola a causa di forti denatalità spirituali, è il segno che abbiamo abbandonato la nostra missione. Non obbediamo più al colmando del Signore. Il Signore si ritira e ci abbandona alla nostra cecità spirituale. </w:t>
      </w:r>
    </w:p>
    <w:p w14:paraId="629DAC2A" w14:textId="75314A28" w:rsidR="00116A97" w:rsidRPr="00240052" w:rsidRDefault="00116A97" w:rsidP="00E24DB1">
      <w:pPr>
        <w:spacing w:line="240" w:lineRule="auto"/>
        <w:jc w:val="both"/>
        <w:rPr>
          <w:rFonts w:ascii="Arial" w:hAnsi="Arial" w:cs="Arial"/>
          <w:sz w:val="24"/>
          <w:szCs w:val="24"/>
          <w:lang w:eastAsia="ko-KR"/>
        </w:rPr>
      </w:pPr>
      <w:r w:rsidRPr="00116A97">
        <w:rPr>
          <w:rFonts w:ascii="Arial" w:hAnsi="Arial" w:cs="Arial"/>
          <w:sz w:val="24"/>
          <w:szCs w:val="24"/>
          <w:lang w:eastAsia="ko-KR"/>
        </w:rPr>
        <w:t xml:space="preserve">Madre Santa, ritorna tra noi. Cura i nostri occhi da ogni cecità spirituale. Sanifica la nostra mente da ogni pensiero satanico e diabolico. Togli dal nostro petto il cuore di pietra e al suo </w:t>
      </w:r>
      <w:r w:rsidRPr="00116A97">
        <w:rPr>
          <w:rFonts w:ascii="Arial" w:hAnsi="Arial" w:cs="Arial"/>
          <w:sz w:val="24"/>
          <w:szCs w:val="24"/>
          <w:lang w:eastAsia="ko-KR"/>
        </w:rPr>
        <w:lastRenderedPageBreak/>
        <w:t>posto metti il tuo con tutto il suo amore per il Figlio tuo. Noi risorgeremo e con noi risorgerà la missione che ci hai affidato.</w:t>
      </w:r>
    </w:p>
    <w:p w14:paraId="67793491" w14:textId="77777777" w:rsidR="00D36B48" w:rsidRPr="00D87D04" w:rsidRDefault="00D36B48" w:rsidP="00D87D04">
      <w:pPr>
        <w:pStyle w:val="Titolo2"/>
        <w:spacing w:line="276" w:lineRule="auto"/>
        <w:jc w:val="both"/>
        <w:rPr>
          <w:sz w:val="28"/>
          <w:szCs w:val="28"/>
        </w:rPr>
      </w:pPr>
      <w:bookmarkStart w:id="888" w:name="_Toc231241890"/>
      <w:r w:rsidRPr="00D87D04">
        <w:rPr>
          <w:sz w:val="28"/>
          <w:szCs w:val="28"/>
        </w:rPr>
        <w:t>10 Aprile</w:t>
      </w:r>
      <w:bookmarkEnd w:id="888"/>
      <w:r w:rsidRPr="00D87D04">
        <w:rPr>
          <w:sz w:val="28"/>
          <w:szCs w:val="28"/>
        </w:rPr>
        <w:t xml:space="preserve"> </w:t>
      </w:r>
    </w:p>
    <w:p w14:paraId="2DF5CF35" w14:textId="77777777" w:rsidR="00116A97" w:rsidRPr="00116A97" w:rsidRDefault="00116A97" w:rsidP="00116A97">
      <w:pPr>
        <w:pStyle w:val="Titolo2"/>
        <w:rPr>
          <w:sz w:val="28"/>
          <w:szCs w:val="28"/>
        </w:rPr>
      </w:pPr>
      <w:bookmarkStart w:id="889" w:name="_Toc231241891"/>
      <w:r w:rsidRPr="00116A97">
        <w:rPr>
          <w:sz w:val="28"/>
          <w:szCs w:val="28"/>
          <w:lang w:val="la-Latn"/>
        </w:rPr>
        <w:t>Perché io predichi anche là; per questo infatti sono venuto!</w:t>
      </w:r>
      <w:bookmarkEnd w:id="889"/>
    </w:p>
    <w:p w14:paraId="027D54A8" w14:textId="77777777" w:rsidR="00116A97" w:rsidRDefault="00116A97" w:rsidP="00E24DB1">
      <w:pPr>
        <w:spacing w:line="240" w:lineRule="auto"/>
        <w:jc w:val="both"/>
        <w:rPr>
          <w:rFonts w:ascii="Arial" w:hAnsi="Arial" w:cs="Arial"/>
          <w:sz w:val="24"/>
          <w:szCs w:val="24"/>
          <w:lang w:eastAsia="ko-KR"/>
        </w:rPr>
      </w:pPr>
      <w:r w:rsidRPr="00116A97">
        <w:rPr>
          <w:rFonts w:ascii="Arial" w:hAnsi="Arial" w:cs="Arial"/>
          <w:sz w:val="24"/>
          <w:szCs w:val="24"/>
          <w:lang w:eastAsia="ko-KR"/>
        </w:rPr>
        <w:t xml:space="preserve">Gesù è dall’eternità per l’eternità sempre dalla volontà del Padre. Lui non è venuto per liberare l’uomo dalla sofferenza, dal dolore, dalla morte. È venuto a togliere il peccato che è la causa di ogni sofferenza, di ogni dolore, di ogni morte. Tolto il peccato, di ogni sofferenza se ne fa un sacrificio a Dio da unire al sacrificio di Cristo per la conversione e santificazione del mondo. </w:t>
      </w:r>
    </w:p>
    <w:p w14:paraId="472B04E5" w14:textId="1157113C" w:rsidR="00116A97" w:rsidRDefault="00116A97" w:rsidP="00E24DB1">
      <w:pPr>
        <w:spacing w:line="240" w:lineRule="auto"/>
        <w:jc w:val="both"/>
        <w:rPr>
          <w:rFonts w:ascii="Arial" w:hAnsi="Arial" w:cs="Arial"/>
          <w:i/>
          <w:iCs/>
          <w:sz w:val="24"/>
          <w:szCs w:val="24"/>
          <w:lang w:eastAsia="ko-KR"/>
        </w:rPr>
      </w:pPr>
      <w:r w:rsidRPr="00116A97">
        <w:rPr>
          <w:rFonts w:ascii="Arial" w:hAnsi="Arial" w:cs="Arial"/>
          <w:sz w:val="24"/>
          <w:szCs w:val="24"/>
          <w:lang w:eastAsia="ko-KR"/>
        </w:rPr>
        <w:t>Questa verità è così manifestata dall’Apostolo Paolo: </w:t>
      </w:r>
      <w:r w:rsidRPr="00116A97">
        <w:rPr>
          <w:rFonts w:ascii="Arial" w:hAnsi="Arial" w:cs="Arial"/>
          <w:i/>
          <w:iCs/>
          <w:sz w:val="24"/>
          <w:szCs w:val="24"/>
          <w:lang w:eastAsia="ko-KR"/>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rFonts w:ascii="Arial" w:hAnsi="Arial" w:cs="Arial"/>
          <w:i/>
          <w:iCs/>
          <w:sz w:val="24"/>
          <w:szCs w:val="24"/>
          <w:lang w:eastAsia="ko-KR"/>
        </w:rPr>
        <w:t>”</w:t>
      </w:r>
      <w:r w:rsidRPr="00116A97">
        <w:rPr>
          <w:rFonts w:ascii="Arial" w:hAnsi="Arial" w:cs="Arial"/>
          <w:i/>
          <w:iCs/>
          <w:sz w:val="24"/>
          <w:szCs w:val="24"/>
          <w:lang w:eastAsia="ko-KR"/>
        </w:rPr>
        <w:t xml:space="preserve"> (Col 1,24-29). </w:t>
      </w:r>
    </w:p>
    <w:p w14:paraId="3D938C36" w14:textId="6076C330" w:rsidR="00116A97" w:rsidRDefault="00116A97" w:rsidP="00E24DB1">
      <w:pPr>
        <w:spacing w:line="240" w:lineRule="auto"/>
        <w:jc w:val="both"/>
        <w:rPr>
          <w:rFonts w:ascii="Arial" w:hAnsi="Arial" w:cs="Arial"/>
          <w:i/>
          <w:iCs/>
          <w:sz w:val="24"/>
          <w:szCs w:val="24"/>
          <w:lang w:eastAsia="ko-KR"/>
        </w:rPr>
      </w:pPr>
      <w:r w:rsidRPr="00116A97">
        <w:rPr>
          <w:rFonts w:ascii="Arial" w:hAnsi="Arial" w:cs="Arial"/>
          <w:sz w:val="24"/>
          <w:szCs w:val="24"/>
          <w:lang w:eastAsia="ko-KR"/>
        </w:rPr>
        <w:t>Ecco ancora come il Signore rivela al Paolo il mistero della sofferenza e come essa si vive: </w:t>
      </w:r>
      <w:r w:rsidRPr="00116A97">
        <w:rPr>
          <w:rFonts w:ascii="Arial" w:hAnsi="Arial" w:cs="Arial"/>
          <w:i/>
          <w:iCs/>
          <w:sz w:val="24"/>
          <w:szCs w:val="24"/>
          <w:lang w:eastAsia="ko-KR"/>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4A1AEA29" w14:textId="0CCD5DC8" w:rsidR="00116A97" w:rsidRPr="00116A97" w:rsidRDefault="00116A97" w:rsidP="00E24DB1">
      <w:pPr>
        <w:spacing w:line="240" w:lineRule="auto"/>
        <w:jc w:val="both"/>
        <w:rPr>
          <w:rFonts w:ascii="Arial" w:hAnsi="Arial" w:cs="Arial"/>
          <w:sz w:val="24"/>
          <w:szCs w:val="24"/>
          <w:lang w:eastAsia="ko-KR"/>
        </w:rPr>
      </w:pPr>
      <w:r w:rsidRPr="00116A97">
        <w:rPr>
          <w:rFonts w:ascii="Arial" w:hAnsi="Arial" w:cs="Arial"/>
          <w:sz w:val="24"/>
          <w:szCs w:val="24"/>
          <w:lang w:eastAsia="ko-KR"/>
        </w:rPr>
        <w:t>Cristo Gesù è il Maestro che ci insegna a vivere nella fede ogni sofferenza, ma prima di ogni cosa è colui che toglie il peccato del mondo, fonte e causa di ogni sofferenza. Ecco perché lascia la sofferenza ai sofferenti e va per la regione della Galilea a predicare il Vangelo, a insegnare come si toglie ogni causa e ogni fonte di sofferenza e anche a cercare al loro Dio e Signore ogni grazia perché della sofferenza se ne faccia un sacrificio per la redenzione del mondo.</w:t>
      </w:r>
    </w:p>
    <w:p w14:paraId="059612CC" w14:textId="77777777" w:rsidR="00116A97" w:rsidRPr="00116A97" w:rsidRDefault="00116A97" w:rsidP="00E24DB1">
      <w:pPr>
        <w:spacing w:line="240" w:lineRule="auto"/>
        <w:jc w:val="both"/>
        <w:rPr>
          <w:rFonts w:ascii="Arial" w:hAnsi="Arial" w:cs="Arial"/>
          <w:sz w:val="24"/>
          <w:szCs w:val="24"/>
          <w:lang w:eastAsia="ko-KR"/>
        </w:rPr>
      </w:pPr>
      <w:r w:rsidRPr="00116A97">
        <w:rPr>
          <w:rFonts w:ascii="Arial" w:hAnsi="Arial" w:cs="Arial"/>
          <w:i/>
          <w:iCs/>
          <w:sz w:val="24"/>
          <w:szCs w:val="24"/>
          <w:lang w:eastAsia="ko-KR"/>
        </w:rPr>
        <w:t xml:space="preserve">E subito, usciti dalla sinagoga, andarono nella casa di Simone e Andrea, in compagnia di Giacomo e Giovanni. La suocera di Simone era a letto con la febbre e subito gli parlarono di lei. Egli si avvicinò e la fece alzare prendendola per mano; la febbre la lasciò ed ella li serviva. 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w:t>
      </w:r>
      <w:r w:rsidRPr="00116A97">
        <w:rPr>
          <w:rFonts w:ascii="Arial" w:hAnsi="Arial" w:cs="Arial"/>
          <w:i/>
          <w:iCs/>
          <w:sz w:val="24"/>
          <w:szCs w:val="24"/>
          <w:lang w:eastAsia="ko-KR"/>
        </w:rPr>
        <w:lastRenderedPageBreak/>
        <w:t>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1,29-29). </w:t>
      </w:r>
    </w:p>
    <w:p w14:paraId="1F6AA87E" w14:textId="77777777" w:rsidR="00151A2C" w:rsidRDefault="00116A97" w:rsidP="00E24DB1">
      <w:pPr>
        <w:spacing w:line="240" w:lineRule="auto"/>
        <w:jc w:val="both"/>
        <w:rPr>
          <w:rFonts w:ascii="Arial" w:hAnsi="Arial" w:cs="Arial"/>
          <w:sz w:val="24"/>
          <w:szCs w:val="24"/>
          <w:lang w:eastAsia="ko-KR"/>
        </w:rPr>
      </w:pPr>
      <w:r w:rsidRPr="00116A97">
        <w:rPr>
          <w:rFonts w:ascii="Arial" w:hAnsi="Arial" w:cs="Arial"/>
          <w:sz w:val="24"/>
          <w:szCs w:val="24"/>
          <w:lang w:eastAsia="ko-KR"/>
        </w:rPr>
        <w:t>Oggi dove risiede la stoltezza e l’insipienza degli uomini? Essa è nel moltiplicare all’infinito le causa che generano ogni sofferenza, nel dichiarare il vizio virtù e amore la trasgressione della Legge di natura e della Legge positiva,  nel consegnarsi al male, alla trasgressione, al peccato cose tutte che modificano anche la nostra natura e la rendono incapace anche di procreare vita sana, e poi cercare di sanare ciò che è impossibile per natura sanare. Si può lenire in qualche modo il dolore, si può in qualche modo apportare migliorie al corpo e allo spirito, ma ciò che è geneticamente modificato per generazione, frutto di un corpo o ereditato o da noi geneticamente trasformato, mai potrà divenire un corpo sano, come se la generazione fosse avvenuta nella perfetta sanità. Noi non vogliamo giudicare o condannare quanti sono di natura geneticamente modificata, alterata, trasformata, mutata e con questa natura generano. Vogli</w:t>
      </w:r>
      <w:r w:rsidR="00151A2C">
        <w:rPr>
          <w:rFonts w:ascii="Arial" w:hAnsi="Arial" w:cs="Arial"/>
          <w:sz w:val="24"/>
          <w:szCs w:val="24"/>
          <w:lang w:eastAsia="ko-KR"/>
        </w:rPr>
        <w:t>am</w:t>
      </w:r>
      <w:r w:rsidRPr="00116A97">
        <w:rPr>
          <w:rFonts w:ascii="Arial" w:hAnsi="Arial" w:cs="Arial"/>
          <w:sz w:val="24"/>
          <w:szCs w:val="24"/>
          <w:lang w:eastAsia="ko-KR"/>
        </w:rPr>
        <w:t xml:space="preserve">o semplicemente dire che ogni vizio e ogni trasgressione della Legge di natura e della Legge del Sinai o del Vangelo, può  giungere anche a modificare la natura in moro irreversibile. </w:t>
      </w:r>
    </w:p>
    <w:p w14:paraId="793BF906" w14:textId="0B8599D1" w:rsidR="00116A97" w:rsidRDefault="00116A97" w:rsidP="00E24DB1">
      <w:pPr>
        <w:spacing w:line="240" w:lineRule="auto"/>
        <w:jc w:val="both"/>
        <w:rPr>
          <w:rFonts w:ascii="Arial" w:hAnsi="Arial" w:cs="Arial"/>
          <w:sz w:val="24"/>
          <w:szCs w:val="24"/>
          <w:lang w:eastAsia="ko-KR"/>
        </w:rPr>
      </w:pPr>
      <w:r w:rsidRPr="00116A97">
        <w:rPr>
          <w:rFonts w:ascii="Arial" w:hAnsi="Arial" w:cs="Arial"/>
          <w:sz w:val="24"/>
          <w:szCs w:val="24"/>
          <w:lang w:eastAsia="ko-KR"/>
        </w:rPr>
        <w:t xml:space="preserve">Se la natura è modificata genererà frutti modificati. È obbligo di ogni uomo lavorare, operare perché non solo la propria natura non subisca alcun danno, ma anche la natura di ogni altro uomo  venga conservata buona, come buona è uscita alle origini dalle mani del suo Creatore, Signore, Dio. Noi tutti conosciamo i danni che producono l’alcool, il fumo, la droga, il cibo, la lussuria, la gola. Noi tutti conosciamo i frutti che produce l’avarizia insaziabile. Ma anche noi tutti conosciamo i frutti del nostro progresso. I danni dell’aria inquinata chi li potrà mai contare? I danni delle piogge acide chi li potrà mai elencare? I danni dei disastri nucleari durano per secoli. I danni di invenzioni nefaste chi li conosce in anticipo? </w:t>
      </w:r>
    </w:p>
    <w:p w14:paraId="314467CD" w14:textId="284EFC90" w:rsidR="00116A97" w:rsidRDefault="00116A97" w:rsidP="00E24DB1">
      <w:pPr>
        <w:spacing w:line="240" w:lineRule="auto"/>
        <w:jc w:val="both"/>
        <w:rPr>
          <w:rFonts w:ascii="Arial" w:hAnsi="Arial" w:cs="Arial"/>
          <w:sz w:val="24"/>
          <w:szCs w:val="24"/>
          <w:lang w:eastAsia="ko-KR"/>
        </w:rPr>
      </w:pPr>
      <w:r w:rsidRPr="00116A97">
        <w:rPr>
          <w:rFonts w:ascii="Arial" w:hAnsi="Arial" w:cs="Arial"/>
          <w:sz w:val="24"/>
          <w:szCs w:val="24"/>
          <w:lang w:eastAsia="ko-KR"/>
        </w:rPr>
        <w:t xml:space="preserve">Ecco perché Gesù è venuto: per liberarci dal peccato che rende oggi la nostra vita un inferno sulla terra, inferno che si trasformerà in inferno eterno nel fuoco che mai si consuma. Oggi moltissimi figli della Chiesa non seguono più l’esempio di Cristo Gesù. Non solo non impegnano ogni loro forza a togliere il peccato dal cuore dell’uomo.  Mentre essi stessi moltiplicano i peccati e abbandonano l’uomo al peccato, lavorano per portare rimedio ai frutti del peccato. </w:t>
      </w:r>
    </w:p>
    <w:p w14:paraId="695BBECD" w14:textId="592666D9" w:rsidR="00116A97" w:rsidRPr="00116A97" w:rsidRDefault="00116A97" w:rsidP="00E24DB1">
      <w:pPr>
        <w:spacing w:line="240" w:lineRule="auto"/>
        <w:jc w:val="both"/>
        <w:rPr>
          <w:rFonts w:ascii="Arial" w:hAnsi="Arial" w:cs="Arial"/>
          <w:sz w:val="24"/>
          <w:szCs w:val="24"/>
          <w:lang w:eastAsia="ko-KR"/>
        </w:rPr>
      </w:pPr>
      <w:r w:rsidRPr="00116A97">
        <w:rPr>
          <w:rFonts w:ascii="Arial" w:hAnsi="Arial" w:cs="Arial"/>
          <w:sz w:val="24"/>
          <w:szCs w:val="24"/>
          <w:lang w:eastAsia="ko-KR"/>
        </w:rPr>
        <w:t>La Madre nostra ci liberi da tanata stoltezza e insipienza. Ci aiuti a imitare Gesù Signore.</w:t>
      </w:r>
    </w:p>
    <w:p w14:paraId="5577B7E7" w14:textId="77777777" w:rsidR="00240052" w:rsidRDefault="00240052" w:rsidP="00240052">
      <w:pPr>
        <w:jc w:val="both"/>
        <w:rPr>
          <w:rFonts w:ascii="Arial" w:hAnsi="Arial" w:cs="Arial"/>
          <w:sz w:val="24"/>
          <w:szCs w:val="24"/>
          <w:lang w:eastAsia="ko-KR"/>
        </w:rPr>
      </w:pPr>
    </w:p>
    <w:p w14:paraId="6CDFC322" w14:textId="5073DC81" w:rsidR="00151A2C" w:rsidRPr="00151A2C" w:rsidRDefault="00151A2C" w:rsidP="00151A2C">
      <w:pPr>
        <w:pStyle w:val="Titolo2"/>
        <w:rPr>
          <w:sz w:val="28"/>
          <w:szCs w:val="28"/>
        </w:rPr>
      </w:pPr>
      <w:bookmarkStart w:id="890" w:name="_Toc195883852"/>
      <w:bookmarkStart w:id="891" w:name="_Toc231241892"/>
      <w:r w:rsidRPr="00151A2C">
        <w:rPr>
          <w:sz w:val="28"/>
          <w:szCs w:val="28"/>
          <w:lang w:val="la-Latn"/>
        </w:rPr>
        <w:t>E TUTTI FURONO COLMATI DI SPIRITO SANTO</w:t>
      </w:r>
      <w:bookmarkEnd w:id="890"/>
      <w:bookmarkEnd w:id="891"/>
    </w:p>
    <w:p w14:paraId="3790A705" w14:textId="77777777" w:rsidR="00151A2C" w:rsidRDefault="00151A2C" w:rsidP="00E24DB1">
      <w:pPr>
        <w:spacing w:line="240" w:lineRule="auto"/>
        <w:jc w:val="both"/>
        <w:rPr>
          <w:rFonts w:ascii="Arial" w:hAnsi="Arial" w:cs="Arial"/>
          <w:sz w:val="24"/>
          <w:szCs w:val="24"/>
          <w:lang w:eastAsia="ko-KR"/>
        </w:rPr>
      </w:pPr>
      <w:r w:rsidRPr="00151A2C">
        <w:rPr>
          <w:rFonts w:ascii="Arial" w:hAnsi="Arial" w:cs="Arial"/>
          <w:sz w:val="24"/>
          <w:szCs w:val="24"/>
          <w:lang w:eastAsia="ko-KR"/>
        </w:rPr>
        <w:t xml:space="preserve">La Chiesa del Dio vivente cammina con il conforto delle Scritture Canoniche. Sono queste Scritture in tutto simile alla colonna di fuoco e alla nube che ha accompagnato il popolo del Signore durante tutta la sua peregrinazione nel deserto. Senza la nube e senza la colonna di fuoco, tutto il popolo del Signore si sarebbe smarrito e perso in quel deserto che era luogo di serpenti velenosi e di scorpioni. Ecco cosa insegnano le Scritture Canoniche alla Chiesa di Cristo Gesù, nata il giorno di Pentecoste: l’odio che si sta abbattendo su di essa, non è contro di essa, è contro Gesù Signore, il Mesia che Dio ha costituito sua salvezza per tutti i popoli. Sempre l’odio invisibile contro Dio si manifesta e si rivela come odio visibile contro i messaggeri, i profeti, gli araldi, che il Signore manda in mezzo al suo popolo e in mezzo al mondo per manifestare loro la purissima sua Parola e per invitare ogni uomo alla conversione e alla fede. </w:t>
      </w:r>
    </w:p>
    <w:p w14:paraId="2B98F41F" w14:textId="25DA0222" w:rsidR="00151A2C" w:rsidRDefault="00151A2C" w:rsidP="00E24DB1">
      <w:pPr>
        <w:spacing w:line="240" w:lineRule="auto"/>
        <w:jc w:val="both"/>
        <w:rPr>
          <w:rFonts w:ascii="Arial" w:hAnsi="Arial" w:cs="Arial"/>
          <w:i/>
          <w:iCs/>
          <w:sz w:val="24"/>
          <w:szCs w:val="24"/>
          <w:lang w:eastAsia="ko-KR"/>
        </w:rPr>
      </w:pPr>
      <w:r w:rsidRPr="00151A2C">
        <w:rPr>
          <w:rFonts w:ascii="Arial" w:hAnsi="Arial" w:cs="Arial"/>
          <w:sz w:val="24"/>
          <w:szCs w:val="24"/>
          <w:lang w:eastAsia="ko-KR"/>
        </w:rPr>
        <w:lastRenderedPageBreak/>
        <w:t>Ecco come la Chiesa nata dalla Pentecoste vede l’odio visibile contro essa e confessa la diabolica potenza dell’odio invisibile contro Gesù Signore: </w:t>
      </w:r>
      <w:r w:rsidRPr="00151A2C">
        <w:rPr>
          <w:rFonts w:ascii="Arial" w:hAnsi="Arial" w:cs="Arial"/>
          <w:i/>
          <w:iCs/>
          <w:sz w:val="24"/>
          <w:szCs w:val="24"/>
          <w:lang w:eastAsia="ko-KR"/>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0C40066" w14:textId="77777777" w:rsidR="00151A2C" w:rsidRDefault="00151A2C" w:rsidP="00E24DB1">
      <w:pPr>
        <w:spacing w:line="240" w:lineRule="auto"/>
        <w:jc w:val="both"/>
        <w:rPr>
          <w:rFonts w:ascii="Arial" w:hAnsi="Arial" w:cs="Arial"/>
          <w:sz w:val="24"/>
          <w:szCs w:val="24"/>
          <w:lang w:eastAsia="ko-KR"/>
        </w:rPr>
      </w:pPr>
      <w:r w:rsidRPr="00151A2C">
        <w:rPr>
          <w:rFonts w:ascii="Arial" w:hAnsi="Arial" w:cs="Arial"/>
          <w:sz w:val="24"/>
          <w:szCs w:val="24"/>
          <w:lang w:eastAsia="ko-KR"/>
        </w:rPr>
        <w:t xml:space="preserve">Anche a noi, discepoli di Gesù, lo Spirito Santo deve concederci questa visione: vedere l’odio invisibile contro di Dio che sempre si fa odio visibile contro chi porta sulla terra e nella Chiesa la purezza della divina Parola e manifesta la grandezza della sua verità e del suo amore. Ma per fare questo lo Spirito Santo ricevuto il giorno di Pentecoste non è sufficiente. È necessaria una nuova effusione di Spirito Santo. Anzi è necessaria una perenne effusione dello Spirito Santo. </w:t>
      </w:r>
    </w:p>
    <w:p w14:paraId="5F4DF074" w14:textId="0F8DDF81" w:rsidR="00151A2C" w:rsidRPr="00151A2C" w:rsidRDefault="00151A2C" w:rsidP="00E24DB1">
      <w:pPr>
        <w:spacing w:line="240" w:lineRule="auto"/>
        <w:jc w:val="both"/>
        <w:rPr>
          <w:rFonts w:ascii="Arial" w:hAnsi="Arial" w:cs="Arial"/>
          <w:sz w:val="24"/>
          <w:szCs w:val="24"/>
          <w:lang w:eastAsia="ko-KR"/>
        </w:rPr>
      </w:pPr>
      <w:r w:rsidRPr="00151A2C">
        <w:rPr>
          <w:rFonts w:ascii="Arial" w:hAnsi="Arial" w:cs="Arial"/>
          <w:sz w:val="24"/>
          <w:szCs w:val="24"/>
          <w:lang w:eastAsia="ko-KR"/>
        </w:rPr>
        <w:t>Se il cristiano vuole camminare nella purezza della fede e nella bellezza dell’amore e della verità del suo Signore,  sempre deve essere colmato di Spirito Santo. Sempre il discepolo di Gesù deve sapere con l’odio visibile contro la sua persona è violento odio invisibile contro Cristo Gesù. Noi per esperienza personale sappiamo nello Spirito Santo che l’odio visibile contro di noi è odio violento invisibile contro la Vergine Maria. Perché è odio invisibile contro la Vergine Maria? Perché Lei è venuta sulla nostra terra e ci ha chiamato a distruggere il regno di Satana, lavorando per innalzare sulla terra il regno de Figlio suo. Gli Apostoli lavorano per edificare il regno di Dio e l’odio contro Dio e contro Cristo si riversa su di loro. Questa verità è così rivelata negli Atti degli Apostoli:</w:t>
      </w:r>
    </w:p>
    <w:p w14:paraId="4C0E6AC8" w14:textId="77777777" w:rsidR="00151A2C" w:rsidRPr="00151A2C" w:rsidRDefault="00151A2C" w:rsidP="00E24DB1">
      <w:pPr>
        <w:spacing w:line="240" w:lineRule="auto"/>
        <w:jc w:val="both"/>
        <w:rPr>
          <w:rFonts w:ascii="Arial" w:hAnsi="Arial" w:cs="Arial"/>
          <w:sz w:val="24"/>
          <w:szCs w:val="24"/>
          <w:lang w:eastAsia="ko-KR"/>
        </w:rPr>
      </w:pPr>
      <w:r w:rsidRPr="00151A2C">
        <w:rPr>
          <w:rFonts w:ascii="Arial" w:hAnsi="Arial" w:cs="Arial"/>
          <w:i/>
          <w:iCs/>
          <w:sz w:val="24"/>
          <w:szCs w:val="24"/>
          <w:lang w:eastAsia="ko-KR"/>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w:t>
      </w:r>
      <w:bookmarkStart w:id="892" w:name="_Hlk193907663"/>
      <w:r w:rsidRPr="00151A2C">
        <w:rPr>
          <w:rFonts w:ascii="Arial" w:hAnsi="Arial" w:cs="Arial"/>
          <w:i/>
          <w:iCs/>
          <w:sz w:val="24"/>
          <w:szCs w:val="24"/>
          <w:lang w:eastAsia="ko-KR"/>
        </w:rPr>
        <w:t>e tutti furono colmati di Spirito Santo </w:t>
      </w:r>
      <w:bookmarkEnd w:id="892"/>
      <w:r w:rsidRPr="00151A2C">
        <w:rPr>
          <w:rFonts w:ascii="Arial" w:hAnsi="Arial" w:cs="Arial"/>
          <w:i/>
          <w:iCs/>
          <w:sz w:val="24"/>
          <w:szCs w:val="24"/>
          <w:lang w:eastAsia="ko-KR"/>
        </w:rPr>
        <w:t>e proclamavano la parola di Dio con franchezza. (At 4,23-31),</w:t>
      </w:r>
    </w:p>
    <w:p w14:paraId="36CD4939" w14:textId="77777777" w:rsidR="00151A2C" w:rsidRDefault="00151A2C" w:rsidP="00E24DB1">
      <w:pPr>
        <w:spacing w:line="240" w:lineRule="auto"/>
        <w:jc w:val="both"/>
        <w:rPr>
          <w:rFonts w:ascii="Arial" w:hAnsi="Arial" w:cs="Arial"/>
          <w:sz w:val="24"/>
          <w:szCs w:val="24"/>
          <w:lang w:eastAsia="ko-KR"/>
        </w:rPr>
      </w:pPr>
      <w:r w:rsidRPr="00151A2C">
        <w:rPr>
          <w:rFonts w:ascii="Arial" w:hAnsi="Arial" w:cs="Arial"/>
          <w:sz w:val="24"/>
          <w:szCs w:val="24"/>
          <w:lang w:eastAsia="ko-KR"/>
        </w:rPr>
        <w:t xml:space="preserve">Cosa il Signore aveva deciso che avvenisse? Che Cristo Gesù operasse la redenzione e la salvezza del suo popolo e di tutti i popoli della terra. Cosa vuole l’uomo di menzogna e di peccato? Che il mondo rimanga sotto il potere di Satana. Perché il mondo rimanga sotto il potere di Satana vi è una sola via da percorrere: strappare a Cristo ogni suo araldo e messaggero, farli stancare con ogni persecuzione, eliminarli con la morte. Oggi Satana è riuscito a trasformare in suoi ministeri e in suoi diaconi moltissimi discepoli di Gesù. Il suo intento è quello di convincere la Chiesa della sua inutilità in ordine alla redenzione e alla </w:t>
      </w:r>
      <w:r w:rsidRPr="00151A2C">
        <w:rPr>
          <w:rFonts w:ascii="Arial" w:hAnsi="Arial" w:cs="Arial"/>
          <w:sz w:val="24"/>
          <w:szCs w:val="24"/>
          <w:lang w:eastAsia="ko-KR"/>
        </w:rPr>
        <w:lastRenderedPageBreak/>
        <w:t xml:space="preserve">salvezza. Ascoltando le parole che escono dal cuore di molti che governano il gregge di Cristo, dobbiamo confessare che vi sta riuscendo molto bene. </w:t>
      </w:r>
    </w:p>
    <w:p w14:paraId="37591DF5" w14:textId="70DF04EF" w:rsidR="00151A2C" w:rsidRDefault="00151A2C" w:rsidP="00E24DB1">
      <w:pPr>
        <w:spacing w:line="240" w:lineRule="auto"/>
        <w:jc w:val="both"/>
        <w:rPr>
          <w:rFonts w:ascii="Arial" w:hAnsi="Arial" w:cs="Arial"/>
          <w:sz w:val="24"/>
          <w:szCs w:val="24"/>
          <w:lang w:eastAsia="ko-KR"/>
        </w:rPr>
      </w:pPr>
      <w:r w:rsidRPr="00151A2C">
        <w:rPr>
          <w:rFonts w:ascii="Arial" w:hAnsi="Arial" w:cs="Arial"/>
          <w:sz w:val="24"/>
          <w:szCs w:val="24"/>
          <w:lang w:eastAsia="ko-KR"/>
        </w:rPr>
        <w:t xml:space="preserve">La Chiesa esiste per predicare e insegnare il Vangelo a tutti i popoli. Se i suoi figli dicono che il Vangelo non va predicato o sostengono che è offensivo per le altre religioni annunciare ad esse il Vangelo o affermano che ogni religione è via di salvezza o dicono che Cristo Gesù è uguale ad ogni altro fondatore di religione, questo altro non significa che quanti dicono, insegnano, propongono, divulgano queste cose, attestano di non essere più discepoli di Gesù, a servizio del suo regno, sono invece discepoli di satana, a servizio del regno delle tenebre e della morte. Non dare Cristo, non predicare il Vangelo ha un solo fine; consegnare e la Chiesa e il mondo a Satana. </w:t>
      </w:r>
    </w:p>
    <w:p w14:paraId="66149630" w14:textId="2A4F1804" w:rsidR="00151A2C" w:rsidRPr="00240052" w:rsidRDefault="00151A2C" w:rsidP="00E24DB1">
      <w:pPr>
        <w:spacing w:line="240" w:lineRule="auto"/>
        <w:jc w:val="both"/>
        <w:rPr>
          <w:rFonts w:ascii="Arial" w:hAnsi="Arial" w:cs="Arial"/>
          <w:sz w:val="24"/>
          <w:szCs w:val="24"/>
          <w:lang w:eastAsia="ko-KR"/>
        </w:rPr>
      </w:pPr>
      <w:r w:rsidRPr="00151A2C">
        <w:rPr>
          <w:rFonts w:ascii="Arial" w:hAnsi="Arial" w:cs="Arial"/>
          <w:sz w:val="24"/>
          <w:szCs w:val="24"/>
          <w:lang w:eastAsia="ko-KR"/>
        </w:rPr>
        <w:t>Vergine tutta consacrata al Figlio tuo, non permettere che la Chiesa diventi regno di Satana e i suoi figli servi del principe delle tenebre a servizio del suo regno.</w:t>
      </w:r>
    </w:p>
    <w:p w14:paraId="2FE287BA" w14:textId="77777777" w:rsidR="00D36B48" w:rsidRPr="00D87D04" w:rsidRDefault="00D36B48" w:rsidP="00D87D04">
      <w:pPr>
        <w:pStyle w:val="Titolo2"/>
        <w:spacing w:line="276" w:lineRule="auto"/>
        <w:jc w:val="both"/>
        <w:rPr>
          <w:sz w:val="28"/>
          <w:szCs w:val="28"/>
        </w:rPr>
      </w:pPr>
      <w:bookmarkStart w:id="893" w:name="_Toc231241893"/>
      <w:r w:rsidRPr="00D87D04">
        <w:rPr>
          <w:sz w:val="28"/>
          <w:szCs w:val="28"/>
        </w:rPr>
        <w:t>11 Aprile</w:t>
      </w:r>
      <w:bookmarkEnd w:id="893"/>
      <w:r w:rsidRPr="00D87D04">
        <w:rPr>
          <w:sz w:val="28"/>
          <w:szCs w:val="28"/>
        </w:rPr>
        <w:t xml:space="preserve"> </w:t>
      </w:r>
    </w:p>
    <w:p w14:paraId="07CED88B" w14:textId="77777777" w:rsidR="001B459A" w:rsidRPr="001B459A" w:rsidRDefault="001B459A" w:rsidP="001B459A">
      <w:pPr>
        <w:pStyle w:val="Titolo2"/>
        <w:rPr>
          <w:spacing w:val="-6"/>
          <w:sz w:val="28"/>
          <w:szCs w:val="28"/>
        </w:rPr>
      </w:pPr>
      <w:bookmarkStart w:id="894" w:name="_Toc231241894"/>
      <w:r w:rsidRPr="001B459A">
        <w:rPr>
          <w:spacing w:val="-6"/>
          <w:sz w:val="28"/>
          <w:szCs w:val="28"/>
          <w:lang w:val="la-Latn"/>
        </w:rPr>
        <w:t>Cercate piuttosto il suo regno, e queste cose vi saranno date in aggiunta</w:t>
      </w:r>
      <w:bookmarkEnd w:id="894"/>
    </w:p>
    <w:p w14:paraId="29052C4C" w14:textId="77777777" w:rsidR="001B459A" w:rsidRDefault="001B459A" w:rsidP="001B459A">
      <w:pPr>
        <w:spacing w:line="240" w:lineRule="auto"/>
        <w:jc w:val="both"/>
        <w:rPr>
          <w:rFonts w:ascii="Arial" w:hAnsi="Arial" w:cs="Arial"/>
          <w:i/>
          <w:iCs/>
          <w:sz w:val="24"/>
          <w:szCs w:val="24"/>
          <w:lang w:eastAsia="ko-KR"/>
        </w:rPr>
      </w:pPr>
      <w:r w:rsidRPr="001B459A">
        <w:rPr>
          <w:rFonts w:ascii="Arial" w:hAnsi="Arial" w:cs="Arial"/>
          <w:sz w:val="24"/>
          <w:szCs w:val="24"/>
          <w:lang w:eastAsia="ko-KR"/>
        </w:rPr>
        <w:t xml:space="preserve">Quanto Gesù promette a chi cercano il regno di Dio nella giustizia, anche il Padre suo lo aveva promesso ai giusti, ai suoi amici nell’Antico Testamento: </w:t>
      </w:r>
      <w:r w:rsidRPr="001B459A">
        <w:rPr>
          <w:rFonts w:ascii="Arial" w:hAnsi="Arial" w:cs="Arial"/>
          <w:i/>
          <w:iCs/>
          <w:sz w:val="24"/>
          <w:szCs w:val="24"/>
          <w:lang w:eastAsia="ko-KR"/>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  </w:t>
      </w:r>
    </w:p>
    <w:p w14:paraId="255609F0" w14:textId="30C8F8FF"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i/>
          <w:iCs/>
          <w:sz w:val="24"/>
          <w:szCs w:val="24"/>
          <w:lang w:eastAsia="ko-KR"/>
        </w:rPr>
        <w:t>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Possa tu vedere i figli dei tuoi figli! Pace su Israele! (Sal 128,1-6).</w:t>
      </w:r>
    </w:p>
    <w:p w14:paraId="70C813ED"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i/>
          <w:iCs/>
          <w:sz w:val="24"/>
          <w:szCs w:val="24"/>
          <w:lang w:eastAsia="ko-KR"/>
        </w:rPr>
        <w:t>Non irritarti a causa dei malvagi, non invidiare i malfattori. Come l’erba presto appassiranno; come il verde del prato avvizziranno. Confida nel Signore e fa’ il bene: abiterai la terra e vi pascolerai con sicurezza. Cerca la gioia nel Signore: esaudirà i desideri del tuo cuore. Affida al Signore la tua via, confida in lui ed egli agirà: farà brillare come luce la tua giustizia, il tuo diritto come il mezzogiorno. Sta’ in silenzio davanti al Signore e spera in lui; non irritarti per chi ha successo, per l’uomo che trama insidie. Desisti dall’ira e deponi lo sdegno, non irritarti: non ne verrebbe che male; perché i malvagi saranno eliminati, ma chi spera nel Signore avrà in eredità la terra. Ancora un poco e il malvagio scompare: cerchi il suo posto, ma lui non c’è più. I poveri invece avranno in eredità la terra e godranno di una grande pace. Il malvagio trama contro il giusto, contro di lui digrigna i denti. Ma il Signore ride di lui, perché vede arrivare il suo giorno. I malvagi sfoderano la spada e tendono l’arco per abbattere il povero e il misero, per uccidere chi cammina onestamente. Ma la loro spada penetrerà nel loro cuore e i loro archi saranno spezzati. È meglio il poco del giusto che la grande abbondanza dei malvagi; le braccia dei malvagi saranno spezzate, ma il Signore è il sostegno dei giusti. Il Signore conosce i giorni degli uomini integri: la loro eredità durerà per sempre. Non si vergogneranno nel tempo della sventura e nei giorni di carestia saranno saziati. I malvagi infatti periranno, i nemici del Signore svaniranno; come lo splendore dei prati, in fumo svaniranno.</w:t>
      </w:r>
    </w:p>
    <w:p w14:paraId="084DEEA6" w14:textId="77777777" w:rsidR="001B459A" w:rsidRDefault="001B459A" w:rsidP="001B459A">
      <w:pPr>
        <w:spacing w:line="240" w:lineRule="auto"/>
        <w:jc w:val="both"/>
        <w:rPr>
          <w:rFonts w:ascii="Arial" w:hAnsi="Arial" w:cs="Arial"/>
          <w:i/>
          <w:iCs/>
          <w:sz w:val="24"/>
          <w:szCs w:val="24"/>
          <w:lang w:eastAsia="ko-KR"/>
        </w:rPr>
      </w:pPr>
      <w:r w:rsidRPr="001B459A">
        <w:rPr>
          <w:rFonts w:ascii="Arial" w:hAnsi="Arial" w:cs="Arial"/>
          <w:i/>
          <w:iCs/>
          <w:sz w:val="24"/>
          <w:szCs w:val="24"/>
          <w:lang w:eastAsia="ko-KR"/>
        </w:rPr>
        <w:lastRenderedPageBreak/>
        <w:t>Il malvagio prende in prestito e non restituisce, ma il giusto ha compassione e dà in dono. Quelli che sono benedetti dal Signore avranno in eredità la terra, ma quelli che sono da lui maledetti saranno eliminati. Il Signore rende sicuri i passi dell’uomo e si compiace della sua via. Se egli cade, non rimane a terra, perché il Signore sostiene la sua mano. Sono stato fanciullo e ora sono vecchio: non ho mai visto il giusto abbandonato né i suoi figli mendicare il pane; ogni giorno egli ha compassione e dà in prestito, e la sua stirpe sarà benedetta. Sta’ lontano dal male e fa’ il bene e avrai sempre una casa. Perché il Signore ama il diritto e non abbandona i suoi fedeli. Gli ingiusti saranno distrutti per sempre e la stirpe dei malvagi sarà eliminata. I giusti avranno in eredità la terra e vi abiteranno per sempre. La bocca del giusto medita la sapienza e la sua lingua esprime il diritto; la legge del suo Dio è nel suo cuore: i suoi passi non vacilleranno. Il malvagio spia il giusto e cerca di farlo morire. Ma il Signore non lo abbandona alla sua mano, nel giudizio non lo lascia condannare. Spera nel Signore e custodisci la sua via: egli t’innalzerà perché tu erediti la terra; tu vedrai eliminati i malvagi. Ho visto un malvagio trionfante, gagliardo come cedro verdeggiante; sono ripassato ed ecco non c’era più, l’ho cercato e non si è più trovato. Osserva l’integro, guarda l’uomo retto: perché avrà una discendenza l’uomo di pace. Ma i peccatori tutti insieme saranno eliminati, la discendenza dei malvagi sarà sterminata. La salvezza dei giusti viene dal Signore: nel tempo dell’angoscia è loro fortezza. Il Signore li aiuta e li libera, li libera dai malvagi e li salva, perché in lui si sono rifugiati (Sal 37,1-40). </w:t>
      </w:r>
    </w:p>
    <w:p w14:paraId="46B15FD6" w14:textId="057583CC"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Qual è la sostanziale differenza tra la promessa del Padre e la promessa di Cristo Gesù? La sostanziale differenza è nella giustizia. Nell’Antica Alleanza la giustizia era nell’obbedienza alla Legge del Sinai e ai suoi precetti. Nella Nuova Alleanza la giustizia è nell’obbedienza ad ogni Parola di Gesù, obbedienza vissuta sul modello e sull’esempio di Gesù Signore, su ogni croce perseverando sino alla fine.</w:t>
      </w:r>
    </w:p>
    <w:p w14:paraId="1DB66E95"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i/>
          <w:iCs/>
          <w:sz w:val="24"/>
          <w:szCs w:val="24"/>
          <w:lang w:eastAsia="ko-KR"/>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12,22-31).</w:t>
      </w:r>
    </w:p>
    <w:p w14:paraId="3FADB13F" w14:textId="77777777" w:rsid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Nell’Antica Alleanza era la santità di Dio il modello da imitare. Nella Nuova Alleanza è Cristo Crocifisso che dobbiamo seguire. La giustizia di Cristo dovrà essere la nostra giustizia e l’obbedienza di Cristo la nostra obbedienza. Allora il Padre nostro celeste sarà il nostro pane, la nostra acqua, il nostro vestito, la nostra casa. La nostra casa è il Padre solo se la nostra casa è Cristo Crocifisso e noi abitiamo nella sua obbedienza. </w:t>
      </w:r>
    </w:p>
    <w:p w14:paraId="7ABD1BCC" w14:textId="61922BF8"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Madre Crocifissa nell’anima e nello Spirito ottienici la grazia di abitare sempre nel cuore di Cristo così abiteremo nel cuore del Padre.</w:t>
      </w:r>
    </w:p>
    <w:p w14:paraId="6CD6EABD" w14:textId="77777777" w:rsidR="00240052" w:rsidRDefault="00240052" w:rsidP="00240052">
      <w:pPr>
        <w:jc w:val="both"/>
        <w:rPr>
          <w:rFonts w:ascii="Arial" w:hAnsi="Arial" w:cs="Arial"/>
          <w:sz w:val="24"/>
          <w:szCs w:val="24"/>
          <w:lang w:eastAsia="ko-KR"/>
        </w:rPr>
      </w:pPr>
    </w:p>
    <w:p w14:paraId="15837F95" w14:textId="163E6C16" w:rsidR="001B459A" w:rsidRPr="001B459A" w:rsidRDefault="001B459A" w:rsidP="001B459A">
      <w:pPr>
        <w:pStyle w:val="Titolo2"/>
        <w:rPr>
          <w:sz w:val="28"/>
          <w:szCs w:val="28"/>
          <w:lang w:val="pt-BR"/>
        </w:rPr>
      </w:pPr>
      <w:bookmarkStart w:id="895" w:name="_Toc195883854"/>
      <w:bookmarkStart w:id="896" w:name="_Toc231241895"/>
      <w:r w:rsidRPr="001B459A">
        <w:rPr>
          <w:sz w:val="28"/>
          <w:szCs w:val="28"/>
          <w:lang w:val="la-Latn"/>
        </w:rPr>
        <w:t>SALVE, RADIX, SALVE, PORTA EX QUA MUNDO LUX EST ORTA</w:t>
      </w:r>
      <w:bookmarkEnd w:id="895"/>
      <w:bookmarkEnd w:id="896"/>
    </w:p>
    <w:p w14:paraId="7579F296" w14:textId="77777777" w:rsid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Un tempo abbiamo scritto: La Vergine Maria è radice perché dalla sua carne il Verbo eterno di Dio ha attinto la sua vera umanità. Le antiche profezie questo annunziavano: </w:t>
      </w:r>
      <w:r w:rsidRPr="001B459A">
        <w:rPr>
          <w:rFonts w:ascii="Arial" w:hAnsi="Arial" w:cs="Arial"/>
          <w:i/>
          <w:iCs/>
          <w:sz w:val="24"/>
          <w:szCs w:val="24"/>
          <w:lang w:eastAsia="ko-KR"/>
        </w:rPr>
        <w:t xml:space="preserve">“Un </w:t>
      </w:r>
      <w:r w:rsidRPr="001B459A">
        <w:rPr>
          <w:rFonts w:ascii="Arial" w:hAnsi="Arial" w:cs="Arial"/>
          <w:i/>
          <w:iCs/>
          <w:sz w:val="24"/>
          <w:szCs w:val="24"/>
          <w:lang w:eastAsia="ko-KR"/>
        </w:rPr>
        <w:lastRenderedPageBreak/>
        <w:t>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1B459A">
        <w:rPr>
          <w:rFonts w:ascii="Arial" w:hAnsi="Arial" w:cs="Arial"/>
          <w:sz w:val="24"/>
          <w:szCs w:val="24"/>
          <w:lang w:eastAsia="ko-KR"/>
        </w:rPr>
        <w:t xml:space="preserve"> (Is 11,1-16). </w:t>
      </w:r>
    </w:p>
    <w:p w14:paraId="70C24101" w14:textId="0983897E"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L’Apocalisse termina proprio con questa visione di Gesù, annunziato come vera radice di Davide: </w:t>
      </w:r>
      <w:r w:rsidRPr="001B459A">
        <w:rPr>
          <w:rFonts w:ascii="Arial" w:hAnsi="Arial" w:cs="Arial"/>
          <w:i/>
          <w:iCs/>
          <w:sz w:val="24"/>
          <w:szCs w:val="24"/>
          <w:lang w:eastAsia="ko-KR"/>
        </w:rPr>
        <w:t>“Io sono la radice e la stirpe di Davide, la stella radiosa del mattino»</w:t>
      </w:r>
      <w:r>
        <w:rPr>
          <w:rFonts w:ascii="Arial" w:hAnsi="Arial" w:cs="Arial"/>
          <w:i/>
          <w:iCs/>
          <w:sz w:val="24"/>
          <w:szCs w:val="24"/>
          <w:lang w:eastAsia="ko-KR"/>
        </w:rPr>
        <w:t>”</w:t>
      </w:r>
      <w:r w:rsidRPr="001B459A">
        <w:rPr>
          <w:rFonts w:ascii="Arial" w:hAnsi="Arial" w:cs="Arial"/>
          <w:i/>
          <w:iCs/>
          <w:sz w:val="24"/>
          <w:szCs w:val="24"/>
          <w:lang w:eastAsia="ko-KR"/>
        </w:rPr>
        <w:t> </w:t>
      </w:r>
      <w:r w:rsidRPr="001B459A">
        <w:rPr>
          <w:rFonts w:ascii="Arial" w:hAnsi="Arial" w:cs="Arial"/>
          <w:sz w:val="24"/>
          <w:szCs w:val="24"/>
          <w:lang w:eastAsia="ko-KR"/>
        </w:rPr>
        <w:t>(Ap 22,16-17). Dalla Vergine Maria non è però nata la sola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esiste nel tempo ed è da Dio per creazione. Ella è porta perché attraverso di Lei il Figlio dell’Altissimo è entrato nella nostra umanità. Veramente Maria è la porta della speranza di cui parla il profeta Osea: </w:t>
      </w:r>
      <w:r w:rsidRPr="001B459A">
        <w:rPr>
          <w:rFonts w:ascii="Arial" w:hAnsi="Arial" w:cs="Arial"/>
          <w:i/>
          <w:iCs/>
          <w:sz w:val="24"/>
          <w:szCs w:val="24"/>
          <w:lang w:eastAsia="ko-KR"/>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1B459A">
        <w:rPr>
          <w:rFonts w:ascii="Arial" w:hAnsi="Arial" w:cs="Arial"/>
          <w:sz w:val="24"/>
          <w:szCs w:val="24"/>
          <w:lang w:eastAsia="ko-KR"/>
        </w:rPr>
        <w:t> (Os 2,16-25).</w:t>
      </w:r>
    </w:p>
    <w:p w14:paraId="435E174C" w14:textId="77777777" w:rsid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Facendosi vero uomo, il Figlio dell’Altissimo sposa la natura umana nell’unità della sua Persona divina. Dio e l’uomo in Cristo realmente sono una cosa sola, secondo la legge però del dogma dell’unione ipostatica. Le proprietà dell’una e dell’altra natura vengono comunicate alla Persona che vive da verissimo Dio e verissimo uomo. </w:t>
      </w:r>
    </w:p>
    <w:p w14:paraId="0E9EFEEE" w14:textId="77777777" w:rsidR="001B459A" w:rsidRDefault="001B459A" w:rsidP="001B459A">
      <w:pPr>
        <w:spacing w:line="240" w:lineRule="auto"/>
        <w:jc w:val="both"/>
        <w:rPr>
          <w:rFonts w:ascii="Arial" w:hAnsi="Arial" w:cs="Arial"/>
          <w:i/>
          <w:iCs/>
          <w:sz w:val="24"/>
          <w:szCs w:val="24"/>
          <w:lang w:eastAsia="ko-KR"/>
        </w:rPr>
      </w:pPr>
      <w:r w:rsidRPr="001B459A">
        <w:rPr>
          <w:rFonts w:ascii="Arial" w:hAnsi="Arial" w:cs="Arial"/>
          <w:sz w:val="24"/>
          <w:szCs w:val="24"/>
          <w:lang w:eastAsia="ko-KR"/>
        </w:rPr>
        <w:t>Il Concilio di Calcedonia così esprime questa verità: </w:t>
      </w:r>
      <w:r>
        <w:rPr>
          <w:rFonts w:ascii="Arial" w:hAnsi="Arial" w:cs="Arial"/>
          <w:i/>
          <w:iCs/>
          <w:sz w:val="24"/>
          <w:szCs w:val="24"/>
          <w:lang w:eastAsia="ko-KR"/>
        </w:rPr>
        <w:t>“</w:t>
      </w:r>
      <w:r w:rsidRPr="001B459A">
        <w:rPr>
          <w:rFonts w:ascii="Arial" w:hAnsi="Arial" w:cs="Arial"/>
          <w:i/>
          <w:iCs/>
          <w:sz w:val="24"/>
          <w:szCs w:val="24"/>
          <w:lang w:eastAsia="ko-KR"/>
        </w:rPr>
        <w:t>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“in duabus naturis inconfuse, immutabiliter, indivise, inseparabiliter agnoscendum”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p>
    <w:p w14:paraId="6744C74F" w14:textId="0BB089B1"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Per questo la Vergine Maria è vera porta della speranza. Da Lei nasce la vita nuova sulla nostra terra. Da Lei la vita e la grazia vengono ad abitare in mezzo a noi.</w:t>
      </w:r>
    </w:p>
    <w:p w14:paraId="08C955E8" w14:textId="77777777" w:rsid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Il Figlio di Dio è vero sole di giustizia, secondo la profezia di Malachia: </w:t>
      </w:r>
      <w:r w:rsidRPr="001B459A">
        <w:rPr>
          <w:rFonts w:ascii="Arial" w:hAnsi="Arial" w:cs="Arial"/>
          <w:i/>
          <w:iCs/>
          <w:sz w:val="24"/>
          <w:szCs w:val="24"/>
          <w:lang w:eastAsia="ko-KR"/>
        </w:rPr>
        <w:t>“Per voi, che avete timore del mio nome, sorgerà con raggi benefici il sole di giustizia e voi uscirete saltellanti come vitelli dalla stalla”</w:t>
      </w:r>
      <w:r w:rsidRPr="001B459A">
        <w:rPr>
          <w:rFonts w:ascii="Arial" w:hAnsi="Arial" w:cs="Arial"/>
          <w:sz w:val="24"/>
          <w:szCs w:val="24"/>
          <w:lang w:eastAsia="ko-KR"/>
        </w:rPr>
        <w:t xml:space="preserve"> (Mal 3,19-21). </w:t>
      </w:r>
    </w:p>
    <w:p w14:paraId="7A460EE6" w14:textId="77777777" w:rsid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È la luce che illumina ogni uomo, secondo il Prologo del quarto Vangelo: </w:t>
      </w:r>
      <w:r w:rsidRPr="001B459A">
        <w:rPr>
          <w:rFonts w:ascii="Arial" w:hAnsi="Arial" w:cs="Arial"/>
          <w:i/>
          <w:iCs/>
          <w:sz w:val="24"/>
          <w:szCs w:val="24"/>
          <w:lang w:eastAsia="ko-KR"/>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r w:rsidRPr="001B459A">
        <w:rPr>
          <w:rFonts w:ascii="Arial" w:hAnsi="Arial" w:cs="Arial"/>
          <w:i/>
          <w:iCs/>
          <w:sz w:val="24"/>
          <w:szCs w:val="24"/>
          <w:lang w:eastAsia="ko-KR"/>
        </w:rPr>
        <w:lastRenderedPageBreak/>
        <w:t>E il Verbo si fece carne e venne ad abitare in mezzo a noi; e noi abbiamo contemplato la sua gloria, gloria come del Figlio unigenito che viene dal Padre, pieno di grazia e di verità”</w:t>
      </w:r>
      <w:r w:rsidRPr="001B459A">
        <w:rPr>
          <w:rFonts w:ascii="Arial" w:hAnsi="Arial" w:cs="Arial"/>
          <w:sz w:val="24"/>
          <w:szCs w:val="24"/>
          <w:lang w:eastAsia="ko-KR"/>
        </w:rPr>
        <w:t xml:space="preserve"> (Gv 1,1-18). </w:t>
      </w:r>
    </w:p>
    <w:p w14:paraId="2FE819FD" w14:textId="77777777" w:rsid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Ecco come Zaccaria annuncia la venuta di Gesù sulla nostra terra, come vero sole di giustizia: </w:t>
      </w:r>
      <w:r w:rsidRPr="001B459A">
        <w:rPr>
          <w:rFonts w:ascii="Arial" w:hAnsi="Arial" w:cs="Arial"/>
          <w:i/>
          <w:iCs/>
          <w:sz w:val="24"/>
          <w:szCs w:val="24"/>
          <w:lang w:eastAsia="ko-KR"/>
        </w:rPr>
        <w:t>“Grazie alla tenerezza e misericordia del nostro Dio, ci visiterà un sole che sorge dall’alto, per risplendere su quelli che stanno nelle tenebre e nell’ombra di morte, e dirigere i nostri passi sulla via della pace”</w:t>
      </w:r>
      <w:r w:rsidRPr="001B459A">
        <w:rPr>
          <w:rFonts w:ascii="Arial" w:hAnsi="Arial" w:cs="Arial"/>
          <w:sz w:val="24"/>
          <w:szCs w:val="24"/>
          <w:lang w:eastAsia="ko-KR"/>
        </w:rPr>
        <w:t xml:space="preserve"> (Lc 1,76-79). </w:t>
      </w:r>
    </w:p>
    <w:p w14:paraId="549F1CF5" w14:textId="6CB67D0C"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w:t>
      </w:r>
    </w:p>
    <w:p w14:paraId="79441846" w14:textId="77777777" w:rsidR="00E24DB1"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Oggi aggiungiamo: Madre di Dio e Madre nostra, ieri sei venuta in mezzo a noi e ci ha</w:t>
      </w:r>
      <w:r>
        <w:rPr>
          <w:rFonts w:ascii="Arial" w:hAnsi="Arial" w:cs="Arial"/>
          <w:sz w:val="24"/>
          <w:szCs w:val="24"/>
          <w:lang w:eastAsia="ko-KR"/>
        </w:rPr>
        <w:t>i</w:t>
      </w:r>
      <w:r w:rsidRPr="001B459A">
        <w:rPr>
          <w:rFonts w:ascii="Arial" w:hAnsi="Arial" w:cs="Arial"/>
          <w:sz w:val="24"/>
          <w:szCs w:val="24"/>
          <w:lang w:eastAsia="ko-KR"/>
        </w:rPr>
        <w:t xml:space="preserve"> chiesto di generare Cristo Gesù in ogni cuore con il seme incorruttibile della Parola del Figlio tuo. Abbiamo iniziato bene. Poi Satana ci ha tentato e noi ci siamo lasciati tentare. Anziché seminare la Parola del Figlio tuo nel mondo, abbiamo seminato la parola del mondo nella tua opera santa. Tu ti sei ritirata da noi, il mondo è entrato con satanica e diabolica astuzia nella tua opera ed essa è stata rasa al suolo. Degli antichi alberi maestosi restano oggi dei trochi. </w:t>
      </w:r>
    </w:p>
    <w:p w14:paraId="51ACCD91" w14:textId="77777777" w:rsidR="00E24DB1"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Ora noi ti preghiamo: vien</w:t>
      </w:r>
      <w:r>
        <w:rPr>
          <w:rFonts w:ascii="Arial" w:hAnsi="Arial" w:cs="Arial"/>
          <w:sz w:val="24"/>
          <w:szCs w:val="24"/>
          <w:lang w:eastAsia="ko-KR"/>
        </w:rPr>
        <w:t>i</w:t>
      </w:r>
      <w:r w:rsidRPr="001B459A">
        <w:rPr>
          <w:rFonts w:ascii="Arial" w:hAnsi="Arial" w:cs="Arial"/>
          <w:sz w:val="24"/>
          <w:szCs w:val="24"/>
          <w:lang w:eastAsia="ko-KR"/>
        </w:rPr>
        <w:t xml:space="preserve"> e irrora con ogni grazia celeste questi tronchi perché da essi sorga una nuova vita. Se tu opererai questo grande miracolo, molti saranno i tro</w:t>
      </w:r>
      <w:r>
        <w:rPr>
          <w:rFonts w:ascii="Arial" w:hAnsi="Arial" w:cs="Arial"/>
          <w:sz w:val="24"/>
          <w:szCs w:val="24"/>
          <w:lang w:eastAsia="ko-KR"/>
        </w:rPr>
        <w:t>n</w:t>
      </w:r>
      <w:r w:rsidRPr="001B459A">
        <w:rPr>
          <w:rFonts w:ascii="Arial" w:hAnsi="Arial" w:cs="Arial"/>
          <w:sz w:val="24"/>
          <w:szCs w:val="24"/>
          <w:lang w:eastAsia="ko-KR"/>
        </w:rPr>
        <w:t xml:space="preserve">chi che si risveglieranno e il seme della vera Parola entrerà in molti cuori e il Figlio tuo sarà generato in essi. Noi a te innalziamo la nostra preghiera, perché sappiamo che tu non hai abbandonato il tuo antico progetto. Vuoi però che sia liberato da ogni struttura di peccato, di falsità, di inganno. Vuoi che gli sia data una forma diversa dalla prima, forma nella quale ogni credente in te abbia piena libertà di annunciare la Parola, mosso dallo Spirito Santo e mettendo a frutto ogni carisma e ogni missione che lo Spirito di Dio gli affida. </w:t>
      </w:r>
    </w:p>
    <w:p w14:paraId="6978DC6F" w14:textId="44642A05" w:rsidR="001B459A" w:rsidRPr="00240052"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Madre ricca di pietà e di misericordia, ascolta il nostro grido e dàgli pieno esaudimento. In te, con te e per te, noi diverremo quella porta attraverso la quale Cristo ritorna a essere invocato, creduto, celebrato come il solo Redentore e Salvatore del mondo, il solo Mediatore della grazia e della verità che dal Padre discendono e inondano la terra. Grazie, Madre Santa.</w:t>
      </w:r>
    </w:p>
    <w:p w14:paraId="207DB760" w14:textId="77777777" w:rsidR="00D36B48" w:rsidRPr="00D87D04" w:rsidRDefault="00D36B48" w:rsidP="00D87D04">
      <w:pPr>
        <w:pStyle w:val="Titolo2"/>
        <w:spacing w:line="276" w:lineRule="auto"/>
        <w:jc w:val="both"/>
        <w:rPr>
          <w:sz w:val="28"/>
          <w:szCs w:val="28"/>
        </w:rPr>
      </w:pPr>
      <w:bookmarkStart w:id="897" w:name="_Toc231241896"/>
      <w:r w:rsidRPr="00D87D04">
        <w:rPr>
          <w:sz w:val="28"/>
          <w:szCs w:val="28"/>
        </w:rPr>
        <w:t>12 Aprile</w:t>
      </w:r>
      <w:bookmarkEnd w:id="897"/>
      <w:r w:rsidRPr="00D87D04">
        <w:rPr>
          <w:sz w:val="28"/>
          <w:szCs w:val="28"/>
        </w:rPr>
        <w:t xml:space="preserve"> </w:t>
      </w:r>
    </w:p>
    <w:p w14:paraId="18AE3B7F" w14:textId="77777777" w:rsidR="00E24DB1" w:rsidRPr="00E24DB1" w:rsidRDefault="00E24DB1" w:rsidP="00E24DB1">
      <w:pPr>
        <w:pStyle w:val="Titolo2"/>
        <w:rPr>
          <w:sz w:val="28"/>
          <w:szCs w:val="28"/>
        </w:rPr>
      </w:pPr>
      <w:bookmarkStart w:id="898" w:name="_Toc231241897"/>
      <w:r w:rsidRPr="00E24DB1">
        <w:rPr>
          <w:sz w:val="28"/>
          <w:szCs w:val="28"/>
          <w:lang w:val="la-Latn"/>
        </w:rPr>
        <w:t>Affinché si compisse la Scrittura, disse: «Ho sete».</w:t>
      </w:r>
      <w:bookmarkEnd w:id="898"/>
    </w:p>
    <w:p w14:paraId="6F2D3506"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Gesù, nella grande sofferenza, manifesta la sua fede nel Padre suo. La sua salvezza non viene dall’uomo, viene solo dal suo Dio, dal Padre suo. Ecco i due Salmi contenuti in questo ardente desiderio di Gesù di ritornare al Padre dal quale era venuto: </w:t>
      </w:r>
      <w:r w:rsidRPr="00E24DB1">
        <w:rPr>
          <w:rFonts w:ascii="Arial" w:hAnsi="Arial" w:cs="Arial"/>
          <w:i/>
          <w:iCs/>
          <w:sz w:val="24"/>
          <w:szCs w:val="24"/>
          <w:lang w:eastAsia="ko-KR"/>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w:t>
      </w:r>
      <w:r w:rsidRPr="00E24DB1">
        <w:rPr>
          <w:rFonts w:ascii="Arial" w:hAnsi="Arial" w:cs="Arial"/>
          <w:i/>
          <w:iCs/>
          <w:sz w:val="24"/>
          <w:szCs w:val="24"/>
          <w:lang w:eastAsia="ko-KR"/>
        </w:rPr>
        <w:lastRenderedPageBreak/>
        <w:t>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p>
    <w:p w14:paraId="61D57A24" w14:textId="77777777" w:rsidR="00E24DB1" w:rsidRDefault="00E24DB1" w:rsidP="00E24DB1">
      <w:pPr>
        <w:spacing w:line="240" w:lineRule="auto"/>
        <w:jc w:val="both"/>
        <w:rPr>
          <w:rFonts w:ascii="Arial" w:hAnsi="Arial" w:cs="Arial"/>
          <w:i/>
          <w:iCs/>
          <w:sz w:val="24"/>
          <w:szCs w:val="24"/>
          <w:lang w:eastAsia="ko-KR"/>
        </w:rPr>
      </w:pPr>
      <w:r w:rsidRPr="00E24DB1">
        <w:rPr>
          <w:rFonts w:ascii="Arial" w:hAnsi="Arial" w:cs="Arial"/>
          <w:i/>
          <w:iCs/>
          <w:sz w:val="24"/>
          <w:szCs w:val="24"/>
          <w:lang w:eastAsia="ko-KR"/>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345828BB" w14:textId="25E874CC"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Solo Dio è il Salvatore dell’uomo e solo in Dio noi possiamo trovare riposo. Il riposo in Dio lo troviamo oggi nella grande tribolazione. Il riposo sarà per noi eterno se Dio è il nostro Dio sulla terra ed è il nostro nelle tribolazioni e in ogni prova della nostra vita. Ora ce Gesù ha manifestato la sua purissima fede nel Padre suo, può dire che tutto è compiuto. Ogni Parola scritta nella Legge, nei Profeti, nei Salmi si è compiuta secondo la purissima verità dello Spirito Santo e con una sua perfetta obbedienza. L’obbedienza in Lui è fin sulla croce. Lui sale sulla croce perché essa è la scala che lo condurrà dal Padre suo. Altre scale non esistono. Ora può morire. Se nulla più dovrà essere compiuto, può consegnare il suo spirito nelle mani del Padre suo. Glielo consegna che lo riavrà il giorno della sua risurrezione.</w:t>
      </w:r>
    </w:p>
    <w:p w14:paraId="351F6A05"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1D0B9B7C" w14:textId="77777777" w:rsid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Se il cristiano vuole salire anche lui presso Dio, presso il Padre che in Cristo lo ha adottato come ver suo figlio, poiché è figlio in Cristo Gesù, come Cristo Gesù anche lui deve salire sulla croce dell’obbedienza ad ogni Parola del Padre, come Cristo Gesù deve avere sete del Padre suo, come Cristo Gesù deve poter dire: </w:t>
      </w:r>
      <w:r w:rsidRPr="00E24DB1">
        <w:rPr>
          <w:rFonts w:ascii="Arial" w:hAnsi="Arial" w:cs="Arial"/>
          <w:i/>
          <w:iCs/>
          <w:sz w:val="24"/>
          <w:szCs w:val="24"/>
          <w:lang w:eastAsia="ko-KR"/>
        </w:rPr>
        <w:t>“Tutto è compiuto”.</w:t>
      </w:r>
      <w:r w:rsidRPr="00E24DB1">
        <w:rPr>
          <w:rFonts w:ascii="Arial" w:hAnsi="Arial" w:cs="Arial"/>
          <w:sz w:val="24"/>
          <w:szCs w:val="24"/>
          <w:lang w:eastAsia="ko-KR"/>
        </w:rPr>
        <w:t> Allora potrà anche dire: </w:t>
      </w:r>
      <w:r w:rsidRPr="00E24DB1">
        <w:rPr>
          <w:rFonts w:ascii="Arial" w:hAnsi="Arial" w:cs="Arial"/>
          <w:i/>
          <w:iCs/>
          <w:sz w:val="24"/>
          <w:szCs w:val="24"/>
          <w:lang w:eastAsia="ko-KR"/>
        </w:rPr>
        <w:t>“Nelle tue mani, Padre, consegno il mio spirito”.</w:t>
      </w:r>
      <w:r w:rsidRPr="00E24DB1">
        <w:rPr>
          <w:rFonts w:ascii="Arial" w:hAnsi="Arial" w:cs="Arial"/>
          <w:sz w:val="24"/>
          <w:szCs w:val="24"/>
          <w:lang w:eastAsia="ko-KR"/>
        </w:rPr>
        <w:t>  </w:t>
      </w:r>
    </w:p>
    <w:p w14:paraId="7B3B7CF4" w14:textId="23A4C8B5" w:rsid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Solo in Cristo Gesù siamo colmati della fortezza dello Spirito Santo e possiamo vivere la croce della nostra obbedienza in ogni persecuzione, in ogni sofferenza, in ogni prova della nostra vita. Poiché oggi moltissimi discepoli hanno rinnegato il loro Maestro e Signore, essi non possono più vivere la sofferenza e le prove e le persecuzioni con la potenza e la fortezza che vengono dallo Spirito Santo, allora per essi la sofferenza e il dolore divengono indicibil</w:t>
      </w:r>
      <w:r>
        <w:rPr>
          <w:rFonts w:ascii="Arial" w:hAnsi="Arial" w:cs="Arial"/>
          <w:sz w:val="24"/>
          <w:szCs w:val="24"/>
          <w:lang w:eastAsia="ko-KR"/>
        </w:rPr>
        <w:t>i</w:t>
      </w:r>
      <w:r w:rsidRPr="00E24DB1">
        <w:rPr>
          <w:rFonts w:ascii="Arial" w:hAnsi="Arial" w:cs="Arial"/>
          <w:sz w:val="24"/>
          <w:szCs w:val="24"/>
          <w:lang w:eastAsia="ko-KR"/>
        </w:rPr>
        <w:t xml:space="preserve"> e si consegnano alla </w:t>
      </w:r>
      <w:r w:rsidRPr="00E24DB1">
        <w:rPr>
          <w:rFonts w:ascii="Arial" w:hAnsi="Arial" w:cs="Arial"/>
          <w:i/>
          <w:iCs/>
          <w:sz w:val="24"/>
          <w:szCs w:val="24"/>
          <w:lang w:eastAsia="ko-KR"/>
        </w:rPr>
        <w:t>“dolce morte”, </w:t>
      </w:r>
      <w:r w:rsidRPr="00E24DB1">
        <w:rPr>
          <w:rFonts w:ascii="Arial" w:hAnsi="Arial" w:cs="Arial"/>
          <w:sz w:val="24"/>
          <w:szCs w:val="24"/>
          <w:lang w:eastAsia="ko-KR"/>
        </w:rPr>
        <w:t>che è</w:t>
      </w:r>
      <w:r w:rsidRPr="00E24DB1">
        <w:rPr>
          <w:rFonts w:ascii="Arial" w:hAnsi="Arial" w:cs="Arial"/>
          <w:i/>
          <w:iCs/>
          <w:sz w:val="24"/>
          <w:szCs w:val="24"/>
          <w:lang w:eastAsia="ko-KR"/>
        </w:rPr>
        <w:t> </w:t>
      </w:r>
      <w:r w:rsidRPr="00E24DB1">
        <w:rPr>
          <w:rFonts w:ascii="Arial" w:hAnsi="Arial" w:cs="Arial"/>
          <w:sz w:val="24"/>
          <w:szCs w:val="24"/>
          <w:lang w:eastAsia="ko-KR"/>
        </w:rPr>
        <w:t xml:space="preserve">vero suicidio nella totale assenza di Dio e della sete di Dio nella loro vita. Oggi l’uomo ha sete di morte. Ha sete di morte spirituale e di morte </w:t>
      </w:r>
      <w:r w:rsidRPr="00E24DB1">
        <w:rPr>
          <w:rFonts w:ascii="Arial" w:hAnsi="Arial" w:cs="Arial"/>
          <w:sz w:val="24"/>
          <w:szCs w:val="24"/>
          <w:lang w:eastAsia="ko-KR"/>
        </w:rPr>
        <w:lastRenderedPageBreak/>
        <w:t xml:space="preserve">fisica. Ha sete di morte per se stesso e sete di morte per gli altri. Questa sete attesta l’assenza di Cristo nella nostra vita. Ha sete di morte anche per la vita appena concepita. Si ha sete di Dio e si ha sete di vita eterna, vivendo tutta la sofferenza, solo in Cristo Gesù. Oggi non c’è danno più grande di quello del cristiano: non solo si è privato lui di Cristo Signore, vuole e anche impone con diaboliche teorie e ideologie atee, che Cristo Gesù non va dato agli uomini. Dice anche che si offende l’uomo se si fona Cristo, il suo Salvatore, il suo Redentore, il suo Dio, il solo nel quale possiamo avere vera sete di Dio, nel quale solo possiamo passare dalla sete di morte, sete di egoismo, sete di peccato, sete di vizio, alla sete in Dio e sete della bellezza del suo amore, della sua Parola, della sua vita. </w:t>
      </w:r>
    </w:p>
    <w:p w14:paraId="113324BA" w14:textId="7D0D1DC1"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Madre di Dio e Madre nostra, fa’ che la nostra sete di Cristo e in Cristo di Dio, per opera dello Spirito Santo sempre cresca e mai diminuisca. Fa’ che anche di Te la nostra sete aumenti sempre di più nel nostro cuore.</w:t>
      </w:r>
    </w:p>
    <w:p w14:paraId="0BF83BFD" w14:textId="77777777" w:rsidR="00240052" w:rsidRDefault="00240052" w:rsidP="00240052">
      <w:pPr>
        <w:jc w:val="both"/>
        <w:rPr>
          <w:rFonts w:ascii="Arial" w:hAnsi="Arial" w:cs="Arial"/>
          <w:sz w:val="24"/>
          <w:szCs w:val="24"/>
          <w:lang w:eastAsia="ko-KR"/>
        </w:rPr>
      </w:pPr>
    </w:p>
    <w:p w14:paraId="795E2562" w14:textId="0ED00279" w:rsidR="00E24DB1" w:rsidRPr="00E24DB1" w:rsidRDefault="00E24DB1" w:rsidP="00E24DB1">
      <w:pPr>
        <w:pStyle w:val="Titolo2"/>
        <w:rPr>
          <w:sz w:val="28"/>
          <w:szCs w:val="28"/>
        </w:rPr>
      </w:pPr>
      <w:bookmarkStart w:id="899" w:name="_Toc195883856"/>
      <w:bookmarkStart w:id="900" w:name="_Toc231241898"/>
      <w:r w:rsidRPr="00E24DB1">
        <w:rPr>
          <w:sz w:val="28"/>
          <w:szCs w:val="28"/>
          <w:lang w:val="la-Latn"/>
        </w:rPr>
        <w:t>COME IL PADRE HA MANDATO ME, ANCHE IO MANDO VOI</w:t>
      </w:r>
      <w:bookmarkEnd w:id="899"/>
      <w:bookmarkEnd w:id="900"/>
    </w:p>
    <w:p w14:paraId="2BCD23E1"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Gesù è mandato dal Padre per dare vita piena e perfetta al suo amore eterno verso l’uomo, da Lui creato a sua immagine e somiglianza. Gesù è stato mandato per compiere l’espiazione vicaria, dare la grazia e lo Spirito Santo senza  misura, creare da acqua e da Spirito Santo la nuova creatura, rivelare gli abissi eterni della verità, della luce, dell’amore del Padre, che per Lui dovranno avvolgere tutto il genere umano. Mai però dobbiamo dimenticare che la Persona che il Padre manda, non è semplicemente e puramente un uomo, anche se verissimo e perfettissimo. Chi il Padre manda è il suo Figlio Unigenito, è il Verbo della vita, è il Figlio eterno del suo amore. È la persona divina che in principio è Dio ed è presso Dio. Senza questa verità eterna si fa di Cristo un altro Mosè o uno dei tanti profeti. Oggi è questa verità che viene negata, trascurata, addirittura ridotta a menzogna. Solo con questa menzogna e falsità nel cuore si può paragonare Cristo agli altri fondatori di religione. Cristo Gesù è il Salvatore di ogni altro fondatore di religione. Anche Mosè se oggi vuole parlare al suo popolo si deve convertire a Cristo, da Lui si deve lasciare redimere, salvare, nascere come nuova creatura. Il Prologo del Vangelo secondo giovanni mai va dimenticato. Esso è la verità fondante di tutta la nostra fede. Così come mai vanno dimenticate le altre essenziali verità anch’esse fondanti la nostra purissima fede. Ne riportiamo alcune:</w:t>
      </w:r>
    </w:p>
    <w:p w14:paraId="77E62B34"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Dal Vangelo secondo Giovanni: </w:t>
      </w:r>
      <w:r w:rsidRPr="00E24DB1">
        <w:rPr>
          <w:rFonts w:ascii="Arial" w:hAnsi="Arial" w:cs="Arial"/>
          <w:i/>
          <w:iCs/>
          <w:sz w:val="24"/>
          <w:szCs w:val="24"/>
          <w:lang w:eastAsia="ko-KR"/>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w:t>
      </w:r>
      <w:r w:rsidRPr="00E24DB1">
        <w:rPr>
          <w:rFonts w:ascii="Arial" w:hAnsi="Arial" w:cs="Arial"/>
          <w:i/>
          <w:iCs/>
          <w:sz w:val="24"/>
          <w:szCs w:val="24"/>
          <w:lang w:eastAsia="ko-KR"/>
        </w:rPr>
        <w:lastRenderedPageBreak/>
        <w:t>Dio, nessuno lo ha mai visto: il Figlio unigenito, che è Dio ed è nel seno del Padre, è lui che lo ha rivelato (Gv 1,1-18).</w:t>
      </w:r>
    </w:p>
    <w:p w14:paraId="54145A22"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Dalla Lettera agli Efesini dell’apostolo Paolo: </w:t>
      </w:r>
      <w:r w:rsidRPr="00E24DB1">
        <w:rPr>
          <w:rFonts w:ascii="Arial" w:hAnsi="Arial" w:cs="Arial"/>
          <w:i/>
          <w:iCs/>
          <w:sz w:val="24"/>
          <w:szCs w:val="24"/>
          <w:lang w:eastAsia="ko-KR"/>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BD2A817"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Dalla Lettera ai Colossesi dell’apostolo Paolo: </w:t>
      </w:r>
      <w:r w:rsidRPr="00E24DB1">
        <w:rPr>
          <w:rFonts w:ascii="Arial" w:hAnsi="Arial" w:cs="Arial"/>
          <w:i/>
          <w:iCs/>
          <w:sz w:val="24"/>
          <w:szCs w:val="24"/>
          <w:lang w:eastAsia="ko-KR"/>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B8736BF"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D4C26AA"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w:t>
      </w:r>
    </w:p>
    <w:p w14:paraId="0D74031B"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w:t>
      </w:r>
      <w:r w:rsidRPr="00E24DB1">
        <w:rPr>
          <w:rFonts w:ascii="Arial" w:hAnsi="Arial" w:cs="Arial"/>
          <w:i/>
          <w:iCs/>
          <w:sz w:val="24"/>
          <w:szCs w:val="24"/>
          <w:lang w:eastAsia="ko-KR"/>
        </w:rPr>
        <w:lastRenderedPageBreak/>
        <w:t>anche se sono lontano con il corpo, sono però tra voi con lo spirito e gioisco vedendo la vostra condotta ordinata e la saldezza della vostra fede in Cristo.</w:t>
      </w:r>
    </w:p>
    <w:p w14:paraId="36A7D0E4"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F058980"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7278E90F"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Dal libro dell’Apocalisse dell’apostolo Giovanni:</w:t>
      </w:r>
      <w:r w:rsidRPr="00E24DB1">
        <w:rPr>
          <w:rFonts w:ascii="Arial" w:hAnsi="Arial" w:cs="Arial"/>
          <w:i/>
          <w:iCs/>
          <w:sz w:val="24"/>
          <w:szCs w:val="24"/>
          <w:lang w:eastAsia="ko-KR"/>
        </w:rPr>
        <w:t> “Rivelazione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391E46E"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p>
    <w:p w14:paraId="2EF50CBB"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Dice il Signore Dio: Io sono l’Alfa e l’Omèga, Colui che è, che era e che viene, l’Onnipotente!</w:t>
      </w:r>
    </w:p>
    <w:p w14:paraId="09F62154"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2693A41"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9ECA5EE"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w:t>
      </w:r>
      <w:r w:rsidRPr="00E24DB1">
        <w:rPr>
          <w:rFonts w:ascii="Arial" w:hAnsi="Arial" w:cs="Arial"/>
          <w:i/>
          <w:iCs/>
          <w:sz w:val="24"/>
          <w:szCs w:val="24"/>
          <w:lang w:eastAsia="ko-KR"/>
        </w:rPr>
        <w:lastRenderedPageBreak/>
        <w:t>presenti e quelle che devono accadere in seguito. Il senso nascosto delle sette stelle, che hai visto nella mia destra, e dei sette candelabri d’oro è questo: le sette stelle sono gli angeli delle sette Chiese, e i sette candelabri sono le sette Chiese (Ap 1,1-20).</w:t>
      </w:r>
    </w:p>
    <w:p w14:paraId="66A67EE4"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1C5ECC18"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7BC87155"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53B0C80F"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FF7BCCB"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3C0D6C3A" w14:textId="77777777" w:rsid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lastRenderedPageBreak/>
        <w:t xml:space="preserve">Se anche una sola di queste verità fondanti la nostra fede, viene o taciuta, o omessa, o negata, o rinnegata, o venduta a Satana e al mondo, o solamente ignorata, o non detta in modo esplicito e chiaro, si passa dalla fede nella non fede, dalla verità nella falsità, da una missione di salvezza in una missione di perdizione. Sempre dobbiamo ricordarci che Gesù non è un profeta, è il Profeta. Gesù non è un re, è il Re del cielo e della terra. Gesù non è un sacerdote, è il Sacerdote che si offre al Padre una volta per sempre. Gesù non  un mediatore, è il Mediatore unico e universale. Gesù non è un salvatore, è il Salvatore dell’umanità. Gesù non è un redentore, è il Redentore del genere umano. Noi siamo stati redenti mediante il suo sangue. </w:t>
      </w:r>
    </w:p>
    <w:p w14:paraId="1E128D51" w14:textId="5CFB9EF1"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Gesù non è una tra le tante luci. Gesù è La luce che rende vere tutte le altre luci, ma anche dichiara tenebre tutte quelle luci che non si lasciano illuminare dalla sua Luce eterna, divina, umana. Gesù non è una via, Gesù è la Via attraverso la quale ogni uomo può giungere fino al Padre, sempre però condotto e guidato dallo Spirito di Gesù. Gesù non è una verità tra le mote verità. Lui è la Verità e il testimone della Verità. Ogni parola e ogni storia che non si lascia fare vera da questa unica e sol Verità, attesta di essere falsità e menzogna. Gesù non è un fondatore di religione, Lui è la Religione vera nella quale ogni altra religione deve trovare la sua verità. Senza Cristo non c’è vera religione, perché senza Cristo non c’è il vero, il solo vero Dio. Ecco chi è il Gesù mandato a noi dal Padre. Di questo Gesù gli apostoli dovranno essere i testimoni fedeli allo stesso modo che Gesù è il Testimone fedele del Padre:</w:t>
      </w:r>
    </w:p>
    <w:p w14:paraId="48C42089"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b/>
          <w:bCs/>
          <w:sz w:val="24"/>
          <w:szCs w:val="24"/>
          <w:lang w:eastAsia="ko-KR"/>
        </w:rPr>
        <w:t>GESÙ, IL DIFFERENTE.</w:t>
      </w:r>
      <w:r w:rsidRPr="00E24DB1">
        <w:rPr>
          <w:rFonts w:ascii="Arial" w:hAnsi="Arial" w:cs="Arial"/>
          <w:i/>
          <w:iCs/>
          <w:sz w:val="24"/>
          <w:szCs w:val="24"/>
          <w:lang w:eastAsia="ko-KR"/>
        </w:rPr>
        <w:t> </w:t>
      </w:r>
      <w:r w:rsidRPr="00E24DB1">
        <w:rPr>
          <w:rFonts w:ascii="Arial" w:hAnsi="Arial" w:cs="Arial"/>
          <w:sz w:val="24"/>
          <w:szCs w:val="24"/>
          <w:lang w:eastAsia="ko-KR"/>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272105E2"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8EB67F9"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A009020"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lastRenderedPageBreak/>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2A5FF34"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w:t>
      </w:r>
    </w:p>
    <w:p w14:paraId="753C5716"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6E5E818"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D05B95C"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w:t>
      </w:r>
      <w:r w:rsidRPr="00E24DB1">
        <w:rPr>
          <w:rFonts w:ascii="Arial" w:hAnsi="Arial" w:cs="Arial"/>
          <w:sz w:val="24"/>
          <w:szCs w:val="24"/>
          <w:lang w:eastAsia="ko-KR"/>
        </w:rPr>
        <w:lastRenderedPageBreak/>
        <w:t>solo deve credere in Cristo, ma deve anche divenire con Lui un solo mistero, una cosa sola, un solo corpo.</w:t>
      </w:r>
    </w:p>
    <w:p w14:paraId="3FA4D3B1"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3159FBE7"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b/>
          <w:bCs/>
          <w:sz w:val="24"/>
          <w:szCs w:val="24"/>
          <w:lang w:eastAsia="ko-KR"/>
        </w:rPr>
        <w:t>CRISTO GESÙ IL NECESSARIO ETERNO E UNIVERSALE: </w:t>
      </w:r>
      <w:r w:rsidRPr="00E24DB1">
        <w:rPr>
          <w:rFonts w:ascii="Arial" w:hAnsi="Arial" w:cs="Arial"/>
          <w:sz w:val="24"/>
          <w:szCs w:val="24"/>
          <w:lang w:eastAsia="ko-KR"/>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4219526"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7763B089"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Il Libro del Siracide così rivela la creazione dell’uomo:</w:t>
      </w:r>
      <w:r w:rsidRPr="00E24DB1">
        <w:rPr>
          <w:rFonts w:ascii="Arial" w:hAnsi="Arial" w:cs="Arial"/>
          <w:i/>
          <w:iCs/>
          <w:sz w:val="24"/>
          <w:szCs w:val="24"/>
          <w:lang w:eastAsia="ko-KR"/>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w:t>
      </w:r>
      <w:r w:rsidRPr="00E24DB1">
        <w:rPr>
          <w:rFonts w:ascii="Arial" w:hAnsi="Arial" w:cs="Arial"/>
          <w:i/>
          <w:iCs/>
          <w:sz w:val="24"/>
          <w:szCs w:val="24"/>
          <w:lang w:eastAsia="ko-KR"/>
        </w:rPr>
        <w:lastRenderedPageBreak/>
        <w:t>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E24DB1">
        <w:rPr>
          <w:rFonts w:ascii="Arial" w:hAnsi="Arial" w:cs="Arial"/>
          <w:sz w:val="24"/>
          <w:szCs w:val="24"/>
          <w:lang w:eastAsia="ko-KR"/>
        </w:rPr>
        <w:t> Mirabile e perfetta rivelazione!</w:t>
      </w:r>
    </w:p>
    <w:p w14:paraId="467880E3"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E24DB1">
        <w:rPr>
          <w:rFonts w:ascii="Arial" w:hAnsi="Arial" w:cs="Arial"/>
          <w:i/>
          <w:iCs/>
          <w:sz w:val="24"/>
          <w:szCs w:val="24"/>
          <w:lang w:eastAsia="ko-KR"/>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E24DB1">
        <w:rPr>
          <w:rFonts w:ascii="Arial" w:hAnsi="Arial" w:cs="Arial"/>
          <w:sz w:val="24"/>
          <w:szCs w:val="24"/>
          <w:lang w:eastAsia="ko-KR"/>
        </w:rPr>
        <w:t> Se questo Decreto eterno e universale del Padre viene disatteso, disprezzato, ignorato, manomesso, alterato, trasformato, nessuna unità potrà mai compiersi.</w:t>
      </w:r>
    </w:p>
    <w:p w14:paraId="46579ABE" w14:textId="77777777" w:rsid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Noi possiamo anche proporre, per la ri-creazione e realizzazione dell’unità del singolo uomo e dello stesso genere umano, </w:t>
      </w:r>
      <w:r w:rsidRPr="00E24DB1">
        <w:rPr>
          <w:rFonts w:ascii="Arial" w:hAnsi="Arial" w:cs="Arial"/>
          <w:i/>
          <w:iCs/>
          <w:sz w:val="24"/>
          <w:szCs w:val="24"/>
          <w:lang w:eastAsia="ko-KR"/>
        </w:rPr>
        <w:t>“decreti da noi pensati, immaginati, ideati, elaborati con la sapienza che viene dalla carne”.</w:t>
      </w:r>
      <w:r w:rsidRPr="00E24DB1">
        <w:rPr>
          <w:rFonts w:ascii="Arial" w:hAnsi="Arial" w:cs="Arial"/>
          <w:sz w:val="24"/>
          <w:szCs w:val="24"/>
          <w:lang w:eastAsia="ko-KR"/>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66B75C66" w14:textId="77777777" w:rsidR="00E24DB1" w:rsidRDefault="00E24DB1" w:rsidP="00E24DB1">
      <w:pPr>
        <w:spacing w:line="240" w:lineRule="auto"/>
        <w:jc w:val="both"/>
        <w:rPr>
          <w:rFonts w:ascii="Arial" w:hAnsi="Arial" w:cs="Arial"/>
          <w:i/>
          <w:iCs/>
          <w:sz w:val="24"/>
          <w:szCs w:val="24"/>
          <w:lang w:eastAsia="ko-KR"/>
        </w:rPr>
      </w:pPr>
      <w:r w:rsidRPr="00E24DB1">
        <w:rPr>
          <w:rFonts w:ascii="Arial" w:hAnsi="Arial" w:cs="Arial"/>
          <w:sz w:val="24"/>
          <w:szCs w:val="24"/>
          <w:lang w:eastAsia="ko-KR"/>
        </w:rPr>
        <w:t>Ecco fin dove può giungere la morte nella frantumazione: </w:t>
      </w:r>
      <w:r w:rsidRPr="00E24DB1">
        <w:rPr>
          <w:rFonts w:ascii="Arial" w:hAnsi="Arial" w:cs="Arial"/>
          <w:i/>
          <w:iCs/>
          <w:sz w:val="24"/>
          <w:szCs w:val="24"/>
          <w:lang w:eastAsia="ko-KR"/>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w:t>
      </w:r>
      <w:r w:rsidRPr="00E24DB1">
        <w:rPr>
          <w:rFonts w:ascii="Arial" w:hAnsi="Arial" w:cs="Arial"/>
          <w:i/>
          <w:iCs/>
          <w:sz w:val="24"/>
          <w:szCs w:val="24"/>
          <w:lang w:eastAsia="ko-KR"/>
        </w:rPr>
        <w:lastRenderedPageBreak/>
        <w:t>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7F56DE4" w14:textId="29D836B4"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w:t>
      </w:r>
    </w:p>
    <w:p w14:paraId="3D858D1C"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14:paraId="4C030598" w14:textId="77777777" w:rsid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Ogni giorno la storia altro non fa che parlarci dei nostri fallimenti. Ma ognuno di noi però pensa che sia stato l’altro a sbagliare strategia, scienza, legge da scrivere, modalità da </w:t>
      </w:r>
      <w:r w:rsidRPr="00E24DB1">
        <w:rPr>
          <w:rFonts w:ascii="Arial" w:hAnsi="Arial" w:cs="Arial"/>
          <w:sz w:val="24"/>
          <w:szCs w:val="24"/>
          <w:lang w:eastAsia="ko-KR"/>
        </w:rPr>
        <w:lastRenderedPageBreak/>
        <w:t xml:space="preserve">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64DC9C48" w14:textId="77777777" w:rsid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Finché l’uomo resterà nell’otre della carne, sempre per lui si compiranno le parole che l’apostolo Paolo dice su se stesso, ma come persona nella quale è racchiusa tutta l’umanità: </w:t>
      </w:r>
      <w:r w:rsidRPr="00E24DB1">
        <w:rPr>
          <w:rFonts w:ascii="Arial" w:hAnsi="Arial" w:cs="Arial"/>
          <w:i/>
          <w:iCs/>
          <w:sz w:val="24"/>
          <w:szCs w:val="24"/>
          <w:lang w:eastAsia="ko-KR"/>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E24DB1">
        <w:rPr>
          <w:rFonts w:ascii="Arial" w:hAnsi="Arial" w:cs="Arial"/>
          <w:sz w:val="24"/>
          <w:szCs w:val="24"/>
          <w:lang w:eastAsia="ko-KR"/>
        </w:rPr>
        <w:t> </w:t>
      </w:r>
    </w:p>
    <w:p w14:paraId="47833760" w14:textId="2AFA7163"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FF02D4D"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Un testo dell’apostolo Paolo ci aiuta a comprendere perché la predicazione della Parola di Cristo è necessaria per credere in Cristo e ottenere la salvezza: </w:t>
      </w:r>
      <w:r w:rsidRPr="00E24DB1">
        <w:rPr>
          <w:rFonts w:ascii="Arial" w:hAnsi="Arial" w:cs="Arial"/>
          <w:i/>
          <w:iCs/>
          <w:sz w:val="24"/>
          <w:szCs w:val="24"/>
          <w:lang w:eastAsia="ko-KR"/>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p>
    <w:p w14:paraId="6EDB5C11" w14:textId="77777777" w:rsid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w:t>
      </w:r>
      <w:r w:rsidRPr="00E24DB1">
        <w:rPr>
          <w:rFonts w:ascii="Arial" w:hAnsi="Arial" w:cs="Arial"/>
          <w:sz w:val="24"/>
          <w:szCs w:val="24"/>
          <w:lang w:eastAsia="ko-KR"/>
        </w:rPr>
        <w:lastRenderedPageBreak/>
        <w:t>compie per obbedienza ad un preciso comando che Cristo Gesù dona ai Dodici: </w:t>
      </w:r>
      <w:r w:rsidRPr="00E24DB1">
        <w:rPr>
          <w:rFonts w:ascii="Arial" w:hAnsi="Arial" w:cs="Arial"/>
          <w:i/>
          <w:iCs/>
          <w:sz w:val="24"/>
          <w:szCs w:val="24"/>
          <w:lang w:eastAsia="ko-KR"/>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E24DB1">
        <w:rPr>
          <w:rFonts w:ascii="Arial" w:hAnsi="Arial" w:cs="Arial"/>
          <w:sz w:val="24"/>
          <w:szCs w:val="24"/>
          <w:lang w:eastAsia="ko-KR"/>
        </w:rPr>
        <w:t> </w:t>
      </w:r>
    </w:p>
    <w:p w14:paraId="0C06AB22" w14:textId="7E6474A2"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w:t>
      </w:r>
    </w:p>
    <w:p w14:paraId="76DFE7C1"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w:t>
      </w:r>
    </w:p>
    <w:p w14:paraId="5C9716AD" w14:textId="77777777" w:rsidR="00E24DB1" w:rsidRDefault="00E24DB1" w:rsidP="00E24DB1">
      <w:pPr>
        <w:spacing w:line="240" w:lineRule="auto"/>
        <w:jc w:val="both"/>
        <w:rPr>
          <w:rFonts w:ascii="Arial" w:hAnsi="Arial" w:cs="Arial"/>
          <w:i/>
          <w:iCs/>
          <w:sz w:val="24"/>
          <w:szCs w:val="24"/>
          <w:lang w:eastAsia="ko-KR"/>
        </w:rPr>
      </w:pPr>
      <w:r w:rsidRPr="00E24DB1">
        <w:rPr>
          <w:rFonts w:ascii="Arial" w:hAnsi="Arial" w:cs="Arial"/>
          <w:sz w:val="24"/>
          <w:szCs w:val="24"/>
          <w:lang w:eastAsia="ko-KR"/>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E24DB1">
        <w:rPr>
          <w:rFonts w:ascii="Arial" w:hAnsi="Arial" w:cs="Arial"/>
          <w:i/>
          <w:iCs/>
          <w:sz w:val="24"/>
          <w:szCs w:val="24"/>
          <w:lang w:eastAsia="ko-KR"/>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06CABDFE" w14:textId="7067E3B2"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w:t>
      </w:r>
      <w:r w:rsidRPr="00E24DB1">
        <w:rPr>
          <w:rFonts w:ascii="Arial" w:hAnsi="Arial" w:cs="Arial"/>
          <w:sz w:val="24"/>
          <w:szCs w:val="24"/>
          <w:lang w:eastAsia="ko-KR"/>
        </w:rPr>
        <w:lastRenderedPageBreak/>
        <w:t>confessato come il solo Necessario eterno e universale dell’umanità e della creazione sia visibile che invisibile, non solo per il tempo, ma anche per l’eternità, per oggi e per sempre: </w:t>
      </w:r>
      <w:r w:rsidRPr="00E24DB1">
        <w:rPr>
          <w:rFonts w:ascii="Arial" w:hAnsi="Arial" w:cs="Arial"/>
          <w:i/>
          <w:iCs/>
          <w:sz w:val="24"/>
          <w:szCs w:val="24"/>
          <w:lang w:eastAsia="ko-KR"/>
        </w:rPr>
        <w:t>“Iesus Christus heri et hodie ipse et in saecula” (Eb 13,8).</w:t>
      </w:r>
    </w:p>
    <w:p w14:paraId="2AE77BE3" w14:textId="09A0F532" w:rsidR="00E24DB1" w:rsidRPr="00E24DB1" w:rsidRDefault="00E24DB1" w:rsidP="00E24DB1">
      <w:pPr>
        <w:spacing w:line="240" w:lineRule="auto"/>
        <w:jc w:val="both"/>
        <w:rPr>
          <w:rFonts w:ascii="Arial" w:hAnsi="Arial" w:cs="Arial"/>
          <w:i/>
          <w:iCs/>
          <w:sz w:val="24"/>
          <w:szCs w:val="24"/>
          <w:lang w:eastAsia="ko-KR"/>
        </w:rPr>
      </w:pPr>
      <w:r w:rsidRPr="00E24DB1">
        <w:rPr>
          <w:rFonts w:ascii="Arial" w:hAnsi="Arial" w:cs="Arial"/>
          <w:b/>
          <w:bCs/>
          <w:sz w:val="24"/>
          <w:szCs w:val="24"/>
          <w:lang w:eastAsia="ko-KR"/>
        </w:rPr>
        <w:t>NEL</w:t>
      </w:r>
      <w:r>
        <w:rPr>
          <w:rFonts w:ascii="Arial" w:hAnsi="Arial" w:cs="Arial"/>
          <w:b/>
          <w:bCs/>
          <w:sz w:val="24"/>
          <w:szCs w:val="24"/>
          <w:lang w:eastAsia="ko-KR"/>
        </w:rPr>
        <w:t xml:space="preserve"> </w:t>
      </w:r>
      <w:r w:rsidRPr="00E24DB1">
        <w:rPr>
          <w:rFonts w:ascii="Arial" w:hAnsi="Arial" w:cs="Arial"/>
          <w:b/>
          <w:bCs/>
          <w:sz w:val="24"/>
          <w:szCs w:val="24"/>
          <w:lang w:eastAsia="ko-KR"/>
        </w:rPr>
        <w:t>DECRETO</w:t>
      </w:r>
      <w:r>
        <w:rPr>
          <w:rFonts w:ascii="Arial" w:hAnsi="Arial" w:cs="Arial"/>
          <w:b/>
          <w:bCs/>
          <w:sz w:val="24"/>
          <w:szCs w:val="24"/>
          <w:lang w:eastAsia="ko-KR"/>
        </w:rPr>
        <w:t xml:space="preserve"> E</w:t>
      </w:r>
      <w:r w:rsidRPr="00E24DB1">
        <w:rPr>
          <w:rFonts w:ascii="Arial" w:hAnsi="Arial" w:cs="Arial"/>
          <w:b/>
          <w:bCs/>
          <w:sz w:val="24"/>
          <w:szCs w:val="24"/>
          <w:lang w:eastAsia="ko-KR"/>
        </w:rPr>
        <w:t>TERNO</w:t>
      </w:r>
      <w:r>
        <w:rPr>
          <w:rFonts w:ascii="Arial" w:hAnsi="Arial" w:cs="Arial"/>
          <w:b/>
          <w:bCs/>
          <w:sz w:val="24"/>
          <w:szCs w:val="24"/>
          <w:lang w:eastAsia="ko-KR"/>
        </w:rPr>
        <w:t xml:space="preserve">  </w:t>
      </w:r>
      <w:r w:rsidRPr="00E24DB1">
        <w:rPr>
          <w:rFonts w:ascii="Arial" w:hAnsi="Arial" w:cs="Arial"/>
          <w:b/>
          <w:bCs/>
          <w:sz w:val="24"/>
          <w:szCs w:val="24"/>
          <w:lang w:eastAsia="ko-KR"/>
        </w:rPr>
        <w:t>DEL</w:t>
      </w:r>
      <w:r>
        <w:rPr>
          <w:rFonts w:ascii="Arial" w:hAnsi="Arial" w:cs="Arial"/>
          <w:b/>
          <w:bCs/>
          <w:sz w:val="24"/>
          <w:szCs w:val="24"/>
          <w:lang w:eastAsia="ko-KR"/>
        </w:rPr>
        <w:t xml:space="preserve"> </w:t>
      </w:r>
      <w:r w:rsidRPr="00E24DB1">
        <w:rPr>
          <w:rFonts w:ascii="Arial" w:hAnsi="Arial" w:cs="Arial"/>
          <w:b/>
          <w:bCs/>
          <w:sz w:val="24"/>
          <w:szCs w:val="24"/>
          <w:lang w:eastAsia="ko-KR"/>
        </w:rPr>
        <w:t>PADRE, CRISTO</w:t>
      </w:r>
      <w:r>
        <w:rPr>
          <w:rFonts w:ascii="Arial" w:hAnsi="Arial" w:cs="Arial"/>
          <w:b/>
          <w:bCs/>
          <w:sz w:val="24"/>
          <w:szCs w:val="24"/>
          <w:lang w:eastAsia="ko-KR"/>
        </w:rPr>
        <w:t xml:space="preserve"> </w:t>
      </w:r>
      <w:r w:rsidRPr="00E24DB1">
        <w:rPr>
          <w:rFonts w:ascii="Arial" w:hAnsi="Arial" w:cs="Arial"/>
          <w:b/>
          <w:bCs/>
          <w:sz w:val="24"/>
          <w:szCs w:val="24"/>
          <w:lang w:eastAsia="ko-KR"/>
        </w:rPr>
        <w:t>GESÙ</w:t>
      </w:r>
      <w:r>
        <w:rPr>
          <w:rFonts w:ascii="Arial" w:hAnsi="Arial" w:cs="Arial"/>
          <w:b/>
          <w:bCs/>
          <w:sz w:val="24"/>
          <w:szCs w:val="24"/>
          <w:lang w:eastAsia="ko-KR"/>
        </w:rPr>
        <w:t xml:space="preserve"> </w:t>
      </w:r>
      <w:r w:rsidRPr="00E24DB1">
        <w:rPr>
          <w:rFonts w:ascii="Arial" w:hAnsi="Arial" w:cs="Arial"/>
          <w:b/>
          <w:bCs/>
          <w:sz w:val="24"/>
          <w:szCs w:val="24"/>
          <w:lang w:eastAsia="ko-KR"/>
        </w:rPr>
        <w:t>LA</w:t>
      </w:r>
      <w:r>
        <w:rPr>
          <w:rFonts w:ascii="Arial" w:hAnsi="Arial" w:cs="Arial"/>
          <w:b/>
          <w:bCs/>
          <w:sz w:val="24"/>
          <w:szCs w:val="24"/>
          <w:lang w:eastAsia="ko-KR"/>
        </w:rPr>
        <w:t xml:space="preserve"> </w:t>
      </w:r>
      <w:r w:rsidRPr="00E24DB1">
        <w:rPr>
          <w:rFonts w:ascii="Arial" w:hAnsi="Arial" w:cs="Arial"/>
          <w:b/>
          <w:bCs/>
          <w:sz w:val="24"/>
          <w:szCs w:val="24"/>
          <w:lang w:eastAsia="ko-KR"/>
        </w:rPr>
        <w:t>SOLA</w:t>
      </w:r>
      <w:r>
        <w:rPr>
          <w:rFonts w:ascii="Arial" w:hAnsi="Arial" w:cs="Arial"/>
          <w:b/>
          <w:bCs/>
          <w:sz w:val="24"/>
          <w:szCs w:val="24"/>
          <w:lang w:eastAsia="ko-KR"/>
        </w:rPr>
        <w:t xml:space="preserve"> </w:t>
      </w:r>
      <w:r w:rsidRPr="00E24DB1">
        <w:rPr>
          <w:rFonts w:ascii="Arial" w:hAnsi="Arial" w:cs="Arial"/>
          <w:b/>
          <w:bCs/>
          <w:sz w:val="24"/>
          <w:szCs w:val="24"/>
          <w:lang w:eastAsia="ko-KR"/>
        </w:rPr>
        <w:t>VERITÀ</w:t>
      </w:r>
      <w:r>
        <w:rPr>
          <w:rFonts w:ascii="Arial" w:hAnsi="Arial" w:cs="Arial"/>
          <w:b/>
          <w:bCs/>
          <w:sz w:val="24"/>
          <w:szCs w:val="24"/>
          <w:lang w:eastAsia="ko-KR"/>
        </w:rPr>
        <w:t xml:space="preserve"> </w:t>
      </w:r>
      <w:r w:rsidRPr="00E24DB1">
        <w:rPr>
          <w:rFonts w:ascii="Arial" w:hAnsi="Arial" w:cs="Arial"/>
          <w:b/>
          <w:bCs/>
          <w:sz w:val="24"/>
          <w:szCs w:val="24"/>
          <w:lang w:eastAsia="ko-KR"/>
        </w:rPr>
        <w:t>DELL’UOMO:</w:t>
      </w:r>
      <w:r>
        <w:rPr>
          <w:rFonts w:ascii="Arial" w:hAnsi="Arial" w:cs="Arial"/>
          <w:b/>
          <w:bCs/>
          <w:sz w:val="24"/>
          <w:szCs w:val="24"/>
          <w:lang w:eastAsia="ko-KR"/>
        </w:rPr>
        <w:t xml:space="preserve"> </w:t>
      </w:r>
      <w:r w:rsidRPr="00E24DB1">
        <w:rPr>
          <w:rFonts w:ascii="Arial" w:hAnsi="Arial" w:cs="Arial"/>
          <w:i/>
          <w:iCs/>
          <w:sz w:val="24"/>
          <w:szCs w:val="24"/>
          <w:lang w:eastAsia="ko-KR"/>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D88794D"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E24DB1">
        <w:rPr>
          <w:rFonts w:ascii="Arial" w:hAnsi="Arial" w:cs="Arial"/>
          <w:sz w:val="24"/>
          <w:szCs w:val="24"/>
          <w:lang w:eastAsia="ko-KR"/>
        </w:rPr>
        <w:t xml:space="preserve"> (Ef 1,3-14).</w:t>
      </w:r>
    </w:p>
    <w:p w14:paraId="47A23D8A" w14:textId="77777777" w:rsidR="00E24DB1" w:rsidRPr="00E24DB1" w:rsidRDefault="00E24DB1" w:rsidP="00E24DB1">
      <w:pPr>
        <w:spacing w:line="240" w:lineRule="auto"/>
        <w:jc w:val="both"/>
        <w:rPr>
          <w:rFonts w:ascii="Arial" w:hAnsi="Arial" w:cs="Arial"/>
          <w:sz w:val="24"/>
          <w:szCs w:val="24"/>
          <w:lang w:eastAsia="ko-KR"/>
        </w:rPr>
      </w:pPr>
      <w:r w:rsidRPr="0013327B">
        <w:rPr>
          <w:rFonts w:ascii="Arial" w:hAnsi="Arial" w:cs="Arial"/>
          <w:i/>
          <w:iCs/>
          <w:sz w:val="24"/>
          <w:szCs w:val="24"/>
          <w:lang w:eastAsia="ko-KR"/>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E24DB1">
        <w:rPr>
          <w:rFonts w:ascii="Arial" w:hAnsi="Arial" w:cs="Arial"/>
          <w:sz w:val="24"/>
          <w:szCs w:val="24"/>
          <w:lang w:eastAsia="ko-KR"/>
        </w:rPr>
        <w:t xml:space="preserve"> (Col 1,13-20).</w:t>
      </w:r>
    </w:p>
    <w:p w14:paraId="361FA44F"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w:t>
      </w:r>
    </w:p>
    <w:p w14:paraId="76EF47FB"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w:t>
      </w:r>
      <w:r w:rsidRPr="00E24DB1">
        <w:rPr>
          <w:rFonts w:ascii="Arial" w:hAnsi="Arial" w:cs="Arial"/>
          <w:sz w:val="24"/>
          <w:szCs w:val="24"/>
          <w:lang w:eastAsia="ko-KR"/>
        </w:rPr>
        <w:lastRenderedPageBreak/>
        <w:t>Signore, Dio. Eco ora nei particolari qualche scintilla di questo divino mistero creato, che è il mistero-uomo.</w:t>
      </w:r>
    </w:p>
    <w:p w14:paraId="54A96DDB"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b/>
          <w:bCs/>
          <w:sz w:val="24"/>
          <w:szCs w:val="24"/>
          <w:lang w:eastAsia="ko-KR"/>
        </w:rPr>
        <w:t>Polvere impastata e alito divino: </w:t>
      </w:r>
      <w:r w:rsidRPr="00E24DB1">
        <w:rPr>
          <w:rFonts w:ascii="Arial" w:hAnsi="Arial" w:cs="Arial"/>
          <w:sz w:val="24"/>
          <w:szCs w:val="24"/>
          <w:lang w:eastAsia="ko-KR"/>
        </w:rPr>
        <w:t>L’uomo, fatto da Dio a sua immagine e somiglianza, è creatura impastata con un duplice </w:t>
      </w:r>
      <w:r w:rsidRPr="00E24DB1">
        <w:rPr>
          <w:rFonts w:ascii="Arial" w:hAnsi="Arial" w:cs="Arial"/>
          <w:i/>
          <w:iCs/>
          <w:sz w:val="24"/>
          <w:szCs w:val="24"/>
          <w:lang w:eastAsia="ko-KR"/>
        </w:rPr>
        <w:t>codice ontico</w:t>
      </w:r>
      <w:r w:rsidRPr="00E24DB1">
        <w:rPr>
          <w:rFonts w:ascii="Arial" w:hAnsi="Arial" w:cs="Arial"/>
          <w:sz w:val="24"/>
          <w:szCs w:val="24"/>
          <w:lang w:eastAsia="ko-KR"/>
        </w:rPr>
        <w:t>. È creta o polvere del suolo senza alito di vita. Questo è il primo </w:t>
      </w:r>
      <w:r w:rsidRPr="00E24DB1">
        <w:rPr>
          <w:rFonts w:ascii="Arial" w:hAnsi="Arial" w:cs="Arial"/>
          <w:i/>
          <w:iCs/>
          <w:sz w:val="24"/>
          <w:szCs w:val="24"/>
          <w:lang w:eastAsia="ko-KR"/>
        </w:rPr>
        <w:t>vuoto ontico</w:t>
      </w:r>
      <w:r w:rsidRPr="00E24DB1">
        <w:rPr>
          <w:rFonts w:ascii="Arial" w:hAnsi="Arial" w:cs="Arial"/>
          <w:sz w:val="24"/>
          <w:szCs w:val="24"/>
          <w:lang w:eastAsia="ko-KR"/>
        </w:rPr>
        <w:t>.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w:t>
      </w:r>
    </w:p>
    <w:p w14:paraId="02E84633"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w:t>
      </w:r>
    </w:p>
    <w:p w14:paraId="23D9CBA0"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w:t>
      </w:r>
    </w:p>
    <w:p w14:paraId="75657C56"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w:t>
      </w:r>
    </w:p>
    <w:p w14:paraId="515FDD76"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b/>
          <w:bCs/>
          <w:sz w:val="24"/>
          <w:szCs w:val="24"/>
          <w:lang w:eastAsia="ko-KR"/>
        </w:rPr>
        <w:t>Unità indissolubile di maschio e di femmina: </w:t>
      </w:r>
      <w:r w:rsidRPr="00E24DB1">
        <w:rPr>
          <w:rFonts w:ascii="Arial" w:hAnsi="Arial" w:cs="Arial"/>
          <w:sz w:val="24"/>
          <w:szCs w:val="24"/>
          <w:lang w:eastAsia="ko-KR"/>
        </w:rPr>
        <w:t>Vi è un secondo codice che va messo in luce. Nel Capitolo secondo della </w:t>
      </w:r>
      <w:r w:rsidRPr="00E24DB1">
        <w:rPr>
          <w:rFonts w:ascii="Arial" w:hAnsi="Arial" w:cs="Arial"/>
          <w:i/>
          <w:iCs/>
          <w:sz w:val="24"/>
          <w:szCs w:val="24"/>
          <w:lang w:eastAsia="ko-KR"/>
        </w:rPr>
        <w:t>Genesi</w:t>
      </w:r>
      <w:r w:rsidRPr="00E24DB1">
        <w:rPr>
          <w:rFonts w:ascii="Arial" w:hAnsi="Arial" w:cs="Arial"/>
          <w:sz w:val="24"/>
          <w:szCs w:val="24"/>
          <w:lang w:eastAsia="ko-KR"/>
        </w:rPr>
        <w:t>, dopo che Dio ha creato l’uomo, lo vede in un </w:t>
      </w:r>
      <w:r w:rsidRPr="00E24DB1">
        <w:rPr>
          <w:rFonts w:ascii="Arial" w:hAnsi="Arial" w:cs="Arial"/>
          <w:i/>
          <w:iCs/>
          <w:sz w:val="24"/>
          <w:szCs w:val="24"/>
          <w:lang w:eastAsia="ko-KR"/>
        </w:rPr>
        <w:t>vuoto ontico</w:t>
      </w:r>
      <w:r w:rsidRPr="00E24DB1">
        <w:rPr>
          <w:rFonts w:ascii="Arial" w:hAnsi="Arial" w:cs="Arial"/>
          <w:sz w:val="24"/>
          <w:szCs w:val="24"/>
          <w:lang w:eastAsia="ko-KR"/>
        </w:rPr>
        <w:t> che avvolge tutto il suo essere. È il vuoto che non permette all’uomo, creato per dare la vita, di dare la sua vita. Chi è in questo vuoto ontico è proprio lui, l’uomo, che è stato creato per generare la vita, concepire la vita, far crescere la vita.</w:t>
      </w:r>
    </w:p>
    <w:p w14:paraId="65BFD932"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E24DB1">
        <w:rPr>
          <w:rFonts w:ascii="Arial" w:hAnsi="Arial" w:cs="Arial"/>
          <w:i/>
          <w:iCs/>
          <w:sz w:val="24"/>
          <w:szCs w:val="24"/>
          <w:lang w:eastAsia="ko-KR"/>
        </w:rPr>
        <w:t>irreversibile</w:t>
      </w:r>
      <w:r w:rsidRPr="00E24DB1">
        <w:rPr>
          <w:rFonts w:ascii="Arial" w:hAnsi="Arial" w:cs="Arial"/>
          <w:sz w:val="24"/>
          <w:szCs w:val="24"/>
          <w:lang w:eastAsia="ko-KR"/>
        </w:rPr>
        <w:t>, allo stesso modo che è </w:t>
      </w:r>
      <w:r w:rsidRPr="00E24DB1">
        <w:rPr>
          <w:rFonts w:ascii="Arial" w:hAnsi="Arial" w:cs="Arial"/>
          <w:i/>
          <w:iCs/>
          <w:sz w:val="24"/>
          <w:szCs w:val="24"/>
          <w:lang w:eastAsia="ko-KR"/>
        </w:rPr>
        <w:t>irreversibile</w:t>
      </w:r>
      <w:r w:rsidRPr="00E24DB1">
        <w:rPr>
          <w:rFonts w:ascii="Arial" w:hAnsi="Arial" w:cs="Arial"/>
          <w:sz w:val="24"/>
          <w:szCs w:val="24"/>
          <w:lang w:eastAsia="ko-KR"/>
        </w:rPr>
        <w:t> la nuova creazione che avviene in Cristo e si vive con Cristo e per Cristo, nuova creazione che è particolare per ogni sacramento che si riceve.</w:t>
      </w:r>
    </w:p>
    <w:p w14:paraId="0BFC517F"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w:t>
      </w:r>
      <w:r w:rsidRPr="00E24DB1">
        <w:rPr>
          <w:rFonts w:ascii="Arial" w:hAnsi="Arial" w:cs="Arial"/>
          <w:sz w:val="24"/>
          <w:szCs w:val="24"/>
          <w:lang w:eastAsia="ko-KR"/>
        </w:rPr>
        <w:lastRenderedPageBreak/>
        <w:t>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w:t>
      </w:r>
    </w:p>
    <w:p w14:paraId="69CF320D"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w:t>
      </w:r>
    </w:p>
    <w:p w14:paraId="4CC01069"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w:t>
      </w:r>
    </w:p>
    <w:p w14:paraId="7F42775D"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w:t>
      </w:r>
    </w:p>
    <w:p w14:paraId="33EA2837"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b/>
          <w:bCs/>
          <w:sz w:val="24"/>
          <w:szCs w:val="24"/>
          <w:lang w:eastAsia="ko-KR"/>
        </w:rPr>
        <w:t>La morte dei due codici ontici: </w:t>
      </w:r>
      <w:r w:rsidRPr="00E24DB1">
        <w:rPr>
          <w:rFonts w:ascii="Arial" w:hAnsi="Arial" w:cs="Arial"/>
          <w:sz w:val="24"/>
          <w:szCs w:val="24"/>
          <w:lang w:eastAsia="ko-KR"/>
        </w:rPr>
        <w:t>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E24DB1">
        <w:rPr>
          <w:rFonts w:ascii="Arial" w:hAnsi="Arial" w:cs="Arial"/>
          <w:i/>
          <w:iCs/>
          <w:sz w:val="24"/>
          <w:szCs w:val="24"/>
          <w:lang w:eastAsia="ko-KR"/>
        </w:rPr>
        <w:t>falsità ontica</w:t>
      </w:r>
      <w:r w:rsidRPr="00E24DB1">
        <w:rPr>
          <w:rFonts w:ascii="Arial" w:hAnsi="Arial" w:cs="Arial"/>
          <w:sz w:val="24"/>
          <w:szCs w:val="24"/>
          <w:lang w:eastAsia="ko-KR"/>
        </w:rPr>
        <w:t>.</w:t>
      </w:r>
    </w:p>
    <w:p w14:paraId="3915A285"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La natura falsa mai potrà produrre frutti di verità, frutti di vita nel rispetto della legge della vita data dal Signore Dio. Ecco allora il primo grido della </w:t>
      </w:r>
      <w:r w:rsidRPr="00E24DB1">
        <w:rPr>
          <w:rFonts w:ascii="Arial" w:hAnsi="Arial" w:cs="Arial"/>
          <w:i/>
          <w:iCs/>
          <w:sz w:val="24"/>
          <w:szCs w:val="24"/>
          <w:lang w:eastAsia="ko-KR"/>
        </w:rPr>
        <w:t>falsità ontica</w:t>
      </w:r>
      <w:r w:rsidRPr="00E24DB1">
        <w:rPr>
          <w:rFonts w:ascii="Arial" w:hAnsi="Arial" w:cs="Arial"/>
          <w:sz w:val="24"/>
          <w:szCs w:val="24"/>
          <w:lang w:eastAsia="ko-KR"/>
        </w:rPr>
        <w:t>, prima dell’Incarnazione del Verbo della vita e dopo l’Incarnazione, nella non conoscenza di essa. La </w:t>
      </w:r>
      <w:r w:rsidRPr="00E24DB1">
        <w:rPr>
          <w:rFonts w:ascii="Arial" w:hAnsi="Arial" w:cs="Arial"/>
          <w:i/>
          <w:iCs/>
          <w:sz w:val="24"/>
          <w:szCs w:val="24"/>
          <w:lang w:eastAsia="ko-KR"/>
        </w:rPr>
        <w:t>falsità ontica</w:t>
      </w:r>
      <w:r w:rsidRPr="00E24DB1">
        <w:rPr>
          <w:rFonts w:ascii="Arial" w:hAnsi="Arial" w:cs="Arial"/>
          <w:sz w:val="24"/>
          <w:szCs w:val="24"/>
          <w:lang w:eastAsia="ko-KR"/>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w:t>
      </w:r>
      <w:r w:rsidRPr="00E24DB1">
        <w:rPr>
          <w:rFonts w:ascii="Arial" w:hAnsi="Arial" w:cs="Arial"/>
          <w:sz w:val="24"/>
          <w:szCs w:val="24"/>
          <w:lang w:eastAsia="ko-KR"/>
        </w:rPr>
        <w:lastRenderedPageBreak/>
        <w:t>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E24DB1">
        <w:rPr>
          <w:rFonts w:ascii="Arial" w:hAnsi="Arial" w:cs="Arial"/>
          <w:i/>
          <w:iCs/>
          <w:sz w:val="24"/>
          <w:szCs w:val="24"/>
          <w:lang w:eastAsia="ko-KR"/>
        </w:rPr>
        <w:t>Sap</w:t>
      </w:r>
      <w:r w:rsidRPr="00E24DB1">
        <w:rPr>
          <w:rFonts w:ascii="Arial" w:hAnsi="Arial" w:cs="Arial"/>
          <w:sz w:val="24"/>
          <w:szCs w:val="24"/>
          <w:lang w:eastAsia="ko-KR"/>
        </w:rPr>
        <w:t> cc. XIII –XIV; </w:t>
      </w:r>
      <w:r w:rsidRPr="00E24DB1">
        <w:rPr>
          <w:rFonts w:ascii="Arial" w:hAnsi="Arial" w:cs="Arial"/>
          <w:i/>
          <w:iCs/>
          <w:sz w:val="24"/>
          <w:szCs w:val="24"/>
          <w:lang w:eastAsia="ko-KR"/>
        </w:rPr>
        <w:t>Rm</w:t>
      </w:r>
      <w:r w:rsidRPr="00E24DB1">
        <w:rPr>
          <w:rFonts w:ascii="Arial" w:hAnsi="Arial" w:cs="Arial"/>
          <w:sz w:val="24"/>
          <w:szCs w:val="24"/>
          <w:lang w:eastAsia="ko-KR"/>
        </w:rPr>
        <w:t>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E08884F"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7861F6D1"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w:t>
      </w:r>
    </w:p>
    <w:p w14:paraId="6146B200"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w:t>
      </w:r>
    </w:p>
    <w:p w14:paraId="7027906D"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38DC8B0D"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b/>
          <w:bCs/>
          <w:sz w:val="24"/>
          <w:szCs w:val="24"/>
          <w:lang w:eastAsia="ko-KR"/>
        </w:rPr>
        <w:lastRenderedPageBreak/>
        <w:t>Il codice divino eterno: </w:t>
      </w:r>
      <w:r w:rsidRPr="00E24DB1">
        <w:rPr>
          <w:rFonts w:ascii="Arial" w:hAnsi="Arial" w:cs="Arial"/>
          <w:sz w:val="24"/>
          <w:szCs w:val="24"/>
          <w:lang w:eastAsia="ko-KR"/>
        </w:rPr>
        <w:t>Il Padre celeste nel suo decreto eterno ha stabilito come unico e solo vero </w:t>
      </w:r>
      <w:r w:rsidRPr="00E24DB1">
        <w:rPr>
          <w:rFonts w:ascii="Arial" w:hAnsi="Arial" w:cs="Arial"/>
          <w:i/>
          <w:iCs/>
          <w:sz w:val="24"/>
          <w:szCs w:val="24"/>
          <w:lang w:eastAsia="ko-KR"/>
        </w:rPr>
        <w:t>codice ontico</w:t>
      </w:r>
      <w:r w:rsidRPr="00E24DB1">
        <w:rPr>
          <w:rFonts w:ascii="Arial" w:hAnsi="Arial" w:cs="Arial"/>
          <w:sz w:val="24"/>
          <w:szCs w:val="24"/>
          <w:lang w:eastAsia="ko-KR"/>
        </w:rPr>
        <w:t>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w:t>
      </w:r>
    </w:p>
    <w:p w14:paraId="7FCF4976"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E42289B"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E24DB1">
        <w:rPr>
          <w:rFonts w:ascii="Arial" w:hAnsi="Arial" w:cs="Arial"/>
          <w:i/>
          <w:iCs/>
          <w:sz w:val="24"/>
          <w:szCs w:val="24"/>
          <w:lang w:eastAsia="ko-KR"/>
        </w:rPr>
        <w:t>codice ontico soprannaturale</w:t>
      </w:r>
      <w:r w:rsidRPr="00E24DB1">
        <w:rPr>
          <w:rFonts w:ascii="Arial" w:hAnsi="Arial" w:cs="Arial"/>
          <w:sz w:val="24"/>
          <w:szCs w:val="24"/>
          <w:lang w:eastAsia="ko-KR"/>
        </w:rPr>
        <w:t>,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w:t>
      </w:r>
    </w:p>
    <w:p w14:paraId="5B1C9C25"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w:t>
      </w:r>
    </w:p>
    <w:p w14:paraId="739F2F79"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w:t>
      </w:r>
      <w:r w:rsidRPr="00E24DB1">
        <w:rPr>
          <w:rFonts w:ascii="Arial" w:hAnsi="Arial" w:cs="Arial"/>
          <w:sz w:val="24"/>
          <w:szCs w:val="24"/>
          <w:lang w:eastAsia="ko-KR"/>
        </w:rPr>
        <w:lastRenderedPageBreak/>
        <w:t>violentata, uccisa, perseguitata. Neanche è vita umana quella vita che neppure può confessare la sua vera fede, perché crocifissa dalla non fede. </w:t>
      </w:r>
    </w:p>
    <w:p w14:paraId="3CED34B6"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w:t>
      </w:r>
    </w:p>
    <w:p w14:paraId="730BF86A"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w:t>
      </w:r>
    </w:p>
    <w:p w14:paraId="2D45F398"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b/>
          <w:bCs/>
          <w:sz w:val="24"/>
          <w:szCs w:val="24"/>
          <w:lang w:eastAsia="ko-KR"/>
        </w:rPr>
        <w:t>La nuova creazione in Cristo, con Cristo, per Cristo: </w:t>
      </w:r>
      <w:r w:rsidRPr="00E24DB1">
        <w:rPr>
          <w:rFonts w:ascii="Arial" w:hAnsi="Arial" w:cs="Arial"/>
          <w:sz w:val="24"/>
          <w:szCs w:val="24"/>
          <w:lang w:eastAsia="ko-KR"/>
        </w:rPr>
        <w:t>La </w:t>
      </w:r>
      <w:r w:rsidRPr="00E24DB1">
        <w:rPr>
          <w:rFonts w:ascii="Arial" w:hAnsi="Arial" w:cs="Arial"/>
          <w:i/>
          <w:iCs/>
          <w:sz w:val="24"/>
          <w:szCs w:val="24"/>
          <w:lang w:eastAsia="ko-KR"/>
        </w:rPr>
        <w:t>nuova creazione</w:t>
      </w:r>
      <w:r w:rsidRPr="00E24DB1">
        <w:rPr>
          <w:rFonts w:ascii="Arial" w:hAnsi="Arial" w:cs="Arial"/>
          <w:sz w:val="24"/>
          <w:szCs w:val="24"/>
          <w:lang w:eastAsia="ko-KR"/>
        </w:rPr>
        <w:t>,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w:t>
      </w:r>
    </w:p>
    <w:p w14:paraId="6F9ED613"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w:t>
      </w:r>
    </w:p>
    <w:p w14:paraId="3B877829"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Questa unità va poi conservata e fatta crescere per tutta la loro vita, vivendo come vero corpo di Cristo attraverso la stessa obbedienza che fu di Gesù Signore sulla nostra terra. </w:t>
      </w:r>
      <w:r w:rsidRPr="00E24DB1">
        <w:rPr>
          <w:rFonts w:ascii="Arial" w:hAnsi="Arial" w:cs="Arial"/>
          <w:i/>
          <w:iCs/>
          <w:sz w:val="24"/>
          <w:szCs w:val="24"/>
          <w:lang w:eastAsia="ko-KR"/>
        </w:rPr>
        <w:t>È nel corpo di Cristo che si vive la nuova creazione</w:t>
      </w:r>
      <w:r w:rsidRPr="00E24DB1">
        <w:rPr>
          <w:rFonts w:ascii="Arial" w:hAnsi="Arial" w:cs="Arial"/>
          <w:sz w:val="24"/>
          <w:szCs w:val="24"/>
          <w:lang w:eastAsia="ko-KR"/>
        </w:rPr>
        <w:t xml:space="preserve">. Pensare di creare la nuova creazione </w:t>
      </w:r>
      <w:r w:rsidRPr="00E24DB1">
        <w:rPr>
          <w:rFonts w:ascii="Arial" w:hAnsi="Arial" w:cs="Arial"/>
          <w:sz w:val="24"/>
          <w:szCs w:val="24"/>
          <w:lang w:eastAsia="ko-KR"/>
        </w:rPr>
        <w:lastRenderedPageBreak/>
        <w:t>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w:t>
      </w:r>
    </w:p>
    <w:p w14:paraId="57198E0A"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w:t>
      </w:r>
    </w:p>
    <w:p w14:paraId="0A6B0AF9"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w:t>
      </w:r>
    </w:p>
    <w:p w14:paraId="10A62489" w14:textId="77777777" w:rsidR="0013327B"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w:t>
      </w:r>
    </w:p>
    <w:p w14:paraId="4790B72B" w14:textId="667E26DF"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lastRenderedPageBreak/>
        <w:t>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w:t>
      </w:r>
    </w:p>
    <w:p w14:paraId="15CFB5C1"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C7C6B61"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w:t>
      </w:r>
    </w:p>
    <w:p w14:paraId="2C303FE8"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w:t>
      </w:r>
    </w:p>
    <w:p w14:paraId="52106EB0"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lastRenderedPageBreak/>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Se dimentichiamo la verità divina, eterna, soprannatura, non creata di Gesù Signore, facciamo di lui solo un misero uomo anch’esso bisogno di redenzione, di salvezza di verità.</w:t>
      </w:r>
    </w:p>
    <w:p w14:paraId="5B7333BF"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Riprendiamo il commento sulle parole: </w:t>
      </w:r>
      <w:r w:rsidRPr="00E24DB1">
        <w:rPr>
          <w:rFonts w:ascii="Arial" w:hAnsi="Arial" w:cs="Arial"/>
          <w:i/>
          <w:iCs/>
          <w:sz w:val="24"/>
          <w:szCs w:val="24"/>
          <w:lang w:eastAsia="ko-KR"/>
        </w:rPr>
        <w:t>Come il Padre ha mandato me, io mando voi:</w:t>
      </w:r>
    </w:p>
    <w:p w14:paraId="6D95101C"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Ecco oggi cosa dice Gesù ai suoi apostoli. Io e il Padre mio siamo una sola verità, una sola santità, una sola eternità, un solo amore, una sola carità, una sola volontà di salvezza, di redenzione, di giustificazione, di vita eterna. Essendo una cosa sola, io vivo la volontà del Padre obbedendo alla Parola del Padre. Ed è questa la mia missione: essere e rimanere in eterno una cosa sola con il Padre anche nella mia natura umana, volontà umana, mente e desideri umani.  Obbedendo a ogni Parola scritta per me dal Padre, nella Legge, nei Profeti, nei Salmi, Parola alla quale obbedisco nello Spirito di sapienza, scienza, consiglio, fortezza, intelletto, pietà e timore del Signore, io sono suo testimone fedele, io compio la missione che Lui mi ha affidato.</w:t>
      </w:r>
    </w:p>
    <w:p w14:paraId="0A97E754"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Io e voi, dice il Signore agli apostoli, nello Spirito Santo siamo una sola verità, una sala santità, un solo amore, una sola carità, una sola volontà di salvezza, do redenzione, di giustificazione, di vita eterna. Essendo una sola cosa, vivete la mia volontà obbedendo a tutta la Parola scritta per me nella Legge, nei Profeti, nei Salmi, obbedendo anche a ogni Parola da mi scritta per voi nel mio Vangelo secondo la verità con la quale di volta in volta lo Spirito Santo illuminerà il vostro cuore e la vostra mente. Obbedendo ad ogni Parola scritta per voi e ad ogni purissima verità alla quale sempre vi condurrà lo Spirito Santo, voi compirete la mia missione, non un’altra, compirete la missione che il Padre mi ha consegnato. In me, con me e per voi, voi sarete i Profeti della Nuova Alleanza. Annuncerete la mia verità nello Spirito Santo che sempre vi condurrà a tutta la verità. In me, con me, per me. voi sarete i Sacerdoti della Nuova Alleanza, facendo e offrendo il mio corpo, voi dovrete essere con me un solo sacrificio, una sola offerta, una sola vittima di espiazione dei peccati del mondo. In me, con me, per me, voi sarete Re. Governerete la vostra vita nel mio Santo Spirito, risplenderete come astri nel mondo. Sarete Re perché la mia Parola che sarà la vostra quotidiana Parola, sarà la Legge del mio gregge. Sarete Re per pascere di me, Parola e Pane, il gregge, pascendolo di voi, che sarete Parola e Pane per la loro salvezza eterna. Se voi non sarete con me una cosa sola, come io sono una cosa sola con il Padre, non sarete né Re, non Sacerdoti, non Profeti. Sarete solo di voi stessi e per voi stessi. Non compirete la mia missione, ma la vostra. Non edificherete la mia Chiesa, ma la vostra, Non pascerete il mio gregge, ma lo disperderete, perché il mio gregge ascolta solo la mia Parola. Non udendola sulle vostre labbra, si allontanerà da voi. Pascerete le pecore che vengono a voi di falsità e menzogna.</w:t>
      </w:r>
    </w:p>
    <w:p w14:paraId="00923D63"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Ecco allora quale è il mandato conferito degli apostoli: compiere la missione di Cristo Gesù, non un’altra missione. Compiere questa missione allo stesso modo che l’ha compiuta Gesù. Come Gesù camminava con i piedi dello Spirito Santo nella Parola del Padre e camminava con i piedi della Parola del Padre nello Spirito Santo, così anche gli apostoli del Signore: devono camminare con i piedi dello Spirito Santo nella Scrittura e con i piedi della Scrittura nello Spirito Santo. Devono camminare con i piedi di Cristo nello Spirito Santo e camminare </w:t>
      </w:r>
      <w:r w:rsidRPr="00E24DB1">
        <w:rPr>
          <w:rFonts w:ascii="Arial" w:hAnsi="Arial" w:cs="Arial"/>
          <w:sz w:val="24"/>
          <w:szCs w:val="24"/>
          <w:lang w:eastAsia="ko-KR"/>
        </w:rPr>
        <w:lastRenderedPageBreak/>
        <w:t>con i piedi dello Spirito Santo in Cristo. Devono camminare con i piedi dello Spirito Santo nel Padre e camminare con i piedi del Padre nello Spirito Santo. Devono camminare con i piedi della Vergine Maria in Cristo, nel Padre e nello Spirito Santo e camminare con i piedi del Padre, del Figlio e dello Spirito Santo nella Vergine Maria. Se gli apostoli del Signore cammineranno, osservando questa purissima legge divina, essi costruiranno ed edificheranno sulla terra sempre la vera Chiesa di Gesù Signore. Se ignoreranno questa Legge divina, la disprezzeranno, la oltraggeranno, allora si consegneranno ai loro pensieri, ai pensieri del mondo e ai pensieri di Satana e sulla terra edificheranno una chiesa secondo se stessi, una chiesa secondo il mondo, una chiesa secondo Satana. Una chiesa che è la porta dell’inferno per la perdizione eterna.</w:t>
      </w:r>
    </w:p>
    <w:p w14:paraId="0549B777"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Se oggi sulla nostra terra si sta edificando la chiesa secondo se stessi, secondo il mondo, secondo Satana, la responsabilità dinanzi a Dio è solo degli apostoli del Signore. Essi non solo sono chiamati a costruire la vera Chiesa di Cristo Gesù, sono anche chiamati a vigilare affinché nessun apostolo, nessun presbitero, nessun diacono, nessun cresimato, nessun battezzato edifichi nella vera Chiesa di Cristo Gesù una chiesa secondo se stesso, secondo il mondo, seconda Satana. Ed è sempre chiesa secondo se stessi, secondo il mondo, secondo satana quando anche un solo discepolo di Gesù pensa nella Chiesa secondo i suoi pensieri, con i pensieri del mondo, con i pensieri di Satana e l’apostolo del Signore non interviene per correggere questi pensieri, toglierli dalla mente di chi li pensa, porre nel cuore e nella mente i pensieri di Cristo Gesù e la sua Divina Parola, la sola che salva e redime il mondo, se accolta con fede e obbedita con amore, anzi con grande amore. .</w:t>
      </w:r>
    </w:p>
    <w:p w14:paraId="7810020E"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Ogni apostolo del Signore deve sentire l’odore anche di una sola parola di falsità, di menzogna, di inganno non solo quando essa esce dal cuore, ma quando essa entra in un cuore. Se si è una cosa sola con Cristo, Cristo Gesù dona sempre questo dono particolare: sentire l’odore della falsità, della menzogna, dell’inganno non appena esso entra in un cuore. Se invece l’apostolo non è una cosa sola con Cristo, non solo non sente questo odore quando la parola falsa è nel cuore, neanche lo sente e neppure lo vede quando questo inganno costruisce la chiesa secondo se stessi, secondo il mondo, secondo Satana. Se non è una cosa sola con Cristo Gesù, sarà lui stesso a costruire una chiesa secondo se stesso, secondo i suoi pensieri, secondo Satana.</w:t>
      </w:r>
    </w:p>
    <w:p w14:paraId="192BD6C5"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A questo oggi stiamo assistendo: sono moltissimi oggi i costruttori di chiese secondo Satana. Inganno il mondo intero, dichiarando che questa è la vera Chiesa di Cristo Gesù. Si sta distruggendo la Chiesa che discenda dal cielo, dal cuore del Padre per il cuore di Cristo nello Spirito Santo e si sta innalzando una chiesa dal basso, chiesa che sale dall’inferno e raggiunge la nostra terra per il cuore di quanti sono apostoli di Cristo, ma separati da lui. È tristezza infinita quando un apostolo del Signore viene conquistato o dal mondo o dai pensier di Satana e da reso schiavo e condannato a edificare la sua chiesa infernale sulla nostra terra. Ecco come vigilavano e l’apostolo Paolo e l’apostolo Giovanni;</w:t>
      </w:r>
    </w:p>
    <w:p w14:paraId="41DB0B93"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L’apostolo Paolo: </w:t>
      </w:r>
      <w:r w:rsidRPr="00E24DB1">
        <w:rPr>
          <w:rFonts w:ascii="Arial" w:hAnsi="Arial" w:cs="Arial"/>
          <w:i/>
          <w:iCs/>
          <w:sz w:val="24"/>
          <w:szCs w:val="24"/>
          <w:lang w:eastAsia="ko-KR"/>
        </w:rPr>
        <w:t>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0B57CF3C"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 xml:space="preserve">Ma quando Cefa venne ad Antiòchia, mi opposi a lui a viso aperto perché aveva torto. Infatti, prima che giungessero alcuni da parte di Giacomo, egli prendeva cibo insieme ai pagani; </w:t>
      </w:r>
      <w:r w:rsidRPr="00E24DB1">
        <w:rPr>
          <w:rFonts w:ascii="Arial" w:hAnsi="Arial" w:cs="Arial"/>
          <w:i/>
          <w:iCs/>
          <w:sz w:val="24"/>
          <w:szCs w:val="24"/>
          <w:lang w:eastAsia="ko-KR"/>
        </w:rPr>
        <w:lastRenderedPageBreak/>
        <w:t>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2,11-15).</w:t>
      </w:r>
    </w:p>
    <w:p w14:paraId="42B5F98D"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w:t>
      </w:r>
    </w:p>
    <w:p w14:paraId="5A337E5F"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Così invece l’apostolo giovanni: </w:t>
      </w:r>
      <w:r w:rsidRPr="00E24DB1">
        <w:rPr>
          <w:rFonts w:ascii="Arial" w:hAnsi="Arial" w:cs="Arial"/>
          <w:i/>
          <w:iCs/>
          <w:sz w:val="24"/>
          <w:szCs w:val="24"/>
          <w:lang w:eastAsia="ko-KR"/>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483EEC9"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46C5A8D"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BDAC2A4"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w:t>
      </w:r>
      <w:r w:rsidRPr="00E24DB1">
        <w:rPr>
          <w:rFonts w:ascii="Arial" w:hAnsi="Arial" w:cs="Arial"/>
          <w:i/>
          <w:iCs/>
          <w:sz w:val="24"/>
          <w:szCs w:val="24"/>
          <w:lang w:eastAsia="ko-KR"/>
        </w:rPr>
        <w:lastRenderedPageBreak/>
        <w:t>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2,1-28)-</w:t>
      </w:r>
    </w:p>
    <w:p w14:paraId="7269EB3C"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4725EF2"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2B15763"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87232E7"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La professione di fede fatta da Gesù sulla Parola del Padre suo -  </w:t>
      </w:r>
      <w:r w:rsidRPr="00E24DB1">
        <w:rPr>
          <w:rFonts w:ascii="Arial" w:hAnsi="Arial" w:cs="Arial"/>
          <w:i/>
          <w:iCs/>
          <w:sz w:val="24"/>
          <w:szCs w:val="24"/>
          <w:lang w:eastAsia="ko-KR"/>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w:t>
      </w:r>
      <w:r w:rsidRPr="00E24DB1">
        <w:rPr>
          <w:rFonts w:ascii="Arial" w:hAnsi="Arial" w:cs="Arial"/>
          <w:i/>
          <w:iCs/>
          <w:sz w:val="24"/>
          <w:szCs w:val="24"/>
          <w:lang w:eastAsia="ko-KR"/>
        </w:rPr>
        <w:lastRenderedPageBreak/>
        <w:t>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 </w:t>
      </w:r>
      <w:r w:rsidRPr="00E24DB1">
        <w:rPr>
          <w:rFonts w:ascii="Arial" w:hAnsi="Arial" w:cs="Arial"/>
          <w:sz w:val="24"/>
          <w:szCs w:val="24"/>
          <w:lang w:eastAsia="ko-KR"/>
        </w:rPr>
        <w:t>deve essere fatta con la stessa intensità di amore e di obbedienza da ogni discepolo di Gesù.</w:t>
      </w:r>
    </w:p>
    <w:p w14:paraId="10179BC4"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Ecco cosa chiede lo Spirito Santo a ogni discepolo di Gesù e in modo esemplare ad ogni apostolo del Signore; </w:t>
      </w:r>
      <w:r w:rsidRPr="00E24DB1">
        <w:rPr>
          <w:rFonts w:ascii="Arial" w:hAnsi="Arial" w:cs="Arial"/>
          <w:i/>
          <w:iCs/>
          <w:sz w:val="24"/>
          <w:szCs w:val="24"/>
          <w:lang w:eastAsia="ko-KR"/>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74BF6B7E"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w:t>
      </w:r>
      <w:r w:rsidRPr="00E24DB1">
        <w:rPr>
          <w:rFonts w:ascii="Arial" w:hAnsi="Arial" w:cs="Arial"/>
          <w:i/>
          <w:iCs/>
          <w:sz w:val="24"/>
          <w:szCs w:val="24"/>
          <w:lang w:eastAsia="ko-KR"/>
        </w:rPr>
        <w:lastRenderedPageBreak/>
        <w:t>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6E8BB0F0"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00FE43F"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CB3FE81"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20378EDB"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0E702FB8"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0E35640"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Perciò, rinfrancate le mani inerti e le ginocchia fiacche e camminate diritti con i vostri piedi, perché il piede che zoppica non abbia a storpiarsi, ma piuttosto a guarire.</w:t>
      </w:r>
    </w:p>
    <w:p w14:paraId="2C7095C4"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w:t>
      </w:r>
      <w:r w:rsidRPr="00E24DB1">
        <w:rPr>
          <w:rFonts w:ascii="Arial" w:hAnsi="Arial" w:cs="Arial"/>
          <w:i/>
          <w:iCs/>
          <w:sz w:val="24"/>
          <w:szCs w:val="24"/>
          <w:lang w:eastAsia="ko-KR"/>
        </w:rPr>
        <w:lastRenderedPageBreak/>
        <w:t>respinto: non trovò, infatti, spazio per un cambiamento, sebbene glielo richiedesse con lacrime (Eb 12,1-17).</w:t>
      </w:r>
    </w:p>
    <w:p w14:paraId="762E42BD"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Ecco ora il testo evangelo del quale stiamo commentando una sola frase:</w:t>
      </w:r>
    </w:p>
    <w:p w14:paraId="67C33D63"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w:t>
      </w:r>
      <w:bookmarkStart w:id="901" w:name="_Hlk194677183"/>
      <w:r w:rsidRPr="00E24DB1">
        <w:rPr>
          <w:rFonts w:ascii="Arial" w:hAnsi="Arial" w:cs="Arial"/>
          <w:i/>
          <w:iCs/>
          <w:sz w:val="24"/>
          <w:szCs w:val="24"/>
          <w:lang w:eastAsia="ko-KR"/>
        </w:rPr>
        <w:t>Come il Padre ha mandato me, anche io mando voi</w:t>
      </w:r>
      <w:bookmarkEnd w:id="901"/>
      <w:r w:rsidRPr="00E24DB1">
        <w:rPr>
          <w:rFonts w:ascii="Arial" w:hAnsi="Arial" w:cs="Arial"/>
          <w:i/>
          <w:iCs/>
          <w:sz w:val="24"/>
          <w:szCs w:val="24"/>
          <w:lang w:eastAsia="ko-KR"/>
        </w:rPr>
        <w:t>».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 10-19).</w:t>
      </w:r>
    </w:p>
    <w:p w14:paraId="4816F6C6"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Parola di conclusione: se un apostolo del Signore non vuole costruire sulla nostra terra una chiesa secondo se stesso, una chiesa secondo il mondo, una chiesa secondo Satana, deve ogni giorno divenire con Cristo non solo un solo cuore ma anche un solo sospiro con Lui. Se un apostolo di Cristo vuole vigilare, come è suo obbligo e sua responsabilità dinanzi a Dio e al mondo intero, deve divenire un solo alito di verità e di fortezza con lo Spirito Santo. Sarà vero apostolo di Cristo Gesù se ogni giorno si lascerà concepire nel seno della Vergine per opera dello Spirito Santo e prenderà Maria nel suo cuore come vera Madre e da Lei si lascerà istruire nella verità e nella carità del Figlio suo. Con Maria imparerà a conoscere il vero Cristo Signore e a distinguerlo da tutti i falsi Cristo che ogni giorno sorgono nel mondo.</w:t>
      </w:r>
    </w:p>
    <w:p w14:paraId="3405F4C7"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Noi di falsi cristi e di falsi profeti ne abbiamo identificato ben sette:</w:t>
      </w:r>
    </w:p>
    <w:p w14:paraId="7FB3EA3B" w14:textId="77777777" w:rsidR="0013327B"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w:t>
      </w:r>
    </w:p>
    <w:p w14:paraId="638C50E1" w14:textId="50D46858"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w:t>
      </w:r>
      <w:r w:rsidRPr="00E24DB1">
        <w:rPr>
          <w:rFonts w:ascii="Arial" w:hAnsi="Arial" w:cs="Arial"/>
          <w:sz w:val="24"/>
          <w:szCs w:val="24"/>
          <w:lang w:eastAsia="ko-KR"/>
        </w:rPr>
        <w:lastRenderedPageBreak/>
        <w:t>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5E05F3C1" w14:textId="77777777" w:rsidR="0013327B"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13327B">
        <w:rPr>
          <w:rFonts w:ascii="Arial" w:hAnsi="Arial" w:cs="Arial"/>
          <w:i/>
          <w:iCs/>
          <w:sz w:val="24"/>
          <w:szCs w:val="24"/>
          <w:lang w:eastAsia="ko-KR"/>
        </w:rPr>
        <w:t>“Tu appartieni al Verbo Eterno per creazione”.</w:t>
      </w:r>
      <w:r w:rsidRPr="00E24DB1">
        <w:rPr>
          <w:rFonts w:ascii="Arial" w:hAnsi="Arial" w:cs="Arial"/>
          <w:sz w:val="24"/>
          <w:szCs w:val="24"/>
          <w:lang w:eastAsia="ko-KR"/>
        </w:rPr>
        <w:t xml:space="preserve"> </w:t>
      </w:r>
    </w:p>
    <w:p w14:paraId="35BF23FD" w14:textId="77777777" w:rsidR="0013327B"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w:t>
      </w:r>
    </w:p>
    <w:p w14:paraId="1907B8BC" w14:textId="25652EBF"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w:t>
      </w:r>
      <w:r w:rsidRPr="00E24DB1">
        <w:rPr>
          <w:rFonts w:ascii="Arial" w:hAnsi="Arial" w:cs="Arial"/>
          <w:sz w:val="24"/>
          <w:szCs w:val="24"/>
          <w:lang w:eastAsia="ko-KR"/>
        </w:rPr>
        <w:lastRenderedPageBreak/>
        <w:t>sulla natura oggi sono infiniti, dobbiamo confessare che il Cristo che adoriamo è un falso cristo e falsa è ogni antropologia, ogni teologia, ogni psicologia, ogni altra scienza che deturpa la natura attraverso le sue molteplici falsità e inganni.</w:t>
      </w:r>
    </w:p>
    <w:p w14:paraId="5846B47A" w14:textId="75E57951"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Il terzo falso cristo.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2B867E4B"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w:t>
      </w:r>
      <w:r w:rsidRPr="00E24DB1">
        <w:rPr>
          <w:rFonts w:ascii="Arial" w:hAnsi="Arial" w:cs="Arial"/>
          <w:sz w:val="24"/>
          <w:szCs w:val="24"/>
          <w:lang w:eastAsia="ko-KR"/>
        </w:rPr>
        <w:lastRenderedPageBreak/>
        <w:t>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1A7D225"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Il quinto falso cristo.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w:t>
      </w:r>
      <w:r w:rsidRPr="00E24DB1">
        <w:rPr>
          <w:rFonts w:ascii="Arial" w:hAnsi="Arial" w:cs="Arial"/>
          <w:sz w:val="24"/>
          <w:szCs w:val="24"/>
          <w:lang w:eastAsia="ko-KR"/>
        </w:rPr>
        <w:lastRenderedPageBreak/>
        <w:t>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14:paraId="7E35B98B"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w:t>
      </w:r>
      <w:r w:rsidRPr="00E24DB1">
        <w:rPr>
          <w:rFonts w:ascii="Arial" w:hAnsi="Arial" w:cs="Arial"/>
          <w:sz w:val="24"/>
          <w:szCs w:val="24"/>
          <w:lang w:eastAsia="ko-KR"/>
        </w:rPr>
        <w:lastRenderedPageBreak/>
        <w:t>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14:paraId="6E1BFD1C" w14:textId="77777777" w:rsidR="00E24DB1" w:rsidRP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w:t>
      </w:r>
      <w:r w:rsidRPr="00E24DB1">
        <w:rPr>
          <w:rFonts w:ascii="Arial" w:hAnsi="Arial" w:cs="Arial"/>
          <w:sz w:val="24"/>
          <w:szCs w:val="24"/>
          <w:lang w:eastAsia="ko-KR"/>
        </w:rPr>
        <w:lastRenderedPageBreak/>
        <w:t>elevato a purissima verità la nostra parola che è menzogna infernale per la rovina di ogni uomo.</w:t>
      </w:r>
    </w:p>
    <w:p w14:paraId="02DA8511" w14:textId="77777777" w:rsidR="00E24DB1"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 xml:space="preserve">Ad ogni falso cristiano che noi creiamo nella nostra Chiesa, corrisponde anche una falsa chiesa. Chi deve vigilare perché nessuna falsa Chiesa venga edificata nella Chiesa di Cristo Gesù sono i suoi apostoli. Con l’autorità che Gesù ha dato loro, essi devo abbattere ogni falso cristo e ogni fala chiesa. Madre del vero Cristo e Madre nostra, Madre della vera Chiesa del nostro vero Salvatore e Redentore, vieni in nostro soccorso. Tu già lo sai, io solo te lo ricordo: oggi moltissimi battezzati si dicono discepoli del Figlio tuo. In verità non sono veri discepoli del Figlio tuo perché si edificano essi un falso cristo e una falsa chiesa. Vieni e chiama discepoli che vogliono amare il vero Figlio tuo e vogliamo edificare la vera tua Chiesa, mettendo al cuore di essa il Verbo eterno che in te si è fatto carne. Tu verrai, chiamerai, incoraggerai, sosterrai, ogni giorno ci partorirai e noi ameremo Cristo più della nostra e ci dedicheremo all’edificazione della vera Chiesa. </w:t>
      </w:r>
    </w:p>
    <w:p w14:paraId="434C1A07" w14:textId="40727AB7" w:rsidR="00E24DB1" w:rsidRPr="00240052" w:rsidRDefault="00E24DB1" w:rsidP="00E24DB1">
      <w:pPr>
        <w:spacing w:line="240" w:lineRule="auto"/>
        <w:jc w:val="both"/>
        <w:rPr>
          <w:rFonts w:ascii="Arial" w:hAnsi="Arial" w:cs="Arial"/>
          <w:sz w:val="24"/>
          <w:szCs w:val="24"/>
          <w:lang w:eastAsia="ko-KR"/>
        </w:rPr>
      </w:pPr>
      <w:r w:rsidRPr="00E24DB1">
        <w:rPr>
          <w:rFonts w:ascii="Arial" w:hAnsi="Arial" w:cs="Arial"/>
          <w:sz w:val="24"/>
          <w:szCs w:val="24"/>
          <w:lang w:eastAsia="ko-KR"/>
        </w:rPr>
        <w:t>Madre santa, non tardare. Solo tu puoi portare nei nostri cuori il vero tuo Figlio e il vero Spirito Santo. Grazie, Madre della vera Chiesa del Figlio tuo.</w:t>
      </w:r>
    </w:p>
    <w:p w14:paraId="11F09852" w14:textId="77777777" w:rsidR="00D36B48" w:rsidRDefault="00D36B48" w:rsidP="00D87D04">
      <w:pPr>
        <w:pStyle w:val="Titolo2"/>
        <w:spacing w:line="276" w:lineRule="auto"/>
        <w:jc w:val="both"/>
        <w:rPr>
          <w:sz w:val="28"/>
          <w:szCs w:val="28"/>
        </w:rPr>
      </w:pPr>
      <w:bookmarkStart w:id="902" w:name="_Toc231241899"/>
      <w:r w:rsidRPr="00D87D04">
        <w:rPr>
          <w:sz w:val="28"/>
          <w:szCs w:val="28"/>
        </w:rPr>
        <w:t>13 Aprile</w:t>
      </w:r>
      <w:bookmarkEnd w:id="902"/>
      <w:r w:rsidRPr="00D87D04">
        <w:rPr>
          <w:sz w:val="28"/>
          <w:szCs w:val="28"/>
        </w:rPr>
        <w:t xml:space="preserve"> </w:t>
      </w:r>
    </w:p>
    <w:p w14:paraId="3F1B1867" w14:textId="77777777" w:rsidR="0013327B" w:rsidRPr="0013327B" w:rsidRDefault="0013327B" w:rsidP="0013327B">
      <w:pPr>
        <w:pStyle w:val="Titolo2"/>
        <w:rPr>
          <w:sz w:val="28"/>
          <w:szCs w:val="28"/>
        </w:rPr>
      </w:pPr>
      <w:bookmarkStart w:id="903" w:name="_Toc231241900"/>
      <w:r w:rsidRPr="0013327B">
        <w:rPr>
          <w:sz w:val="28"/>
          <w:szCs w:val="28"/>
          <w:lang w:val="la-Latn"/>
        </w:rPr>
        <w:t>Erano perseveranti</w:t>
      </w:r>
      <w:bookmarkEnd w:id="903"/>
    </w:p>
    <w:p w14:paraId="5F1795AA" w14:textId="77777777" w:rsidR="0013327B"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La persevera è nel rimanere fedeli nell’obbedienza ad ogni Parola di Cristo Gesù. La perseveranza è nella fede, nella speranza, nella carità. Si persevera però in un mondo ostile che non tollera il Vangelo e perseguita coloro che il Vangelo vivono e annunciano in purezza di verità e di dottrina. </w:t>
      </w:r>
    </w:p>
    <w:p w14:paraId="2A77B5BE" w14:textId="4D84149C" w:rsidR="0013327B" w:rsidRDefault="0013327B" w:rsidP="0013327B">
      <w:pPr>
        <w:spacing w:line="240" w:lineRule="auto"/>
        <w:jc w:val="both"/>
        <w:rPr>
          <w:rFonts w:ascii="Arial" w:hAnsi="Arial" w:cs="Arial"/>
          <w:i/>
          <w:iCs/>
          <w:sz w:val="24"/>
          <w:szCs w:val="24"/>
        </w:rPr>
      </w:pPr>
      <w:r w:rsidRPr="0013327B">
        <w:rPr>
          <w:rFonts w:ascii="Arial" w:hAnsi="Arial" w:cs="Arial"/>
          <w:sz w:val="24"/>
          <w:szCs w:val="24"/>
        </w:rPr>
        <w:t>Ecco le Parole di Gesù Signore: </w:t>
      </w:r>
      <w:r w:rsidRPr="0013327B">
        <w:rPr>
          <w:rFonts w:ascii="Arial" w:hAnsi="Arial" w:cs="Arial"/>
          <w:i/>
          <w:iCs/>
          <w:sz w:val="24"/>
          <w:szCs w:val="24"/>
        </w:rPr>
        <w:t>“Io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(Mt 10,16-23).  </w:t>
      </w:r>
    </w:p>
    <w:p w14:paraId="0D8403CF" w14:textId="04A0DE2A"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w:t>
      </w:r>
      <w:r>
        <w:rPr>
          <w:rFonts w:ascii="Arial" w:hAnsi="Arial" w:cs="Arial"/>
          <w:i/>
          <w:iCs/>
          <w:sz w:val="24"/>
          <w:szCs w:val="24"/>
        </w:rPr>
        <w:t>(</w:t>
      </w:r>
      <w:r w:rsidRPr="0013327B">
        <w:rPr>
          <w:rFonts w:ascii="Arial" w:hAnsi="Arial" w:cs="Arial"/>
          <w:i/>
          <w:iCs/>
          <w:sz w:val="24"/>
          <w:szCs w:val="24"/>
        </w:rPr>
        <w:t>Mt 24,4-14).</w:t>
      </w:r>
    </w:p>
    <w:p w14:paraId="0A64F788" w14:textId="77777777" w:rsidR="0013327B" w:rsidRDefault="0013327B" w:rsidP="0013327B">
      <w:pPr>
        <w:spacing w:line="240" w:lineRule="auto"/>
        <w:jc w:val="both"/>
        <w:rPr>
          <w:rFonts w:ascii="Arial" w:hAnsi="Arial" w:cs="Arial"/>
          <w:i/>
          <w:iCs/>
          <w:sz w:val="24"/>
          <w:szCs w:val="24"/>
        </w:rPr>
      </w:pPr>
      <w:r w:rsidRPr="0013327B">
        <w:rPr>
          <w:rFonts w:ascii="Arial" w:hAnsi="Arial" w:cs="Arial"/>
          <w:sz w:val="24"/>
          <w:szCs w:val="24"/>
        </w:rPr>
        <w:t>Ecco l’insegnamento dell’Apostolo Paolo:</w:t>
      </w:r>
      <w:r w:rsidRPr="0013327B">
        <w:rPr>
          <w:rFonts w:ascii="Arial" w:hAnsi="Arial" w:cs="Arial"/>
          <w:i/>
          <w:iCs/>
          <w:sz w:val="24"/>
          <w:szCs w:val="24"/>
        </w:rPr>
        <w:t xml:space="preserve"> “Noi, che siamo i forti, abbiamo il dovere di portare le infermità dei deboli, senza compiacere noi stessi. Ciascuno di noi cerchi di piacere al prossimo nel bene, per edificarlo. Anche Cristo infatti non cercò di piacere a se stesso, ma, </w:t>
      </w:r>
      <w:r w:rsidRPr="0013327B">
        <w:rPr>
          <w:rFonts w:ascii="Arial" w:hAnsi="Arial" w:cs="Arial"/>
          <w:i/>
          <w:iCs/>
          <w:sz w:val="24"/>
          <w:szCs w:val="24"/>
        </w:rPr>
        <w:lastRenderedPageBreak/>
        <w:t>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(Rm 15,1-6).  </w:t>
      </w:r>
    </w:p>
    <w:p w14:paraId="2C845ED5" w14:textId="2F3E76EC" w:rsidR="0013327B" w:rsidRDefault="0013327B" w:rsidP="0013327B">
      <w:pPr>
        <w:spacing w:line="240" w:lineRule="auto"/>
        <w:jc w:val="both"/>
        <w:rPr>
          <w:rFonts w:ascii="Arial" w:hAnsi="Arial" w:cs="Arial"/>
          <w:i/>
          <w:iCs/>
          <w:sz w:val="24"/>
          <w:szCs w:val="24"/>
        </w:rPr>
      </w:pPr>
      <w:r w:rsidRPr="0013327B">
        <w:rPr>
          <w:rFonts w:ascii="Arial" w:hAnsi="Arial" w:cs="Arial"/>
          <w:i/>
          <w:iCs/>
          <w:sz w:val="24"/>
          <w:szCs w:val="24"/>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w:t>
      </w:r>
      <w:r>
        <w:rPr>
          <w:rFonts w:ascii="Arial" w:hAnsi="Arial" w:cs="Arial"/>
          <w:i/>
          <w:iCs/>
          <w:sz w:val="24"/>
          <w:szCs w:val="24"/>
        </w:rPr>
        <w:t>,</w:t>
      </w:r>
      <w:r w:rsidRPr="0013327B">
        <w:rPr>
          <w:rFonts w:ascii="Arial" w:hAnsi="Arial" w:cs="Arial"/>
          <w:i/>
          <w:iCs/>
          <w:sz w:val="24"/>
          <w:szCs w:val="24"/>
        </w:rPr>
        <w:t>7-16).  </w:t>
      </w:r>
    </w:p>
    <w:p w14:paraId="5EFC8730" w14:textId="18DB34C6" w:rsid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2,3-13).</w:t>
      </w:r>
      <w:r w:rsidRPr="0013327B">
        <w:rPr>
          <w:rFonts w:ascii="Arial" w:hAnsi="Arial" w:cs="Arial"/>
          <w:sz w:val="24"/>
          <w:szCs w:val="24"/>
        </w:rPr>
        <w:t> </w:t>
      </w:r>
    </w:p>
    <w:p w14:paraId="1C92CE41" w14:textId="03C95CDF"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Il Vangelo si vive nel mondo, si vive in mezzo ai figli del diavolo, si vive accerchiati da Satana. Si vive nella grande tribolazione e persecuzione. La perseveranza nell’obbedienza al Vangelo dovrà essere fino alla fine e la fine giunge al momento di lasciare questo mondo con il passaggio nell’eternità. </w:t>
      </w:r>
      <w:r w:rsidRPr="0013327B">
        <w:rPr>
          <w:rFonts w:ascii="Arial" w:hAnsi="Arial" w:cs="Arial"/>
          <w:i/>
          <w:iCs/>
          <w:sz w:val="24"/>
          <w:szCs w:val="24"/>
        </w:rPr>
        <w:t> .</w:t>
      </w:r>
    </w:p>
    <w:p w14:paraId="46FF53FA"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1,42-47).</w:t>
      </w:r>
    </w:p>
    <w:p w14:paraId="4C4578C8"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Perseverare nella fede, nella carità, nella speranza si può, a condizione che ci rivestiamo di ogni sapienza, intelligenza e fortezza dello Spirito Santo. Solo se perennemente pieni di Spirito Santo possiamo perseverare. Senza lo Spirito Santo dinanzi ad una persecuzione anche piccola ci si scoraggiamo e ci separiamo dal Vangelo. Madre di Dio viene in mezzo a noi, nella nostra casa, ea lita su di noi lo Spirito Santo che riempie il tuo cuore, come un giorno facesti nella casa di Zaccaria. Per questa tua venuta ti diciamo un grazie eterno.</w:t>
      </w:r>
    </w:p>
    <w:p w14:paraId="0270272B" w14:textId="52E144A7" w:rsidR="0013327B" w:rsidRPr="0013327B" w:rsidRDefault="0013327B" w:rsidP="0013327B">
      <w:pPr>
        <w:pStyle w:val="Titolo2"/>
        <w:rPr>
          <w:sz w:val="28"/>
          <w:szCs w:val="28"/>
        </w:rPr>
      </w:pPr>
      <w:bookmarkStart w:id="904" w:name="_Toc195883858"/>
      <w:bookmarkStart w:id="905" w:name="_Toc231241901"/>
      <w:r w:rsidRPr="0013327B">
        <w:rPr>
          <w:sz w:val="28"/>
          <w:szCs w:val="28"/>
          <w:lang w:val="la-Latn"/>
        </w:rPr>
        <w:lastRenderedPageBreak/>
        <w:t>MA PER SERVIRE E DARE LA PROPRIA VITA IN RISCATTO PER MOLTI</w:t>
      </w:r>
      <w:bookmarkEnd w:id="904"/>
      <w:bookmarkEnd w:id="905"/>
    </w:p>
    <w:p w14:paraId="34383348" w14:textId="77777777" w:rsidR="0013327B"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Il mistero di Cristo Gesù, in Cristo, con Cristo, per Cristo, sempre nello Spirito Santo, con Lui, per Lui, dovrà essere il Mistero degli Apostoli. Il Mistero degli Apostoli, in loro, con loro, per loro, dovrà essere il  Mistero di ogni membro del corpo i Cristo, sempre però nel rispetto della vocazione personale, della missione particolare, dei doni o carismi ricevuti, dei sacramenti celebrati per noi. Ogni sacramento infatti conferisci poteri che sono specifici e particolari in esso contenuti. Altri i poteri di un vescovo, altri i poteri di un presbitero, altri i poteri di un diacono, altri i poteri di un cresimato, altri i poteri di un battezzato. Come il Padre nello Spirito Santo ha conferito ogni potere al Figlio suo, così il Figlio suo ha conferito ogni potere ai suoi discepoli.  Nel Vangelo secondo Matteo abbiamo quattro poteri: andare, fare discepoli, battezzare, insegnare. </w:t>
      </w:r>
    </w:p>
    <w:p w14:paraId="6DA9FB9C" w14:textId="27138DEB" w:rsidR="0013327B" w:rsidRDefault="0013327B" w:rsidP="0013327B">
      <w:pPr>
        <w:spacing w:line="240" w:lineRule="auto"/>
        <w:jc w:val="both"/>
        <w:rPr>
          <w:rFonts w:ascii="Arial" w:hAnsi="Arial" w:cs="Arial"/>
          <w:i/>
          <w:iCs/>
          <w:sz w:val="24"/>
          <w:szCs w:val="24"/>
        </w:rPr>
      </w:pPr>
      <w:r w:rsidRPr="0013327B">
        <w:rPr>
          <w:rFonts w:ascii="Arial" w:hAnsi="Arial" w:cs="Arial"/>
          <w:sz w:val="24"/>
          <w:szCs w:val="24"/>
        </w:rPr>
        <w:t>Leggiamo il testo sacro in Italiano, in Latino e in Greco: </w:t>
      </w:r>
      <w:r w:rsidRPr="0013327B">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6548026" w14:textId="52C51456" w:rsidR="0013327B" w:rsidRDefault="0013327B" w:rsidP="0013327B">
      <w:pPr>
        <w:spacing w:line="240" w:lineRule="auto"/>
        <w:jc w:val="both"/>
        <w:rPr>
          <w:rFonts w:ascii="Arial" w:hAnsi="Arial" w:cs="Arial"/>
          <w:i/>
          <w:iCs/>
          <w:sz w:val="24"/>
          <w:szCs w:val="24"/>
          <w:lang w:val="fr-FR"/>
        </w:rPr>
      </w:pPr>
      <w:r w:rsidRPr="0013327B">
        <w:rPr>
          <w:rFonts w:ascii="Arial" w:hAnsi="Arial" w:cs="Arial"/>
          <w:i/>
          <w:iCs/>
          <w:sz w:val="24"/>
          <w:szCs w:val="24"/>
        </w:rPr>
        <w:t xml:space="preserve">“Undecim autem discipuli abierunt in Galilaeam, in montem ubi constituerat illis Iesus, et videntes eum adoraverunt; quidam autem dubitaverunt. </w:t>
      </w:r>
      <w:r w:rsidRPr="0013327B">
        <w:rPr>
          <w:rFonts w:ascii="Arial" w:hAnsi="Arial" w:cs="Arial"/>
          <w:i/>
          <w:iCs/>
          <w:sz w:val="24"/>
          <w:szCs w:val="24"/>
          <w:lang w:val="fr-FR"/>
        </w:rPr>
        <w:t>Et accedens Iesus locutus est eis dicens: “ Data est mihi omnis potestas in caelo et in terra. Euntes ergo docete omnes gentes, baptizantes eos in nomine Patris et Filii et Spiritus Sancti,  docentes eos servare omnia, quaecumque mandavi vobis. Et ecce ego vobiscum sum omnibus diebus usque ad consummationem saeculi ” (Mt 28,16-20).  </w:t>
      </w:r>
    </w:p>
    <w:p w14:paraId="239B562B" w14:textId="73462DB5" w:rsidR="0013327B" w:rsidRPr="00B75273" w:rsidRDefault="0013327B" w:rsidP="0013327B">
      <w:pPr>
        <w:spacing w:line="240" w:lineRule="auto"/>
        <w:jc w:val="both"/>
        <w:rPr>
          <w:rFonts w:ascii="Arial" w:hAnsi="Arial" w:cs="Arial"/>
          <w:sz w:val="24"/>
          <w:szCs w:val="24"/>
        </w:rPr>
      </w:pPr>
      <w:r w:rsidRPr="0013327B">
        <w:rPr>
          <w:rFonts w:ascii="Arial" w:hAnsi="Arial" w:cs="Arial"/>
          <w:i/>
          <w:iCs/>
          <w:sz w:val="24"/>
          <w:szCs w:val="24"/>
        </w:rPr>
        <w:t>Οἱ</w:t>
      </w:r>
      <w:r w:rsidRPr="0013327B">
        <w:rPr>
          <w:rFonts w:ascii="Arial" w:hAnsi="Arial" w:cs="Arial"/>
          <w:i/>
          <w:iCs/>
          <w:sz w:val="24"/>
          <w:szCs w:val="24"/>
          <w:lang w:val="fr-FR"/>
        </w:rPr>
        <w:t> </w:t>
      </w:r>
      <w:r w:rsidRPr="0013327B">
        <w:rPr>
          <w:rFonts w:ascii="Arial" w:hAnsi="Arial" w:cs="Arial"/>
          <w:i/>
          <w:iCs/>
          <w:sz w:val="24"/>
          <w:szCs w:val="24"/>
        </w:rPr>
        <w:t>δὲ</w:t>
      </w:r>
      <w:r w:rsidRPr="0013327B">
        <w:rPr>
          <w:rFonts w:ascii="Arial" w:hAnsi="Arial" w:cs="Arial"/>
          <w:i/>
          <w:iCs/>
          <w:sz w:val="24"/>
          <w:szCs w:val="24"/>
          <w:lang w:val="fr-FR"/>
        </w:rPr>
        <w:t> </w:t>
      </w:r>
      <w:r w:rsidRPr="0013327B">
        <w:rPr>
          <w:rFonts w:ascii="Arial" w:hAnsi="Arial" w:cs="Arial"/>
          <w:i/>
          <w:iCs/>
          <w:sz w:val="24"/>
          <w:szCs w:val="24"/>
        </w:rPr>
        <w:t>ἕνδεκα</w:t>
      </w:r>
      <w:r w:rsidRPr="0013327B">
        <w:rPr>
          <w:rFonts w:ascii="Arial" w:hAnsi="Arial" w:cs="Arial"/>
          <w:i/>
          <w:iCs/>
          <w:sz w:val="24"/>
          <w:szCs w:val="24"/>
          <w:lang w:val="fr-FR"/>
        </w:rPr>
        <w:t> </w:t>
      </w:r>
      <w:r w:rsidRPr="0013327B">
        <w:rPr>
          <w:rFonts w:ascii="Arial" w:hAnsi="Arial" w:cs="Arial"/>
          <w:i/>
          <w:iCs/>
          <w:sz w:val="24"/>
          <w:szCs w:val="24"/>
        </w:rPr>
        <w:t>μαθηταὶ</w:t>
      </w:r>
      <w:r w:rsidRPr="0013327B">
        <w:rPr>
          <w:rFonts w:ascii="Arial" w:hAnsi="Arial" w:cs="Arial"/>
          <w:i/>
          <w:iCs/>
          <w:sz w:val="24"/>
          <w:szCs w:val="24"/>
          <w:lang w:val="fr-FR"/>
        </w:rPr>
        <w:t> </w:t>
      </w:r>
      <w:r w:rsidRPr="0013327B">
        <w:rPr>
          <w:rFonts w:ascii="Arial" w:hAnsi="Arial" w:cs="Arial"/>
          <w:i/>
          <w:iCs/>
          <w:sz w:val="24"/>
          <w:szCs w:val="24"/>
        </w:rPr>
        <w:t>ἐπορεύθησαν</w:t>
      </w:r>
      <w:r w:rsidRPr="0013327B">
        <w:rPr>
          <w:rFonts w:ascii="Arial" w:hAnsi="Arial" w:cs="Arial"/>
          <w:i/>
          <w:iCs/>
          <w:sz w:val="24"/>
          <w:szCs w:val="24"/>
          <w:lang w:val="fr-FR"/>
        </w:rPr>
        <w:t> </w:t>
      </w:r>
      <w:r w:rsidRPr="0013327B">
        <w:rPr>
          <w:rFonts w:ascii="Arial" w:hAnsi="Arial" w:cs="Arial"/>
          <w:i/>
          <w:iCs/>
          <w:sz w:val="24"/>
          <w:szCs w:val="24"/>
        </w:rPr>
        <w:t>εἰς</w:t>
      </w:r>
      <w:r w:rsidRPr="0013327B">
        <w:rPr>
          <w:rFonts w:ascii="Arial" w:hAnsi="Arial" w:cs="Arial"/>
          <w:i/>
          <w:iCs/>
          <w:sz w:val="24"/>
          <w:szCs w:val="24"/>
          <w:lang w:val="fr-FR"/>
        </w:rPr>
        <w:t> </w:t>
      </w:r>
      <w:r w:rsidRPr="0013327B">
        <w:rPr>
          <w:rFonts w:ascii="Arial" w:hAnsi="Arial" w:cs="Arial"/>
          <w:i/>
          <w:iCs/>
          <w:sz w:val="24"/>
          <w:szCs w:val="24"/>
        </w:rPr>
        <w:t>τὴν</w:t>
      </w:r>
      <w:r w:rsidRPr="0013327B">
        <w:rPr>
          <w:rFonts w:ascii="Arial" w:hAnsi="Arial" w:cs="Arial"/>
          <w:i/>
          <w:iCs/>
          <w:sz w:val="24"/>
          <w:szCs w:val="24"/>
          <w:lang w:val="fr-FR"/>
        </w:rPr>
        <w:t> </w:t>
      </w:r>
      <w:r w:rsidRPr="0013327B">
        <w:rPr>
          <w:rFonts w:ascii="Arial" w:hAnsi="Arial" w:cs="Arial"/>
          <w:i/>
          <w:iCs/>
          <w:sz w:val="24"/>
          <w:szCs w:val="24"/>
        </w:rPr>
        <w:t>Γαλιλαίαν</w:t>
      </w:r>
      <w:r w:rsidRPr="0013327B">
        <w:rPr>
          <w:rFonts w:ascii="Arial" w:hAnsi="Arial" w:cs="Arial"/>
          <w:i/>
          <w:iCs/>
          <w:sz w:val="24"/>
          <w:szCs w:val="24"/>
          <w:lang w:val="fr-FR"/>
        </w:rPr>
        <w:t> </w:t>
      </w:r>
      <w:r w:rsidRPr="0013327B">
        <w:rPr>
          <w:rFonts w:ascii="Arial" w:hAnsi="Arial" w:cs="Arial"/>
          <w:i/>
          <w:iCs/>
          <w:sz w:val="24"/>
          <w:szCs w:val="24"/>
        </w:rPr>
        <w:t>εἰς</w:t>
      </w:r>
      <w:r w:rsidRPr="0013327B">
        <w:rPr>
          <w:rFonts w:ascii="Arial" w:hAnsi="Arial" w:cs="Arial"/>
          <w:i/>
          <w:iCs/>
          <w:sz w:val="24"/>
          <w:szCs w:val="24"/>
          <w:lang w:val="fr-FR"/>
        </w:rPr>
        <w:t> </w:t>
      </w:r>
      <w:r w:rsidRPr="0013327B">
        <w:rPr>
          <w:rFonts w:ascii="Arial" w:hAnsi="Arial" w:cs="Arial"/>
          <w:i/>
          <w:iCs/>
          <w:sz w:val="24"/>
          <w:szCs w:val="24"/>
        </w:rPr>
        <w:t>τὸ</w:t>
      </w:r>
      <w:r w:rsidRPr="0013327B">
        <w:rPr>
          <w:rFonts w:ascii="Arial" w:hAnsi="Arial" w:cs="Arial"/>
          <w:i/>
          <w:iCs/>
          <w:sz w:val="24"/>
          <w:szCs w:val="24"/>
          <w:lang w:val="fr-FR"/>
        </w:rPr>
        <w:t> </w:t>
      </w:r>
      <w:r w:rsidRPr="0013327B">
        <w:rPr>
          <w:rFonts w:ascii="Arial" w:hAnsi="Arial" w:cs="Arial"/>
          <w:i/>
          <w:iCs/>
          <w:sz w:val="24"/>
          <w:szCs w:val="24"/>
        </w:rPr>
        <w:t>ὄρος</w:t>
      </w:r>
      <w:r w:rsidRPr="0013327B">
        <w:rPr>
          <w:rFonts w:ascii="Arial" w:hAnsi="Arial" w:cs="Arial"/>
          <w:i/>
          <w:iCs/>
          <w:sz w:val="24"/>
          <w:szCs w:val="24"/>
          <w:lang w:val="fr-FR"/>
        </w:rPr>
        <w:t> </w:t>
      </w:r>
      <w:r w:rsidRPr="0013327B">
        <w:rPr>
          <w:rFonts w:ascii="Arial" w:hAnsi="Arial" w:cs="Arial"/>
          <w:i/>
          <w:iCs/>
          <w:sz w:val="24"/>
          <w:szCs w:val="24"/>
        </w:rPr>
        <w:t>οὗ</w:t>
      </w:r>
      <w:r w:rsidRPr="0013327B">
        <w:rPr>
          <w:rFonts w:ascii="Arial" w:hAnsi="Arial" w:cs="Arial"/>
          <w:i/>
          <w:iCs/>
          <w:sz w:val="24"/>
          <w:szCs w:val="24"/>
          <w:lang w:val="fr-FR"/>
        </w:rPr>
        <w:t> </w:t>
      </w:r>
      <w:r w:rsidRPr="0013327B">
        <w:rPr>
          <w:rFonts w:ascii="Arial" w:hAnsi="Arial" w:cs="Arial"/>
          <w:i/>
          <w:iCs/>
          <w:sz w:val="24"/>
          <w:szCs w:val="24"/>
        </w:rPr>
        <w:t>ἐτάξατο</w:t>
      </w:r>
      <w:r w:rsidRPr="0013327B">
        <w:rPr>
          <w:rFonts w:ascii="Arial" w:hAnsi="Arial" w:cs="Arial"/>
          <w:i/>
          <w:iCs/>
          <w:sz w:val="24"/>
          <w:szCs w:val="24"/>
          <w:lang w:val="fr-FR"/>
        </w:rPr>
        <w:t> </w:t>
      </w:r>
      <w:r w:rsidRPr="0013327B">
        <w:rPr>
          <w:rFonts w:ascii="Arial" w:hAnsi="Arial" w:cs="Arial"/>
          <w:i/>
          <w:iCs/>
          <w:sz w:val="24"/>
          <w:szCs w:val="24"/>
        </w:rPr>
        <w:t>αὐτοῖς</w:t>
      </w:r>
      <w:r w:rsidRPr="0013327B">
        <w:rPr>
          <w:rFonts w:ascii="Arial" w:hAnsi="Arial" w:cs="Arial"/>
          <w:i/>
          <w:iCs/>
          <w:sz w:val="24"/>
          <w:szCs w:val="24"/>
          <w:lang w:val="fr-FR"/>
        </w:rPr>
        <w:t> </w:t>
      </w:r>
      <w:r w:rsidRPr="0013327B">
        <w:rPr>
          <w:rFonts w:ascii="Arial" w:hAnsi="Arial" w:cs="Arial"/>
          <w:i/>
          <w:iCs/>
          <w:sz w:val="24"/>
          <w:szCs w:val="24"/>
        </w:rPr>
        <w:t>ὁ</w:t>
      </w:r>
      <w:r w:rsidRPr="0013327B">
        <w:rPr>
          <w:rFonts w:ascii="Arial" w:hAnsi="Arial" w:cs="Arial"/>
          <w:i/>
          <w:iCs/>
          <w:sz w:val="24"/>
          <w:szCs w:val="24"/>
          <w:lang w:val="fr-FR"/>
        </w:rPr>
        <w:t> </w:t>
      </w:r>
      <w:r w:rsidRPr="0013327B">
        <w:rPr>
          <w:rFonts w:ascii="Arial" w:hAnsi="Arial" w:cs="Arial"/>
          <w:i/>
          <w:iCs/>
          <w:sz w:val="24"/>
          <w:szCs w:val="24"/>
        </w:rPr>
        <w:t>Ἰησοῦς</w:t>
      </w:r>
      <w:r w:rsidRPr="0013327B">
        <w:rPr>
          <w:rFonts w:ascii="Arial" w:hAnsi="Arial" w:cs="Arial"/>
          <w:i/>
          <w:iCs/>
          <w:sz w:val="24"/>
          <w:szCs w:val="24"/>
          <w:lang w:val="fr-FR"/>
        </w:rPr>
        <w:t>, </w:t>
      </w:r>
      <w:r w:rsidRPr="0013327B">
        <w:rPr>
          <w:rFonts w:ascii="Arial" w:hAnsi="Arial" w:cs="Arial"/>
          <w:i/>
          <w:iCs/>
          <w:sz w:val="24"/>
          <w:szCs w:val="24"/>
        </w:rPr>
        <w:t>καὶ</w:t>
      </w:r>
      <w:r w:rsidRPr="0013327B">
        <w:rPr>
          <w:rFonts w:ascii="Arial" w:hAnsi="Arial" w:cs="Arial"/>
          <w:i/>
          <w:iCs/>
          <w:sz w:val="24"/>
          <w:szCs w:val="24"/>
          <w:lang w:val="fr-FR"/>
        </w:rPr>
        <w:t> </w:t>
      </w:r>
      <w:r w:rsidRPr="0013327B">
        <w:rPr>
          <w:rFonts w:ascii="Arial" w:hAnsi="Arial" w:cs="Arial"/>
          <w:i/>
          <w:iCs/>
          <w:sz w:val="24"/>
          <w:szCs w:val="24"/>
        </w:rPr>
        <w:t>ἰδόντες</w:t>
      </w:r>
      <w:r w:rsidRPr="0013327B">
        <w:rPr>
          <w:rFonts w:ascii="Arial" w:hAnsi="Arial" w:cs="Arial"/>
          <w:i/>
          <w:iCs/>
          <w:sz w:val="24"/>
          <w:szCs w:val="24"/>
          <w:lang w:val="fr-FR"/>
        </w:rPr>
        <w:t> </w:t>
      </w:r>
      <w:r w:rsidRPr="0013327B">
        <w:rPr>
          <w:rFonts w:ascii="Arial" w:hAnsi="Arial" w:cs="Arial"/>
          <w:i/>
          <w:iCs/>
          <w:sz w:val="24"/>
          <w:szCs w:val="24"/>
        </w:rPr>
        <w:t>αὐτὸν</w:t>
      </w:r>
      <w:r w:rsidRPr="0013327B">
        <w:rPr>
          <w:rFonts w:ascii="Arial" w:hAnsi="Arial" w:cs="Arial"/>
          <w:i/>
          <w:iCs/>
          <w:sz w:val="24"/>
          <w:szCs w:val="24"/>
          <w:lang w:val="fr-FR"/>
        </w:rPr>
        <w:t> </w:t>
      </w:r>
      <w:r w:rsidRPr="0013327B">
        <w:rPr>
          <w:rFonts w:ascii="Segoe UI Symbol" w:hAnsi="Segoe UI Symbol" w:cs="Segoe UI Symbol"/>
          <w:i/>
          <w:iCs/>
          <w:sz w:val="24"/>
          <w:szCs w:val="24"/>
        </w:rPr>
        <w:t>⸀</w:t>
      </w:r>
      <w:r w:rsidRPr="0013327B">
        <w:rPr>
          <w:rFonts w:ascii="Arial" w:hAnsi="Arial" w:cs="Arial"/>
          <w:i/>
          <w:iCs/>
          <w:sz w:val="24"/>
          <w:szCs w:val="24"/>
        </w:rPr>
        <w:t>προσεκύνησαν</w:t>
      </w:r>
      <w:r w:rsidRPr="0013327B">
        <w:rPr>
          <w:rFonts w:ascii="Arial" w:hAnsi="Arial" w:cs="Arial"/>
          <w:i/>
          <w:iCs/>
          <w:sz w:val="24"/>
          <w:szCs w:val="24"/>
          <w:lang w:val="fr-FR"/>
        </w:rPr>
        <w:t>, </w:t>
      </w:r>
      <w:r w:rsidRPr="0013327B">
        <w:rPr>
          <w:rFonts w:ascii="Arial" w:hAnsi="Arial" w:cs="Arial"/>
          <w:i/>
          <w:iCs/>
          <w:sz w:val="24"/>
          <w:szCs w:val="24"/>
        </w:rPr>
        <w:t>οἱ</w:t>
      </w:r>
      <w:r w:rsidRPr="0013327B">
        <w:rPr>
          <w:rFonts w:ascii="Arial" w:hAnsi="Arial" w:cs="Arial"/>
          <w:i/>
          <w:iCs/>
          <w:sz w:val="24"/>
          <w:szCs w:val="24"/>
          <w:lang w:val="fr-FR"/>
        </w:rPr>
        <w:t> </w:t>
      </w:r>
      <w:r w:rsidRPr="0013327B">
        <w:rPr>
          <w:rFonts w:ascii="Arial" w:hAnsi="Arial" w:cs="Arial"/>
          <w:i/>
          <w:iCs/>
          <w:sz w:val="24"/>
          <w:szCs w:val="24"/>
        </w:rPr>
        <w:t>δὲ</w:t>
      </w:r>
      <w:r w:rsidRPr="0013327B">
        <w:rPr>
          <w:rFonts w:ascii="Arial" w:hAnsi="Arial" w:cs="Arial"/>
          <w:i/>
          <w:iCs/>
          <w:sz w:val="24"/>
          <w:szCs w:val="24"/>
          <w:lang w:val="fr-FR"/>
        </w:rPr>
        <w:t> </w:t>
      </w:r>
      <w:r w:rsidRPr="0013327B">
        <w:rPr>
          <w:rFonts w:ascii="Arial" w:hAnsi="Arial" w:cs="Arial"/>
          <w:i/>
          <w:iCs/>
          <w:sz w:val="24"/>
          <w:szCs w:val="24"/>
        </w:rPr>
        <w:t>ἐδίστασαν</w:t>
      </w:r>
      <w:r w:rsidRPr="0013327B">
        <w:rPr>
          <w:rFonts w:ascii="Arial" w:hAnsi="Arial" w:cs="Arial"/>
          <w:i/>
          <w:iCs/>
          <w:sz w:val="24"/>
          <w:szCs w:val="24"/>
          <w:lang w:val="fr-FR"/>
        </w:rPr>
        <w:t>. </w:t>
      </w:r>
      <w:r w:rsidRPr="0013327B">
        <w:rPr>
          <w:rFonts w:ascii="Arial" w:hAnsi="Arial" w:cs="Arial"/>
          <w:i/>
          <w:iCs/>
          <w:sz w:val="24"/>
          <w:szCs w:val="24"/>
        </w:rPr>
        <w:t>καὶ</w:t>
      </w:r>
      <w:r w:rsidRPr="0013327B">
        <w:rPr>
          <w:rFonts w:ascii="Arial" w:hAnsi="Arial" w:cs="Arial"/>
          <w:i/>
          <w:iCs/>
          <w:sz w:val="24"/>
          <w:szCs w:val="24"/>
          <w:lang w:val="fr-FR"/>
        </w:rPr>
        <w:t> </w:t>
      </w:r>
      <w:r w:rsidRPr="0013327B">
        <w:rPr>
          <w:rFonts w:ascii="Arial" w:hAnsi="Arial" w:cs="Arial"/>
          <w:i/>
          <w:iCs/>
          <w:sz w:val="24"/>
          <w:szCs w:val="24"/>
        </w:rPr>
        <w:t>προσελθὼν</w:t>
      </w:r>
      <w:r w:rsidRPr="0013327B">
        <w:rPr>
          <w:rFonts w:ascii="Arial" w:hAnsi="Arial" w:cs="Arial"/>
          <w:i/>
          <w:iCs/>
          <w:sz w:val="24"/>
          <w:szCs w:val="24"/>
          <w:lang w:val="fr-FR"/>
        </w:rPr>
        <w:t> </w:t>
      </w:r>
      <w:r w:rsidRPr="0013327B">
        <w:rPr>
          <w:rFonts w:ascii="Arial" w:hAnsi="Arial" w:cs="Arial"/>
          <w:i/>
          <w:iCs/>
          <w:sz w:val="24"/>
          <w:szCs w:val="24"/>
        </w:rPr>
        <w:t>ὁ</w:t>
      </w:r>
      <w:r w:rsidRPr="0013327B">
        <w:rPr>
          <w:rFonts w:ascii="Arial" w:hAnsi="Arial" w:cs="Arial"/>
          <w:i/>
          <w:iCs/>
          <w:sz w:val="24"/>
          <w:szCs w:val="24"/>
          <w:lang w:val="fr-FR"/>
        </w:rPr>
        <w:t> </w:t>
      </w:r>
      <w:r w:rsidRPr="0013327B">
        <w:rPr>
          <w:rFonts w:ascii="Arial" w:hAnsi="Arial" w:cs="Arial"/>
          <w:i/>
          <w:iCs/>
          <w:sz w:val="24"/>
          <w:szCs w:val="24"/>
        </w:rPr>
        <w:t>Ἰησοῦς</w:t>
      </w:r>
      <w:r w:rsidRPr="0013327B">
        <w:rPr>
          <w:rFonts w:ascii="Arial" w:hAnsi="Arial" w:cs="Arial"/>
          <w:i/>
          <w:iCs/>
          <w:sz w:val="24"/>
          <w:szCs w:val="24"/>
          <w:lang w:val="fr-FR"/>
        </w:rPr>
        <w:t> </w:t>
      </w:r>
      <w:r w:rsidRPr="0013327B">
        <w:rPr>
          <w:rFonts w:ascii="Arial" w:hAnsi="Arial" w:cs="Arial"/>
          <w:i/>
          <w:iCs/>
          <w:sz w:val="24"/>
          <w:szCs w:val="24"/>
        </w:rPr>
        <w:t>ἐλάλησεν</w:t>
      </w:r>
      <w:r w:rsidRPr="0013327B">
        <w:rPr>
          <w:rFonts w:ascii="Arial" w:hAnsi="Arial" w:cs="Arial"/>
          <w:i/>
          <w:iCs/>
          <w:sz w:val="24"/>
          <w:szCs w:val="24"/>
          <w:lang w:val="fr-FR"/>
        </w:rPr>
        <w:t> </w:t>
      </w:r>
      <w:r w:rsidRPr="0013327B">
        <w:rPr>
          <w:rFonts w:ascii="Arial" w:hAnsi="Arial" w:cs="Arial"/>
          <w:i/>
          <w:iCs/>
          <w:sz w:val="24"/>
          <w:szCs w:val="24"/>
        </w:rPr>
        <w:t>αὐτοῖς</w:t>
      </w:r>
      <w:r w:rsidRPr="0013327B">
        <w:rPr>
          <w:rFonts w:ascii="Arial" w:hAnsi="Arial" w:cs="Arial"/>
          <w:i/>
          <w:iCs/>
          <w:sz w:val="24"/>
          <w:szCs w:val="24"/>
          <w:lang w:val="fr-FR"/>
        </w:rPr>
        <w:t> </w:t>
      </w:r>
      <w:r w:rsidRPr="0013327B">
        <w:rPr>
          <w:rFonts w:ascii="Arial" w:hAnsi="Arial" w:cs="Arial"/>
          <w:i/>
          <w:iCs/>
          <w:sz w:val="24"/>
          <w:szCs w:val="24"/>
        </w:rPr>
        <w:t>λέγων·</w:t>
      </w:r>
      <w:r w:rsidRPr="0013327B">
        <w:rPr>
          <w:rFonts w:ascii="Arial" w:hAnsi="Arial" w:cs="Arial"/>
          <w:i/>
          <w:iCs/>
          <w:sz w:val="24"/>
          <w:szCs w:val="24"/>
          <w:lang w:val="fr-FR"/>
        </w:rPr>
        <w:t> </w:t>
      </w:r>
      <w:r w:rsidRPr="0013327B">
        <w:rPr>
          <w:rFonts w:ascii="Arial" w:hAnsi="Arial" w:cs="Arial"/>
          <w:i/>
          <w:iCs/>
          <w:sz w:val="24"/>
          <w:szCs w:val="24"/>
        </w:rPr>
        <w:t>Ἐδόθη</w:t>
      </w:r>
      <w:r w:rsidRPr="0013327B">
        <w:rPr>
          <w:rFonts w:ascii="Arial" w:hAnsi="Arial" w:cs="Arial"/>
          <w:i/>
          <w:iCs/>
          <w:sz w:val="24"/>
          <w:szCs w:val="24"/>
          <w:lang w:val="fr-FR"/>
        </w:rPr>
        <w:t> </w:t>
      </w:r>
      <w:r w:rsidRPr="0013327B">
        <w:rPr>
          <w:rFonts w:ascii="Arial" w:hAnsi="Arial" w:cs="Arial"/>
          <w:i/>
          <w:iCs/>
          <w:sz w:val="24"/>
          <w:szCs w:val="24"/>
        </w:rPr>
        <w:t>μοι</w:t>
      </w:r>
      <w:r w:rsidRPr="0013327B">
        <w:rPr>
          <w:rFonts w:ascii="Arial" w:hAnsi="Arial" w:cs="Arial"/>
          <w:i/>
          <w:iCs/>
          <w:sz w:val="24"/>
          <w:szCs w:val="24"/>
          <w:lang w:val="fr-FR"/>
        </w:rPr>
        <w:t> </w:t>
      </w:r>
      <w:r w:rsidRPr="0013327B">
        <w:rPr>
          <w:rFonts w:ascii="Arial" w:hAnsi="Arial" w:cs="Arial"/>
          <w:i/>
          <w:iCs/>
          <w:sz w:val="24"/>
          <w:szCs w:val="24"/>
        </w:rPr>
        <w:t>πᾶσα</w:t>
      </w:r>
      <w:r w:rsidRPr="0013327B">
        <w:rPr>
          <w:rFonts w:ascii="Arial" w:hAnsi="Arial" w:cs="Arial"/>
          <w:i/>
          <w:iCs/>
          <w:sz w:val="24"/>
          <w:szCs w:val="24"/>
          <w:lang w:val="fr-FR"/>
        </w:rPr>
        <w:t> </w:t>
      </w:r>
      <w:r w:rsidRPr="0013327B">
        <w:rPr>
          <w:rFonts w:ascii="Arial" w:hAnsi="Arial" w:cs="Arial"/>
          <w:i/>
          <w:iCs/>
          <w:sz w:val="24"/>
          <w:szCs w:val="24"/>
        </w:rPr>
        <w:t>ἐξουσία</w:t>
      </w:r>
      <w:r w:rsidRPr="0013327B">
        <w:rPr>
          <w:rFonts w:ascii="Arial" w:hAnsi="Arial" w:cs="Arial"/>
          <w:i/>
          <w:iCs/>
          <w:sz w:val="24"/>
          <w:szCs w:val="24"/>
          <w:lang w:val="fr-FR"/>
        </w:rPr>
        <w:t> </w:t>
      </w:r>
      <w:r w:rsidRPr="0013327B">
        <w:rPr>
          <w:rFonts w:ascii="Arial" w:hAnsi="Arial" w:cs="Arial"/>
          <w:i/>
          <w:iCs/>
          <w:sz w:val="24"/>
          <w:szCs w:val="24"/>
        </w:rPr>
        <w:t>ἐν</w:t>
      </w:r>
      <w:r w:rsidRPr="0013327B">
        <w:rPr>
          <w:rFonts w:ascii="Arial" w:hAnsi="Arial" w:cs="Arial"/>
          <w:i/>
          <w:iCs/>
          <w:sz w:val="24"/>
          <w:szCs w:val="24"/>
          <w:lang w:val="fr-FR"/>
        </w:rPr>
        <w:t> </w:t>
      </w:r>
      <w:r w:rsidRPr="0013327B">
        <w:rPr>
          <w:rFonts w:ascii="Arial" w:hAnsi="Arial" w:cs="Arial"/>
          <w:i/>
          <w:iCs/>
          <w:sz w:val="24"/>
          <w:szCs w:val="24"/>
        </w:rPr>
        <w:t>οὐρανῷ</w:t>
      </w:r>
      <w:r w:rsidRPr="0013327B">
        <w:rPr>
          <w:rFonts w:ascii="Arial" w:hAnsi="Arial" w:cs="Arial"/>
          <w:i/>
          <w:iCs/>
          <w:sz w:val="24"/>
          <w:szCs w:val="24"/>
          <w:lang w:val="fr-FR"/>
        </w:rPr>
        <w:t> </w:t>
      </w:r>
      <w:r w:rsidRPr="0013327B">
        <w:rPr>
          <w:rFonts w:ascii="Arial" w:hAnsi="Arial" w:cs="Arial"/>
          <w:i/>
          <w:iCs/>
          <w:sz w:val="24"/>
          <w:szCs w:val="24"/>
        </w:rPr>
        <w:t>καὶ</w:t>
      </w:r>
      <w:r w:rsidRPr="0013327B">
        <w:rPr>
          <w:rFonts w:ascii="Arial" w:hAnsi="Arial" w:cs="Arial"/>
          <w:i/>
          <w:iCs/>
          <w:sz w:val="24"/>
          <w:szCs w:val="24"/>
          <w:lang w:val="fr-FR"/>
        </w:rPr>
        <w:t> </w:t>
      </w:r>
      <w:r w:rsidRPr="0013327B">
        <w:rPr>
          <w:rFonts w:ascii="Arial" w:hAnsi="Arial" w:cs="Arial"/>
          <w:i/>
          <w:iCs/>
          <w:sz w:val="24"/>
          <w:szCs w:val="24"/>
        </w:rPr>
        <w:t>ἐπὶ</w:t>
      </w:r>
      <w:r w:rsidRPr="0013327B">
        <w:rPr>
          <w:rFonts w:ascii="Arial" w:hAnsi="Arial" w:cs="Arial"/>
          <w:i/>
          <w:iCs/>
          <w:sz w:val="24"/>
          <w:szCs w:val="24"/>
          <w:lang w:val="fr-FR"/>
        </w:rPr>
        <w:t> </w:t>
      </w:r>
      <w:r w:rsidRPr="0013327B">
        <w:rPr>
          <w:rFonts w:ascii="Segoe UI Symbol" w:hAnsi="Segoe UI Symbol" w:cs="Segoe UI Symbol"/>
          <w:i/>
          <w:iCs/>
          <w:sz w:val="24"/>
          <w:szCs w:val="24"/>
        </w:rPr>
        <w:t>⸀</w:t>
      </w:r>
      <w:r w:rsidRPr="0013327B">
        <w:rPr>
          <w:rFonts w:ascii="Arial" w:hAnsi="Arial" w:cs="Arial"/>
          <w:i/>
          <w:iCs/>
          <w:sz w:val="24"/>
          <w:szCs w:val="24"/>
        </w:rPr>
        <w:t>τῆς</w:t>
      </w:r>
      <w:r w:rsidRPr="0013327B">
        <w:rPr>
          <w:rFonts w:ascii="Arial" w:hAnsi="Arial" w:cs="Arial"/>
          <w:i/>
          <w:iCs/>
          <w:sz w:val="24"/>
          <w:szCs w:val="24"/>
          <w:lang w:val="fr-FR"/>
        </w:rPr>
        <w:t> </w:t>
      </w:r>
      <w:r w:rsidRPr="0013327B">
        <w:rPr>
          <w:rFonts w:ascii="Arial" w:hAnsi="Arial" w:cs="Arial"/>
          <w:i/>
          <w:iCs/>
          <w:sz w:val="24"/>
          <w:szCs w:val="24"/>
        </w:rPr>
        <w:t>γῆς·</w:t>
      </w:r>
      <w:r w:rsidRPr="0013327B">
        <w:rPr>
          <w:rFonts w:ascii="Arial" w:hAnsi="Arial" w:cs="Arial"/>
          <w:i/>
          <w:iCs/>
          <w:sz w:val="24"/>
          <w:szCs w:val="24"/>
          <w:lang w:val="fr-FR"/>
        </w:rPr>
        <w:t> </w:t>
      </w:r>
      <w:r w:rsidRPr="0013327B">
        <w:rPr>
          <w:rFonts w:ascii="Arial" w:hAnsi="Arial" w:cs="Arial"/>
          <w:i/>
          <w:iCs/>
          <w:sz w:val="24"/>
          <w:szCs w:val="24"/>
        </w:rPr>
        <w:t>πορευθέντες</w:t>
      </w:r>
      <w:r w:rsidRPr="0013327B">
        <w:rPr>
          <w:rFonts w:ascii="Arial" w:hAnsi="Arial" w:cs="Arial"/>
          <w:i/>
          <w:iCs/>
          <w:sz w:val="24"/>
          <w:szCs w:val="24"/>
          <w:lang w:val="fr-FR"/>
        </w:rPr>
        <w:t> </w:t>
      </w:r>
      <w:r w:rsidRPr="0013327B">
        <w:rPr>
          <w:rFonts w:ascii="Segoe UI Symbol" w:hAnsi="Segoe UI Symbol" w:cs="Segoe UI Symbol"/>
          <w:i/>
          <w:iCs/>
          <w:sz w:val="24"/>
          <w:szCs w:val="24"/>
        </w:rPr>
        <w:t>⸀</w:t>
      </w:r>
      <w:r w:rsidRPr="0013327B">
        <w:rPr>
          <w:rFonts w:ascii="Arial" w:hAnsi="Arial" w:cs="Arial"/>
          <w:i/>
          <w:iCs/>
          <w:sz w:val="24"/>
          <w:szCs w:val="24"/>
        </w:rPr>
        <w:t>οὖν</w:t>
      </w:r>
      <w:r w:rsidRPr="0013327B">
        <w:rPr>
          <w:rFonts w:ascii="Arial" w:hAnsi="Arial" w:cs="Arial"/>
          <w:i/>
          <w:iCs/>
          <w:sz w:val="24"/>
          <w:szCs w:val="24"/>
          <w:lang w:val="fr-FR"/>
        </w:rPr>
        <w:t> </w:t>
      </w:r>
      <w:r w:rsidRPr="0013327B">
        <w:rPr>
          <w:rFonts w:ascii="Arial" w:hAnsi="Arial" w:cs="Arial"/>
          <w:i/>
          <w:iCs/>
          <w:sz w:val="24"/>
          <w:szCs w:val="24"/>
        </w:rPr>
        <w:t>μαθητεύσατε</w:t>
      </w:r>
      <w:r w:rsidRPr="0013327B">
        <w:rPr>
          <w:rFonts w:ascii="Arial" w:hAnsi="Arial" w:cs="Arial"/>
          <w:i/>
          <w:iCs/>
          <w:sz w:val="24"/>
          <w:szCs w:val="24"/>
          <w:lang w:val="fr-FR"/>
        </w:rPr>
        <w:t> </w:t>
      </w:r>
      <w:r w:rsidRPr="0013327B">
        <w:rPr>
          <w:rFonts w:ascii="Arial" w:hAnsi="Arial" w:cs="Arial"/>
          <w:i/>
          <w:iCs/>
          <w:sz w:val="24"/>
          <w:szCs w:val="24"/>
        </w:rPr>
        <w:t>πάντα</w:t>
      </w:r>
      <w:r w:rsidRPr="0013327B">
        <w:rPr>
          <w:rFonts w:ascii="Arial" w:hAnsi="Arial" w:cs="Arial"/>
          <w:i/>
          <w:iCs/>
          <w:sz w:val="24"/>
          <w:szCs w:val="24"/>
          <w:lang w:val="fr-FR"/>
        </w:rPr>
        <w:t> </w:t>
      </w:r>
      <w:r w:rsidRPr="0013327B">
        <w:rPr>
          <w:rFonts w:ascii="Arial" w:hAnsi="Arial" w:cs="Arial"/>
          <w:i/>
          <w:iCs/>
          <w:sz w:val="24"/>
          <w:szCs w:val="24"/>
        </w:rPr>
        <w:t>τὰ</w:t>
      </w:r>
      <w:r w:rsidRPr="0013327B">
        <w:rPr>
          <w:rFonts w:ascii="Arial" w:hAnsi="Arial" w:cs="Arial"/>
          <w:i/>
          <w:iCs/>
          <w:sz w:val="24"/>
          <w:szCs w:val="24"/>
          <w:lang w:val="fr-FR"/>
        </w:rPr>
        <w:t> </w:t>
      </w:r>
      <w:r w:rsidRPr="0013327B">
        <w:rPr>
          <w:rFonts w:ascii="Arial" w:hAnsi="Arial" w:cs="Arial"/>
          <w:i/>
          <w:iCs/>
          <w:sz w:val="24"/>
          <w:szCs w:val="24"/>
        </w:rPr>
        <w:t>ἔθνη</w:t>
      </w:r>
      <w:r w:rsidRPr="0013327B">
        <w:rPr>
          <w:rFonts w:ascii="Arial" w:hAnsi="Arial" w:cs="Arial"/>
          <w:i/>
          <w:iCs/>
          <w:sz w:val="24"/>
          <w:szCs w:val="24"/>
          <w:lang w:val="fr-FR"/>
        </w:rPr>
        <w:t>, </w:t>
      </w:r>
      <w:r w:rsidRPr="0013327B">
        <w:rPr>
          <w:rFonts w:ascii="Segoe UI Symbol" w:hAnsi="Segoe UI Symbol" w:cs="Segoe UI Symbol"/>
          <w:i/>
          <w:iCs/>
          <w:sz w:val="24"/>
          <w:szCs w:val="24"/>
        </w:rPr>
        <w:t>⸀</w:t>
      </w:r>
      <w:r w:rsidRPr="0013327B">
        <w:rPr>
          <w:rFonts w:ascii="Arial" w:hAnsi="Arial" w:cs="Arial"/>
          <w:i/>
          <w:iCs/>
          <w:sz w:val="24"/>
          <w:szCs w:val="24"/>
        </w:rPr>
        <w:t>βαπτίζοντες</w:t>
      </w:r>
      <w:r w:rsidRPr="0013327B">
        <w:rPr>
          <w:rFonts w:ascii="Arial" w:hAnsi="Arial" w:cs="Arial"/>
          <w:i/>
          <w:iCs/>
          <w:sz w:val="24"/>
          <w:szCs w:val="24"/>
          <w:lang w:val="fr-FR"/>
        </w:rPr>
        <w:t> </w:t>
      </w:r>
      <w:r w:rsidRPr="0013327B">
        <w:rPr>
          <w:rFonts w:ascii="Arial" w:hAnsi="Arial" w:cs="Arial"/>
          <w:i/>
          <w:iCs/>
          <w:sz w:val="24"/>
          <w:szCs w:val="24"/>
        </w:rPr>
        <w:t>αὐτοὺς</w:t>
      </w:r>
      <w:r w:rsidRPr="0013327B">
        <w:rPr>
          <w:rFonts w:ascii="Arial" w:hAnsi="Arial" w:cs="Arial"/>
          <w:i/>
          <w:iCs/>
          <w:sz w:val="24"/>
          <w:szCs w:val="24"/>
          <w:lang w:val="fr-FR"/>
        </w:rPr>
        <w:t> </w:t>
      </w:r>
      <w:r w:rsidRPr="0013327B">
        <w:rPr>
          <w:rFonts w:ascii="Arial" w:hAnsi="Arial" w:cs="Arial"/>
          <w:i/>
          <w:iCs/>
          <w:sz w:val="24"/>
          <w:szCs w:val="24"/>
        </w:rPr>
        <w:t>εἰς</w:t>
      </w:r>
      <w:r w:rsidRPr="0013327B">
        <w:rPr>
          <w:rFonts w:ascii="Arial" w:hAnsi="Arial" w:cs="Arial"/>
          <w:i/>
          <w:iCs/>
          <w:sz w:val="24"/>
          <w:szCs w:val="24"/>
          <w:lang w:val="fr-FR"/>
        </w:rPr>
        <w:t> </w:t>
      </w:r>
      <w:r w:rsidRPr="0013327B">
        <w:rPr>
          <w:rFonts w:ascii="Arial" w:hAnsi="Arial" w:cs="Arial"/>
          <w:i/>
          <w:iCs/>
          <w:sz w:val="24"/>
          <w:szCs w:val="24"/>
        </w:rPr>
        <w:t>τὸ</w:t>
      </w:r>
      <w:r w:rsidRPr="0013327B">
        <w:rPr>
          <w:rFonts w:ascii="Arial" w:hAnsi="Arial" w:cs="Arial"/>
          <w:i/>
          <w:iCs/>
          <w:sz w:val="24"/>
          <w:szCs w:val="24"/>
          <w:lang w:val="fr-FR"/>
        </w:rPr>
        <w:t> </w:t>
      </w:r>
      <w:r w:rsidRPr="0013327B">
        <w:rPr>
          <w:rFonts w:ascii="Arial" w:hAnsi="Arial" w:cs="Arial"/>
          <w:i/>
          <w:iCs/>
          <w:sz w:val="24"/>
          <w:szCs w:val="24"/>
        </w:rPr>
        <w:t>ὄνομα</w:t>
      </w:r>
      <w:r w:rsidRPr="0013327B">
        <w:rPr>
          <w:rFonts w:ascii="Arial" w:hAnsi="Arial" w:cs="Arial"/>
          <w:i/>
          <w:iCs/>
          <w:sz w:val="24"/>
          <w:szCs w:val="24"/>
          <w:lang w:val="fr-FR"/>
        </w:rPr>
        <w:t> </w:t>
      </w:r>
      <w:r w:rsidRPr="0013327B">
        <w:rPr>
          <w:rFonts w:ascii="Arial" w:hAnsi="Arial" w:cs="Arial"/>
          <w:i/>
          <w:iCs/>
          <w:sz w:val="24"/>
          <w:szCs w:val="24"/>
        </w:rPr>
        <w:t>τοῦ</w:t>
      </w:r>
      <w:r w:rsidRPr="0013327B">
        <w:rPr>
          <w:rFonts w:ascii="Arial" w:hAnsi="Arial" w:cs="Arial"/>
          <w:i/>
          <w:iCs/>
          <w:sz w:val="24"/>
          <w:szCs w:val="24"/>
          <w:lang w:val="fr-FR"/>
        </w:rPr>
        <w:t> </w:t>
      </w:r>
      <w:r w:rsidRPr="0013327B">
        <w:rPr>
          <w:rFonts w:ascii="Arial" w:hAnsi="Arial" w:cs="Arial"/>
          <w:i/>
          <w:iCs/>
          <w:sz w:val="24"/>
          <w:szCs w:val="24"/>
        </w:rPr>
        <w:t>πατρὸς</w:t>
      </w:r>
      <w:r w:rsidRPr="0013327B">
        <w:rPr>
          <w:rFonts w:ascii="Arial" w:hAnsi="Arial" w:cs="Arial"/>
          <w:i/>
          <w:iCs/>
          <w:sz w:val="24"/>
          <w:szCs w:val="24"/>
          <w:lang w:val="fr-FR"/>
        </w:rPr>
        <w:t> </w:t>
      </w:r>
      <w:r w:rsidRPr="0013327B">
        <w:rPr>
          <w:rFonts w:ascii="Arial" w:hAnsi="Arial" w:cs="Arial"/>
          <w:i/>
          <w:iCs/>
          <w:sz w:val="24"/>
          <w:szCs w:val="24"/>
        </w:rPr>
        <w:t>καὶ</w:t>
      </w:r>
      <w:r w:rsidRPr="0013327B">
        <w:rPr>
          <w:rFonts w:ascii="Arial" w:hAnsi="Arial" w:cs="Arial"/>
          <w:i/>
          <w:iCs/>
          <w:sz w:val="24"/>
          <w:szCs w:val="24"/>
          <w:lang w:val="fr-FR"/>
        </w:rPr>
        <w:t> </w:t>
      </w:r>
      <w:r w:rsidRPr="0013327B">
        <w:rPr>
          <w:rFonts w:ascii="Arial" w:hAnsi="Arial" w:cs="Arial"/>
          <w:i/>
          <w:iCs/>
          <w:sz w:val="24"/>
          <w:szCs w:val="24"/>
        </w:rPr>
        <w:t>τοῦ</w:t>
      </w:r>
      <w:r w:rsidRPr="0013327B">
        <w:rPr>
          <w:rFonts w:ascii="Arial" w:hAnsi="Arial" w:cs="Arial"/>
          <w:i/>
          <w:iCs/>
          <w:sz w:val="24"/>
          <w:szCs w:val="24"/>
          <w:lang w:val="fr-FR"/>
        </w:rPr>
        <w:t> </w:t>
      </w:r>
      <w:r w:rsidRPr="0013327B">
        <w:rPr>
          <w:rFonts w:ascii="Arial" w:hAnsi="Arial" w:cs="Arial"/>
          <w:i/>
          <w:iCs/>
          <w:sz w:val="24"/>
          <w:szCs w:val="24"/>
        </w:rPr>
        <w:t>υἱοῦ</w:t>
      </w:r>
      <w:r w:rsidRPr="0013327B">
        <w:rPr>
          <w:rFonts w:ascii="Arial" w:hAnsi="Arial" w:cs="Arial"/>
          <w:i/>
          <w:iCs/>
          <w:sz w:val="24"/>
          <w:szCs w:val="24"/>
          <w:lang w:val="fr-FR"/>
        </w:rPr>
        <w:t> </w:t>
      </w:r>
      <w:r w:rsidRPr="0013327B">
        <w:rPr>
          <w:rFonts w:ascii="Arial" w:hAnsi="Arial" w:cs="Arial"/>
          <w:i/>
          <w:iCs/>
          <w:sz w:val="24"/>
          <w:szCs w:val="24"/>
        </w:rPr>
        <w:t>καὶ</w:t>
      </w:r>
      <w:r w:rsidRPr="0013327B">
        <w:rPr>
          <w:rFonts w:ascii="Arial" w:hAnsi="Arial" w:cs="Arial"/>
          <w:i/>
          <w:iCs/>
          <w:sz w:val="24"/>
          <w:szCs w:val="24"/>
          <w:lang w:val="fr-FR"/>
        </w:rPr>
        <w:t> </w:t>
      </w:r>
      <w:r w:rsidRPr="0013327B">
        <w:rPr>
          <w:rFonts w:ascii="Arial" w:hAnsi="Arial" w:cs="Arial"/>
          <w:i/>
          <w:iCs/>
          <w:sz w:val="24"/>
          <w:szCs w:val="24"/>
        </w:rPr>
        <w:t>τοῦ</w:t>
      </w:r>
      <w:r w:rsidRPr="0013327B">
        <w:rPr>
          <w:rFonts w:ascii="Arial" w:hAnsi="Arial" w:cs="Arial"/>
          <w:i/>
          <w:iCs/>
          <w:sz w:val="24"/>
          <w:szCs w:val="24"/>
          <w:lang w:val="fr-FR"/>
        </w:rPr>
        <w:t> </w:t>
      </w:r>
      <w:r w:rsidRPr="0013327B">
        <w:rPr>
          <w:rFonts w:ascii="Arial" w:hAnsi="Arial" w:cs="Arial"/>
          <w:i/>
          <w:iCs/>
          <w:sz w:val="24"/>
          <w:szCs w:val="24"/>
        </w:rPr>
        <w:t>ἁγίου</w:t>
      </w:r>
      <w:r w:rsidRPr="0013327B">
        <w:rPr>
          <w:rFonts w:ascii="Arial" w:hAnsi="Arial" w:cs="Arial"/>
          <w:i/>
          <w:iCs/>
          <w:sz w:val="24"/>
          <w:szCs w:val="24"/>
          <w:lang w:val="fr-FR"/>
        </w:rPr>
        <w:t> </w:t>
      </w:r>
      <w:r w:rsidRPr="0013327B">
        <w:rPr>
          <w:rFonts w:ascii="Arial" w:hAnsi="Arial" w:cs="Arial"/>
          <w:i/>
          <w:iCs/>
          <w:sz w:val="24"/>
          <w:szCs w:val="24"/>
        </w:rPr>
        <w:t>πνεύματος</w:t>
      </w:r>
      <w:r w:rsidRPr="0013327B">
        <w:rPr>
          <w:rFonts w:ascii="Arial" w:hAnsi="Arial" w:cs="Arial"/>
          <w:i/>
          <w:iCs/>
          <w:sz w:val="24"/>
          <w:szCs w:val="24"/>
          <w:lang w:val="fr-FR"/>
        </w:rPr>
        <w:t>, </w:t>
      </w:r>
      <w:r w:rsidRPr="0013327B">
        <w:rPr>
          <w:rFonts w:ascii="Arial" w:hAnsi="Arial" w:cs="Arial"/>
          <w:i/>
          <w:iCs/>
          <w:sz w:val="24"/>
          <w:szCs w:val="24"/>
        </w:rPr>
        <w:t>διδάσκοντες</w:t>
      </w:r>
      <w:r w:rsidRPr="0013327B">
        <w:rPr>
          <w:rFonts w:ascii="Arial" w:hAnsi="Arial" w:cs="Arial"/>
          <w:i/>
          <w:iCs/>
          <w:sz w:val="24"/>
          <w:szCs w:val="24"/>
          <w:lang w:val="fr-FR"/>
        </w:rPr>
        <w:t> </w:t>
      </w:r>
      <w:r w:rsidRPr="0013327B">
        <w:rPr>
          <w:rFonts w:ascii="Arial" w:hAnsi="Arial" w:cs="Arial"/>
          <w:i/>
          <w:iCs/>
          <w:sz w:val="24"/>
          <w:szCs w:val="24"/>
        </w:rPr>
        <w:t>αὐτοὺς</w:t>
      </w:r>
      <w:r w:rsidRPr="0013327B">
        <w:rPr>
          <w:rFonts w:ascii="Arial" w:hAnsi="Arial" w:cs="Arial"/>
          <w:i/>
          <w:iCs/>
          <w:sz w:val="24"/>
          <w:szCs w:val="24"/>
          <w:lang w:val="fr-FR"/>
        </w:rPr>
        <w:t> </w:t>
      </w:r>
      <w:r w:rsidRPr="0013327B">
        <w:rPr>
          <w:rFonts w:ascii="Arial" w:hAnsi="Arial" w:cs="Arial"/>
          <w:i/>
          <w:iCs/>
          <w:sz w:val="24"/>
          <w:szCs w:val="24"/>
        </w:rPr>
        <w:t>τηρεῖν</w:t>
      </w:r>
      <w:r w:rsidRPr="0013327B">
        <w:rPr>
          <w:rFonts w:ascii="Arial" w:hAnsi="Arial" w:cs="Arial"/>
          <w:i/>
          <w:iCs/>
          <w:sz w:val="24"/>
          <w:szCs w:val="24"/>
          <w:lang w:val="fr-FR"/>
        </w:rPr>
        <w:t> </w:t>
      </w:r>
      <w:r w:rsidRPr="0013327B">
        <w:rPr>
          <w:rFonts w:ascii="Arial" w:hAnsi="Arial" w:cs="Arial"/>
          <w:i/>
          <w:iCs/>
          <w:sz w:val="24"/>
          <w:szCs w:val="24"/>
        </w:rPr>
        <w:t>πάντα</w:t>
      </w:r>
      <w:r w:rsidRPr="0013327B">
        <w:rPr>
          <w:rFonts w:ascii="Arial" w:hAnsi="Arial" w:cs="Arial"/>
          <w:i/>
          <w:iCs/>
          <w:sz w:val="24"/>
          <w:szCs w:val="24"/>
          <w:lang w:val="fr-FR"/>
        </w:rPr>
        <w:t> </w:t>
      </w:r>
      <w:r w:rsidRPr="0013327B">
        <w:rPr>
          <w:rFonts w:ascii="Arial" w:hAnsi="Arial" w:cs="Arial"/>
          <w:i/>
          <w:iCs/>
          <w:sz w:val="24"/>
          <w:szCs w:val="24"/>
        </w:rPr>
        <w:t>ὅσα</w:t>
      </w:r>
      <w:r w:rsidRPr="0013327B">
        <w:rPr>
          <w:rFonts w:ascii="Arial" w:hAnsi="Arial" w:cs="Arial"/>
          <w:i/>
          <w:iCs/>
          <w:sz w:val="24"/>
          <w:szCs w:val="24"/>
          <w:lang w:val="fr-FR"/>
        </w:rPr>
        <w:t> </w:t>
      </w:r>
      <w:r w:rsidRPr="0013327B">
        <w:rPr>
          <w:rFonts w:ascii="Arial" w:hAnsi="Arial" w:cs="Arial"/>
          <w:i/>
          <w:iCs/>
          <w:sz w:val="24"/>
          <w:szCs w:val="24"/>
        </w:rPr>
        <w:t>ἐνετειλάμην</w:t>
      </w:r>
      <w:r w:rsidRPr="0013327B">
        <w:rPr>
          <w:rFonts w:ascii="Arial" w:hAnsi="Arial" w:cs="Arial"/>
          <w:i/>
          <w:iCs/>
          <w:sz w:val="24"/>
          <w:szCs w:val="24"/>
          <w:lang w:val="fr-FR"/>
        </w:rPr>
        <w:t> </w:t>
      </w:r>
      <w:r w:rsidRPr="0013327B">
        <w:rPr>
          <w:rFonts w:ascii="Arial" w:hAnsi="Arial" w:cs="Arial"/>
          <w:i/>
          <w:iCs/>
          <w:sz w:val="24"/>
          <w:szCs w:val="24"/>
        </w:rPr>
        <w:t>ὑμῖν·</w:t>
      </w:r>
      <w:r w:rsidRPr="0013327B">
        <w:rPr>
          <w:rFonts w:ascii="Arial" w:hAnsi="Arial" w:cs="Arial"/>
          <w:i/>
          <w:iCs/>
          <w:sz w:val="24"/>
          <w:szCs w:val="24"/>
          <w:lang w:val="fr-FR"/>
        </w:rPr>
        <w:t> </w:t>
      </w:r>
      <w:r w:rsidRPr="0013327B">
        <w:rPr>
          <w:rFonts w:ascii="Arial" w:hAnsi="Arial" w:cs="Arial"/>
          <w:i/>
          <w:iCs/>
          <w:sz w:val="24"/>
          <w:szCs w:val="24"/>
        </w:rPr>
        <w:t>καὶ</w:t>
      </w:r>
      <w:r w:rsidRPr="0013327B">
        <w:rPr>
          <w:rFonts w:ascii="Arial" w:hAnsi="Arial" w:cs="Arial"/>
          <w:i/>
          <w:iCs/>
          <w:sz w:val="24"/>
          <w:szCs w:val="24"/>
          <w:lang w:val="fr-FR"/>
        </w:rPr>
        <w:t> </w:t>
      </w:r>
      <w:r w:rsidRPr="0013327B">
        <w:rPr>
          <w:rFonts w:ascii="Arial" w:hAnsi="Arial" w:cs="Arial"/>
          <w:i/>
          <w:iCs/>
          <w:sz w:val="24"/>
          <w:szCs w:val="24"/>
        </w:rPr>
        <w:t>ἰδοὺ</w:t>
      </w:r>
      <w:r w:rsidRPr="0013327B">
        <w:rPr>
          <w:rFonts w:ascii="Arial" w:hAnsi="Arial" w:cs="Arial"/>
          <w:i/>
          <w:iCs/>
          <w:sz w:val="24"/>
          <w:szCs w:val="24"/>
          <w:lang w:val="fr-FR"/>
        </w:rPr>
        <w:t> </w:t>
      </w:r>
      <w:r w:rsidRPr="0013327B">
        <w:rPr>
          <w:rFonts w:ascii="Arial" w:hAnsi="Arial" w:cs="Arial"/>
          <w:i/>
          <w:iCs/>
          <w:sz w:val="24"/>
          <w:szCs w:val="24"/>
        </w:rPr>
        <w:t>ἐγὼ</w:t>
      </w:r>
      <w:r w:rsidRPr="0013327B">
        <w:rPr>
          <w:rFonts w:ascii="Arial" w:hAnsi="Arial" w:cs="Arial"/>
          <w:i/>
          <w:iCs/>
          <w:sz w:val="24"/>
          <w:szCs w:val="24"/>
          <w:lang w:val="fr-FR"/>
        </w:rPr>
        <w:t> </w:t>
      </w:r>
      <w:r w:rsidRPr="0013327B">
        <w:rPr>
          <w:rFonts w:ascii="Arial" w:hAnsi="Arial" w:cs="Arial"/>
          <w:i/>
          <w:iCs/>
          <w:sz w:val="24"/>
          <w:szCs w:val="24"/>
        </w:rPr>
        <w:t>μεθ</w:t>
      </w:r>
      <w:r w:rsidRPr="0013327B">
        <w:rPr>
          <w:rFonts w:ascii="Arial" w:hAnsi="Arial" w:cs="Arial"/>
          <w:i/>
          <w:iCs/>
          <w:sz w:val="24"/>
          <w:szCs w:val="24"/>
          <w:lang w:val="fr-FR"/>
        </w:rPr>
        <w:t>’ </w:t>
      </w:r>
      <w:r w:rsidRPr="0013327B">
        <w:rPr>
          <w:rFonts w:ascii="Arial" w:hAnsi="Arial" w:cs="Arial"/>
          <w:i/>
          <w:iCs/>
          <w:sz w:val="24"/>
          <w:szCs w:val="24"/>
        </w:rPr>
        <w:t>ὑμῶν</w:t>
      </w:r>
      <w:r w:rsidRPr="0013327B">
        <w:rPr>
          <w:rFonts w:ascii="Arial" w:hAnsi="Arial" w:cs="Arial"/>
          <w:i/>
          <w:iCs/>
          <w:sz w:val="24"/>
          <w:szCs w:val="24"/>
          <w:lang w:val="fr-FR"/>
        </w:rPr>
        <w:t> </w:t>
      </w:r>
      <w:r w:rsidRPr="0013327B">
        <w:rPr>
          <w:rFonts w:ascii="Arial" w:hAnsi="Arial" w:cs="Arial"/>
          <w:i/>
          <w:iCs/>
          <w:sz w:val="24"/>
          <w:szCs w:val="24"/>
        </w:rPr>
        <w:t>εἰμι</w:t>
      </w:r>
      <w:r w:rsidRPr="0013327B">
        <w:rPr>
          <w:rFonts w:ascii="Arial" w:hAnsi="Arial" w:cs="Arial"/>
          <w:i/>
          <w:iCs/>
          <w:sz w:val="24"/>
          <w:szCs w:val="24"/>
          <w:lang w:val="fr-FR"/>
        </w:rPr>
        <w:t> </w:t>
      </w:r>
      <w:r w:rsidRPr="0013327B">
        <w:rPr>
          <w:rFonts w:ascii="Arial" w:hAnsi="Arial" w:cs="Arial"/>
          <w:i/>
          <w:iCs/>
          <w:sz w:val="24"/>
          <w:szCs w:val="24"/>
        </w:rPr>
        <w:t>πάσας</w:t>
      </w:r>
      <w:r w:rsidRPr="0013327B">
        <w:rPr>
          <w:rFonts w:ascii="Arial" w:hAnsi="Arial" w:cs="Arial"/>
          <w:i/>
          <w:iCs/>
          <w:sz w:val="24"/>
          <w:szCs w:val="24"/>
          <w:lang w:val="fr-FR"/>
        </w:rPr>
        <w:t> </w:t>
      </w:r>
      <w:r w:rsidRPr="0013327B">
        <w:rPr>
          <w:rFonts w:ascii="Arial" w:hAnsi="Arial" w:cs="Arial"/>
          <w:i/>
          <w:iCs/>
          <w:sz w:val="24"/>
          <w:szCs w:val="24"/>
        </w:rPr>
        <w:t>τὰς</w:t>
      </w:r>
      <w:r w:rsidRPr="0013327B">
        <w:rPr>
          <w:rFonts w:ascii="Arial" w:hAnsi="Arial" w:cs="Arial"/>
          <w:i/>
          <w:iCs/>
          <w:sz w:val="24"/>
          <w:szCs w:val="24"/>
          <w:lang w:val="fr-FR"/>
        </w:rPr>
        <w:t> </w:t>
      </w:r>
      <w:r w:rsidRPr="0013327B">
        <w:rPr>
          <w:rFonts w:ascii="Arial" w:hAnsi="Arial" w:cs="Arial"/>
          <w:i/>
          <w:iCs/>
          <w:sz w:val="24"/>
          <w:szCs w:val="24"/>
        </w:rPr>
        <w:t>ἡμέρας</w:t>
      </w:r>
      <w:r w:rsidRPr="0013327B">
        <w:rPr>
          <w:rFonts w:ascii="Arial" w:hAnsi="Arial" w:cs="Arial"/>
          <w:i/>
          <w:iCs/>
          <w:sz w:val="24"/>
          <w:szCs w:val="24"/>
          <w:lang w:val="fr-FR"/>
        </w:rPr>
        <w:t> </w:t>
      </w:r>
      <w:r w:rsidRPr="0013327B">
        <w:rPr>
          <w:rFonts w:ascii="Arial" w:hAnsi="Arial" w:cs="Arial"/>
          <w:i/>
          <w:iCs/>
          <w:sz w:val="24"/>
          <w:szCs w:val="24"/>
        </w:rPr>
        <w:t>ἕως</w:t>
      </w:r>
      <w:r w:rsidRPr="0013327B">
        <w:rPr>
          <w:rFonts w:ascii="Arial" w:hAnsi="Arial" w:cs="Arial"/>
          <w:i/>
          <w:iCs/>
          <w:sz w:val="24"/>
          <w:szCs w:val="24"/>
          <w:lang w:val="fr-FR"/>
        </w:rPr>
        <w:t> </w:t>
      </w:r>
      <w:r w:rsidRPr="0013327B">
        <w:rPr>
          <w:rFonts w:ascii="Arial" w:hAnsi="Arial" w:cs="Arial"/>
          <w:i/>
          <w:iCs/>
          <w:sz w:val="24"/>
          <w:szCs w:val="24"/>
        </w:rPr>
        <w:t>τῆς</w:t>
      </w:r>
      <w:r w:rsidRPr="0013327B">
        <w:rPr>
          <w:rFonts w:ascii="Arial" w:hAnsi="Arial" w:cs="Arial"/>
          <w:i/>
          <w:iCs/>
          <w:sz w:val="24"/>
          <w:szCs w:val="24"/>
          <w:lang w:val="fr-FR"/>
        </w:rPr>
        <w:t> </w:t>
      </w:r>
      <w:r w:rsidRPr="0013327B">
        <w:rPr>
          <w:rFonts w:ascii="Arial" w:hAnsi="Arial" w:cs="Arial"/>
          <w:i/>
          <w:iCs/>
          <w:sz w:val="24"/>
          <w:szCs w:val="24"/>
        </w:rPr>
        <w:t>συντελείας</w:t>
      </w:r>
      <w:r w:rsidRPr="0013327B">
        <w:rPr>
          <w:rFonts w:ascii="Arial" w:hAnsi="Arial" w:cs="Arial"/>
          <w:i/>
          <w:iCs/>
          <w:sz w:val="24"/>
          <w:szCs w:val="24"/>
          <w:lang w:val="fr-FR"/>
        </w:rPr>
        <w:t> </w:t>
      </w:r>
      <w:r w:rsidRPr="0013327B">
        <w:rPr>
          <w:rFonts w:ascii="Arial" w:hAnsi="Arial" w:cs="Arial"/>
          <w:i/>
          <w:iCs/>
          <w:sz w:val="24"/>
          <w:szCs w:val="24"/>
        </w:rPr>
        <w:t>τοῦ</w:t>
      </w:r>
      <w:r w:rsidRPr="0013327B">
        <w:rPr>
          <w:rFonts w:ascii="Arial" w:hAnsi="Arial" w:cs="Arial"/>
          <w:i/>
          <w:iCs/>
          <w:sz w:val="24"/>
          <w:szCs w:val="24"/>
          <w:lang w:val="fr-FR"/>
        </w:rPr>
        <w:t> </w:t>
      </w:r>
      <w:r w:rsidRPr="0013327B">
        <w:rPr>
          <w:rFonts w:ascii="Segoe UI Symbol" w:hAnsi="Segoe UI Symbol" w:cs="Segoe UI Symbol"/>
          <w:i/>
          <w:iCs/>
          <w:sz w:val="24"/>
          <w:szCs w:val="24"/>
        </w:rPr>
        <w:t>⸀</w:t>
      </w:r>
      <w:r w:rsidRPr="0013327B">
        <w:rPr>
          <w:rFonts w:ascii="Arial" w:hAnsi="Arial" w:cs="Arial"/>
          <w:i/>
          <w:iCs/>
          <w:sz w:val="24"/>
          <w:szCs w:val="24"/>
        </w:rPr>
        <w:t>αἰῶνος</w:t>
      </w:r>
      <w:r w:rsidRPr="0013327B">
        <w:rPr>
          <w:rFonts w:ascii="Arial" w:hAnsi="Arial" w:cs="Arial"/>
          <w:i/>
          <w:iCs/>
          <w:sz w:val="24"/>
          <w:szCs w:val="24"/>
          <w:lang w:val="fr-FR"/>
        </w:rPr>
        <w:t>. </w:t>
      </w:r>
      <w:r w:rsidRPr="00B75273">
        <w:rPr>
          <w:rFonts w:ascii="Arial" w:hAnsi="Arial" w:cs="Arial"/>
          <w:sz w:val="24"/>
          <w:szCs w:val="24"/>
        </w:rPr>
        <w:t>(Mt 28,16-20).</w:t>
      </w:r>
    </w:p>
    <w:p w14:paraId="38B2B56B" w14:textId="77777777" w:rsidR="0013327B"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È questo il servizio che gli Apostoli dovranno rendere ad ogni linga, popolo, nazione, tribù. Essendo questi poteri anche quattro comandi di Cristo Gesù, a nessuno è lecito modificarli. A nessuno è consentito né aggiungere e né togliere neanche un solo trattino o uno iota. Se gli Apostoli vogliano servire alla maniera di Cristo Gesù, devono obbedire a questi quattro comandi con piena e perfetta obbedienza per tutti i giorni della loro vita. Solo la morte libera dall’osservanza di essi. Molti maestri e dottori nella Chiesa prima hanno declassato questi comandi a consigli non più praticabili. </w:t>
      </w:r>
    </w:p>
    <w:p w14:paraId="75AFC5DA" w14:textId="2D267DBE" w:rsidR="0013327B"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Oggi neanche sono più consigli, ma solo parole di una favola antica alla quale nessuno deve dare più credito. Fare discepoli è proselitismo. Predicare il Vangelo è offensivo per l’uomo. Battezzare è inutile. Quanto Gesù ci ha insegnato lo si può anche insegnare, ma alle pietre o alla sabbia. Agli uomini oggi bisogna insegnare il nuovo Vangelo che Satana scrive aggiornandolo momento per momento. Basta che sorga un pensiero di verità in un cuore e subito Lui interviene con il suo nuovo Vangelo. Lui sa come inoculare la falsità nei cuori e nelle menti. La sua astuzia è sempre nuova  Le sue menzogne sono sempre di ragionamento </w:t>
      </w:r>
      <w:r w:rsidRPr="0013327B">
        <w:rPr>
          <w:rFonts w:ascii="Arial" w:hAnsi="Arial" w:cs="Arial"/>
          <w:i/>
          <w:iCs/>
          <w:sz w:val="24"/>
          <w:szCs w:val="24"/>
          <w:lang w:val="la-Latn"/>
        </w:rPr>
        <w:t>ad hominem</w:t>
      </w:r>
      <w:r w:rsidRPr="0013327B">
        <w:rPr>
          <w:rFonts w:ascii="Arial" w:hAnsi="Arial" w:cs="Arial"/>
          <w:sz w:val="24"/>
          <w:szCs w:val="24"/>
        </w:rPr>
        <w:t xml:space="preserve">. </w:t>
      </w:r>
    </w:p>
    <w:p w14:paraId="19457649" w14:textId="2BEE729D"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lastRenderedPageBreak/>
        <w:t>Oggi ha inventato due nuove infernali menzogne: il politicamente e il linguisticamente corretto. Seguendo questo due nuove infernali menzogne, neanche più si può pronunciare il nome di Cristo Gesù. Fra poco scompariranno i nomi come: papa, vescovo, presbitero, diacono, Vangelo, Divina Rivelazione, Chiesa Cattolica. Scomparirà tutto ciò dice identità, specificazione, differenza, particolarità. Fra poco anche il nome cristiano scomparirà. Della Chiesa del Dio vivente se ne farà una succursale dell’inferno. Non si deve attendere questo evento in un domani lontano. Già si è a costruzione bene avviata e i lavori procedono speditamente perché diretti da ingegneri di Satana espertissimi.</w:t>
      </w:r>
    </w:p>
    <w:p w14:paraId="18D77DA7"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w:t>
      </w:r>
      <w:bookmarkStart w:id="906" w:name="_Hlk194677961"/>
      <w:r w:rsidRPr="0013327B">
        <w:rPr>
          <w:rFonts w:ascii="Arial" w:hAnsi="Arial" w:cs="Arial"/>
          <w:i/>
          <w:iCs/>
          <w:sz w:val="24"/>
          <w:szCs w:val="24"/>
        </w:rPr>
        <w:t>ma per servire e dare la propria vita in riscatto per molti</w:t>
      </w:r>
      <w:bookmarkEnd w:id="906"/>
      <w:r w:rsidRPr="0013327B">
        <w:rPr>
          <w:rFonts w:ascii="Arial" w:hAnsi="Arial" w:cs="Arial"/>
          <w:i/>
          <w:iCs/>
          <w:sz w:val="24"/>
          <w:szCs w:val="24"/>
        </w:rPr>
        <w:t>». </w:t>
      </w:r>
      <w:r w:rsidRPr="0013327B">
        <w:rPr>
          <w:rFonts w:ascii="Arial" w:hAnsi="Arial" w:cs="Arial"/>
          <w:sz w:val="24"/>
          <w:szCs w:val="24"/>
        </w:rPr>
        <w:t>(Mt 20,1-16).</w:t>
      </w:r>
    </w:p>
    <w:p w14:paraId="25B1AAB4" w14:textId="77777777" w:rsidR="0013327B"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Oggi moltissimi membri del corpo di Cristo hanno scelto di abbandonare questi quattro comandi di Cristo e di servire non più con i poteri conferiti loro da Gesù Signore. Essi hanno deciso di servire secondo regole fornite loro dal principe di questo mondo. Già negli anni ’70 del secolo scorso, la Chiesa veniva accusata di parlare al ventre e non allo spirito, all’anima, al cuore. Oggi dobbiamo dire che siano andati ben oltre. Oggi parliamo al peccato dal peccato al fine di giustificarlo, donandogli la cittadinanza e il passaporto perché sia dichiarato chiesa a tutti gli effetti. Nessuna distinzione tra chi crede e chi non crede, nessuna tra chi è battezzato e chi non lo è, nessuna differenza tra chi è presbitero o vescovo e chi non è presbitero o vescovo. Nessuna differenza tra chi è papa e chi papa non è. Ecco il nuovo Vangelo di Satana: siamo tutti uguali. Quale differenza di parola, se tutti diciamo con parole dotte o con parole semplici lo stesso e unico Vangelo di Satana nella sua formulazione già aggiornata a domani? </w:t>
      </w:r>
    </w:p>
    <w:p w14:paraId="66453C75" w14:textId="347272FA" w:rsidR="00640346"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Madre di Dio, da questa confusione e da questo caos infernale solo tu ci potrai liberare. Vieni e libera la Chiesa di cui tu sei Madre da ogni Vangelo che Satana ogni giorno scrive per noi.  Aiutaci. Vogliono ritornare al Vecchio, Immutabile, Eterno Vangelo del Figlio tuo. Grazie Madre tutta santa e benedetta.</w:t>
      </w:r>
    </w:p>
    <w:p w14:paraId="56104F57" w14:textId="77777777" w:rsidR="00D36B48" w:rsidRPr="00D87D04" w:rsidRDefault="00D36B48" w:rsidP="00D87D04">
      <w:pPr>
        <w:pStyle w:val="Titolo2"/>
        <w:spacing w:line="276" w:lineRule="auto"/>
        <w:jc w:val="both"/>
        <w:rPr>
          <w:sz w:val="28"/>
          <w:szCs w:val="28"/>
        </w:rPr>
      </w:pPr>
      <w:bookmarkStart w:id="907" w:name="_Toc231241902"/>
      <w:r w:rsidRPr="00D87D04">
        <w:rPr>
          <w:sz w:val="28"/>
          <w:szCs w:val="28"/>
        </w:rPr>
        <w:t>14 Aprile</w:t>
      </w:r>
      <w:bookmarkEnd w:id="907"/>
      <w:r w:rsidRPr="00D87D04">
        <w:rPr>
          <w:sz w:val="28"/>
          <w:szCs w:val="28"/>
        </w:rPr>
        <w:t xml:space="preserve"> </w:t>
      </w:r>
    </w:p>
    <w:p w14:paraId="0C897D8F" w14:textId="77777777" w:rsidR="0013327B" w:rsidRPr="0013327B" w:rsidRDefault="0013327B" w:rsidP="0013327B">
      <w:pPr>
        <w:pStyle w:val="Titolo2"/>
        <w:rPr>
          <w:sz w:val="28"/>
          <w:szCs w:val="28"/>
        </w:rPr>
      </w:pPr>
      <w:bookmarkStart w:id="908" w:name="_Toc231241903"/>
      <w:r w:rsidRPr="0013327B">
        <w:rPr>
          <w:sz w:val="28"/>
          <w:szCs w:val="28"/>
          <w:lang w:val="la-Latn"/>
        </w:rPr>
        <w:t>Sancta Dei Genetrix</w:t>
      </w:r>
      <w:bookmarkEnd w:id="908"/>
    </w:p>
    <w:p w14:paraId="15768EDD" w14:textId="77777777" w:rsidR="0013327B"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Un tempo abbiamo scritto: Se leggiamo la storia delle guerre dell’umanità, iniziando da quella epica, favolosa, fantastica e finendo a quella reale, compresa quella atipica dei nostri giorni, che è guerra condotta da nemici invisibili, notiamo che non vi sono “presidii”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w:t>
      </w:r>
      <w:r w:rsidRPr="0013327B">
        <w:rPr>
          <w:rFonts w:ascii="Arial" w:hAnsi="Arial" w:cs="Arial"/>
          <w:sz w:val="24"/>
          <w:szCs w:val="24"/>
        </w:rPr>
        <w:lastRenderedPageBreak/>
        <w:t xml:space="preserve">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w:t>
      </w:r>
    </w:p>
    <w:p w14:paraId="1D9EE479" w14:textId="77777777" w:rsidR="0013327B"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w:t>
      </w:r>
    </w:p>
    <w:p w14:paraId="11A28F99" w14:textId="00537AE9"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e neanche da se stessa è proprio della divinità. Se uno esistesse da se stesso, è segno che prima non esisteva. Se prima non esisteva non è eterno. La divinità è senza inizia e senza fine.</w:t>
      </w:r>
    </w:p>
    <w:p w14:paraId="3541B49A" w14:textId="77777777" w:rsidR="0013327B"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nature perfette: quella divina e quella umana, nell’Unica Persona del Figlio Unigenito del Padre. </w:t>
      </w:r>
    </w:p>
    <w:p w14:paraId="6B30DA11" w14:textId="77777777" w:rsidR="0013327B"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In Cristo Gesù dobbiamo conoscere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2026 anni fa, si fece carne, divenendo storia della nostra storia e vita della nostra vita. </w:t>
      </w:r>
    </w:p>
    <w:p w14:paraId="1EB9A248" w14:textId="77777777" w:rsidR="0013327B"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 </w:t>
      </w:r>
    </w:p>
    <w:p w14:paraId="246BA059" w14:textId="4C2ABDA1"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La Santa Genitrice di Dio è il nostro presidio. Esso è inespugnabile. Maria appartiene a quella stirpe benedetta che ha come missione quella di schiacciare la testa al serpente </w:t>
      </w:r>
      <w:r w:rsidRPr="0013327B">
        <w:rPr>
          <w:rFonts w:ascii="Arial" w:hAnsi="Arial" w:cs="Arial"/>
          <w:sz w:val="24"/>
          <w:szCs w:val="24"/>
        </w:rPr>
        <w:lastRenderedPageBreak/>
        <w:t>antico, all’ingannatore dell’uomo, a colui che ha tradito Eva con la sua falsità e menzogna. Non c’è serpente al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w:t>
      </w:r>
    </w:p>
    <w:p w14:paraId="4FF33FE9"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Oggi aggiungiamo: La Santa Genitrice di Dio un tempo ci proteggeva sotto il suo presidio e nessun diavolo né della terra e né dell’inferno avevano potere su di noi. Si compiva per noi quanto è scritto nel Secondo Libro dei Re riguardo a Eliseo e a Giezi, suo servo: “</w:t>
      </w:r>
      <w:r w:rsidRPr="0013327B">
        <w:rPr>
          <w:rFonts w:ascii="Arial" w:hAnsi="Arial" w:cs="Arial"/>
          <w:i/>
          <w:iCs/>
          <w:sz w:val="24"/>
          <w:szCs w:val="24"/>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41E7B5B8"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71333925"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55243075"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6863E79F"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5BB9A6E9"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lastRenderedPageBreak/>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7C4524EA"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w:t>
      </w:r>
    </w:p>
    <w:p w14:paraId="28CC4E84" w14:textId="77777777" w:rsidR="0013327B"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I cavalli e i cavalieri di Satana stavano sempre accampati, mai però hanno potuto espugnare il presidio della Madre di Dio. Poi noi abbiamo abbandonato il presidio e ci siamo consegnati al mondo e a Satana e il mondo e Satana ci hanno sterminati. Questa e è la fine di chi abbandona il presidio della Santa Genitrice di Dio. </w:t>
      </w:r>
    </w:p>
    <w:p w14:paraId="092D4114" w14:textId="519ADADE" w:rsidR="00640346"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Madre tutta Santa, ottienici dal </w:t>
      </w:r>
      <w:r>
        <w:rPr>
          <w:rFonts w:ascii="Arial" w:hAnsi="Arial" w:cs="Arial"/>
          <w:sz w:val="24"/>
          <w:szCs w:val="24"/>
        </w:rPr>
        <w:t>F</w:t>
      </w:r>
      <w:r w:rsidRPr="0013327B">
        <w:rPr>
          <w:rFonts w:ascii="Arial" w:hAnsi="Arial" w:cs="Arial"/>
          <w:sz w:val="24"/>
          <w:szCs w:val="24"/>
        </w:rPr>
        <w:t>iglio tuo il perdono del nostro tristissimo e grave peccato. Ottienici la riconciliazione con il Figlio tuo e tra di noi. Ritorna nuovamente in mezzo a noi e pianta il tuo presidio perché possiamo nuovamente entrare in esso e in esso condurre ogni altro uomo che si converte al Vangelo dl Figlio tuo. Non negarci queta grazia, Santa Genitrice di Dio e noi ti promettiamo che mai più ci separeremo da te per consegnarci ai figli di Satana e al mondo per la nostra rovina e distruzione. Grazie, Madre Santa.</w:t>
      </w:r>
    </w:p>
    <w:p w14:paraId="7AFD035B" w14:textId="77777777" w:rsidR="0013327B" w:rsidRDefault="0013327B" w:rsidP="0013327B">
      <w:pPr>
        <w:spacing w:line="240" w:lineRule="auto"/>
        <w:jc w:val="both"/>
        <w:rPr>
          <w:rFonts w:ascii="Arial" w:hAnsi="Arial" w:cs="Arial"/>
          <w:sz w:val="24"/>
          <w:szCs w:val="24"/>
        </w:rPr>
      </w:pPr>
    </w:p>
    <w:p w14:paraId="6078D9A5" w14:textId="1815A637" w:rsidR="0013327B" w:rsidRPr="00B75273" w:rsidRDefault="00B75273" w:rsidP="00B75273">
      <w:pPr>
        <w:pStyle w:val="Titolo2"/>
        <w:rPr>
          <w:sz w:val="28"/>
          <w:szCs w:val="28"/>
        </w:rPr>
      </w:pPr>
      <w:bookmarkStart w:id="909" w:name="_Toc195883860"/>
      <w:bookmarkStart w:id="910" w:name="_Toc231241904"/>
      <w:r w:rsidRPr="00B75273">
        <w:rPr>
          <w:sz w:val="28"/>
          <w:szCs w:val="28"/>
          <w:lang w:val="la-Latn"/>
        </w:rPr>
        <w:t>UNA GRANDE FOLLA, SENTENDO QUANTO FACEVA, ANDÒ DA LUI</w:t>
      </w:r>
      <w:bookmarkEnd w:id="909"/>
      <w:bookmarkEnd w:id="910"/>
    </w:p>
    <w:p w14:paraId="4F99944F" w14:textId="77777777" w:rsidR="00B75273"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Cosa faceva Gesù? Quale erano le sue opere? Gesù obbediva ad ogni Parola che il Padre aveva scritto per Lui nella Legge, nei Profeti, nei Salmi. La sua obbedienza era perfettissima, perché sempre mosso, condotto e ispirato dallo Spirito Santo. </w:t>
      </w:r>
    </w:p>
    <w:p w14:paraId="17427020" w14:textId="3F3008D2"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Ecco due brani della </w:t>
      </w:r>
      <w:r w:rsidRPr="00B75273">
        <w:rPr>
          <w:rFonts w:ascii="Arial" w:hAnsi="Arial" w:cs="Arial"/>
          <w:i/>
          <w:iCs/>
          <w:sz w:val="24"/>
          <w:szCs w:val="24"/>
        </w:rPr>
        <w:t>Lettera agli Ebrei</w:t>
      </w:r>
      <w:r w:rsidRPr="0013327B">
        <w:rPr>
          <w:rFonts w:ascii="Arial" w:hAnsi="Arial" w:cs="Arial"/>
          <w:sz w:val="24"/>
          <w:szCs w:val="24"/>
        </w:rPr>
        <w:t xml:space="preserve"> che mettono in Luce la sua obbedienza: </w:t>
      </w:r>
      <w:r w:rsidRPr="00B75273">
        <w:rPr>
          <w:rFonts w:ascii="Arial" w:hAnsi="Arial" w:cs="Arial"/>
          <w:i/>
          <w:iCs/>
          <w:sz w:val="24"/>
          <w:szCs w:val="24"/>
        </w:rPr>
        <w:t>“</w:t>
      </w:r>
      <w:r w:rsidRPr="0013327B">
        <w:rPr>
          <w:rFonts w:ascii="Arial" w:hAnsi="Arial" w:cs="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w:t>
      </w:r>
      <w:r w:rsidRPr="0013327B">
        <w:rPr>
          <w:rFonts w:ascii="Arial" w:hAnsi="Arial" w:cs="Arial"/>
          <w:i/>
          <w:iCs/>
          <w:sz w:val="24"/>
          <w:szCs w:val="24"/>
        </w:rPr>
        <w:lastRenderedPageBreak/>
        <w:t>salvezza eterna per tutti coloro che gli obbediscono, essendo stato proclamato da Dio sommo sacerdote secondo l’ordine di Melchìsedek</w:t>
      </w:r>
      <w:r w:rsidR="00B75273">
        <w:rPr>
          <w:rFonts w:ascii="Arial" w:hAnsi="Arial" w:cs="Arial"/>
          <w:i/>
          <w:iCs/>
          <w:sz w:val="24"/>
          <w:szCs w:val="24"/>
        </w:rPr>
        <w:t>”</w:t>
      </w:r>
      <w:r w:rsidRPr="0013327B">
        <w:rPr>
          <w:rFonts w:ascii="Arial" w:hAnsi="Arial" w:cs="Arial"/>
          <w:i/>
          <w:iCs/>
          <w:sz w:val="24"/>
          <w:szCs w:val="24"/>
        </w:rPr>
        <w:t xml:space="preserve"> (Eb 5,1-10).</w:t>
      </w:r>
    </w:p>
    <w:p w14:paraId="6AD445A7" w14:textId="2DBF81AC" w:rsidR="0013327B" w:rsidRPr="0013327B" w:rsidRDefault="00B75273" w:rsidP="0013327B">
      <w:pPr>
        <w:spacing w:line="240" w:lineRule="auto"/>
        <w:jc w:val="both"/>
        <w:rPr>
          <w:rFonts w:ascii="Arial" w:hAnsi="Arial" w:cs="Arial"/>
          <w:sz w:val="24"/>
          <w:szCs w:val="24"/>
        </w:rPr>
      </w:pPr>
      <w:r>
        <w:rPr>
          <w:rFonts w:ascii="Arial" w:hAnsi="Arial" w:cs="Arial"/>
          <w:i/>
          <w:iCs/>
          <w:sz w:val="24"/>
          <w:szCs w:val="24"/>
        </w:rPr>
        <w:t>“</w:t>
      </w:r>
      <w:r w:rsidR="0013327B" w:rsidRPr="0013327B">
        <w:rPr>
          <w:rFonts w:ascii="Arial" w:hAnsi="Arial" w:cs="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iCs/>
          <w:sz w:val="24"/>
          <w:szCs w:val="24"/>
        </w:rPr>
        <w:t>”</w:t>
      </w:r>
      <w:r w:rsidR="0013327B" w:rsidRPr="0013327B">
        <w:rPr>
          <w:rFonts w:ascii="Arial" w:hAnsi="Arial" w:cs="Arial"/>
          <w:i/>
          <w:iCs/>
          <w:sz w:val="24"/>
          <w:szCs w:val="24"/>
        </w:rPr>
        <w:t xml:space="preserve"> (Eb 10,1-10).</w:t>
      </w:r>
    </w:p>
    <w:p w14:paraId="6C810330"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Essendo la sua obbedienza perfettissima, il Padre accredita ogni sua Parola con i segni, i miracoli e i prodigi che Lui compiva. Le folle sentivano narrare le grandi opera che Gesù faceva e in molti accorrevano a Lui. I miracoli attestavano e rivelavano che Gesù veramente veniva da Dio, dal Padre. Le folle sapevano di trovarsi dinanzi a un uomo che veniva da Dio e chi ascoltava la sua Parola la ascoltava come Parola di Dio, vera Parola di vita eterna, perché vera Parola di Salvezza. Opere e parole in Gesù sono una cosa sola. Mai vengono da Lui separate. Mai l’una senza l’altra. Cristo Gesù è uno, e una cosa sola sono in Lui Parole e opere.</w:t>
      </w:r>
    </w:p>
    <w:p w14:paraId="2C643B74"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Qual è l’opera che ogni discepolo di Gesù dovrà compiere? La stessa di Gesù. L’obbedienza ad ogni Parola detta per Lui, uscita dal cuore di Gesù, e scritta nel cuore dei discepoli dallo Spirito Santo. Dinanzi alla Parola il discepolo di Gesù dovrà fare la stessa professione di fede e prestare la stessa obbedienza fatte da Gesù, sempre condotto, ispirato, mosso, illuminato, confortato dallo Spirito Santo. Ecco la missione dei discepoli che Gesù rivela nel Vangelo. Prendiamo due brani, il  primo dal Vangelo secondo Matteo, il secondo dal Vangelo secondo Giovanni:</w:t>
      </w:r>
    </w:p>
    <w:p w14:paraId="1C49A417"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p>
    <w:p w14:paraId="5028BCC1" w14:textId="73942940"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w:t>
      </w:r>
      <w:r w:rsidR="00B75273">
        <w:rPr>
          <w:rFonts w:ascii="Arial" w:hAnsi="Arial" w:cs="Arial"/>
          <w:i/>
          <w:iCs/>
          <w:sz w:val="24"/>
          <w:szCs w:val="24"/>
        </w:rPr>
        <w:t>-</w:t>
      </w:r>
      <w:r w:rsidRPr="0013327B">
        <w:rPr>
          <w:rFonts w:ascii="Arial" w:hAnsi="Arial" w:cs="Arial"/>
          <w:i/>
          <w:iCs/>
          <w:sz w:val="24"/>
          <w:szCs w:val="24"/>
        </w:rPr>
        <w:t>29).</w:t>
      </w:r>
    </w:p>
    <w:p w14:paraId="01820C11" w14:textId="77777777" w:rsidR="00B75273"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Nel primo brano Gesù dice chi sono i suoi discepoli: in Lui, con Lui, per Lui. Sono il sale della terra e la luce del mondo. Essi devono portare e manifestare quanto grande è la sapienza del Dio vivo e vero, di Cristo Signore, dello Spirito Santo. Quanto è grande la sua verità e il suo amore. Quanto bella è la sua opera in favore della nostra salvezza. Non solo. </w:t>
      </w:r>
      <w:r w:rsidRPr="0013327B">
        <w:rPr>
          <w:rFonts w:ascii="Arial" w:hAnsi="Arial" w:cs="Arial"/>
          <w:sz w:val="24"/>
          <w:szCs w:val="24"/>
        </w:rPr>
        <w:lastRenderedPageBreak/>
        <w:t>Con la loro vita di verità, di giustizia, di santità, di amore, devono illuminare il mondo.  Se essi vivranno secondo questo loro nuovo essere e nuova natura, di sale, di luce, gli uomini vedranno quanto è bello, santo, giusto, vero, sapiente, forte, amorevole il loro Dio e chi è di buona volontà, toccato e trafitto dalle loro parole, dalla loro vita, dallo Spirito Santo, glorificherà il loro Dio ed essi lo accoglieranno come il Dio della loro vita. Si compie per loro la profezia di Zaccaria: </w:t>
      </w:r>
    </w:p>
    <w:p w14:paraId="45DE0D02" w14:textId="4AD1905C"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w:t>
      </w:r>
      <w:r w:rsidR="00B75273">
        <w:rPr>
          <w:rFonts w:ascii="Arial" w:hAnsi="Arial" w:cs="Arial"/>
          <w:i/>
          <w:iCs/>
          <w:sz w:val="24"/>
          <w:szCs w:val="24"/>
        </w:rPr>
        <w:t>”</w:t>
      </w:r>
      <w:r w:rsidRPr="0013327B">
        <w:rPr>
          <w:rFonts w:ascii="Arial" w:hAnsi="Arial" w:cs="Arial"/>
          <w:i/>
          <w:iCs/>
          <w:sz w:val="24"/>
          <w:szCs w:val="24"/>
        </w:rPr>
        <w:t xml:space="preserve"> (Zac 8,20-34).</w:t>
      </w:r>
    </w:p>
    <w:p w14:paraId="72A5D7D8"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Nel secondo testo è detto chi è Gesù per i Giudei: è la Parola di Dio, che ogni figlio di Abramo dovrà ascoltare perché Parola che è parte essenziale dell’alleanza stipulata ai piedi del Sinai tra Dio e il suo popolo. La Legge del Sinai infatti è la prima Parola di Dio, ma non è tutta la Parola di Dio. Così il Libro del Deuteronomio e anche l’Incipit della Lettera gli Ebrei:</w:t>
      </w:r>
      <w:r w:rsidRPr="0013327B">
        <w:rPr>
          <w:rFonts w:ascii="Arial" w:hAnsi="Arial" w:cs="Arial"/>
          <w:i/>
          <w:iCs/>
          <w:sz w:val="24"/>
          <w:szCs w:val="24"/>
        </w:rPr>
        <w:t> </w:t>
      </w:r>
    </w:p>
    <w:p w14:paraId="5F567CAB" w14:textId="7A470005"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w:t>
      </w:r>
      <w:r w:rsidR="00B75273">
        <w:rPr>
          <w:rFonts w:ascii="Arial" w:hAnsi="Arial" w:cs="Arial"/>
          <w:i/>
          <w:iCs/>
          <w:sz w:val="24"/>
          <w:szCs w:val="24"/>
        </w:rPr>
        <w:t>”</w:t>
      </w:r>
      <w:r w:rsidRPr="0013327B">
        <w:rPr>
          <w:rFonts w:ascii="Arial" w:hAnsi="Arial" w:cs="Arial"/>
          <w:i/>
          <w:iCs/>
          <w:sz w:val="24"/>
          <w:szCs w:val="24"/>
        </w:rPr>
        <w:t xml:space="preserve"> (Dt 18,15-22).</w:t>
      </w:r>
    </w:p>
    <w:p w14:paraId="13F98810" w14:textId="62D5F965"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00B75273">
        <w:rPr>
          <w:rFonts w:ascii="Arial" w:hAnsi="Arial" w:cs="Arial"/>
          <w:i/>
          <w:iCs/>
          <w:sz w:val="24"/>
          <w:szCs w:val="24"/>
        </w:rPr>
        <w:t xml:space="preserve"> </w:t>
      </w:r>
      <w:r w:rsidRPr="0013327B">
        <w:rPr>
          <w:rFonts w:ascii="Arial" w:hAnsi="Arial" w:cs="Arial"/>
          <w:i/>
          <w:iCs/>
          <w:sz w:val="24"/>
          <w:szCs w:val="24"/>
        </w:rPr>
        <w:t>(Eb 1,1-5).</w:t>
      </w:r>
    </w:p>
    <w:p w14:paraId="66E57C6A"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Ecco l’opera quotidiana e perenne del cristiano: Obbedienza alla Parola di Cristo Gesù. La Parola trasformata in vita cambia la storia non solo di chi alla Parola obbedisce, cambia la storia dell’intera umanità. Così anche la Parola alla quale non si dona obbedienza. Non solo rende tenebra la nostra vita, rende più tenebra l’intera umanità. Non solo non attraiamo a Cristo Gesù, da Lui allontaniamo  la gente. Per noi tutto il mondo credente potrebbe rinnegare la sua fede.</w:t>
      </w:r>
    </w:p>
    <w:p w14:paraId="0CE2EDF7" w14:textId="45CD7B59"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 xml:space="preserve">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w:t>
      </w:r>
      <w:r w:rsidRPr="0013327B">
        <w:rPr>
          <w:rFonts w:ascii="Arial" w:hAnsi="Arial" w:cs="Arial"/>
          <w:i/>
          <w:iCs/>
          <w:sz w:val="24"/>
          <w:szCs w:val="24"/>
        </w:rPr>
        <w:lastRenderedPageBreak/>
        <w:t>toccarlo. Gli spiriti impuri, quando lo vedevano, cadevano ai suoi piedi e gridavano: «Tu sei il Figlio di Dio!». Ma egli imponeva loro severamente di non svelare chi egli fosse (Mc 3,7-12). </w:t>
      </w:r>
    </w:p>
    <w:p w14:paraId="67292682" w14:textId="30B73F2A" w:rsidR="00B75273"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Se oggi le nostre Chiese si svuotano, se la gente si allontana da Cristo Signore, non si allontana perché non gli diamo il peccato con il quale entrare in essa – omosessualità, divorzio, aborto, eutanasia, e cose del genere – si allontana perché non gli diamo il vero Cristo allo stesso modo che Cristo Gesù dava alle folle il vero Padre, il vero Dio, il vero Signore e Creatore. Noi stiamo svuotando le nostre Chiesa perché non diamo alla gente il vero Cristo e pensiamo di riempirle donando loro il vero Satana. Noi a Satana gli stiamo chiedendo di intronizzarsi in esse e da esse governare la vita dei discepoli  di Gesù con la sua parola di falsità e di menzogna. A che servono queste Chiese riempite da Satana permettendo e favorendo in esse ogni trasgressione della Legge Santissima del Dio che è il Padre del Signore nostro Gesù Cristo? </w:t>
      </w:r>
    </w:p>
    <w:p w14:paraId="78CFCF14" w14:textId="13DB8279"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Ecco un pesante lamento di Dio fatto risuonare per bocca del profeta Malachia: </w:t>
      </w:r>
      <w:r w:rsidRPr="0013327B">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r w:rsidR="00B75273">
        <w:rPr>
          <w:rFonts w:ascii="Arial" w:hAnsi="Arial" w:cs="Arial"/>
          <w:i/>
          <w:iCs/>
          <w:sz w:val="24"/>
          <w:szCs w:val="24"/>
        </w:rPr>
        <w:t>”</w:t>
      </w:r>
      <w:r w:rsidRPr="0013327B">
        <w:rPr>
          <w:rFonts w:ascii="Arial" w:hAnsi="Arial" w:cs="Arial"/>
          <w:i/>
          <w:iCs/>
          <w:sz w:val="24"/>
          <w:szCs w:val="24"/>
        </w:rPr>
        <w:t xml:space="preserve"> (Mal 1</w:t>
      </w:r>
      <w:r w:rsidR="00B75273">
        <w:rPr>
          <w:rFonts w:ascii="Arial" w:hAnsi="Arial" w:cs="Arial"/>
          <w:i/>
          <w:iCs/>
          <w:sz w:val="24"/>
          <w:szCs w:val="24"/>
        </w:rPr>
        <w:t>,</w:t>
      </w:r>
      <w:r w:rsidRPr="0013327B">
        <w:rPr>
          <w:rFonts w:ascii="Arial" w:hAnsi="Arial" w:cs="Arial"/>
          <w:i/>
          <w:iCs/>
          <w:sz w:val="24"/>
          <w:szCs w:val="24"/>
        </w:rPr>
        <w:t>10-11).</w:t>
      </w:r>
    </w:p>
    <w:p w14:paraId="574834DD"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Giobbe rimproverava i suoi amici e li paragonava a quelle fiumane o torrenti che portano acqua solo quando si sciolgono le nevi. Poi nei mesi si siccità sono secchi e nessuna goccia di acqua si trova in essi. Noi non siamo solo fiumane e torrenti sechi e aridi, siamo andati ben oltre. Siamo fiumi di acqua avvelenata, siamo lievito di peccato e di falsità. Siamo veri araldi e messaggeri di Satana per ingannare quei pochi discepoli che ancora credono in Gesù e nella sua Parola.</w:t>
      </w:r>
    </w:p>
    <w:p w14:paraId="0820F335"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w:t>
      </w:r>
    </w:p>
    <w:p w14:paraId="731EE176"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 xml:space="preserve">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w:t>
      </w:r>
      <w:r w:rsidRPr="0013327B">
        <w:rPr>
          <w:rFonts w:ascii="Arial" w:hAnsi="Arial" w:cs="Arial"/>
          <w:i/>
          <w:iCs/>
          <w:sz w:val="24"/>
          <w:szCs w:val="24"/>
        </w:rPr>
        <w:lastRenderedPageBreak/>
        <w:t>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02BC6854"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Ancora. Giobbe chiamava i suoi amici raffazzonatori di menzogne. Il loro fine era però buono. Essi volevano convincere Giobbe di peccato, perché si umiliasse e chiedesse perdono a Dio. Lui però sempre difendeva la sua giustizia. Se non ha peccato, di cosa si dovrebbe pensiere? Noi invece parliamo per convincere il mondo che nulla è più peccato, tutto è lecito e tutto è santo agli occhi del Signore, anche i peccati contro natura e ogni altra trasgressione dei Comandamenti. Addirittura siamo giunti a dire che il mondo non ha alcun bisogno di Gesù e neanche noi abbiamo bisogno di Gesù. A noi basta oggi il nuovo idolo che è il Dio unico, pensando che proponendo questo idolo, il mondo lo avrebbe accolto. Invece nel mondo ogniuno adora i suoi idoli e rifiuta ogni Dio. La creazione del Dio unico e il più grande inganno suggerito da Satana ai maestri e ai dottori della fede cristiana. Nella storia della Chiesa una, santa, cattolica, apostolica, mai vi è stato nei tempi precedenti un inganno così grande, capace di abbattere e ridurre in polvere il Dio Trinità.</w:t>
      </w:r>
    </w:p>
    <w:p w14:paraId="10FB06C1"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w:t>
      </w:r>
    </w:p>
    <w:p w14:paraId="093EE25A" w14:textId="77777777" w:rsidR="0013327B" w:rsidRPr="0013327B" w:rsidRDefault="0013327B" w:rsidP="0013327B">
      <w:pPr>
        <w:spacing w:line="240" w:lineRule="auto"/>
        <w:jc w:val="both"/>
        <w:rPr>
          <w:rFonts w:ascii="Arial" w:hAnsi="Arial" w:cs="Arial"/>
          <w:sz w:val="24"/>
          <w:szCs w:val="24"/>
        </w:rPr>
      </w:pPr>
      <w:r w:rsidRPr="0013327B">
        <w:rPr>
          <w:rFonts w:ascii="Arial" w:hAnsi="Arial" w:cs="Arial"/>
          <w:i/>
          <w:iCs/>
          <w:sz w:val="24"/>
          <w:szCs w:val="24"/>
        </w:rPr>
        <w:t>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w:t>
      </w:r>
    </w:p>
    <w:p w14:paraId="654A2F4A" w14:textId="77777777" w:rsidR="000A304E" w:rsidRDefault="0013327B" w:rsidP="0013327B">
      <w:pPr>
        <w:spacing w:line="240" w:lineRule="auto"/>
        <w:jc w:val="both"/>
        <w:rPr>
          <w:rFonts w:ascii="Arial" w:hAnsi="Arial" w:cs="Arial"/>
          <w:sz w:val="24"/>
          <w:szCs w:val="24"/>
        </w:rPr>
      </w:pPr>
      <w:r w:rsidRPr="0013327B">
        <w:rPr>
          <w:rFonts w:ascii="Arial" w:hAnsi="Arial" w:cs="Arial"/>
          <w:sz w:val="24"/>
          <w:szCs w:val="24"/>
        </w:rPr>
        <w:t xml:space="preserve">Giobbe chiama i suoi amici medici da nulla. Oggi molti maestri e molti dottori non sono medici da nulla. Sono veri angeli della morte. Essi avvelenano con i loro pensieri tutta la fede con misture così letali, da causare la morte non appena i loro vapori inodori giungono a contatto con il nostro corpo. Di questo è capace Satana quando noi gli apriamo la porta del nostro cuore e lui diviene nostra parola, nostra voce, nostra dottrina, nostro insegnamento. </w:t>
      </w:r>
    </w:p>
    <w:p w14:paraId="7E4DAB42" w14:textId="1F40E3AC" w:rsidR="0013327B" w:rsidRPr="0013327B" w:rsidRDefault="0013327B" w:rsidP="0013327B">
      <w:pPr>
        <w:spacing w:line="240" w:lineRule="auto"/>
        <w:jc w:val="both"/>
        <w:rPr>
          <w:rFonts w:ascii="Arial" w:hAnsi="Arial" w:cs="Arial"/>
          <w:sz w:val="24"/>
          <w:szCs w:val="24"/>
        </w:rPr>
      </w:pPr>
      <w:r w:rsidRPr="0013327B">
        <w:rPr>
          <w:rFonts w:ascii="Arial" w:hAnsi="Arial" w:cs="Arial"/>
          <w:sz w:val="24"/>
          <w:szCs w:val="24"/>
        </w:rPr>
        <w:t>Madre di Dio, Madre Nostra, Madre della Chiesa, vien</w:t>
      </w:r>
      <w:r w:rsidR="000A304E">
        <w:rPr>
          <w:rFonts w:ascii="Arial" w:hAnsi="Arial" w:cs="Arial"/>
          <w:sz w:val="24"/>
          <w:szCs w:val="24"/>
        </w:rPr>
        <w:t>i</w:t>
      </w:r>
      <w:r w:rsidRPr="0013327B">
        <w:rPr>
          <w:rFonts w:ascii="Arial" w:hAnsi="Arial" w:cs="Arial"/>
          <w:sz w:val="24"/>
          <w:szCs w:val="24"/>
        </w:rPr>
        <w:t xml:space="preserve"> e schiaccia la testa al serpente antico che è in noi. Per fare questo è necessario che tu schiacci l</w:t>
      </w:r>
      <w:r w:rsidR="000A304E" w:rsidRPr="0013327B">
        <w:rPr>
          <w:rFonts w:ascii="Arial" w:hAnsi="Arial" w:cs="Arial"/>
          <w:sz w:val="24"/>
          <w:szCs w:val="24"/>
        </w:rPr>
        <w:t>a</w:t>
      </w:r>
      <w:r w:rsidRPr="0013327B">
        <w:rPr>
          <w:rFonts w:ascii="Arial" w:hAnsi="Arial" w:cs="Arial"/>
          <w:sz w:val="24"/>
          <w:szCs w:val="24"/>
        </w:rPr>
        <w:t xml:space="preserve"> testa alla nostra cattiva volontà </w:t>
      </w:r>
      <w:r w:rsidRPr="0013327B">
        <w:rPr>
          <w:rFonts w:ascii="Arial" w:hAnsi="Arial" w:cs="Arial"/>
          <w:sz w:val="24"/>
          <w:szCs w:val="24"/>
        </w:rPr>
        <w:lastRenderedPageBreak/>
        <w:t>perché divenga buona volontà  Poiché è in tuo potere farlo, viene e non tardare. Trituraci con il tuo piede santo e fai nascere in molti discepoli di Gesù il discepolo nuovo, il discepolo fedele, il discepolo che ama te e il Figlio tuo per tutti i giorni della sua vita. So che lo farai presto e per questo ti ringrazio senza interruzione. </w:t>
      </w:r>
    </w:p>
    <w:p w14:paraId="4AC0965F" w14:textId="77777777" w:rsidR="00D36B48" w:rsidRPr="00D87D04" w:rsidRDefault="00D36B48" w:rsidP="00D87D04">
      <w:pPr>
        <w:pStyle w:val="Titolo2"/>
        <w:spacing w:line="276" w:lineRule="auto"/>
        <w:jc w:val="both"/>
        <w:rPr>
          <w:sz w:val="28"/>
          <w:szCs w:val="28"/>
        </w:rPr>
      </w:pPr>
      <w:bookmarkStart w:id="911" w:name="_Toc231241905"/>
      <w:r w:rsidRPr="00D87D04">
        <w:rPr>
          <w:sz w:val="28"/>
          <w:szCs w:val="28"/>
        </w:rPr>
        <w:t>15 Aprile</w:t>
      </w:r>
      <w:bookmarkEnd w:id="911"/>
      <w:r w:rsidRPr="00D87D04">
        <w:rPr>
          <w:sz w:val="28"/>
          <w:szCs w:val="28"/>
        </w:rPr>
        <w:t xml:space="preserve"> </w:t>
      </w:r>
    </w:p>
    <w:p w14:paraId="19153C55" w14:textId="77777777" w:rsidR="00B75273" w:rsidRPr="00B75273" w:rsidRDefault="00B75273" w:rsidP="00B75273">
      <w:pPr>
        <w:pStyle w:val="Titolo2"/>
        <w:rPr>
          <w:sz w:val="28"/>
          <w:szCs w:val="28"/>
        </w:rPr>
      </w:pPr>
      <w:bookmarkStart w:id="912" w:name="_Toc231241906"/>
      <w:r w:rsidRPr="00B75273">
        <w:rPr>
          <w:sz w:val="28"/>
          <w:szCs w:val="28"/>
        </w:rPr>
        <w:t>E fu trasfigurato davanti a loro</w:t>
      </w:r>
      <w:bookmarkEnd w:id="912"/>
    </w:p>
    <w:p w14:paraId="1FD8D512" w14:textId="77777777"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Sappiamo che il Signore sempre accredita i suoi messaggeri, i suoi araldi, i suoi profeti. Li accredita perché nessuno possa dubitare di essi. Chi non ascolta le loro parole, non le ascolta per ragioni di cattiva volontà, non perché il Signore non si faccia riconoscere. In Egitto Mosè fu accreditato dal Signore con dieci segni potentissimi, Dopo il Sinai e prima di riprendere il cammino nel deserto verso la terra promessa, il Signore ha accreditato il suo servo rendendo luminoso il suo volto. Dio è luce eterna. A contatto con la luce eterna, Mosè si è impregnato della luce divina e questa rendeva il suo volto luminoso, abbagliate. </w:t>
      </w:r>
    </w:p>
    <w:p w14:paraId="334573F1" w14:textId="3A13ACCC" w:rsidR="00B75273" w:rsidRDefault="00B75273" w:rsidP="00B75273">
      <w:pPr>
        <w:spacing w:line="240" w:lineRule="auto"/>
        <w:jc w:val="both"/>
        <w:rPr>
          <w:rFonts w:ascii="Arial" w:hAnsi="Arial" w:cs="Arial"/>
          <w:i/>
          <w:iCs/>
          <w:sz w:val="24"/>
          <w:szCs w:val="24"/>
        </w:rPr>
      </w:pPr>
      <w:r w:rsidRPr="00B75273">
        <w:rPr>
          <w:rFonts w:ascii="Arial" w:hAnsi="Arial" w:cs="Arial"/>
          <w:sz w:val="24"/>
          <w:szCs w:val="24"/>
        </w:rPr>
        <w:t>Narra il Libro Sacro: “</w:t>
      </w:r>
      <w:r w:rsidRPr="00B75273">
        <w:rPr>
          <w:rFonts w:ascii="Arial" w:hAnsi="Arial" w:cs="Arial"/>
          <w:i/>
          <w:iCs/>
          <w:sz w:val="24"/>
          <w:szCs w:val="24"/>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 </w:t>
      </w:r>
    </w:p>
    <w:p w14:paraId="5EB83AB4" w14:textId="45B7B271"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Mosè è uomo di Dio, dice la Parola di Dio, compie le opere di Dio, trasmette i comandi di Dio. Lui può essere ascoltato. Si ha la certezza che viene da Do. Sul Santo Monte il Padre accredita il suo Figlio Amato, prima permettendogli di manifestarsi in tutta la sua gloria eterna. Il Padre vuole che Lui si mostri nella sua luce eterna e Gesù obbedisce. Nulla Gesù fa di sua volontà. Lui cammina sempre nella volontà del Padre secondo mozione e ispirazione dello Spirito Santo. Poi, sempre il Padre manda Mosè ed Elia a dare credito presso i discepoli della verità che esce dalla bocca di Gesù. Dopo il Padre stesso fa udire la sua voce dalla nube, proclamando che Gesù è il suo Filio amato, il Figlio del suo amore. Infine chiede ai tre discepoli di ascoltarlo. Qualsiasi Parola esca dalla bocca di Gesù, è purissima verità. Anche le parole che sta dicendo sulla sua passione e morte e risurrezione sono purissima verità. Esse vanno ascoltate, messe nel cuore, vissute.</w:t>
      </w:r>
    </w:p>
    <w:p w14:paraId="5CB10393" w14:textId="77777777" w:rsidR="00B75273" w:rsidRPr="00B75273" w:rsidRDefault="00B75273" w:rsidP="00B75273">
      <w:pPr>
        <w:spacing w:line="240" w:lineRule="auto"/>
        <w:jc w:val="both"/>
        <w:rPr>
          <w:rFonts w:ascii="Arial" w:hAnsi="Arial" w:cs="Arial"/>
          <w:sz w:val="24"/>
          <w:szCs w:val="24"/>
        </w:rPr>
      </w:pPr>
      <w:r w:rsidRPr="00B75273">
        <w:rPr>
          <w:rFonts w:ascii="Arial" w:hAnsi="Arial" w:cs="Arial"/>
          <w:i/>
          <w:iCs/>
          <w:sz w:val="24"/>
          <w:szCs w:val="24"/>
        </w:rPr>
        <w:t xml:space="preserve">In quel tempo,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w:t>
      </w:r>
      <w:r w:rsidRPr="00B75273">
        <w:rPr>
          <w:rFonts w:ascii="Arial" w:hAnsi="Arial" w:cs="Arial"/>
          <w:i/>
          <w:iCs/>
          <w:sz w:val="24"/>
          <w:szCs w:val="24"/>
        </w:rPr>
        <w:lastRenderedPageBreak/>
        <w:t>Gesù ordinò loro: «Non parlate a nessuno di questa visione, prima che il Figlio dell’uomo non sia risorto dai morti».</w:t>
      </w:r>
    </w:p>
    <w:p w14:paraId="04FF0035" w14:textId="77777777"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L’accreditamento da parte del Padre, attesta che Gesù dice Parole di verità, compie opere di verità e anche la sua crocifissione è opera di verità. È opera di verità perché Lui trasforma una croce di odio in una  croce di amore, una croce di falsità in una croce di verità, una croce per segnare la fine in una croce dalla quale tutto ha inizio. </w:t>
      </w:r>
    </w:p>
    <w:p w14:paraId="0DE305BB" w14:textId="6A70D096"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Ecco ora cosa è necessario: che sempre il Padre accrediti Cristo al nostro cuore, alla nostra anima, alla nostra mente, ai nostri occhi, ai nostri orecchi, perché noi lo accreditiamo alla Chiesa e al mondo. Come Giovanni riceve l’accreditamento di Cristo da parte del Padre e accredita Cristo alla Chiesa e al mondo, così è chiamato a fare ogni discepolo del Signore. Accreditare Cristo è la vera missione del cristiano. Ma chi può accreditare Cristo? Chi permette che il Padre gli crediti Cristo in pienezza di verità. Quanto è avvenuto con l’Apostolo Giovanni, deve avvenire, anche se con modalità differenti, con ogni discepolo del Signore. Vana è una missione nella quale Cristo Gesù non  accreditato.</w:t>
      </w:r>
    </w:p>
    <w:p w14:paraId="595F9CEA" w14:textId="77777777" w:rsidR="00B75273" w:rsidRPr="00B75273" w:rsidRDefault="00B75273" w:rsidP="00B75273">
      <w:pPr>
        <w:spacing w:line="240" w:lineRule="auto"/>
        <w:jc w:val="both"/>
        <w:rPr>
          <w:rFonts w:ascii="Arial" w:hAnsi="Arial" w:cs="Arial"/>
          <w:sz w:val="24"/>
          <w:szCs w:val="24"/>
        </w:rPr>
      </w:pPr>
      <w:r w:rsidRPr="00B75273">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235AB8D0" w14:textId="77777777"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Madre dell’Agnello immolato e risorto, vieni in mezzo a noi e accredita il tuo Divin Figlio al nostro cuore, alla nostra mente, alla nostra anima, alla nostra intelligenza, ai nostri occhi, ai nostri orecchi. Senza il tuo accreditamento, la nostra missione è vana. Nessuno crederà in noi. Possiamo predicare, insegnare, ammaestrare, celebrare sacramenti, mancheremo però sempre di forza per un convincimento necessario perché Cristo Gesù entri in un cuore. Ma anche mancheremmo noi stessi della forza di convincere noi stessi, con il rischio di perdere noi per primi la purissima verità della nostra fede e perdendo la fede perdiamo anche Gesù Signore. È quanto negli ultimi tempi è accaduto con noi e per noi. Abbiamo disprezzato, infangato, rigettato la fonte del nostro accreditamento. Noi, non essendo più accreditati con ininterrotto accreditamento, abbiamo lasciato noi tessi, la Chiesa, il mondo senza il vero Vangelo di Cristo Gesù e senza il vero Cristo Gesù.  </w:t>
      </w:r>
    </w:p>
    <w:p w14:paraId="4413AFDF" w14:textId="5BB3FF6C"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lastRenderedPageBreak/>
        <w:t>A Te, ora chiediamo perdono, Madre di Dio. So che tu ci perdonerai e per questo ti chiedo di tornare in mezzo a noi. Così noi saremo accreditati e accrediteremo e nel mondo e nella Chiesa il Tuo Divin Figlio, Gesù Cristo nostro Signore, nostro Dio, nostro Salvatore e Redentore.</w:t>
      </w:r>
    </w:p>
    <w:p w14:paraId="28265750" w14:textId="77777777" w:rsidR="00640346" w:rsidRDefault="00640346" w:rsidP="00B75273">
      <w:pPr>
        <w:spacing w:line="240" w:lineRule="auto"/>
        <w:jc w:val="both"/>
        <w:rPr>
          <w:rFonts w:ascii="Arial" w:hAnsi="Arial" w:cs="Arial"/>
          <w:sz w:val="24"/>
          <w:szCs w:val="24"/>
        </w:rPr>
      </w:pPr>
    </w:p>
    <w:p w14:paraId="14DB95C5" w14:textId="3AADFFBA" w:rsidR="00B75273" w:rsidRPr="00B75273" w:rsidRDefault="00B75273" w:rsidP="00B75273">
      <w:pPr>
        <w:pStyle w:val="Titolo2"/>
        <w:rPr>
          <w:sz w:val="28"/>
          <w:szCs w:val="28"/>
        </w:rPr>
      </w:pPr>
      <w:bookmarkStart w:id="913" w:name="_Toc195883862"/>
      <w:bookmarkStart w:id="914" w:name="_Toc231241907"/>
      <w:r w:rsidRPr="00B75273">
        <w:rPr>
          <w:sz w:val="28"/>
          <w:szCs w:val="28"/>
          <w:lang w:val="la-Latn"/>
        </w:rPr>
        <w:t>SFORZATEVI DI ENTRARE PER LA PORTA STRETTA</w:t>
      </w:r>
      <w:bookmarkEnd w:id="913"/>
      <w:bookmarkEnd w:id="914"/>
    </w:p>
    <w:p w14:paraId="474EFAA7" w14:textId="77777777"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La vera escatologia biblica si fonda su ogni Parola della Divina Rivelazione. Si fonda sulla verità del Padre, sulla verità di Cristo Gesù, sulla verità dello Spirito Santo, sulla verità della Divina  Rivelazione, sulla verità della redenzione, sulla verità della Chiesa, sulla verità dell’uomo. Se una sola di queste verità viene esclusa, l’escatologia non è più escatologia fondata sulla verità che è molteplice, è solo un frutto del falso e bugiardo pensiero dell’uomo, attinto dal falso e menzognero pensiero di Satana, Infatti nel giardino piantato dal Signore in Eden, fu il serpente a indicare ad Eva un futuro fondato non sulla Parola di Dio che è purissima verità, ma sulla sua parola che è menzogna, falsità, inganno. Tutti quei teologi e tutti questi pastori che annunciano una falsa escatologia, come Eva, attingono le loro parole dal cuore di satana e dai suoi libri infernali. Chi attinge la verità dal cuore del Padre e dai suoi Libri Celesti, mai parlerà con parole di Satana, sempre dirà la Parola eterna del Padre. </w:t>
      </w:r>
    </w:p>
    <w:p w14:paraId="470D6355" w14:textId="498325D3"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Ecco la prima Parola eterna del Padre, detta all’uomo subito dopo averlo creato: “</w:t>
      </w:r>
      <w:r w:rsidRPr="00B75273">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p>
    <w:p w14:paraId="00AB5FB4" w14:textId="77777777" w:rsidR="00B75273" w:rsidRDefault="00B75273" w:rsidP="00B75273">
      <w:pPr>
        <w:spacing w:line="240" w:lineRule="auto"/>
        <w:jc w:val="both"/>
        <w:rPr>
          <w:rFonts w:ascii="Arial" w:hAnsi="Arial" w:cs="Arial"/>
          <w:i/>
          <w:iCs/>
          <w:sz w:val="24"/>
          <w:szCs w:val="24"/>
        </w:rPr>
      </w:pPr>
      <w:r w:rsidRPr="00B75273">
        <w:rPr>
          <w:rFonts w:ascii="Arial" w:hAnsi="Arial" w:cs="Arial"/>
          <w:sz w:val="24"/>
          <w:szCs w:val="24"/>
        </w:rPr>
        <w:t>Ecco invece la parola di menzogna e di falsità detta dal serpente alla donna: </w:t>
      </w:r>
      <w:r w:rsidRPr="00B75273">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7A899A1" w14:textId="25888036"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Eva ascoltò questa parola di falsità e di menzogna. La diede ad Adamo. Anche lui l’ascoltò e fu la morte per tutto il genere umano.  Ecco ora solo alcune della Parole, Parole esplicite, divinamente chiare, che nessuno mai potrà leggere, interpretare, comprendere se non nella verità contenuta in esse:</w:t>
      </w:r>
    </w:p>
    <w:p w14:paraId="4A1AA8F4" w14:textId="77777777"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Così Daniele: “</w:t>
      </w:r>
      <w:r w:rsidRPr="00B75273">
        <w:rPr>
          <w:rFonts w:ascii="Arial" w:hAnsi="Arial" w:cs="Arial"/>
          <w:i/>
          <w:iCs/>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w:t>
      </w:r>
    </w:p>
    <w:p w14:paraId="7BD06EF4" w14:textId="77777777"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Così Malachia:</w:t>
      </w:r>
      <w:r w:rsidRPr="00B75273">
        <w:rPr>
          <w:rFonts w:ascii="Arial" w:hAnsi="Arial" w:cs="Arial"/>
          <w:i/>
          <w:iCs/>
          <w:sz w:val="24"/>
          <w:szCs w:val="24"/>
        </w:rPr>
        <w:t xml:space="preserve"> “Duri sono i vostri discorsi contro di me – dice il Signore – e voi andate dicendo: «Che cosa abbiamo detto contro di te?». Avete affermato: «È inutile servire Dio: </w:t>
      </w:r>
      <w:r w:rsidRPr="00B75273">
        <w:rPr>
          <w:rFonts w:ascii="Arial" w:hAnsi="Arial" w:cs="Arial"/>
          <w:i/>
          <w:iCs/>
          <w:sz w:val="24"/>
          <w:szCs w:val="24"/>
        </w:rPr>
        <w:lastRenderedPageBreak/>
        <w:t>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063D9070" w14:textId="77777777"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Così Gesù: “</w:t>
      </w:r>
      <w:r w:rsidRPr="00B75273">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7,13-20).</w:t>
      </w:r>
    </w:p>
    <w:p w14:paraId="387CC46E" w14:textId="77777777" w:rsidR="00B75273" w:rsidRDefault="00B75273" w:rsidP="00B75273">
      <w:pPr>
        <w:spacing w:line="240" w:lineRule="auto"/>
        <w:jc w:val="both"/>
        <w:rPr>
          <w:rFonts w:ascii="Arial" w:hAnsi="Arial" w:cs="Arial"/>
          <w:i/>
          <w:iCs/>
          <w:sz w:val="24"/>
          <w:szCs w:val="24"/>
        </w:rPr>
      </w:pPr>
      <w:r w:rsidRPr="00B75273">
        <w:rPr>
          <w:rFonts w:ascii="Arial" w:hAnsi="Arial" w:cs="Arial"/>
          <w:sz w:val="24"/>
          <w:szCs w:val="24"/>
        </w:rPr>
        <w:t>Così Gesù: </w:t>
      </w:r>
      <w:r w:rsidRPr="00B75273">
        <w:rPr>
          <w:rFonts w:ascii="Arial" w:hAnsi="Arial" w:cs="Arial"/>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w:t>
      </w:r>
    </w:p>
    <w:p w14:paraId="02DACDAA" w14:textId="5139FBC6" w:rsidR="00B75273" w:rsidRPr="00B75273" w:rsidRDefault="00B75273" w:rsidP="00B75273">
      <w:pPr>
        <w:spacing w:line="240" w:lineRule="auto"/>
        <w:jc w:val="both"/>
        <w:rPr>
          <w:rFonts w:ascii="Arial" w:hAnsi="Arial" w:cs="Arial"/>
          <w:sz w:val="24"/>
          <w:szCs w:val="24"/>
        </w:rPr>
      </w:pPr>
      <w:r w:rsidRPr="00B75273">
        <w:rPr>
          <w:rFonts w:ascii="Arial" w:hAnsi="Arial" w:cs="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1F10B658" w14:textId="4DA51596"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lastRenderedPageBreak/>
        <w:t>Così Gesù: </w:t>
      </w:r>
      <w:r w:rsidRPr="00B75273">
        <w:rPr>
          <w:rFonts w:ascii="Arial" w:hAnsi="Arial" w:cs="Arial"/>
          <w:i/>
          <w:iCs/>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w:t>
      </w:r>
      <w:r>
        <w:rPr>
          <w:rFonts w:ascii="Arial" w:hAnsi="Arial" w:cs="Arial"/>
          <w:i/>
          <w:iCs/>
          <w:sz w:val="24"/>
          <w:szCs w:val="24"/>
        </w:rPr>
        <w:t xml:space="preserve"> </w:t>
      </w:r>
      <w:r w:rsidRPr="00B75273">
        <w:rPr>
          <w:rFonts w:ascii="Arial" w:hAnsi="Arial" w:cs="Arial"/>
          <w:i/>
          <w:iCs/>
          <w:sz w:val="24"/>
          <w:szCs w:val="24"/>
        </w:rPr>
        <w:t>(</w:t>
      </w:r>
      <w:r>
        <w:rPr>
          <w:rFonts w:ascii="Arial" w:hAnsi="Arial" w:cs="Arial"/>
          <w:i/>
          <w:iCs/>
          <w:sz w:val="24"/>
          <w:szCs w:val="24"/>
        </w:rPr>
        <w:t>M</w:t>
      </w:r>
      <w:r w:rsidRPr="00B75273">
        <w:rPr>
          <w:rFonts w:ascii="Arial" w:hAnsi="Arial" w:cs="Arial"/>
          <w:i/>
          <w:iCs/>
          <w:sz w:val="24"/>
          <w:szCs w:val="24"/>
        </w:rPr>
        <w:t>t 25,31-46).</w:t>
      </w:r>
    </w:p>
    <w:p w14:paraId="5F3021AA" w14:textId="1FB9B11E"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Così nel Libro dell’Apocalisse: </w:t>
      </w:r>
      <w:r w:rsidRPr="00B75273">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rFonts w:ascii="Arial" w:hAnsi="Arial" w:cs="Arial"/>
          <w:i/>
          <w:iCs/>
          <w:sz w:val="24"/>
          <w:szCs w:val="24"/>
        </w:rPr>
        <w:t>”</w:t>
      </w:r>
      <w:r w:rsidRPr="00B75273">
        <w:rPr>
          <w:rFonts w:ascii="Arial" w:hAnsi="Arial" w:cs="Arial"/>
          <w:i/>
          <w:iCs/>
          <w:sz w:val="24"/>
          <w:szCs w:val="24"/>
        </w:rPr>
        <w:t xml:space="preserve"> (Ap 22,6-15).</w:t>
      </w:r>
    </w:p>
    <w:p w14:paraId="5488637A" w14:textId="77777777"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Quando si modifica anche una sola Parola della Divin Rivelazione è tutta la Parola che viene modificata. Chi trasforma la vera escatologia in falsa escatologia, trasforma in falsità la verità del Padre, la verità del Figlio, la verità dello Spirito Santo, la verità della Redenzione, la verità della Salvezza, la verità della Chiesa, la verità della missione evangelizzatrice, la verità della Madre di Dio, la verità dell’uomo, la verità del tempo, la verità dell’eternità. Ogni verità viene trasformata. Se oggi tutta la verità rivelata è stata trasforma in falsità, la responsabilità è di tutti quei falsi teologi, falsi maestri, falsi dottori, falsi professori, falsi apostoli, che hanno ridotto non solo a falsità tutta la parola di Dio, peggio ancora, hanno ridotto a favola di altri tempi tutta la Divina Rivelazione. Anche la Beata Trinità è stata ridotta a favola di ieri. Oggi è l’era del Dio unico.</w:t>
      </w:r>
    </w:p>
    <w:p w14:paraId="0F5D2EAB" w14:textId="77777777" w:rsidR="00B75273" w:rsidRPr="00B75273" w:rsidRDefault="00B75273" w:rsidP="00B75273">
      <w:pPr>
        <w:spacing w:line="240" w:lineRule="auto"/>
        <w:jc w:val="both"/>
        <w:rPr>
          <w:rFonts w:ascii="Arial" w:hAnsi="Arial" w:cs="Arial"/>
          <w:sz w:val="24"/>
          <w:szCs w:val="24"/>
        </w:rPr>
      </w:pPr>
      <w:r w:rsidRPr="00B75273">
        <w:rPr>
          <w:rFonts w:ascii="Arial" w:hAnsi="Arial" w:cs="Arial"/>
          <w:i/>
          <w:iCs/>
          <w:sz w:val="24"/>
          <w:szCs w:val="24"/>
        </w:rPr>
        <w:t>Passava insegnando per città e villaggi, mentre era in cammino verso Gerusalemme. Un tale gli chiese: «Signore, sono pochi quelli che si salvano?». Disse loro: «</w:t>
      </w:r>
      <w:bookmarkStart w:id="915" w:name="_Hlk194745148"/>
      <w:r w:rsidRPr="00B75273">
        <w:rPr>
          <w:rFonts w:ascii="Arial" w:hAnsi="Arial" w:cs="Arial"/>
          <w:i/>
          <w:iCs/>
          <w:sz w:val="24"/>
          <w:szCs w:val="24"/>
        </w:rPr>
        <w:t>Sforzatevi di entrare per la porta stretta</w:t>
      </w:r>
      <w:bookmarkEnd w:id="915"/>
      <w:r w:rsidRPr="00B75273">
        <w:rPr>
          <w:rFonts w:ascii="Arial" w:hAnsi="Arial" w:cs="Arial"/>
          <w:i/>
          <w:iCs/>
          <w:sz w:val="24"/>
          <w:szCs w:val="24"/>
        </w:rPr>
        <w:t xml:space="preserve">, perché molti, io vi dico, cercheranno di entrare, ma non ci riusciranno. Quando il padrone di casa si alzerà e chiuderà la porta, voi, rimasti fuori, </w:t>
      </w:r>
      <w:r w:rsidRPr="00B75273">
        <w:rPr>
          <w:rFonts w:ascii="Arial" w:hAnsi="Arial" w:cs="Arial"/>
          <w:i/>
          <w:iCs/>
          <w:sz w:val="24"/>
          <w:szCs w:val="24"/>
        </w:rPr>
        <w:lastRenderedPageBreak/>
        <w:t>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w:t>
      </w:r>
    </w:p>
    <w:p w14:paraId="48EC0BE9" w14:textId="77777777"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Oggi sembra che stiamo per raggiungere il fondo degli abissi infernali: stiamo per elevare a maestri e a dottori, a pastori e modelli del gregge di Cristo tutti coloro che navigano nella grande immoralità, nella grande idolatria, nella grande amoralità, nel grande ateismo, quanti sono adoratori di un falso Dio e di una falsa rivelazione che di volta in volta esce dal loro cuore e che con superbia e prepotenza, arroganza e tracotanza satanica, la si vuole imporre come la verità ad ogni uomo. </w:t>
      </w:r>
    </w:p>
    <w:p w14:paraId="3A5DD538" w14:textId="2BA736BF"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Madre di Dio e Madre nostra, scendi e schiaccia la testa a questo serpente che sale dal più profondo dell’inferno e vuole trasformare la Chiesa, di cui tu sei la Madre, in casa, dimora, abitazione di Satana sulla nostra terra. Scendi, o Madre, per la salvezza dei tuoi figli.</w:t>
      </w:r>
    </w:p>
    <w:p w14:paraId="59558537" w14:textId="77777777" w:rsidR="00D36B48" w:rsidRPr="00D87D04" w:rsidRDefault="00D36B48" w:rsidP="00D87D04">
      <w:pPr>
        <w:pStyle w:val="Titolo2"/>
        <w:spacing w:line="276" w:lineRule="auto"/>
        <w:jc w:val="both"/>
        <w:rPr>
          <w:sz w:val="28"/>
          <w:szCs w:val="28"/>
        </w:rPr>
      </w:pPr>
      <w:bookmarkStart w:id="916" w:name="_Toc231241908"/>
      <w:r w:rsidRPr="00D87D04">
        <w:rPr>
          <w:sz w:val="28"/>
          <w:szCs w:val="28"/>
        </w:rPr>
        <w:t>16 Aprile</w:t>
      </w:r>
      <w:bookmarkEnd w:id="916"/>
      <w:r w:rsidRPr="00D87D04">
        <w:rPr>
          <w:sz w:val="28"/>
          <w:szCs w:val="28"/>
        </w:rPr>
        <w:t xml:space="preserve"> </w:t>
      </w:r>
    </w:p>
    <w:p w14:paraId="2BE31959" w14:textId="77777777" w:rsidR="00B75273" w:rsidRPr="00B75273" w:rsidRDefault="00B75273" w:rsidP="00B75273">
      <w:pPr>
        <w:pStyle w:val="Titolo2"/>
        <w:rPr>
          <w:sz w:val="28"/>
          <w:szCs w:val="28"/>
        </w:rPr>
      </w:pPr>
      <w:bookmarkStart w:id="917" w:name="_Toc231241909"/>
      <w:r w:rsidRPr="00B75273">
        <w:rPr>
          <w:sz w:val="28"/>
          <w:szCs w:val="28"/>
          <w:lang w:val="la-Latn"/>
        </w:rPr>
        <w:t>Se il tuo fratello commetterà una colpa contro di te</w:t>
      </w:r>
      <w:bookmarkEnd w:id="917"/>
    </w:p>
    <w:p w14:paraId="24DC5A1A" w14:textId="77777777"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Diciamo fin da subito che correzione secondo il Vangelo è vera beatitudine. Noi tutti siamo chiamati a riflettere sulla correzione che sempre il Signore opera per la nostra più grande crescita per una esemplarità perfetta. Il Signore ci vuole modello nella verità, nella carità, nell’umiltà, nel perdono, nella giustizia, nella pace, nella creazione della vera comunione tra di noi.  Per questo viene e ci richiama con una parola di verità, ricca però di tanto amore e tanta misericordia. Lui conosce le nostre pochezze spirituali. </w:t>
      </w:r>
    </w:p>
    <w:p w14:paraId="2F1350B0" w14:textId="77777777"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Ogni correzione va accolta con fede, umiltà, desiderio di cambiamento. Urge che ci conformiamo alla volontà del Padre nostro celeste. Non possiamo camminare con i nostri pensieri, la nostra volontà, la nostra stoltezza. Lui ci ama e per questo ci corregge.  La correzione di Gesù deve essere per noi vera beatitudine. Essa ci libera dalle tenebre e ci introduce nella luce più piena. Ci chiede di abbandonare la stoltezza e di vivere di sapienza, intelligenza, saggezza nello Spirito Santo. Vuole che noi ci spogliamo di ogni imperfezione e raggiungiamo la perfetta imitazione di Lui. </w:t>
      </w:r>
    </w:p>
    <w:p w14:paraId="32035583" w14:textId="77777777"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La correzione, il richiamo d’amore è vera medicina di salvezza per noi. Solo chi si lascia ammaestrare da Dio può essere di aiuto ai fratelli. Per questo chi ama la missione deve chiedere al Signore, con preghiera incessante, che lo corregga, lo metta sulla strada giusta. Deve implorarlo perché lo liberi da ogni stoltezza, superficialità, incongruenza, modalità non sane per la testimonianza della Parola. È beato chi si lascia correggere dal suo Signore. Mai potrà essere suo vero missionario, chi non ascolta la correzione, anzi si ribella ad essa. </w:t>
      </w:r>
    </w:p>
    <w:p w14:paraId="42503895" w14:textId="130B4283"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La nostra è una responsabilità immane, altissima. Per noi Cristo è cercato. Per noi è respinto, non amato, non cercato, non desiderato. La correzione a questo serve: a che noi siamo sempre strumenti perfetti perché Cristo Gesù sia dato ad ogni cuore. A noi è chiesto di morire perché Lui cresca, viva, sia la luce, la grazia, la verità, la vita di ogni uomo.</w:t>
      </w:r>
    </w:p>
    <w:p w14:paraId="1CC95334" w14:textId="77777777"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Questa è parola che ci chiama, ci esorta, ci invita a dare alla nostra vita una dimensione evangelica, anzi cristica. È parola che ci chiede di vivere tutto il Vangelo, secondo l’esempio che Gesù ci ha lasciato. È dalla nostra vita evangelica che si attrae al Vangelo ed è dalla nostra vita sul modello di Gesù che si attrae a Gesù. Gesù perdona e noi perdoniamo. Gesù </w:t>
      </w:r>
      <w:r w:rsidRPr="00B75273">
        <w:rPr>
          <w:rFonts w:ascii="Arial" w:hAnsi="Arial" w:cs="Arial"/>
          <w:sz w:val="24"/>
          <w:szCs w:val="24"/>
        </w:rPr>
        <w:lastRenderedPageBreak/>
        <w:t xml:space="preserve">muore per la redenzione e noi moriamo per la redenzione. Gesù spende tutta la sua vita per dare conforto, speranza, luce ad oppressi, tribolati, affranti, ammalati, poveri, sofferenti. </w:t>
      </w:r>
    </w:p>
    <w:p w14:paraId="73D8FE50" w14:textId="1692E78A"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Noi spendiamo la nostra vita per operare il bene in favore di tutti i “poveri” della terra sempre guardando a Lui, sempre imitando Lui. L’amore di Cristo in noi deve essere la nostra sola ed unica forza che ci spinge, ci muove, ci sollecita e ci fa andare verso i fratelli. Il discepolo di Gesù non può avere altre motivazioni. Lui è mosso dal cuore di Gesù, dal suo desiderio di amare sino alla fine.  Gesù dinanzi ad ogni umiliazione risponde sempre con il più grande amore. Tutto Lui vive nel silenzio adorante. Lui sa che la redenzione del mondo avviene nell’offerta al Padre di ogni umiliazione, ogni sofferenza, ogni dolore. Non si può offrire al Padre nulla che non sia vissuto nell’amore, nella verità, nella santità, nella più alta sapienza dello Spirito Santo. Il discepolo di Gesù che vuole operare salvezza e redenzione in questo mondo, mai potrà distogliere lo sguardo da Gesù Crocifisso. È il Crocifisso il suo unico e solo Maestro. A Lui dovrà sempre guardare, perché in ogni sofferenza Lui dovrà imitare. </w:t>
      </w:r>
    </w:p>
    <w:p w14:paraId="5059DF02" w14:textId="77777777"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Alla sofferenza non ci si ribella. Ogni sofferenza va abbracciata, su ogni sofferenza ci si deve lasciare crocifiggere. È dalla croce che si redime e si salva il mondo. Questa via il Signore ha indicato, mostrato, insegnato. Su questa via ognuno di noi si deve incamminare. Questa via abbracciare, abbracciando Gesù Crocifisso per una imitazione perfetta. Da questa verità nasce ora una domanda: chi è allora il discepolo di Gesù per ogni altro discepolo di Gesù? </w:t>
      </w:r>
    </w:p>
    <w:p w14:paraId="1A979063" w14:textId="66A12D75"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Ecco la risposta: è vera presenza di Cristo per correggere con la verità e la carità di Cristo ogni altro discepolo perché giunga alla perfetta verità  e alla perfetta carità. Se noi non ci correggiamo con la verità e la carità di Cristo, il rischio di camminare con i pensieri del mondo è altissimo. Diveniamo mondo con il mondo e neanche lo sappiamo. Ecco come Cristo Gesù vuole che ci correggiamo gli uni gli altri:</w:t>
      </w:r>
    </w:p>
    <w:p w14:paraId="438ADACA" w14:textId="77777777" w:rsidR="00B75273" w:rsidRPr="00B75273" w:rsidRDefault="00B75273" w:rsidP="00B75273">
      <w:pPr>
        <w:spacing w:line="240" w:lineRule="auto"/>
        <w:jc w:val="both"/>
        <w:rPr>
          <w:rFonts w:ascii="Arial" w:hAnsi="Arial" w:cs="Arial"/>
          <w:sz w:val="24"/>
          <w:szCs w:val="24"/>
        </w:rPr>
      </w:pPr>
      <w:r w:rsidRPr="00B75273">
        <w:rPr>
          <w:rFonts w:ascii="Arial" w:hAnsi="Arial" w:cs="Arial"/>
          <w:i/>
          <w:iCs/>
          <w:sz w:val="24"/>
          <w:szCs w:val="24"/>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w:t>
      </w:r>
      <w:r w:rsidRPr="00B75273">
        <w:rPr>
          <w:rFonts w:ascii="Arial" w:hAnsi="Arial" w:cs="Arial"/>
          <w:sz w:val="24"/>
          <w:szCs w:val="24"/>
        </w:rPr>
        <w:t>(Mt 18,12-19).</w:t>
      </w:r>
    </w:p>
    <w:p w14:paraId="3044A399" w14:textId="77777777"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Ecco ora una seconda riflessione sulla correzione fraterna. Credo valga proprio la pena spendere ancora qualche buona parola sulla correzione fraterna, legge di Cristo per la sua comunità: È questa la nostra grande omissione quotidiana. Vediamo il fratello che pecca, pensa male, giudica, mormora, condanna, dice falsa testimonianza, calunnia, trasforma la verità in falsità e la falsità in verità, altera e travisa tutto il Vangelo, e noi siamo conniventi con Lui. A volte gli facciamo anche da spalla oppure fingiamo di non aver sentito. Così facendo ci condanniamo noi alla perdizione e condanniamo il fratello. Di certo non ama il fratello chi gli apre la strada per l’inferno. </w:t>
      </w:r>
    </w:p>
    <w:p w14:paraId="40F85365" w14:textId="4D46CD73"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Lo ama chi gliela apre verso il Paradiso, la salvezza, la grande santità. Molto male ogni giorno si fa, perché persone ragguardevoli, grandi teologi, maestri di spirito, esperti della </w:t>
      </w:r>
      <w:r w:rsidRPr="00B75273">
        <w:rPr>
          <w:rFonts w:ascii="Arial" w:hAnsi="Arial" w:cs="Arial"/>
          <w:sz w:val="24"/>
          <w:szCs w:val="24"/>
        </w:rPr>
        <w:lastRenderedPageBreak/>
        <w:t>verità, tacciono per rispetto umano, per bisogno, per non guastarsela, per non rompere un’amicizia e non correggono il fratello di fronte a calunnie contro Dio e contro l’uomo. Molta salvezza non si realizza nella forma del Vangelo perché tanti sacerdoti si sono venduti il Vangelo per conservare un’amicizia di prestigio. Sovente ci si vende il Vangelo per rispetto umano, viltà, paura, onore, gloria effimera, un posto, una carriera. Molti si vendono anche la fede per avere un ruolo nella nostra società. Quando questo avviene è segno che Cristo Gesù non si ama. Se ogni sacerdote operasse la correzione fraterna non quando è sul pulpito da dove grida al vento la sua verità, ma quando è dinanzi ad un’anima o più anime da illuminare con la sua luce di Cristo, tanto caos morale potrebbe essere eliminato.</w:t>
      </w:r>
    </w:p>
    <w:p w14:paraId="379AEB6F" w14:textId="77777777"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La correzione fraterna la può fare soltanto chi è libero per il Vangelo, libero a tal punto che nulla gli interessa se non il Vangelo. La può fare chi al Vangelo ha consacrato per intero la sua vita e a nulla pensa se non come far risplendere nel mondo la verità e la carità che promanano dal cuore di Cristo Gesù. Al Vangelo si deve consacrare prestigio, onore, gloria, carriera, desideri, aspirazioni, sogni e tutto ciò che è effimero, cose di questo mondo. </w:t>
      </w:r>
    </w:p>
    <w:p w14:paraId="11A425A2" w14:textId="0D9F6964"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Se ognuno di noi avesse verso l’altro un atteggiamento di vero amore, di certo lo aiuterebbe a rientrare nella verità del Vangelo. Invece spesso si vive di grande sudditanza psicologica e si lascia che l’altro ingoi cammelli e dromedari, facendo passare tutto o per vera ispirazione o per retta comprensione del Vangelo. Chiunque tu sia, sappi che se tuo fratello è nell’errore, nella falsità, nell’equivoco e tu lo lasci nel suo stato spirituale confusionale, la responsabilità dinanzi a Dio è grande. Siamo gli uni responsabili degli altri. Una cosa da non confondere è questa: la correzione fraterna con i giudizi, le interpretazioni delle intenzioni del cuore, i comportamenti neutri, lo stile di essere di una persona. Il peccato è una cosa. La vita personale ben altra cosa.</w:t>
      </w:r>
    </w:p>
    <w:p w14:paraId="61446675" w14:textId="77777777"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Sulla correzione fraterna ecco l’insegnamento della Lettera agli Ebrei: </w:t>
      </w:r>
      <w:r w:rsidRPr="00B75273">
        <w:rPr>
          <w:rFonts w:ascii="Arial" w:hAnsi="Arial" w:cs="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81B6F99" w14:textId="77777777" w:rsidR="00B75273" w:rsidRPr="00B75273" w:rsidRDefault="00B75273" w:rsidP="00B75273">
      <w:pPr>
        <w:spacing w:line="240" w:lineRule="auto"/>
        <w:jc w:val="both"/>
        <w:rPr>
          <w:rFonts w:ascii="Arial" w:hAnsi="Arial" w:cs="Arial"/>
          <w:sz w:val="24"/>
          <w:szCs w:val="24"/>
        </w:rPr>
      </w:pPr>
      <w:r w:rsidRPr="00B75273">
        <w:rPr>
          <w:rFonts w:ascii="Arial" w:hAnsi="Arial" w:cs="Arial"/>
          <w:i/>
          <w:iCs/>
          <w:sz w:val="24"/>
          <w:szCs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w:t>
      </w:r>
      <w:r w:rsidRPr="00B75273">
        <w:rPr>
          <w:rFonts w:ascii="Arial" w:hAnsi="Arial" w:cs="Arial"/>
          <w:i/>
          <w:iCs/>
          <w:sz w:val="24"/>
          <w:szCs w:val="24"/>
        </w:rPr>
        <w:lastRenderedPageBreak/>
        <w:t>sapete che in seguito, quando volle ereditare la benedizione, fu respinto: non trovò, infatti, spazio per un cambiamento, sebbene glielo richiedesse con lacrime.</w:t>
      </w:r>
    </w:p>
    <w:p w14:paraId="2E910CA9" w14:textId="77777777" w:rsidR="00B75273"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Madre della Redenzione, vieni ad aiutarci. Correggi noi, tuoi figli, perché da te coretti e quotidianamente messi sulla giusta via, possiamo correggere i nostri fratelli con sapienza e intelligenza nello Spirito Santo, con la verità e la carità che sono in Cristo Gesù. La correzione fraterna è vera beatitudine per chi l’accoglie e vera purissima carità per chi la opera. Madre colma di amore per noi, moltissimi figli della Chiesa del tuo Figlio non solo non correggono quanti si sono posti fuori del Vangelo. Non solo non annunciano il Vangelo a quanti non lo conoscono, Non solo non ricordano il Vangelo a coloro che lo hanno dimenticato o perso lungo via. Dicono e insegnano che il Vangelo non va più né annunciato e né insegnato. Non correggono quelli che sono nell’errore. Correggono quanti sono nella verità perché passino nell’errore e nella falsità. </w:t>
      </w:r>
    </w:p>
    <w:p w14:paraId="6F94F2EE" w14:textId="263085FD"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Per questo, Madre Santa, ti stiamo chiedendo di scendere in mezzo a noi. Con la tua presenza e con il tuo aiuto porteremo la luce del Vangelo in molti cuori e quanti sono di buona volontà ritorneranno dal Figlio tuo. Per l’amore che nutri per il tuo Divin Figlio, non negarci questa grazie.</w:t>
      </w:r>
    </w:p>
    <w:p w14:paraId="61F050A2" w14:textId="77777777" w:rsidR="00640346" w:rsidRDefault="00640346" w:rsidP="00640346">
      <w:pPr>
        <w:spacing w:line="240" w:lineRule="auto"/>
        <w:jc w:val="both"/>
        <w:rPr>
          <w:rFonts w:ascii="Arial" w:hAnsi="Arial" w:cs="Arial"/>
          <w:sz w:val="24"/>
          <w:szCs w:val="24"/>
        </w:rPr>
      </w:pPr>
    </w:p>
    <w:p w14:paraId="3398A328" w14:textId="4B3F7270" w:rsidR="00B75273" w:rsidRPr="00DD3889" w:rsidRDefault="00DD3889" w:rsidP="00DD3889">
      <w:pPr>
        <w:pStyle w:val="Titolo2"/>
        <w:rPr>
          <w:sz w:val="28"/>
          <w:szCs w:val="28"/>
        </w:rPr>
      </w:pPr>
      <w:bookmarkStart w:id="918" w:name="_Toc195883864"/>
      <w:bookmarkStart w:id="919" w:name="_Toc231241910"/>
      <w:r w:rsidRPr="00DD3889">
        <w:rPr>
          <w:sz w:val="28"/>
          <w:szCs w:val="28"/>
          <w:lang w:val="la-Latn"/>
        </w:rPr>
        <w:t>SIMONE, FIGLIO DI GIOVANNI, MI AMI PIÙ DI COSTORO?</w:t>
      </w:r>
      <w:bookmarkEnd w:id="918"/>
      <w:bookmarkEnd w:id="919"/>
    </w:p>
    <w:p w14:paraId="41994BC5" w14:textId="77777777" w:rsidR="00DD3889"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Quanto Gesù Signore chiede all’Apostolo Pietro, lo chiede ad ogni successore dell’Apostolo Pietro. Ogni suo successore dovrà amare Gesù più di tutti i successori degli Apostoli. Il successore di Pietro dovrà essere in tutto simile alla Madre nostra. La sua luce, il suo splendore, la sua magnificenza, la sua gloria superano la luce, lo splendore, la magnificenza, la gloria di tutti gli angeli e i santi messi insieme, come se formassero un solo fascio di luce, di splendore, di magnificenza, di gloria. Il fascio della Madre nostra è infinitamente più potente e più luminoso. Si badi bene e si presti molta attenzione: chi Simone, figlio di Giovanni, deve amare con un fascio di amore superiore ad ogni altro fascio, è Cristo Gesù. È il suo Maestro. È il suo Signore. È il suo Dio. È il Figlio Unigenito del Padre. È il Mediatore unico e universale della verità, della conoscenza, della scienza, della sapienza, della grazia, della vita, tra il Padre suo e l’intero universo. </w:t>
      </w:r>
    </w:p>
    <w:p w14:paraId="68B4522A" w14:textId="77777777" w:rsidR="00DD3889" w:rsidRDefault="00B75273" w:rsidP="00B75273">
      <w:pPr>
        <w:spacing w:line="240" w:lineRule="auto"/>
        <w:jc w:val="both"/>
        <w:rPr>
          <w:rFonts w:ascii="Arial" w:hAnsi="Arial" w:cs="Arial"/>
          <w:sz w:val="24"/>
          <w:szCs w:val="24"/>
        </w:rPr>
      </w:pPr>
      <w:r w:rsidRPr="00B75273">
        <w:rPr>
          <w:rFonts w:ascii="Arial" w:hAnsi="Arial" w:cs="Arial"/>
          <w:sz w:val="24"/>
          <w:szCs w:val="24"/>
        </w:rPr>
        <w:t>Se Simone, figlio di Giovanni, vuole amare Gesù secondo questa richiesta di Gesù, dovrà impegnarsi con tutto se stesso, anima, spirito, corpo, al fine di acquisire una perfetta conoscenza di Lui. La preghiera che l’Apostolo Paolo eleva a Dio per gli Efesini, tutta la Chiesa con una sola voce e con un solo cuore dovrebbe ogni giorno elevarla per il Successore di Pietro e per i successori degli Apostoli: </w:t>
      </w:r>
    </w:p>
    <w:p w14:paraId="1A575163" w14:textId="79DEFC75" w:rsidR="00DD3889" w:rsidRDefault="00B75273" w:rsidP="00B75273">
      <w:pPr>
        <w:spacing w:line="240" w:lineRule="auto"/>
        <w:jc w:val="both"/>
        <w:rPr>
          <w:rFonts w:ascii="Arial" w:hAnsi="Arial" w:cs="Arial"/>
          <w:i/>
          <w:iCs/>
          <w:sz w:val="24"/>
          <w:szCs w:val="24"/>
        </w:rPr>
      </w:pPr>
      <w:r w:rsidRPr="00B75273">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sidR="00DD3889">
        <w:rPr>
          <w:rFonts w:ascii="Arial" w:hAnsi="Arial" w:cs="Arial"/>
          <w:i/>
          <w:iCs/>
          <w:sz w:val="24"/>
          <w:szCs w:val="24"/>
        </w:rPr>
        <w:t>”</w:t>
      </w:r>
      <w:r w:rsidRPr="00B75273">
        <w:rPr>
          <w:rFonts w:ascii="Arial" w:hAnsi="Arial" w:cs="Arial"/>
          <w:i/>
          <w:iCs/>
          <w:sz w:val="24"/>
          <w:szCs w:val="24"/>
        </w:rPr>
        <w:t xml:space="preserve"> (Ef 1,15-23). </w:t>
      </w:r>
    </w:p>
    <w:p w14:paraId="01B8112C" w14:textId="0D734629"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lastRenderedPageBreak/>
        <w:t>Non esiste conoscenza del solo Dio vivo e vero, che è il Padre del Signore nostro Gesù Cristo, se non in Cristo, con Lui, per Lui. E non c’è conoscenza di Cristo se non si è pienamente colmati senza misura di Spirito Santo. La fede del successore di Pietro è teologica, se è cristologica, è cristologica se è pneumatologica. Senza la purezza e la pienezza di questa fede, il gregge di Cristo si sbanda e va in rovina. Il successore di Pietro dovrà possedere questa fede, superando in un modo quasi infinito la fede che è in tutti i successori degli Apostoli messi insieme. Il suo fascio di fede dovrebbe oscurare il fascio di fede di tutti i vescovi e di tutti i presbiteri, di tutti coloro che formano il corpo di Cristo.</w:t>
      </w:r>
    </w:p>
    <w:p w14:paraId="07A98580" w14:textId="77777777" w:rsidR="00DD3889" w:rsidRDefault="00B75273" w:rsidP="00B75273">
      <w:pPr>
        <w:spacing w:line="240" w:lineRule="auto"/>
        <w:jc w:val="both"/>
        <w:rPr>
          <w:rFonts w:ascii="Arial" w:hAnsi="Arial" w:cs="Arial"/>
          <w:sz w:val="24"/>
          <w:szCs w:val="24"/>
        </w:rPr>
      </w:pPr>
      <w:r w:rsidRPr="00B75273">
        <w:rPr>
          <w:rFonts w:ascii="Arial" w:hAnsi="Arial" w:cs="Arial"/>
          <w:sz w:val="24"/>
          <w:szCs w:val="24"/>
        </w:rPr>
        <w:t xml:space="preserve">Anche la partecipazione alla pienezza di Cristo deve superare la partecipazione alla pienezza di Cristo di tutti i successori degli Apostoli e dei presbiteri. Lui deve essere la luce che illumina ogni altra luce, Deve essere l’amore che dona vigore ad ogni altro amore. </w:t>
      </w:r>
    </w:p>
    <w:p w14:paraId="0D777E15" w14:textId="2B94D484"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Ecco cosa insegna l’Apostolo Paolo nella Lettera ai Colossesi: “</w:t>
      </w:r>
      <w:r w:rsidRPr="00B75273">
        <w:rPr>
          <w:rFonts w:ascii="Arial" w:hAnsi="Arial" w:cs="Arial"/>
          <w:i/>
          <w:iCs/>
          <w:sz w:val="24"/>
          <w:szCs w:val="24"/>
        </w:rPr>
        <w:t>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C2CAED8" w14:textId="661018A7" w:rsidR="00B75273" w:rsidRPr="00B75273" w:rsidRDefault="00B75273" w:rsidP="00B75273">
      <w:pPr>
        <w:spacing w:line="240" w:lineRule="auto"/>
        <w:jc w:val="both"/>
        <w:rPr>
          <w:rFonts w:ascii="Arial" w:hAnsi="Arial" w:cs="Arial"/>
          <w:sz w:val="24"/>
          <w:szCs w:val="24"/>
        </w:rPr>
      </w:pPr>
      <w:r w:rsidRPr="00B75273">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rFonts w:ascii="Arial" w:hAnsi="Arial" w:cs="Arial"/>
          <w:i/>
          <w:iCs/>
          <w:sz w:val="24"/>
          <w:szCs w:val="24"/>
        </w:rPr>
        <w:t>”</w:t>
      </w:r>
      <w:r w:rsidRPr="00B75273">
        <w:rPr>
          <w:rFonts w:ascii="Arial" w:hAnsi="Arial" w:cs="Arial"/>
          <w:i/>
          <w:iCs/>
          <w:sz w:val="24"/>
          <w:szCs w:val="24"/>
        </w:rPr>
        <w:t xml:space="preserve"> (Col 1,11-29).</w:t>
      </w:r>
    </w:p>
    <w:p w14:paraId="193C5C54" w14:textId="6B7E1636" w:rsidR="00B75273" w:rsidRPr="00B75273" w:rsidRDefault="00B75273" w:rsidP="00B75273">
      <w:pPr>
        <w:spacing w:line="240" w:lineRule="auto"/>
        <w:jc w:val="both"/>
        <w:rPr>
          <w:rFonts w:ascii="Arial" w:hAnsi="Arial" w:cs="Arial"/>
          <w:sz w:val="24"/>
          <w:szCs w:val="24"/>
        </w:rPr>
      </w:pPr>
      <w:r>
        <w:rPr>
          <w:rFonts w:ascii="Arial" w:hAnsi="Arial" w:cs="Arial"/>
          <w:i/>
          <w:iCs/>
          <w:sz w:val="24"/>
          <w:szCs w:val="24"/>
        </w:rPr>
        <w:t>“</w:t>
      </w:r>
      <w:r w:rsidRPr="00B75273">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663B0BA" w14:textId="7F3666D5" w:rsidR="00B75273" w:rsidRDefault="00B75273" w:rsidP="00B75273">
      <w:pPr>
        <w:spacing w:line="240" w:lineRule="auto"/>
        <w:jc w:val="both"/>
        <w:rPr>
          <w:rFonts w:ascii="Arial" w:hAnsi="Arial" w:cs="Arial"/>
          <w:sz w:val="24"/>
          <w:szCs w:val="24"/>
        </w:rPr>
      </w:pPr>
      <w:r w:rsidRPr="00B75273">
        <w:rPr>
          <w:rFonts w:ascii="Arial" w:hAnsi="Arial" w:cs="Arial"/>
          <w:i/>
          <w:iCs/>
          <w:sz w:val="24"/>
          <w:szCs w:val="24"/>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hAnsi="Arial" w:cs="Arial"/>
          <w:i/>
          <w:iCs/>
          <w:sz w:val="24"/>
          <w:szCs w:val="24"/>
        </w:rPr>
        <w:t>”</w:t>
      </w:r>
      <w:r w:rsidRPr="00B75273">
        <w:rPr>
          <w:rFonts w:ascii="Arial" w:hAnsi="Arial" w:cs="Arial"/>
          <w:i/>
          <w:iCs/>
          <w:sz w:val="24"/>
          <w:szCs w:val="24"/>
        </w:rPr>
        <w:t xml:space="preserve"> (Col 1,1-15).</w:t>
      </w:r>
      <w:r w:rsidRPr="00B75273">
        <w:rPr>
          <w:rFonts w:ascii="Arial" w:hAnsi="Arial" w:cs="Arial"/>
          <w:sz w:val="24"/>
          <w:szCs w:val="24"/>
        </w:rPr>
        <w:t> </w:t>
      </w:r>
    </w:p>
    <w:p w14:paraId="3BAEBD69" w14:textId="2AC017F4" w:rsidR="00B75273" w:rsidRPr="00B75273" w:rsidRDefault="00B75273" w:rsidP="00B75273">
      <w:pPr>
        <w:spacing w:line="240" w:lineRule="auto"/>
        <w:jc w:val="both"/>
        <w:rPr>
          <w:rFonts w:ascii="Arial" w:hAnsi="Arial" w:cs="Arial"/>
          <w:sz w:val="24"/>
          <w:szCs w:val="24"/>
        </w:rPr>
      </w:pPr>
      <w:r w:rsidRPr="00B75273">
        <w:rPr>
          <w:rFonts w:ascii="Arial" w:hAnsi="Arial" w:cs="Arial"/>
          <w:sz w:val="24"/>
          <w:szCs w:val="24"/>
        </w:rPr>
        <w:t>Il Padre dei cieli chiede a Pietro e ai suoi successori di fondere il loro cuore nel cuore di Cristo, chiede agli Apostoli e ai loro successori di fondere il loro cuore con il cuore di Pietro. Ai presbiteri di fondere il loro cuore con il cuore dei successori degli Apostoli. Solo così il gregge di Cristo sarà nutrito di Cristo. Cuore del Padre, cuore di Cristo, nello Spirito Santo. Cuore di Cristo cuore di Pietro nello Spirito Santo. Cuore di Pietro cuore degli Apostoli nello Spirito Santo. Cuore degli Apostoli cuore dei presbiteri nello Spirito Santo. Cuore degli Apostoli, cuore dei presbiteri, cuore di ogni membro del corpo di Cristo nello Spirito Santo. E ogni cuore custodito nel cuore della Vergine Maria, il Santuario di Dio, la sua Arca dell’alleanza, la sua Dimora, il suo Paradiso.</w:t>
      </w:r>
    </w:p>
    <w:p w14:paraId="39A53625" w14:textId="77777777" w:rsidR="00B75273" w:rsidRPr="00B75273" w:rsidRDefault="00B75273" w:rsidP="00B75273">
      <w:pPr>
        <w:spacing w:line="240" w:lineRule="auto"/>
        <w:jc w:val="both"/>
        <w:rPr>
          <w:rFonts w:ascii="Arial" w:hAnsi="Arial" w:cs="Arial"/>
          <w:sz w:val="24"/>
          <w:szCs w:val="24"/>
        </w:rPr>
      </w:pPr>
      <w:r w:rsidRPr="00B75273">
        <w:rPr>
          <w:rFonts w:ascii="Arial" w:hAnsi="Arial" w:cs="Arial"/>
          <w:i/>
          <w:iCs/>
          <w:sz w:val="24"/>
          <w:szCs w:val="24"/>
        </w:rPr>
        <w:t>Quand’ebbero mangiato, Gesù disse a Simon Pietro: «</w:t>
      </w:r>
      <w:bookmarkStart w:id="920" w:name="_Hlk194744852"/>
      <w:r w:rsidRPr="00B75273">
        <w:rPr>
          <w:rFonts w:ascii="Arial" w:hAnsi="Arial" w:cs="Arial"/>
          <w:i/>
          <w:iCs/>
          <w:sz w:val="24"/>
          <w:szCs w:val="24"/>
        </w:rPr>
        <w:t>Simone, figlio di Giovanni, mi ami più di costoro?</w:t>
      </w:r>
      <w:bookmarkEnd w:id="920"/>
      <w:r w:rsidRPr="00B75273">
        <w:rPr>
          <w:rFonts w:ascii="Arial" w:hAnsi="Arial" w:cs="Arial"/>
          <w:i/>
          <w:iCs/>
          <w:sz w:val="24"/>
          <w:szCs w:val="24"/>
        </w:rPr>
        <w:t>».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121AEA7B" w14:textId="77777777" w:rsidR="00B75273" w:rsidRPr="00B75273" w:rsidRDefault="00B75273" w:rsidP="00B75273">
      <w:pPr>
        <w:spacing w:line="240" w:lineRule="auto"/>
        <w:jc w:val="both"/>
        <w:rPr>
          <w:rFonts w:ascii="Arial" w:hAnsi="Arial" w:cs="Arial"/>
          <w:sz w:val="24"/>
          <w:szCs w:val="24"/>
        </w:rPr>
      </w:pPr>
      <w:r w:rsidRPr="00B75273">
        <w:rPr>
          <w:rFonts w:ascii="Arial" w:hAnsi="Arial" w:cs="Arial"/>
          <w:i/>
          <w:iCs/>
          <w:sz w:val="24"/>
          <w:szCs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21,15-25).</w:t>
      </w:r>
    </w:p>
    <w:p w14:paraId="2E205DED" w14:textId="77777777" w:rsidR="00B75273" w:rsidRDefault="00B75273" w:rsidP="00640346">
      <w:pPr>
        <w:spacing w:line="240" w:lineRule="auto"/>
        <w:jc w:val="both"/>
        <w:rPr>
          <w:rFonts w:ascii="Arial" w:hAnsi="Arial" w:cs="Arial"/>
          <w:sz w:val="24"/>
          <w:szCs w:val="24"/>
        </w:rPr>
      </w:pPr>
      <w:r w:rsidRPr="00B75273">
        <w:rPr>
          <w:rFonts w:ascii="Arial" w:hAnsi="Arial" w:cs="Arial"/>
          <w:sz w:val="24"/>
          <w:szCs w:val="24"/>
        </w:rPr>
        <w:t xml:space="preserve">Se il cuore di Cristo e il cuore di Pietro sono un solo cuore, una sola luce, una sola verità, un solo amore, una sola pace, una sola vita, una sola via, mai Pietro potrà più rinnegare il suo Maestro, il suo Signore. Se dovesse rinegare Cristo – si può rinnegare Cristo in mille modi, anche non pronunciando più il suo nome, dicendo parole che negano anche una piccolissima parte della sua verità, persino un atomo di verità di Cristo non manifestata nella sua pienezza e purezza potrebbe fare di Pietro un rinnegatore del suo Maestro – allora attesterebbe che il suo cuore non è più fuso con il cuore di Cristo. Quando un cuore è fuso con il cuore di Cristo, sempre la bocca parlerà di ciò che nel cuore sovrabbonda. Se nel cuore c’è un umanesimo o peggio ancora una qualsiasi religione che viene indicata come </w:t>
      </w:r>
      <w:r w:rsidRPr="00B75273">
        <w:rPr>
          <w:rFonts w:ascii="Arial" w:hAnsi="Arial" w:cs="Arial"/>
          <w:sz w:val="24"/>
          <w:szCs w:val="24"/>
        </w:rPr>
        <w:lastRenderedPageBreak/>
        <w:t xml:space="preserve">via di salvezza, è il segno che non vi è più alcuna fusione. Ed è allora che i pastori si disperdono e il gregge di Cristo va in rovina. </w:t>
      </w:r>
    </w:p>
    <w:p w14:paraId="6A23C0D1" w14:textId="5421C21B" w:rsidR="00B75273" w:rsidRPr="00B75273" w:rsidRDefault="00B75273" w:rsidP="00640346">
      <w:pPr>
        <w:spacing w:line="240" w:lineRule="auto"/>
        <w:jc w:val="both"/>
        <w:rPr>
          <w:rFonts w:ascii="Arial" w:hAnsi="Arial" w:cs="Arial"/>
          <w:sz w:val="24"/>
          <w:szCs w:val="24"/>
        </w:rPr>
      </w:pPr>
      <w:r w:rsidRPr="00B75273">
        <w:rPr>
          <w:rFonts w:ascii="Arial" w:hAnsi="Arial" w:cs="Arial"/>
          <w:sz w:val="24"/>
          <w:szCs w:val="24"/>
        </w:rPr>
        <w:t>Madre di Cristo Signore, vieni in nostro soccorso. Fa che ogni cuore – di Pietro, degli Apostoli, dei Presbiteri – si fondi con il cuore di Cristo. Così la verità di Cristo, la croce di Cristo, la vita di Cristo saranno verità, croce, vita dei pastori e per i pastori di tutto il corpo di Cristo. Madre Santa, grazi</w:t>
      </w:r>
      <w:r>
        <w:rPr>
          <w:rFonts w:ascii="Arial" w:hAnsi="Arial" w:cs="Arial"/>
          <w:sz w:val="24"/>
          <w:szCs w:val="24"/>
        </w:rPr>
        <w:t>e per</w:t>
      </w:r>
      <w:r w:rsidRPr="00B75273">
        <w:rPr>
          <w:rFonts w:ascii="Arial" w:hAnsi="Arial" w:cs="Arial"/>
          <w:sz w:val="24"/>
          <w:szCs w:val="24"/>
        </w:rPr>
        <w:t xml:space="preserve"> averci ascoltato. </w:t>
      </w:r>
    </w:p>
    <w:p w14:paraId="40E46C7E" w14:textId="77777777" w:rsidR="00D36B48" w:rsidRPr="00D87D04" w:rsidRDefault="00D36B48" w:rsidP="00D87D04">
      <w:pPr>
        <w:pStyle w:val="Titolo2"/>
        <w:spacing w:line="276" w:lineRule="auto"/>
        <w:jc w:val="both"/>
        <w:rPr>
          <w:sz w:val="28"/>
          <w:szCs w:val="28"/>
        </w:rPr>
      </w:pPr>
      <w:bookmarkStart w:id="921" w:name="_Toc231241911"/>
      <w:r w:rsidRPr="00D87D04">
        <w:rPr>
          <w:sz w:val="28"/>
          <w:szCs w:val="28"/>
        </w:rPr>
        <w:t>17 Aprile</w:t>
      </w:r>
      <w:bookmarkEnd w:id="921"/>
      <w:r w:rsidRPr="00D87D04">
        <w:rPr>
          <w:sz w:val="28"/>
          <w:szCs w:val="28"/>
        </w:rPr>
        <w:t xml:space="preserve"> </w:t>
      </w:r>
    </w:p>
    <w:p w14:paraId="2FA5369E" w14:textId="77777777" w:rsidR="00DD3889" w:rsidRPr="00DD3889" w:rsidRDefault="00DD3889" w:rsidP="00DD3889">
      <w:pPr>
        <w:pStyle w:val="Titolo2"/>
        <w:rPr>
          <w:sz w:val="28"/>
          <w:szCs w:val="28"/>
        </w:rPr>
      </w:pPr>
      <w:bookmarkStart w:id="922" w:name="_Toc231241912"/>
      <w:r w:rsidRPr="00DD3889">
        <w:rPr>
          <w:sz w:val="28"/>
          <w:szCs w:val="28"/>
          <w:lang w:val="la-Latn"/>
        </w:rPr>
        <w:t>Perché costui parla così? Bestemmia!</w:t>
      </w:r>
      <w:bookmarkEnd w:id="922"/>
    </w:p>
    <w:p w14:paraId="692689C8" w14:textId="77777777" w:rsidR="00DD3889" w:rsidRDefault="00DD3889" w:rsidP="00DD3889">
      <w:pPr>
        <w:spacing w:line="240" w:lineRule="auto"/>
        <w:jc w:val="both"/>
        <w:rPr>
          <w:rFonts w:ascii="Arial" w:hAnsi="Arial" w:cs="Arial"/>
          <w:sz w:val="24"/>
          <w:szCs w:val="24"/>
        </w:rPr>
      </w:pPr>
      <w:r w:rsidRPr="00DD3889">
        <w:rPr>
          <w:rFonts w:ascii="Arial" w:hAnsi="Arial" w:cs="Arial"/>
          <w:sz w:val="24"/>
          <w:szCs w:val="24"/>
        </w:rPr>
        <w:t xml:space="preserve">Per parlare ai cuori secondo verità, ogni cuore va conosciuto in tutto ciò che c’è in esso e questa scienza solo Spirito Santo la può dare e lui sempre la dona se gliela chiediamo per fini solo evangelici e sono fini evangelici quelli che riguardano è la difesa della verità di Cristo e il nostro desiderio di parlare ai cuori per la loro conversione. Gesù conosce il cuore della Samaritana. Sa la sua sofferenza. Sa che lei cerca qualcosa, cerca la pace del suo spirito. Ma nella sua terra la pace dello spirito non esiste, perché manca la verità dalla quale sempre la pace nasce. </w:t>
      </w:r>
    </w:p>
    <w:p w14:paraId="702D1EB7" w14:textId="59473CBC"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Gesù parla al suo cuore con la piena conoscenza di esso e la donna diviene la sua prima missionaria presso quelli del suo villaggio: </w:t>
      </w:r>
      <w:r w:rsidRPr="00DD3889">
        <w:rPr>
          <w:rFonts w:ascii="Arial" w:hAnsi="Arial" w:cs="Arial"/>
          <w:i/>
          <w:iCs/>
          <w:sz w:val="24"/>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r>
        <w:rPr>
          <w:rFonts w:ascii="Arial" w:hAnsi="Arial" w:cs="Arial"/>
          <w:i/>
          <w:iCs/>
          <w:sz w:val="24"/>
          <w:szCs w:val="24"/>
        </w:rPr>
        <w:t>”</w:t>
      </w:r>
      <w:r w:rsidRPr="00DD3889">
        <w:rPr>
          <w:rFonts w:ascii="Arial" w:hAnsi="Arial" w:cs="Arial"/>
          <w:i/>
          <w:iCs/>
          <w:sz w:val="24"/>
          <w:szCs w:val="24"/>
        </w:rPr>
        <w:t xml:space="preserve"> (Gv 4,5-26). </w:t>
      </w:r>
    </w:p>
    <w:p w14:paraId="04BE12E4" w14:textId="77777777" w:rsidR="00DD3889" w:rsidRDefault="00DD3889" w:rsidP="00DD3889">
      <w:pPr>
        <w:spacing w:line="240" w:lineRule="auto"/>
        <w:jc w:val="both"/>
        <w:rPr>
          <w:rFonts w:ascii="Arial" w:hAnsi="Arial" w:cs="Arial"/>
          <w:sz w:val="24"/>
          <w:szCs w:val="24"/>
        </w:rPr>
      </w:pPr>
      <w:r w:rsidRPr="00DD3889">
        <w:rPr>
          <w:rFonts w:ascii="Arial" w:hAnsi="Arial" w:cs="Arial"/>
          <w:sz w:val="24"/>
          <w:szCs w:val="24"/>
        </w:rPr>
        <w:t xml:space="preserve">Oggi Gesù è alla presenza di alcuni scribi. Sa che non può parlare loro dai Testi Sacri. Sa che non può tenere loro una lezione né di esegesi e né di ermeneutica. Gli scribi parlano di Mosè ma non conoscono Mosè. Parla della Legge, ma non conoscono la Legge. Parlano dei Salmi e dei Profeti, ma non conoscono né i Salmi e nei i Profeti. Essi conoscono solo i </w:t>
      </w:r>
      <w:r w:rsidRPr="00DD3889">
        <w:rPr>
          <w:rFonts w:ascii="Arial" w:hAnsi="Arial" w:cs="Arial"/>
          <w:sz w:val="24"/>
          <w:szCs w:val="24"/>
        </w:rPr>
        <w:lastRenderedPageBreak/>
        <w:t xml:space="preserve">loro pensieri trasformati in tradizione degli antichi. Parlano di tradizione, ma quello che essi traggono fuori dalla tradizione degli antichi sono solo i loro pensieri. </w:t>
      </w:r>
    </w:p>
    <w:p w14:paraId="6934DA0B" w14:textId="77777777" w:rsidR="00DD3889" w:rsidRDefault="00DD3889" w:rsidP="00DD3889">
      <w:pPr>
        <w:spacing w:line="240" w:lineRule="auto"/>
        <w:jc w:val="both"/>
        <w:rPr>
          <w:rFonts w:ascii="Arial" w:hAnsi="Arial" w:cs="Arial"/>
          <w:sz w:val="24"/>
          <w:szCs w:val="24"/>
        </w:rPr>
      </w:pPr>
      <w:r w:rsidRPr="00DD3889">
        <w:rPr>
          <w:rFonts w:ascii="Arial" w:hAnsi="Arial" w:cs="Arial"/>
          <w:sz w:val="24"/>
          <w:szCs w:val="24"/>
        </w:rPr>
        <w:t>Come attestare che il Figlio dell’uomo ha il potere in terra di perdonare i peccati? Mostrando loro il potere che Lui ha di compiere la guarigione del paralitico con la sola Parola: </w:t>
      </w:r>
      <w:r w:rsidRPr="00DD3889">
        <w:rPr>
          <w:rFonts w:ascii="Arial" w:hAnsi="Arial" w:cs="Arial"/>
          <w:i/>
          <w:iCs/>
          <w:sz w:val="24"/>
          <w:szCs w:val="24"/>
        </w:rPr>
        <w:t>“Àlzati, prendi la tua barella e va’ a casa tua”</w:t>
      </w:r>
      <w:r w:rsidRPr="00DD3889">
        <w:rPr>
          <w:rFonts w:ascii="Arial" w:hAnsi="Arial" w:cs="Arial"/>
          <w:sz w:val="24"/>
          <w:szCs w:val="24"/>
        </w:rPr>
        <w:t>. Ora il vero Profeta del Dio vivente non ha due parole: una di Dio per la guarigione fisica del paralitico e una di Satana per attribuirsi un potere che non gli appartiene. La potestà dii agire sul corpo è la stessa potestà di agire sull’anima. Una sola Parola di Dio e per l‘anima e per il corpo.  </w:t>
      </w:r>
    </w:p>
    <w:p w14:paraId="0E005216" w14:textId="0AE75F04"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Quando però il cuore è indurito e ha oltrepassato il limite della menzogna e della falsità, rimane indurito anche dinanzi ai più grandi miracoli che il vero profeta di Dio compie. Gesù risuscita Lazzaro e il Sinedrio istigato da Caifa decidi l’uccisione di Gesù. Gesù libera dagli spiriti impuri e attribuiscono a Satana la liberazione. Gesù guarisce dalla mano inaridita e loro pensano e decidono come liberarsi di Lui.</w:t>
      </w:r>
    </w:p>
    <w:p w14:paraId="3D59D65B" w14:textId="2B9DBDAD"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2,1-12). </w:t>
      </w:r>
    </w:p>
    <w:p w14:paraId="3A813C06"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Dal Libro dell’Apocalisse sappiamo che Gesù apre ogni sigillo per la conversione dell’uomo, divenuto oggi il grande faraone, l’onnipotente, il signore, il padrone dell’uomo e delle cose. Qual è il frutto che alcuni segni operati da Gesù producono? Anziché lodare Dio si adora la bestia. Anziché benedire il Signore, lo si bestemmia. Anziché convertirsi, ci si immerge nel male: </w:t>
      </w:r>
      <w:r w:rsidRPr="00DD3889">
        <w:rPr>
          <w:rFonts w:ascii="Arial" w:hAnsi="Arial" w:cs="Arial"/>
          <w:i/>
          <w:iCs/>
          <w:sz w:val="24"/>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 Il primo «guai» è passato. Dopo queste cose, ecco, vengono ancora due «guai».</w:t>
      </w:r>
    </w:p>
    <w:p w14:paraId="0AE8794A" w14:textId="07AC64D2"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lastRenderedPageBreak/>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r>
        <w:rPr>
          <w:rFonts w:ascii="Arial" w:hAnsi="Arial" w:cs="Arial"/>
          <w:i/>
          <w:iCs/>
          <w:sz w:val="24"/>
          <w:szCs w:val="24"/>
        </w:rPr>
        <w:t>”</w:t>
      </w:r>
      <w:r w:rsidRPr="00DD3889">
        <w:rPr>
          <w:rFonts w:ascii="Arial" w:hAnsi="Arial" w:cs="Arial"/>
          <w:i/>
          <w:iCs/>
          <w:sz w:val="24"/>
          <w:szCs w:val="24"/>
        </w:rPr>
        <w:t xml:space="preserve"> (Ap 9,1-21).</w:t>
      </w:r>
    </w:p>
    <w:p w14:paraId="1381CDD3"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75C1C522"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p>
    <w:p w14:paraId="7189CB14" w14:textId="77777777" w:rsidR="00DD3889" w:rsidRDefault="00DD3889" w:rsidP="00DD3889">
      <w:pPr>
        <w:spacing w:line="240" w:lineRule="auto"/>
        <w:jc w:val="both"/>
        <w:rPr>
          <w:rFonts w:ascii="Arial" w:hAnsi="Arial" w:cs="Arial"/>
          <w:sz w:val="24"/>
          <w:szCs w:val="24"/>
        </w:rPr>
      </w:pPr>
      <w:r w:rsidRPr="00DD3889">
        <w:rPr>
          <w:rFonts w:ascii="Arial" w:hAnsi="Arial" w:cs="Arial"/>
          <w:sz w:val="24"/>
          <w:szCs w:val="24"/>
        </w:rPr>
        <w:t xml:space="preserve">Molti cuori oggi sono come quello della Donna di Samaria. Sono cuori confusi, smarriti, in cerca di luce e di pace, di verità e di giustizia. Pensano di trovare ciò che loro manca, nella trasgressione dei comandamenti. Vorrebbero, ma nessuno li aiuta. </w:t>
      </w:r>
    </w:p>
    <w:p w14:paraId="25B48D02" w14:textId="7BA484DB"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 xml:space="preserve">Vergine Maria, viene in mezzo a noi e forma per te un piccolo gregge capace di parlare ad ogni cuore così che esso venga attratto dalla Parola del Vangelo e condotto al Figlio tuo. Se tu verrai e formerai per te questo piccolo gregge, vedrai che molte “Donne di Samaria” si convertiranno, cambieranno vita, diverranno missionarie del Vangelo, porteranno a Cristo </w:t>
      </w:r>
      <w:r w:rsidRPr="00DD3889">
        <w:rPr>
          <w:rFonts w:ascii="Arial" w:hAnsi="Arial" w:cs="Arial"/>
          <w:sz w:val="24"/>
          <w:szCs w:val="24"/>
        </w:rPr>
        <w:lastRenderedPageBreak/>
        <w:t>tuo figlio il loro villaggio. Madre della Redenzione, vieni a formarti questi piccolo gregge e fallo tuo per sempre.</w:t>
      </w:r>
    </w:p>
    <w:p w14:paraId="5B523602" w14:textId="77777777" w:rsidR="00640346" w:rsidRDefault="00640346" w:rsidP="00640346">
      <w:pPr>
        <w:spacing w:line="240" w:lineRule="auto"/>
        <w:jc w:val="both"/>
        <w:rPr>
          <w:rFonts w:ascii="Arial" w:hAnsi="Arial" w:cs="Arial"/>
          <w:sz w:val="24"/>
          <w:szCs w:val="24"/>
        </w:rPr>
      </w:pPr>
    </w:p>
    <w:p w14:paraId="734DB5DA" w14:textId="5D75C26D" w:rsidR="00DD3889" w:rsidRPr="00DD3889" w:rsidRDefault="00DD3889" w:rsidP="00DD3889">
      <w:pPr>
        <w:pStyle w:val="Titolo2"/>
        <w:rPr>
          <w:sz w:val="28"/>
          <w:szCs w:val="28"/>
        </w:rPr>
      </w:pPr>
      <w:bookmarkStart w:id="923" w:name="_Toc195883866"/>
      <w:bookmarkStart w:id="924" w:name="_Toc231241913"/>
      <w:r w:rsidRPr="00DD3889">
        <w:rPr>
          <w:sz w:val="28"/>
          <w:szCs w:val="28"/>
          <w:lang w:val="la-Latn"/>
        </w:rPr>
        <w:t>CON GRANDE FORZA GLI APOSTOLI DAVANO TESTIMONIANZA</w:t>
      </w:r>
      <w:bookmarkEnd w:id="923"/>
      <w:bookmarkEnd w:id="924"/>
    </w:p>
    <w:p w14:paraId="1245D5BA" w14:textId="77777777" w:rsidR="00DD3889" w:rsidRDefault="00DD3889" w:rsidP="00DD3889">
      <w:pPr>
        <w:spacing w:line="240" w:lineRule="auto"/>
        <w:jc w:val="both"/>
        <w:rPr>
          <w:rFonts w:ascii="Arial" w:hAnsi="Arial" w:cs="Arial"/>
          <w:i/>
          <w:iCs/>
          <w:sz w:val="24"/>
          <w:szCs w:val="24"/>
        </w:rPr>
      </w:pPr>
      <w:r w:rsidRPr="00DD3889">
        <w:rPr>
          <w:rFonts w:ascii="Arial" w:hAnsi="Arial" w:cs="Arial"/>
          <w:sz w:val="24"/>
          <w:szCs w:val="24"/>
        </w:rPr>
        <w:t>Il Testo Sacro degli Atti mette in luce la grande forza con la quale gli Apostoli davano testimonianza della risurrezione di Gesù. Non si tratta di una forza che nasce dalla nostra natura. Essa nasce dallo Spirito Santo che governa tutta la loro vita: corpo, anima, spirito, cuore, mente, desideri, volontà, sentimenti. Si compie in loro la Profezia di Gesù pronunciata prima della sua gloriosa ascensione al cielo. Si manifesta in loro quel vento gagliardo e quel fragore come di tuono del giorno Della pentecoste: </w:t>
      </w:r>
      <w:r w:rsidRPr="00DD3889">
        <w:rPr>
          <w:rFonts w:ascii="Arial" w:hAnsi="Arial" w:cs="Arial"/>
          <w:i/>
          <w:iCs/>
          <w:sz w:val="24"/>
          <w:szCs w:val="24"/>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 </w:t>
      </w:r>
    </w:p>
    <w:p w14:paraId="590480F5" w14:textId="4F491253" w:rsidR="00DD3889" w:rsidRDefault="00DD3889" w:rsidP="00DD3889">
      <w:pPr>
        <w:spacing w:line="240" w:lineRule="auto"/>
        <w:jc w:val="both"/>
        <w:rPr>
          <w:rFonts w:ascii="Arial" w:hAnsi="Arial" w:cs="Arial"/>
          <w:i/>
          <w:iCs/>
          <w:sz w:val="24"/>
          <w:szCs w:val="24"/>
        </w:rPr>
      </w:pPr>
      <w:r w:rsidRPr="00DD3889">
        <w:rPr>
          <w:rFonts w:ascii="Arial" w:hAnsi="Arial" w:cs="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(Ar 2,1</w:t>
      </w:r>
      <w:r>
        <w:rPr>
          <w:rFonts w:ascii="Arial" w:hAnsi="Arial" w:cs="Arial"/>
          <w:i/>
          <w:iCs/>
          <w:sz w:val="24"/>
          <w:szCs w:val="24"/>
        </w:rPr>
        <w:t>-</w:t>
      </w:r>
      <w:r w:rsidRPr="00DD3889">
        <w:rPr>
          <w:rFonts w:ascii="Arial" w:hAnsi="Arial" w:cs="Arial"/>
          <w:i/>
          <w:iCs/>
          <w:sz w:val="24"/>
          <w:szCs w:val="24"/>
        </w:rPr>
        <w:t>4). </w:t>
      </w:r>
    </w:p>
    <w:p w14:paraId="07465420" w14:textId="74EA3BC9"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Dobbiamo tutti radicarci in questo convincimento nello Spirito Santo: Più in noi cresce lo Spirito del Signore, più da noi è ravvivato e fatto crescere e più grande è la nostra forza di testimoniare Cristo nella pienezza del suo mistero. Meno cresce in noi lo Spirito e più la nostra forza si affievolisce. Se moriamo allo Spirito e lo Spirito si spegne in noi, la sua verità si spegne, Cristo si spegne, la luce soprannaturale si spegne. Diveniamo abitazione di Satana e parliamo dalla falsità di Satana nella misura in cui lui cresce in noi e noi cresciamo in lui. Oggi Satana è in moltissimi discepoli molto più di ieri. Lo attesta il fatto che mentre Gesù ogni giorno di più viene espulso dalla sua Chiesa, nella sua Chiesa ogni giorno di più Satana, il mondo e le loro falsità e menzogne assieme ai loro peccati stanno entrando sempre di più nella Chiesa. Non in questa o in quell’altra Chiesa, Ma nella Chiesa una, santa, cattolica, apostolica.</w:t>
      </w:r>
    </w:p>
    <w:p w14:paraId="301600B4"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La testimonianza viene resa a Cristo Gesù per grazia e per la fortezza in noi dello Spirito Santo. Così l’Apostolo Paolo nella seconda Lettera ai Corinzi: </w:t>
      </w:r>
      <w:r w:rsidRPr="00DD3889">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5,12-21).</w:t>
      </w:r>
    </w:p>
    <w:p w14:paraId="2EF3743F" w14:textId="26DC8515" w:rsidR="00DD3889" w:rsidRDefault="00DD3889" w:rsidP="00DD3889">
      <w:pPr>
        <w:spacing w:line="240" w:lineRule="auto"/>
        <w:jc w:val="both"/>
        <w:rPr>
          <w:rFonts w:ascii="Arial" w:hAnsi="Arial" w:cs="Arial"/>
          <w:i/>
          <w:iCs/>
          <w:sz w:val="24"/>
          <w:szCs w:val="24"/>
        </w:rPr>
      </w:pPr>
      <w:r w:rsidRPr="00DD3889">
        <w:rPr>
          <w:rFonts w:ascii="Arial" w:hAnsi="Arial" w:cs="Arial"/>
          <w:sz w:val="24"/>
          <w:szCs w:val="24"/>
        </w:rPr>
        <w:t xml:space="preserve">La potenza della grazia nella quale l’Apostolo Paolo cresceva e si fortificava, fanno di lui un grandissimo e potentissimo testimone di tutto mistero di Cristo di Cristo Signore. Della grazia </w:t>
      </w:r>
      <w:r w:rsidRPr="00DD3889">
        <w:rPr>
          <w:rFonts w:ascii="Arial" w:hAnsi="Arial" w:cs="Arial"/>
          <w:sz w:val="24"/>
          <w:szCs w:val="24"/>
        </w:rPr>
        <w:lastRenderedPageBreak/>
        <w:t>così lui parla nella nella Prima Lettera ai Corinzi: </w:t>
      </w:r>
      <w:r w:rsidRPr="00DD3889">
        <w:rPr>
          <w:rFonts w:ascii="Arial" w:hAnsi="Arial" w:cs="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r>
        <w:rPr>
          <w:rFonts w:ascii="Arial" w:hAnsi="Arial" w:cs="Arial"/>
          <w:i/>
          <w:iCs/>
          <w:sz w:val="24"/>
          <w:szCs w:val="24"/>
        </w:rPr>
        <w:t>”</w:t>
      </w:r>
      <w:r w:rsidRPr="00DD3889">
        <w:rPr>
          <w:rFonts w:ascii="Arial" w:hAnsi="Arial" w:cs="Arial"/>
          <w:i/>
          <w:iCs/>
          <w:sz w:val="24"/>
          <w:szCs w:val="24"/>
        </w:rPr>
        <w:t xml:space="preserve"> (1Cor 15,1-11). </w:t>
      </w:r>
    </w:p>
    <w:p w14:paraId="5725D241" w14:textId="62FFB5AB"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 xml:space="preserve">Se oggi Cristo Gesù </w:t>
      </w:r>
      <w:r>
        <w:rPr>
          <w:rFonts w:ascii="Arial" w:hAnsi="Arial" w:cs="Arial"/>
          <w:sz w:val="24"/>
          <w:szCs w:val="24"/>
        </w:rPr>
        <w:t>è</w:t>
      </w:r>
      <w:r w:rsidRPr="00DD3889">
        <w:rPr>
          <w:rFonts w:ascii="Arial" w:hAnsi="Arial" w:cs="Arial"/>
          <w:sz w:val="24"/>
          <w:szCs w:val="24"/>
        </w:rPr>
        <w:t xml:space="preserve"> ridotto a menzogna e a falsità, è il segno che ormai Satana e il mondo si sono impossessati della nostra vita. O ritorniamo alle sorgenti della verità, della grazia, dello Spirito Santo, del purissimo Vangelo della vita, oppure Satana e il mondo ci legheranno con catene di fuoco eterno.</w:t>
      </w:r>
    </w:p>
    <w:p w14:paraId="60FFF1C9"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La moltitudine di coloro che erano diventati credenti aveva un cuore solo e un’anima sola e nessuno considerava sua proprietà quello che gli apparteneva, ma fra loro tutto era comune. </w:t>
      </w:r>
      <w:bookmarkStart w:id="925" w:name="_Hlk194745301"/>
      <w:r w:rsidRPr="00DD3889">
        <w:rPr>
          <w:rFonts w:ascii="Arial" w:hAnsi="Arial" w:cs="Arial"/>
          <w:i/>
          <w:iCs/>
          <w:sz w:val="24"/>
          <w:szCs w:val="24"/>
        </w:rPr>
        <w:t>Con grande forza gli apostoli davano testimonianza della risurrezione del Signore Gesù</w:t>
      </w:r>
      <w:bookmarkEnd w:id="925"/>
      <w:r w:rsidRPr="00DD3889">
        <w:rPr>
          <w:rFonts w:ascii="Arial" w:hAnsi="Arial" w:cs="Arial"/>
          <w:i/>
          <w:iCs/>
          <w:sz w:val="24"/>
          <w:szCs w:val="24"/>
        </w:rPr>
        <w:t> e tutti godevano di grande favore. Nessuno infatti tra loro era bisognoso, perché quanti possedevano campi o case li vendevano, portavano il ricavato di ciò che era stato venduto e lo deponevano ai piedi degli apostoli; poi veniva distribuito a ciascuno secondo il suo bisogno. Così Giuseppe, soprannominato dagli apostoli Bàrnaba, che significa «figlio dell’esortazione», un levita originario di Cipro, padrone di un campo, lo vendette e ne consegnò il ricavato deponendolo ai piedi degli apostoli. (At 4,32-37).</w:t>
      </w:r>
    </w:p>
    <w:p w14:paraId="55EB949E"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Non rendere testimonianza a Cristo con la pienezza in noi della grazia e dello Spirito Santo, è lasciare ogni spazio a Satana e al mondo perché entrino nella Chiesa una, santa, cattolica, apostolica. Se oggi Satana e il mondo hanno il loro trono nella nostra Chiesa, la responsabilità è tutta nostra, è responsabilità dei pastori e dei fedeli. Noi abbiamo giocato con Satana e con il mondo. Essi però non hanno giocato con noi. Noi siamo stati stolti e insipienti. Loro astuti e calcolatori. Abbiamo rinunciato alla nostra verità per commettere peccati su peccati e non ci siamo accorti che oggi Satana e il mondo ci hanno chiesto un posto nel governo del gregge di Cristo Gesù. Questo significa affidare il gregge del Signore ai lupi della sera. Questi lupi non si curano del gregge del Signore. Essi sanno solo uccidere, sbranare, divorare.</w:t>
      </w:r>
    </w:p>
    <w:p w14:paraId="063835B0" w14:textId="77777777" w:rsidR="00DD3889" w:rsidRDefault="00DD3889" w:rsidP="00DD3889">
      <w:pPr>
        <w:spacing w:line="240" w:lineRule="auto"/>
        <w:jc w:val="both"/>
        <w:rPr>
          <w:rFonts w:ascii="Arial" w:hAnsi="Arial" w:cs="Arial"/>
          <w:i/>
          <w:iCs/>
          <w:sz w:val="24"/>
          <w:szCs w:val="24"/>
        </w:rPr>
      </w:pPr>
      <w:r w:rsidRPr="00DD3889">
        <w:rPr>
          <w:rFonts w:ascii="Arial" w:hAnsi="Arial" w:cs="Arial"/>
          <w:sz w:val="24"/>
          <w:szCs w:val="24"/>
        </w:rPr>
        <w:t>La Parola che ieri il Signore ha rivolto al suo popolo, letta con sapienza e intelligenza di Spirito Santo, è profezia anche per noi. Lo attesta lo stesso Spirito Santo per bocca dell’Apostolo Paolo: </w:t>
      </w:r>
      <w:r w:rsidRPr="00DD3889">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w:t>
      </w:r>
    </w:p>
    <w:p w14:paraId="49B1611E" w14:textId="69EEB8E6"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Ora leggiamo una profezia di Sofonia con la potente luce dello Spirito Santo, troviamo in essa lo stato miserevole in cui versa la Chiesa una, santa, cattolica, apostolica: “</w:t>
      </w:r>
      <w:r w:rsidRPr="00DD3889">
        <w:rPr>
          <w:rFonts w:ascii="Arial" w:hAnsi="Arial" w:cs="Arial"/>
          <w:i/>
          <w:iCs/>
          <w:sz w:val="24"/>
          <w:szCs w:val="24"/>
        </w:rPr>
        <w:t xml:space="preserve">Guai alla città ribelle e impura, alla città che opprime! Non ha ascoltato la voce, non ha accettato la correzione. Non ha confidato nel Signore, non si è rivolta al suo Dio. I suoi capi in mezzo ad </w:t>
      </w:r>
      <w:r w:rsidRPr="00DD3889">
        <w:rPr>
          <w:rFonts w:ascii="Arial" w:hAnsi="Arial" w:cs="Arial"/>
          <w:i/>
          <w:iCs/>
          <w:sz w:val="24"/>
          <w:szCs w:val="24"/>
        </w:rPr>
        <w:lastRenderedPageBreak/>
        <w:t>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7B0A8B8B" w14:textId="24D207DF" w:rsidR="00DD3889" w:rsidRDefault="00DD3889" w:rsidP="00640346">
      <w:pPr>
        <w:spacing w:line="240" w:lineRule="auto"/>
        <w:jc w:val="both"/>
        <w:rPr>
          <w:rFonts w:ascii="Arial" w:hAnsi="Arial" w:cs="Arial"/>
          <w:i/>
          <w:iCs/>
          <w:sz w:val="24"/>
          <w:szCs w:val="24"/>
        </w:rPr>
      </w:pPr>
      <w:r w:rsidRPr="00DD3889">
        <w:rPr>
          <w:rFonts w:ascii="Arial" w:hAnsi="Arial" w:cs="Arial"/>
          <w:i/>
          <w:iCs/>
          <w:sz w:val="24"/>
          <w:szCs w:val="24"/>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w:t>
      </w:r>
      <w:r>
        <w:rPr>
          <w:rFonts w:ascii="Arial" w:hAnsi="Arial" w:cs="Arial"/>
          <w:i/>
          <w:iCs/>
          <w:sz w:val="24"/>
          <w:szCs w:val="24"/>
        </w:rPr>
        <w:t>”</w:t>
      </w:r>
      <w:r w:rsidRPr="00DD3889">
        <w:rPr>
          <w:rFonts w:ascii="Arial" w:hAnsi="Arial" w:cs="Arial"/>
          <w:i/>
          <w:iCs/>
          <w:sz w:val="24"/>
          <w:szCs w:val="24"/>
        </w:rPr>
        <w:t xml:space="preserve"> (Sof 3,1-20). </w:t>
      </w:r>
    </w:p>
    <w:p w14:paraId="4EF2399B" w14:textId="77777777" w:rsidR="00DD3889" w:rsidRDefault="00DD3889" w:rsidP="00640346">
      <w:pPr>
        <w:spacing w:line="240" w:lineRule="auto"/>
        <w:jc w:val="both"/>
        <w:rPr>
          <w:rFonts w:ascii="Arial" w:hAnsi="Arial" w:cs="Arial"/>
          <w:sz w:val="24"/>
          <w:szCs w:val="24"/>
        </w:rPr>
      </w:pPr>
      <w:r w:rsidRPr="00DD3889">
        <w:rPr>
          <w:rFonts w:ascii="Arial" w:hAnsi="Arial" w:cs="Arial"/>
          <w:sz w:val="24"/>
          <w:szCs w:val="24"/>
        </w:rPr>
        <w:t xml:space="preserve">Ogni profezia del Signore apre i cuori alla speranza. Il Signore verrà Lui a salvare il suo popolo. Ma del suo popolo il Signore solo una piccola parte, un piccolo gregge potrà salvare. Quanti si sono lasciati satanizzare e sono diventati mondo con il mondo e hanno portato e Satana e il mondo nella Chiesa, mai potranno essere salvati dal nostro Dio, Hanno oltrepassato i limiti del male, sono precipitati negli abissi del peccato contro lo Spirito Santo e da essi non c’è ritorno. Chi cade in questi abissi del male vi rimane per sempre. </w:t>
      </w:r>
    </w:p>
    <w:p w14:paraId="230BE809" w14:textId="64A35B34" w:rsidR="00DD3889" w:rsidRPr="00DD3889" w:rsidRDefault="00DD3889" w:rsidP="00640346">
      <w:pPr>
        <w:spacing w:line="240" w:lineRule="auto"/>
        <w:jc w:val="both"/>
        <w:rPr>
          <w:rFonts w:ascii="Arial" w:hAnsi="Arial" w:cs="Arial"/>
          <w:sz w:val="24"/>
          <w:szCs w:val="24"/>
        </w:rPr>
      </w:pPr>
      <w:r w:rsidRPr="00DD3889">
        <w:rPr>
          <w:rFonts w:ascii="Arial" w:hAnsi="Arial" w:cs="Arial"/>
          <w:sz w:val="24"/>
          <w:szCs w:val="24"/>
        </w:rPr>
        <w:t>Madre Santa, tu sei venuta in mezzo a noi e ci hai scelti come tuoi missionari per risvegliare la vera speranza in tutti quei cuori nei quali essa era stata spenta. Noi però abbiamo tradito le tue attese. Abbiamo portato nel tuo gregge le speranze vane e peccaminose del mondo e del mondo siamo divenuti schiavi.</w:t>
      </w:r>
      <w:r>
        <w:rPr>
          <w:rFonts w:ascii="Arial" w:hAnsi="Arial" w:cs="Arial"/>
          <w:sz w:val="24"/>
          <w:szCs w:val="24"/>
        </w:rPr>
        <w:t xml:space="preserve"> </w:t>
      </w:r>
      <w:r w:rsidRPr="00DD3889">
        <w:rPr>
          <w:rFonts w:ascii="Arial" w:hAnsi="Arial" w:cs="Arial"/>
          <w:sz w:val="24"/>
          <w:szCs w:val="24"/>
        </w:rPr>
        <w:t>Ora, Madre Santa, siamo pentiti e umiliati. Ti preghiamo: ritorna in mezzo a noi. Chiamaci ancora una vota e mai sarai da noi delusa. Se tu non vieni, se tu non scendi, Satana farà della tua Chiesa la sua dimora. Ti supplichiamo: fa’ che questo mai accada. Per la tua venuta, ti ringraziamo, Madre Santa</w:t>
      </w:r>
      <w:r>
        <w:rPr>
          <w:rFonts w:ascii="Arial" w:hAnsi="Arial" w:cs="Arial"/>
          <w:sz w:val="24"/>
          <w:szCs w:val="24"/>
        </w:rPr>
        <w:t>.</w:t>
      </w:r>
    </w:p>
    <w:p w14:paraId="1622EBA0" w14:textId="77777777" w:rsidR="00D36B48" w:rsidRPr="00D87D04" w:rsidRDefault="00D36B48" w:rsidP="00D87D04">
      <w:pPr>
        <w:pStyle w:val="Titolo2"/>
        <w:spacing w:line="276" w:lineRule="auto"/>
        <w:jc w:val="both"/>
        <w:rPr>
          <w:sz w:val="28"/>
          <w:szCs w:val="28"/>
        </w:rPr>
      </w:pPr>
      <w:bookmarkStart w:id="926" w:name="_Toc231241914"/>
      <w:r w:rsidRPr="00D87D04">
        <w:rPr>
          <w:sz w:val="28"/>
          <w:szCs w:val="28"/>
        </w:rPr>
        <w:t>18 Aprile</w:t>
      </w:r>
      <w:bookmarkEnd w:id="926"/>
      <w:r w:rsidRPr="00D87D04">
        <w:rPr>
          <w:sz w:val="28"/>
          <w:szCs w:val="28"/>
        </w:rPr>
        <w:t xml:space="preserve"> </w:t>
      </w:r>
    </w:p>
    <w:p w14:paraId="54EFDC5B" w14:textId="77777777" w:rsidR="00DD3889" w:rsidRPr="00DD3889" w:rsidRDefault="00DD3889" w:rsidP="00DD3889">
      <w:pPr>
        <w:pStyle w:val="Titolo2"/>
        <w:rPr>
          <w:sz w:val="28"/>
          <w:szCs w:val="28"/>
        </w:rPr>
      </w:pPr>
      <w:bookmarkStart w:id="927" w:name="_Toc231241915"/>
      <w:r w:rsidRPr="00DD3889">
        <w:rPr>
          <w:sz w:val="28"/>
          <w:szCs w:val="28"/>
          <w:lang w:val="la-Latn"/>
        </w:rPr>
        <w:t>Siate pronti, con le vesti strette ai fianchi e le lampade accese</w:t>
      </w:r>
      <w:bookmarkEnd w:id="927"/>
    </w:p>
    <w:p w14:paraId="10E5818D"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 xml:space="preserve">La vita dei suoi discepoli è presentata da Gesù, nel Vangelo secondo luca, come celebrazione di una perenne Pasqua. Ecco cosa prescrive il Signore nel Libro dell’Esodo </w:t>
      </w:r>
      <w:r w:rsidRPr="00DD3889">
        <w:rPr>
          <w:rFonts w:ascii="Arial" w:hAnsi="Arial" w:cs="Arial"/>
          <w:sz w:val="24"/>
          <w:szCs w:val="24"/>
        </w:rPr>
        <w:lastRenderedPageBreak/>
        <w:t>per la sua celebrazione: </w:t>
      </w:r>
      <w:r w:rsidRPr="00DD3889">
        <w:rPr>
          <w:rFonts w:ascii="Arial" w:hAnsi="Arial" w:cs="Arial"/>
          <w:i/>
          <w:iCs/>
          <w:sz w:val="24"/>
          <w:szCs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07760FF1" w14:textId="77777777" w:rsidR="00DD3889" w:rsidRDefault="00DD3889" w:rsidP="00DD3889">
      <w:pPr>
        <w:spacing w:line="240" w:lineRule="auto"/>
        <w:jc w:val="both"/>
        <w:rPr>
          <w:rFonts w:ascii="Arial" w:hAnsi="Arial" w:cs="Arial"/>
          <w:i/>
          <w:iCs/>
          <w:sz w:val="24"/>
          <w:szCs w:val="24"/>
        </w:rPr>
      </w:pPr>
      <w:r w:rsidRPr="00DD3889">
        <w:rPr>
          <w:rFonts w:ascii="Arial" w:hAnsi="Arial" w:cs="Arial"/>
          <w:i/>
          <w:iCs/>
          <w:sz w:val="24"/>
          <w:szCs w:val="24"/>
        </w:rPr>
        <w:t>Poi gli Israeliti se ne andarono ed eseguirono ciò che il Signore aveva ordinato a Mosè e ad Aronne; così fecero. 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 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accolsero le loro richieste. Così essi spogliarono gli Egiziani (Cfr. Es 13,1-46). </w:t>
      </w:r>
    </w:p>
    <w:p w14:paraId="4FA7C6AD" w14:textId="40C9595D"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I discepoli di Gesù devono essere sempre pronti a lasciare questa valle di esilio ed entrare nell’eternità. Cosa si porta nell’eternità di tutti i beni che ci appartengono? Solo quelli trasformati in opere di misericordia. Questi beni il Signore nostro Dio li trasforma in gioia e gaudio eterno. I beni che non abbiamo dato in elemosina o non usati per opere di misericordia si trasformano per noi in sofferenza da vivere nel purgatorio se siamo morti da giusti. Saranno per noi sofferenza eterna se siamo morti da ingiusti e da reprobi. Ecco perché Gesù sempre ci ricorda: “State preparati perché nell’ora in cui voi neanche immaginate il Figlio dell’uomo viene per il giudizio eterno”.</w:t>
      </w:r>
    </w:p>
    <w:p w14:paraId="727DCD7C"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 xml:space="preserve">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w:t>
      </w:r>
      <w:r w:rsidRPr="00DD3889">
        <w:rPr>
          <w:rFonts w:ascii="Arial" w:hAnsi="Arial" w:cs="Arial"/>
          <w:i/>
          <w:iCs/>
          <w:sz w:val="24"/>
          <w:szCs w:val="24"/>
        </w:rPr>
        <w:lastRenderedPageBreak/>
        <w:t>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12,32-40).</w:t>
      </w:r>
    </w:p>
    <w:p w14:paraId="71A5A5ED" w14:textId="77777777" w:rsidR="00DD3889" w:rsidRDefault="00DD3889" w:rsidP="00DD3889">
      <w:pPr>
        <w:spacing w:line="240" w:lineRule="auto"/>
        <w:jc w:val="both"/>
        <w:rPr>
          <w:rFonts w:ascii="Arial" w:hAnsi="Arial" w:cs="Arial"/>
          <w:sz w:val="24"/>
          <w:szCs w:val="24"/>
        </w:rPr>
      </w:pPr>
      <w:r w:rsidRPr="00DD3889">
        <w:rPr>
          <w:rFonts w:ascii="Arial" w:hAnsi="Arial" w:cs="Arial"/>
          <w:sz w:val="24"/>
          <w:szCs w:val="24"/>
        </w:rPr>
        <w:t xml:space="preserve">Se non possediamo questa purissima fede, se non crediamo nella Parola di Gesù Signore, le cose di questo mondo si impossessano del nostro cuore e lo fanno schiavo delle cose della terra, tenendolo lontano dalle cose del Vangelo, dalle cose di Cristo, dalle cose di Dio, dalle nostre vere cose o dai nostri veri interessi. È peccato ogni storia da noi vissuta non secondo la fede, non secondo pienezza di fede. La fede ci dice che siamo un solo corpo in Cristo. La fede ci dice che il corpo di Cristo deve prendersi cura del corpo di Cristo. </w:t>
      </w:r>
    </w:p>
    <w:p w14:paraId="5F410ACD" w14:textId="574E4B25"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Ecco come l’Apostolo Paolo annuncia questa purissima verità, sia nella Prima Lettera ai Corinzi e sia nella Seconda, Nella Prima Lettera: </w:t>
      </w:r>
      <w:r w:rsidRPr="00DD3889">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D4844F2" w14:textId="06A8958C"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w:t>
      </w:r>
      <w:r>
        <w:rPr>
          <w:rFonts w:ascii="Arial" w:hAnsi="Arial" w:cs="Arial"/>
          <w:i/>
          <w:iCs/>
          <w:sz w:val="24"/>
          <w:szCs w:val="24"/>
        </w:rPr>
        <w:t>”</w:t>
      </w:r>
      <w:r w:rsidRPr="00DD3889">
        <w:rPr>
          <w:rFonts w:ascii="Arial" w:hAnsi="Arial" w:cs="Arial"/>
          <w:i/>
          <w:iCs/>
          <w:sz w:val="24"/>
          <w:szCs w:val="24"/>
        </w:rPr>
        <w:t xml:space="preserve"> (1Cor 11, 17-34).</w:t>
      </w:r>
    </w:p>
    <w:p w14:paraId="3889D606"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Nella Seconda Lettera: “</w:t>
      </w:r>
      <w:r w:rsidRPr="00DD3889">
        <w:rPr>
          <w:rFonts w:ascii="Arial" w:hAnsi="Arial" w:cs="Arial"/>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AE4836B"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w:t>
      </w:r>
      <w:r w:rsidRPr="00DD3889">
        <w:rPr>
          <w:rFonts w:ascii="Arial" w:hAnsi="Arial" w:cs="Arial"/>
          <w:i/>
          <w:iCs/>
          <w:sz w:val="24"/>
          <w:szCs w:val="24"/>
        </w:rPr>
        <w:lastRenderedPageBreak/>
        <w:t>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4B924E2D" w14:textId="2AF766E1"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w:t>
      </w:r>
      <w:r>
        <w:rPr>
          <w:rFonts w:ascii="Arial" w:hAnsi="Arial" w:cs="Arial"/>
          <w:i/>
          <w:iCs/>
          <w:sz w:val="24"/>
          <w:szCs w:val="24"/>
        </w:rPr>
        <w:t>”</w:t>
      </w:r>
      <w:r w:rsidRPr="00DD3889">
        <w:rPr>
          <w:rFonts w:ascii="Arial" w:hAnsi="Arial" w:cs="Arial"/>
          <w:i/>
          <w:iCs/>
          <w:sz w:val="24"/>
          <w:szCs w:val="24"/>
        </w:rPr>
        <w:t xml:space="preserve"> (2Cor 8,1-24).</w:t>
      </w:r>
    </w:p>
    <w:p w14:paraId="46CDF7ED"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 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66AD284C"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lastRenderedPageBreak/>
        <w:t>La Madre nostra celeste venga in mezzo a noi e ci insegni a liberare il cuore dalle cose di questo mondo per consegnarlo alle cose di lassù. Ci insegni a usare i beni della terra sempre in vista dei beni eterni.</w:t>
      </w:r>
    </w:p>
    <w:p w14:paraId="7BEEDECA" w14:textId="77777777" w:rsidR="00640346" w:rsidRDefault="00640346" w:rsidP="00640346">
      <w:pPr>
        <w:spacing w:line="240" w:lineRule="auto"/>
        <w:jc w:val="both"/>
        <w:rPr>
          <w:rFonts w:ascii="Arial" w:hAnsi="Arial" w:cs="Arial"/>
          <w:sz w:val="24"/>
          <w:szCs w:val="24"/>
        </w:rPr>
      </w:pPr>
    </w:p>
    <w:p w14:paraId="23A1944A" w14:textId="44A09F87" w:rsidR="00DD3889" w:rsidRPr="00DD3889" w:rsidRDefault="00DD3889" w:rsidP="00DD3889">
      <w:pPr>
        <w:pStyle w:val="Titolo2"/>
        <w:rPr>
          <w:sz w:val="28"/>
          <w:szCs w:val="28"/>
        </w:rPr>
      </w:pPr>
      <w:bookmarkStart w:id="928" w:name="_Toc195883868"/>
      <w:bookmarkStart w:id="929" w:name="_Toc231241916"/>
      <w:r w:rsidRPr="00DD3889">
        <w:rPr>
          <w:sz w:val="28"/>
          <w:szCs w:val="28"/>
        </w:rPr>
        <w:t>GAUDE, VIRGO GLORIOSA, SUPER OMNES SPECIOSA</w:t>
      </w:r>
      <w:bookmarkEnd w:id="928"/>
      <w:bookmarkEnd w:id="929"/>
    </w:p>
    <w:p w14:paraId="78A7BF64" w14:textId="77777777" w:rsidR="00DD3889" w:rsidRDefault="00DD3889" w:rsidP="00DD3889">
      <w:pPr>
        <w:spacing w:line="240" w:lineRule="auto"/>
        <w:jc w:val="both"/>
        <w:rPr>
          <w:rFonts w:ascii="Arial" w:hAnsi="Arial" w:cs="Arial"/>
          <w:sz w:val="24"/>
          <w:szCs w:val="24"/>
        </w:rPr>
      </w:pPr>
      <w:r w:rsidRPr="00DD3889">
        <w:rPr>
          <w:rFonts w:ascii="Arial" w:hAnsi="Arial" w:cs="Arial"/>
          <w:sz w:val="24"/>
          <w:szCs w:val="24"/>
        </w:rPr>
        <w:t>Un tempo abbiamo scritto:  La Vergine Maria è invitata a rallegrarsi. L’invito alla gioia è costante nell’Antico Testamento. Diversi però sono i motivi per cui si è invitati alla gioia e al rallegramento. In Gioele la presenza di Dio in mezzo al suo popolo è dono di una vita nuova, di una abbondanza perenne. È Dio la vera fonte di ogni gioia perfetta. Dopo la devastazione, Dio è di nuovo con Israele: </w:t>
      </w:r>
    </w:p>
    <w:p w14:paraId="55D5C421" w14:textId="6114DE79" w:rsid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DD3889">
        <w:rPr>
          <w:rFonts w:ascii="Arial" w:hAnsi="Arial" w:cs="Arial"/>
          <w:sz w:val="24"/>
          <w:szCs w:val="24"/>
        </w:rPr>
        <w:t> (Gl 2,21-27).  </w:t>
      </w:r>
    </w:p>
    <w:p w14:paraId="5D8D5B60" w14:textId="7A52CED5" w:rsidR="00DD3889" w:rsidRDefault="00DD3889" w:rsidP="00DD3889">
      <w:pPr>
        <w:spacing w:line="240" w:lineRule="auto"/>
        <w:jc w:val="both"/>
        <w:rPr>
          <w:rFonts w:ascii="Arial" w:hAnsi="Arial" w:cs="Arial"/>
          <w:sz w:val="24"/>
          <w:szCs w:val="24"/>
        </w:rPr>
      </w:pPr>
      <w:r w:rsidRPr="00DD3889">
        <w:rPr>
          <w:rFonts w:ascii="Arial" w:hAnsi="Arial" w:cs="Arial"/>
          <w:sz w:val="24"/>
          <w:szCs w:val="24"/>
        </w:rPr>
        <w:t>Anche in Sofonia il motivo della gioia e del rallegramento ancora una volta viene dal Signore. È la sua presenza che porta vita nuova, salvezza potente: </w:t>
      </w:r>
      <w:r w:rsidRPr="00DD3889">
        <w:rPr>
          <w:rFonts w:ascii="Arial" w:hAnsi="Arial" w:cs="Arial"/>
          <w:i/>
          <w:iCs/>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DD3889">
        <w:rPr>
          <w:rFonts w:ascii="Arial" w:hAnsi="Arial" w:cs="Arial"/>
          <w:sz w:val="24"/>
          <w:szCs w:val="24"/>
        </w:rPr>
        <w:t>Sof 3,14-27).  </w:t>
      </w:r>
    </w:p>
    <w:p w14:paraId="38003089" w14:textId="77777777" w:rsidR="00DD3889" w:rsidRDefault="00DD3889" w:rsidP="00DD3889">
      <w:pPr>
        <w:spacing w:line="240" w:lineRule="auto"/>
        <w:jc w:val="both"/>
        <w:rPr>
          <w:rFonts w:ascii="Arial" w:hAnsi="Arial" w:cs="Arial"/>
          <w:sz w:val="24"/>
          <w:szCs w:val="24"/>
        </w:rPr>
      </w:pPr>
      <w:r w:rsidRPr="00DD3889">
        <w:rPr>
          <w:rFonts w:ascii="Arial" w:hAnsi="Arial" w:cs="Arial"/>
          <w:sz w:val="24"/>
          <w:szCs w:val="24"/>
        </w:rPr>
        <w:t>In Zaccaria il motivo della gioia è il desiderio di Dio di abitare di nuovo in Gerusalemme, dopo l’uragano dell’esilio: </w:t>
      </w:r>
      <w:r w:rsidRPr="00DD3889">
        <w:rPr>
          <w:rFonts w:ascii="Arial" w:hAnsi="Arial" w:cs="Arial"/>
          <w:i/>
          <w:iCs/>
          <w:sz w:val="24"/>
          <w:szCs w:val="24"/>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DD3889">
        <w:rPr>
          <w:rFonts w:ascii="Arial" w:hAnsi="Arial" w:cs="Arial"/>
          <w:sz w:val="24"/>
          <w:szCs w:val="24"/>
        </w:rPr>
        <w:t xml:space="preserve"> (Zac 3,14-17). </w:t>
      </w:r>
    </w:p>
    <w:p w14:paraId="08C2B28D" w14:textId="12F76591"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È Dio la fonte della vera gioia. Fuori di Lui, senza di Lui, non esiste alcuna gioia vera. Sono tutte effimere e caduche.</w:t>
      </w:r>
    </w:p>
    <w:p w14:paraId="2027E56F" w14:textId="77777777" w:rsidR="00DD3889" w:rsidRDefault="00DD3889" w:rsidP="00DD3889">
      <w:pPr>
        <w:spacing w:line="240" w:lineRule="auto"/>
        <w:jc w:val="both"/>
        <w:rPr>
          <w:rFonts w:ascii="Arial" w:hAnsi="Arial" w:cs="Arial"/>
          <w:i/>
          <w:iCs/>
          <w:sz w:val="24"/>
          <w:szCs w:val="24"/>
        </w:rPr>
      </w:pPr>
      <w:r w:rsidRPr="00DD3889">
        <w:rPr>
          <w:rFonts w:ascii="Arial" w:hAnsi="Arial" w:cs="Arial"/>
          <w:sz w:val="24"/>
          <w:szCs w:val="24"/>
        </w:rPr>
        <w:t>Anche la Vergine Maria è invitata a rallegrarsi. Questo invito non le viene rivolto per voce profetica, ma direttamente dall’Angelo Gabriele: </w:t>
      </w:r>
      <w:r w:rsidRPr="00DD3889">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DD3889">
        <w:rPr>
          <w:rFonts w:ascii="Arial" w:hAnsi="Arial" w:cs="Arial"/>
          <w:sz w:val="24"/>
          <w:szCs w:val="24"/>
        </w:rPr>
        <w:t> (Lc 1,26-28). Maria è invitata a rallegrarsi per due motivi: perché piena di grazia e perché il Signore è con Lei. Abita nel suo cuore. Ella è tutta piena del suo Dio. L’Antifona che stiamo meditando invita la Vergine Maria alla gioia, perché: </w:t>
      </w:r>
      <w:r w:rsidRPr="00DD3889">
        <w:rPr>
          <w:rFonts w:ascii="Arial" w:hAnsi="Arial" w:cs="Arial"/>
          <w:i/>
          <w:iCs/>
          <w:sz w:val="24"/>
          <w:szCs w:val="24"/>
        </w:rPr>
        <w:t xml:space="preserve">“Virgo gloriosa, super omnes speciosa – perché Vergine gloriosa e </w:t>
      </w:r>
      <w:r w:rsidRPr="00DD3889">
        <w:rPr>
          <w:rFonts w:ascii="Arial" w:hAnsi="Arial" w:cs="Arial"/>
          <w:i/>
          <w:iCs/>
          <w:sz w:val="24"/>
          <w:szCs w:val="24"/>
        </w:rPr>
        <w:lastRenderedPageBreak/>
        <w:t>perché la più bella, la più singolare, l’unica sopra ogni altra creatura del Signore, sopra tutte le altre vergini”. </w:t>
      </w:r>
    </w:p>
    <w:p w14:paraId="3A019929" w14:textId="6A5D80ED" w:rsidR="00DD3889" w:rsidRDefault="00DD3889" w:rsidP="00DD3889">
      <w:pPr>
        <w:spacing w:line="240" w:lineRule="auto"/>
        <w:jc w:val="both"/>
        <w:rPr>
          <w:rFonts w:ascii="Arial" w:hAnsi="Arial" w:cs="Arial"/>
          <w:sz w:val="24"/>
          <w:szCs w:val="24"/>
        </w:rPr>
      </w:pPr>
      <w:r w:rsidRPr="00DD3889">
        <w:rPr>
          <w:rFonts w:ascii="Arial" w:hAnsi="Arial" w:cs="Arial"/>
          <w:sz w:val="24"/>
          <w:szCs w:val="24"/>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w:t>
      </w:r>
    </w:p>
    <w:p w14:paraId="304892A1" w14:textId="25333EEC"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Vergine Maria, Vergine gloriosa, Bella oltre ogni bellezza creata, intona per noi il tuo “magnificat” eterno per celebrare la magnificenza del tuo e nostro Signore. Angeli e Santi siate nostra voce in questo canto ringraziamento per ave fatto così bella la nostra Madre e la vostra celeste Regina.                                                                                           </w:t>
      </w:r>
    </w:p>
    <w:p w14:paraId="6B2E084C"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sz w:val="24"/>
          <w:szCs w:val="24"/>
        </w:rPr>
        <w:t>Oggi aggiungiamo: Lucifero ha visto la sua splendida luce e si è dichiarato Dio, uguale a Dio. È la superbia. Maria ha visto le grandi cose fatte in Lei dall’Onnipotente e lo ha magnificato, perché il solo Autore di tanta bellezza, tanta grazia, tanto Spirito Santo, tanta presenza di Dio nella sia vita. Si è grandi dinanzi al Signore e al mondo intero se Dio è con noi e la sua grazia ci sostiene. Se abbandoniamo il Signore e perdiamo la sua grazia, in un istante saremo come un albero divelto dalle radici da un uragano. Un istante prima eravamo grandi. Un istante dopo siamo divelti e sparisce ogni nostra grandezza e bellezza. Questa verità è così cantata dal Salmo:</w:t>
      </w:r>
    </w:p>
    <w:p w14:paraId="60013555"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w:t>
      </w:r>
    </w:p>
    <w:p w14:paraId="2967E31C"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 xml:space="preserve">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w:t>
      </w:r>
      <w:r w:rsidRPr="00DD3889">
        <w:rPr>
          <w:rFonts w:ascii="Arial" w:hAnsi="Arial" w:cs="Arial"/>
          <w:i/>
          <w:iCs/>
          <w:sz w:val="24"/>
          <w:szCs w:val="24"/>
        </w:rPr>
        <w:lastRenderedPageBreak/>
        <w:t>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w:t>
      </w:r>
    </w:p>
    <w:p w14:paraId="11806BDC"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w:t>
      </w:r>
    </w:p>
    <w:p w14:paraId="06B6A3BA" w14:textId="77777777" w:rsidR="00DD3889" w:rsidRPr="00DD3889" w:rsidRDefault="00DD3889" w:rsidP="00DD3889">
      <w:pPr>
        <w:spacing w:line="240" w:lineRule="auto"/>
        <w:jc w:val="both"/>
        <w:rPr>
          <w:rFonts w:ascii="Arial" w:hAnsi="Arial" w:cs="Arial"/>
          <w:sz w:val="24"/>
          <w:szCs w:val="24"/>
        </w:rPr>
      </w:pPr>
      <w:r w:rsidRPr="00DD3889">
        <w:rPr>
          <w:rFonts w:ascii="Arial" w:hAnsi="Arial" w:cs="Arial"/>
          <w:i/>
          <w:iCs/>
          <w:sz w:val="24"/>
          <w:szCs w:val="24"/>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89,1-53).</w:t>
      </w:r>
    </w:p>
    <w:p w14:paraId="56DD0337" w14:textId="77777777" w:rsidR="00DD3889" w:rsidRDefault="00DD3889" w:rsidP="00640346">
      <w:pPr>
        <w:spacing w:line="240" w:lineRule="auto"/>
        <w:jc w:val="both"/>
        <w:rPr>
          <w:rFonts w:ascii="Arial" w:hAnsi="Arial" w:cs="Arial"/>
          <w:sz w:val="24"/>
          <w:szCs w:val="24"/>
        </w:rPr>
      </w:pPr>
      <w:r w:rsidRPr="00DD3889">
        <w:rPr>
          <w:rFonts w:ascii="Arial" w:hAnsi="Arial" w:cs="Arial"/>
          <w:sz w:val="24"/>
          <w:szCs w:val="24"/>
        </w:rPr>
        <w:t>Noi un tempo eravamo popolo rigoglioso, eravamo belli e maestosi come i cedri del Libano. La presenza di Dio era visibile in noi. La sua grazia ci sorreggeva, Lo Spirito Santo ci spingeva. Cristo Gesù era il fine della nostra vita. La Madre nostra celeste realmente era la nostra Regina. Un giorno ci siamo stancati del nostro Dio allo stesso modo che i figli di Israele di stancarono di mangiare il cibo delizioso che il Signore Dio ogni giorno faceva cadere dal cielo e che si adattava al gusto di chi lo mangiava. Siamo divenuto come il ricino di Giona. In una sola notte Satana ha rosicchiato le nostre soprannaturali radici e noi siamo seccati: </w:t>
      </w:r>
    </w:p>
    <w:p w14:paraId="7CF5B424" w14:textId="39B30E2A" w:rsidR="00DD3889" w:rsidRDefault="00DD3889" w:rsidP="00640346">
      <w:pPr>
        <w:spacing w:line="240" w:lineRule="auto"/>
        <w:jc w:val="both"/>
        <w:rPr>
          <w:rFonts w:ascii="Arial" w:hAnsi="Arial" w:cs="Arial"/>
          <w:i/>
          <w:iCs/>
          <w:sz w:val="24"/>
          <w:szCs w:val="24"/>
        </w:rPr>
      </w:pPr>
      <w:r w:rsidRPr="00DD3889">
        <w:rPr>
          <w:rFonts w:ascii="Arial" w:hAnsi="Arial" w:cs="Arial"/>
          <w:i/>
          <w:iCs/>
          <w:sz w:val="24"/>
          <w:szCs w:val="24"/>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w:t>
      </w:r>
      <w:r w:rsidRPr="00DD3889">
        <w:rPr>
          <w:rFonts w:ascii="Arial" w:hAnsi="Arial" w:cs="Arial"/>
          <w:i/>
          <w:iCs/>
          <w:sz w:val="24"/>
          <w:szCs w:val="24"/>
        </w:rPr>
        <w:lastRenderedPageBreak/>
        <w:t>che non sanno distinguere fra la mano destra e la sinistra, e una grande quantità di animali?»</w:t>
      </w:r>
      <w:r>
        <w:rPr>
          <w:rFonts w:ascii="Arial" w:hAnsi="Arial" w:cs="Arial"/>
          <w:i/>
          <w:iCs/>
          <w:sz w:val="24"/>
          <w:szCs w:val="24"/>
        </w:rPr>
        <w:t>”</w:t>
      </w:r>
      <w:r w:rsidRPr="00DD3889">
        <w:rPr>
          <w:rFonts w:ascii="Arial" w:hAnsi="Arial" w:cs="Arial"/>
          <w:i/>
          <w:iCs/>
          <w:sz w:val="24"/>
          <w:szCs w:val="24"/>
        </w:rPr>
        <w:t xml:space="preserve"> (Gio 4,1-11).</w:t>
      </w:r>
    </w:p>
    <w:p w14:paraId="79A6EB81" w14:textId="77777777" w:rsidR="00DD3889" w:rsidRDefault="00DD3889" w:rsidP="00640346">
      <w:pPr>
        <w:spacing w:line="240" w:lineRule="auto"/>
        <w:jc w:val="both"/>
        <w:rPr>
          <w:rFonts w:ascii="Arial" w:hAnsi="Arial" w:cs="Arial"/>
          <w:sz w:val="24"/>
          <w:szCs w:val="24"/>
        </w:rPr>
      </w:pPr>
      <w:r w:rsidRPr="00DD3889">
        <w:rPr>
          <w:rFonts w:ascii="Arial" w:hAnsi="Arial" w:cs="Arial"/>
          <w:sz w:val="24"/>
          <w:szCs w:val="24"/>
        </w:rPr>
        <w:t xml:space="preserve">Lo ribadiamo ancora una volta, perché purissima verità. Le nostre stupende  soprannaturali radici sono state rosicchiate dal nostro abbandono del Signore e della Madre sua. Eravamo divenuti predicatori di una gioia senza Cristo e senza Vangelo. Era una gioia morta, perché morto era il nostro cuore e morta era la nostra fede. Ora chi può vivificarci nuovamente è solo Lei, la Madre nostra celeste. Nessun altro può dare vita a questo ricimo ormai divelto. </w:t>
      </w:r>
    </w:p>
    <w:p w14:paraId="5F3DD82A" w14:textId="790CC322" w:rsidR="00DD3889" w:rsidRPr="00DD3889" w:rsidRDefault="00DD3889" w:rsidP="00640346">
      <w:pPr>
        <w:spacing w:line="240" w:lineRule="auto"/>
        <w:jc w:val="both"/>
        <w:rPr>
          <w:rFonts w:ascii="Arial" w:hAnsi="Arial" w:cs="Arial"/>
          <w:sz w:val="24"/>
          <w:szCs w:val="24"/>
        </w:rPr>
      </w:pPr>
      <w:r w:rsidRPr="00DD3889">
        <w:rPr>
          <w:rFonts w:ascii="Arial" w:hAnsi="Arial" w:cs="Arial"/>
          <w:sz w:val="24"/>
          <w:szCs w:val="24"/>
        </w:rPr>
        <w:t>Ecco allora la nostra preghiera: Vergine Maria, Madre della Redenzione, nascondici sotto il tuo manto di misericordia in attesa della nostra conversione. Angeli e Santi affrettate il nostro ritorno al Signore.</w:t>
      </w:r>
    </w:p>
    <w:p w14:paraId="54B62866" w14:textId="77777777" w:rsidR="00D36B48" w:rsidRPr="00D87D04" w:rsidRDefault="00D36B48" w:rsidP="00D87D04">
      <w:pPr>
        <w:pStyle w:val="Titolo2"/>
        <w:spacing w:line="276" w:lineRule="auto"/>
        <w:jc w:val="both"/>
        <w:rPr>
          <w:sz w:val="28"/>
          <w:szCs w:val="28"/>
        </w:rPr>
      </w:pPr>
      <w:bookmarkStart w:id="930" w:name="_Toc231241917"/>
      <w:r w:rsidRPr="00D87D04">
        <w:rPr>
          <w:sz w:val="28"/>
          <w:szCs w:val="28"/>
        </w:rPr>
        <w:t>19 Aprile</w:t>
      </w:r>
      <w:bookmarkEnd w:id="930"/>
      <w:r w:rsidRPr="00D87D04">
        <w:rPr>
          <w:sz w:val="28"/>
          <w:szCs w:val="28"/>
        </w:rPr>
        <w:t xml:space="preserve"> </w:t>
      </w:r>
    </w:p>
    <w:p w14:paraId="6AB3C724" w14:textId="77777777" w:rsidR="00154E40" w:rsidRPr="00154E40" w:rsidRDefault="00154E40" w:rsidP="00154E40">
      <w:pPr>
        <w:pStyle w:val="Titolo2"/>
        <w:rPr>
          <w:sz w:val="28"/>
          <w:szCs w:val="28"/>
        </w:rPr>
      </w:pPr>
      <w:bookmarkStart w:id="931" w:name="_Toc231241918"/>
      <w:r w:rsidRPr="00154E40">
        <w:rPr>
          <w:sz w:val="28"/>
          <w:szCs w:val="28"/>
          <w:lang w:val="la-Latn"/>
        </w:rPr>
        <w:t>Nel giardino un sepolcro nuovo</w:t>
      </w:r>
      <w:bookmarkEnd w:id="931"/>
    </w:p>
    <w:p w14:paraId="61663768" w14:textId="77777777" w:rsidR="00AB76C1" w:rsidRDefault="00154E40" w:rsidP="00154E40">
      <w:pPr>
        <w:spacing w:line="240" w:lineRule="auto"/>
        <w:jc w:val="both"/>
        <w:rPr>
          <w:rFonts w:ascii="Arial" w:hAnsi="Arial" w:cs="Arial"/>
          <w:sz w:val="24"/>
          <w:szCs w:val="24"/>
        </w:rPr>
      </w:pPr>
      <w:r w:rsidRPr="00154E40">
        <w:rPr>
          <w:rFonts w:ascii="Arial" w:hAnsi="Arial" w:cs="Arial"/>
          <w:sz w:val="24"/>
          <w:szCs w:val="24"/>
        </w:rPr>
        <w:t xml:space="preserve">Il Padre nostro celeste opera con una sapienza così grande, tanto grande da aiutare ogni uomo a credere nella risurrezione del Figlio suo, senza che alcuno possa negare la verità della storia con un solo ragionevole dubbio. Se nel sepolcro fosse stata deposta qualche altra persona, qualcuno avrebbe potuto pensare alla non risurrezione di Cristo Gesù. Invece non solo il sepolcro è nuovo. In esso nessun altro è mai stato posto. Se ora il sepolcro è vuoto, se ora i teli sono bene ordinati, allora chi è di sana razionalità deve confessare o attestare e dire che il corpo di Gesù non è più nel sepolcro e che nessuno lo ha trafugato. Che nessuno sia entrato in esso, lo attestano anche i sigilli apposti sulla pietra e le guardie poste a custodia della tomba. </w:t>
      </w:r>
    </w:p>
    <w:p w14:paraId="1D3E2A76" w14:textId="0E6F5D98" w:rsidR="00154E40" w:rsidRDefault="00154E40" w:rsidP="00154E40">
      <w:pPr>
        <w:spacing w:line="240" w:lineRule="auto"/>
        <w:jc w:val="both"/>
        <w:rPr>
          <w:rFonts w:ascii="Arial" w:hAnsi="Arial" w:cs="Arial"/>
          <w:sz w:val="24"/>
          <w:szCs w:val="24"/>
        </w:rPr>
      </w:pPr>
      <w:r w:rsidRPr="00154E40">
        <w:rPr>
          <w:rFonts w:ascii="Arial" w:hAnsi="Arial" w:cs="Arial"/>
          <w:sz w:val="24"/>
          <w:szCs w:val="24"/>
        </w:rPr>
        <w:t xml:space="preserve">Ecco due verità che vanno con sana razionalità affermate: il sepolcro è vuoto. Nel sepolcro nessuno è entrato. Queste due verità sono verità di storia e le verità di storia non possono essere dichiarate falsità. Se venissero dichiarate falsità, allora si deve dichiarare l’uomo privo di ogni razionalità. Poiché la razionalità è essenza della natura umana, un uomo senza razionalità attesta di non essere vero uomo. Gli manca ciò che lo rende uomo, gli manca ciò che lo fa pensare da uomo. Gli manca ciò che lo fa agire da uomo. La mancanza o la privazione di ogni razionalità è frutto del peccato che governa la vita di un uomo. Solo il peccato rende ciechi e privi di intelligenza. </w:t>
      </w:r>
    </w:p>
    <w:p w14:paraId="7DB5AACD" w14:textId="3D666BB1" w:rsidR="00154E40" w:rsidRDefault="00154E40" w:rsidP="00154E40">
      <w:pPr>
        <w:spacing w:line="240" w:lineRule="auto"/>
        <w:jc w:val="both"/>
        <w:rPr>
          <w:rFonts w:ascii="Arial" w:hAnsi="Arial" w:cs="Arial"/>
          <w:i/>
          <w:iCs/>
          <w:sz w:val="24"/>
          <w:szCs w:val="24"/>
        </w:rPr>
      </w:pPr>
      <w:r w:rsidRPr="00154E40">
        <w:rPr>
          <w:rFonts w:ascii="Arial" w:hAnsi="Arial" w:cs="Arial"/>
          <w:sz w:val="24"/>
          <w:szCs w:val="24"/>
        </w:rPr>
        <w:t>Ecco chi è l’uomo creato da Dio a sua immagine e somiglianza: “</w:t>
      </w:r>
      <w:r w:rsidRPr="00154E40">
        <w:rPr>
          <w:rFonts w:ascii="Arial" w:hAnsi="Arial" w:cs="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w:t>
      </w:r>
      <w:r w:rsidRPr="00154E40">
        <w:rPr>
          <w:rFonts w:ascii="Arial" w:hAnsi="Arial" w:cs="Arial"/>
          <w:i/>
          <w:iCs/>
          <w:sz w:val="24"/>
          <w:szCs w:val="24"/>
        </w:rPr>
        <w:sym w:font="Symbol" w:char="F0E9"/>
      </w:r>
      <w:r w:rsidRPr="00154E40">
        <w:rPr>
          <w:rFonts w:ascii="Arial" w:hAnsi="Arial" w:cs="Arial"/>
          <w:i/>
          <w:iCs/>
          <w:sz w:val="24"/>
          <w:szCs w:val="24"/>
        </w:rPr>
        <w:t>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DEBAC3D" w14:textId="6623926F" w:rsidR="00154E40" w:rsidRPr="00154E40" w:rsidRDefault="00154E40" w:rsidP="00154E40">
      <w:pPr>
        <w:spacing w:line="240" w:lineRule="auto"/>
        <w:jc w:val="both"/>
        <w:rPr>
          <w:rFonts w:ascii="Arial" w:hAnsi="Arial" w:cs="Arial"/>
          <w:sz w:val="24"/>
          <w:szCs w:val="24"/>
        </w:rPr>
      </w:pPr>
      <w:r w:rsidRPr="00154E40">
        <w:rPr>
          <w:rFonts w:ascii="Arial" w:hAnsi="Arial" w:cs="Arial"/>
          <w:sz w:val="24"/>
          <w:szCs w:val="24"/>
        </w:rPr>
        <w:t xml:space="preserve">Dobbiamo confessare che oggi l’uomo è tutto intento a negare la verità storica: verità anche dell’essere dell’uomo che per natura è maschio e femmina. Non solo nega questa verità che </w:t>
      </w:r>
      <w:r w:rsidRPr="00154E40">
        <w:rPr>
          <w:rFonts w:ascii="Arial" w:hAnsi="Arial" w:cs="Arial"/>
          <w:sz w:val="24"/>
          <w:szCs w:val="24"/>
        </w:rPr>
        <w:lastRenderedPageBreak/>
        <w:t>è storia, che è di natura. Vuole lui stesso crearsi la natura contro la stessa natura. Se oggi l’uomo è giunto a soffocare la verità nell’ingiustizia, questo soffocamento attesta che ormai i limiti del male sono ampiamente oltrepassati. Ma ogni limite del male che si oltrepassa, attesta una cecità ancora più grande e di conseguenza una idolatria e una immoralità  corrispondenti al limite del male oltrepassato. Quando da natura razionale si diviene di natura irrazionale – e oggi l’uomo si sta facendo ampiamente di natura irrazionale – è il segno che siamo schiavi del peccato e schiavi di Satana. Dalla razionalità siamo passati nell’istinto e in una volontà governata dall’istinto e dal desiderio del male che militano nel nostro corpo.</w:t>
      </w:r>
    </w:p>
    <w:p w14:paraId="253B52D0" w14:textId="77777777" w:rsidR="00154E40" w:rsidRPr="00154E40" w:rsidRDefault="00154E40" w:rsidP="00154E40">
      <w:pPr>
        <w:spacing w:line="240" w:lineRule="auto"/>
        <w:jc w:val="both"/>
        <w:rPr>
          <w:rFonts w:ascii="Arial" w:hAnsi="Arial" w:cs="Arial"/>
          <w:sz w:val="24"/>
          <w:szCs w:val="24"/>
        </w:rPr>
      </w:pPr>
      <w:r w:rsidRPr="00154E40">
        <w:rPr>
          <w:rFonts w:ascii="Arial" w:hAnsi="Arial" w:cs="Arial"/>
          <w:i/>
          <w:iCs/>
          <w:sz w:val="24"/>
          <w:szCs w:val="24"/>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19,23-42). </w:t>
      </w:r>
    </w:p>
    <w:p w14:paraId="6FE4C74F" w14:textId="77777777" w:rsidR="00154E40" w:rsidRPr="00154E40" w:rsidRDefault="00154E40" w:rsidP="00154E40">
      <w:pPr>
        <w:spacing w:line="240" w:lineRule="auto"/>
        <w:jc w:val="both"/>
        <w:rPr>
          <w:rFonts w:ascii="Arial" w:hAnsi="Arial" w:cs="Arial"/>
          <w:sz w:val="24"/>
          <w:szCs w:val="24"/>
        </w:rPr>
      </w:pPr>
      <w:r w:rsidRPr="00154E40">
        <w:rPr>
          <w:rFonts w:ascii="Arial" w:hAnsi="Arial" w:cs="Arial"/>
          <w:sz w:val="24"/>
          <w:szCs w:val="24"/>
        </w:rPr>
        <w:t>Ecco i frutti che produce il peccato quando si oltrepassano i suoi limiti: </w:t>
      </w:r>
      <w:r w:rsidRPr="00154E40">
        <w:rPr>
          <w:rFonts w:ascii="Arial" w:hAnsi="Arial" w:cs="Arial"/>
          <w:i/>
          <w:iCs/>
          <w:sz w:val="24"/>
          <w:szCs w:val="24"/>
        </w:rPr>
        <w:t>«Il grande re Artaserse ai governatori delle centoventisette satrapie, dall’India all’Etiopia, e a quelli che hanno a cuore i nostri interessi, salute.  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36BF020F" w14:textId="23AAAFB6" w:rsidR="00154E40" w:rsidRPr="00154E40" w:rsidRDefault="00154E40" w:rsidP="00154E40">
      <w:pPr>
        <w:spacing w:line="240" w:lineRule="auto"/>
        <w:jc w:val="both"/>
        <w:rPr>
          <w:rFonts w:ascii="Arial" w:hAnsi="Arial" w:cs="Arial"/>
          <w:sz w:val="24"/>
          <w:szCs w:val="24"/>
        </w:rPr>
      </w:pPr>
      <w:r w:rsidRPr="00154E40">
        <w:rPr>
          <w:rFonts w:ascii="Arial" w:hAnsi="Arial" w:cs="Arial"/>
          <w:i/>
          <w:iCs/>
          <w:sz w:val="24"/>
          <w:szCs w:val="24"/>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w:t>
      </w:r>
      <w:r w:rsidRPr="00154E40">
        <w:rPr>
          <w:rFonts w:ascii="Arial" w:hAnsi="Arial" w:cs="Arial"/>
          <w:i/>
          <w:iCs/>
          <w:sz w:val="24"/>
          <w:szCs w:val="24"/>
        </w:rPr>
        <w:lastRenderedPageBreak/>
        <w:t>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154E40">
        <w:rPr>
          <w:rFonts w:ascii="Arial" w:hAnsi="Arial" w:cs="Arial"/>
          <w:i/>
          <w:iCs/>
          <w:sz w:val="24"/>
          <w:szCs w:val="24"/>
        </w:rPr>
        <w:sym w:font="Symbol" w:char="F0E9"/>
      </w:r>
      <w:r w:rsidRPr="00154E40">
        <w:rPr>
          <w:rFonts w:ascii="Arial" w:hAnsi="Arial" w:cs="Arial"/>
          <w:i/>
          <w:iCs/>
          <w:sz w:val="24"/>
          <w:szCs w:val="24"/>
        </w:rPr>
        <w:t>tredici</w:t>
      </w:r>
      <w:r w:rsidRPr="00154E40">
        <w:rPr>
          <w:rFonts w:ascii="Arial" w:hAnsi="Arial" w:cs="Arial"/>
          <w:i/>
          <w:iCs/>
          <w:sz w:val="24"/>
          <w:szCs w:val="24"/>
        </w:rPr>
        <w:sym w:font="Symbol" w:char="F0F9"/>
      </w:r>
      <w:r w:rsidRPr="00154E40">
        <w:rPr>
          <w:rFonts w:ascii="Arial" w:hAnsi="Arial" w:cs="Arial"/>
          <w:i/>
          <w:iCs/>
          <w:sz w:val="24"/>
          <w:szCs w:val="24"/>
        </w:rPr>
        <w:t> del dodicesimo mese, chiamato Adar. Infatti questo giorno, invece di segnare la rovina della stirpe eletta, Dio, dominatore di ogni cosa, lo ha cambiato per loro in giorno di gioia.  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 (Est 8,12b – 12 v).</w:t>
      </w:r>
    </w:p>
    <w:p w14:paraId="58BEC3B4" w14:textId="77777777" w:rsidR="00154E40" w:rsidRPr="00154E40" w:rsidRDefault="00154E40" w:rsidP="00154E40">
      <w:pPr>
        <w:spacing w:line="240" w:lineRule="auto"/>
        <w:jc w:val="both"/>
        <w:rPr>
          <w:rFonts w:ascii="Arial" w:hAnsi="Arial" w:cs="Arial"/>
          <w:sz w:val="24"/>
          <w:szCs w:val="24"/>
        </w:rPr>
      </w:pPr>
      <w:r w:rsidRPr="00154E40">
        <w:rPr>
          <w:rFonts w:ascii="Arial" w:hAnsi="Arial" w:cs="Arial"/>
          <w:i/>
          <w:iCs/>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2966AA75" w14:textId="7F456117" w:rsidR="00154E40" w:rsidRPr="00154E40" w:rsidRDefault="00154E40" w:rsidP="00154E40">
      <w:pPr>
        <w:spacing w:line="240" w:lineRule="auto"/>
        <w:jc w:val="both"/>
        <w:rPr>
          <w:rFonts w:ascii="Arial" w:hAnsi="Arial" w:cs="Arial"/>
          <w:sz w:val="24"/>
          <w:szCs w:val="24"/>
        </w:rPr>
      </w:pPr>
      <w:r w:rsidRPr="00154E40">
        <w:rPr>
          <w:rFonts w:ascii="Arial" w:hAnsi="Arial" w:cs="Arial"/>
          <w:i/>
          <w:iCs/>
          <w:sz w:val="24"/>
          <w:szCs w:val="24"/>
        </w:rPr>
        <w:t>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«Per questo cadranno vittime come gli altri, nell’ora in cui li visiterò crolleranno», dice il Signore. Così dice il Signore: «Fermatevi nelle strade e guardate, informatevi dei sentieri del passato,  dove sta la strada buona percorretela, così troverete pace per la vostra vita». Ma essi hanno risposto: «Non la prenderemo!». Ho posto sentinelle per vegliare su di voi: «Fate attenzione al suono del corno». Hanno risposto: «Non ci baderemo!» (Ger 6,10</w:t>
      </w:r>
      <w:r>
        <w:rPr>
          <w:rFonts w:ascii="Arial" w:hAnsi="Arial" w:cs="Arial"/>
          <w:i/>
          <w:iCs/>
          <w:sz w:val="24"/>
          <w:szCs w:val="24"/>
        </w:rPr>
        <w:t>-</w:t>
      </w:r>
      <w:r w:rsidRPr="00154E40">
        <w:rPr>
          <w:rFonts w:ascii="Arial" w:hAnsi="Arial" w:cs="Arial"/>
          <w:i/>
          <w:iCs/>
          <w:sz w:val="24"/>
          <w:szCs w:val="24"/>
        </w:rPr>
        <w:t>17).</w:t>
      </w:r>
    </w:p>
    <w:p w14:paraId="62A60AB7" w14:textId="24B5AFFB" w:rsidR="00154E40" w:rsidRPr="00154E40" w:rsidRDefault="00154E40" w:rsidP="00154E40">
      <w:pPr>
        <w:spacing w:line="240" w:lineRule="auto"/>
        <w:jc w:val="both"/>
        <w:rPr>
          <w:rFonts w:ascii="Arial" w:hAnsi="Arial" w:cs="Arial"/>
          <w:sz w:val="24"/>
          <w:szCs w:val="24"/>
        </w:rPr>
      </w:pPr>
      <w:r w:rsidRPr="00154E40">
        <w:rPr>
          <w:rFonts w:ascii="Arial" w:hAnsi="Arial" w:cs="Arial"/>
          <w:i/>
          <w:iCs/>
          <w:sz w:val="24"/>
          <w:szCs w:val="24"/>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 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 (Ger 9,1</w:t>
      </w:r>
      <w:r>
        <w:rPr>
          <w:rFonts w:ascii="Arial" w:hAnsi="Arial" w:cs="Arial"/>
          <w:i/>
          <w:iCs/>
          <w:sz w:val="24"/>
          <w:szCs w:val="24"/>
        </w:rPr>
        <w:t>-</w:t>
      </w:r>
      <w:r w:rsidRPr="00154E40">
        <w:rPr>
          <w:rFonts w:ascii="Arial" w:hAnsi="Arial" w:cs="Arial"/>
          <w:i/>
          <w:iCs/>
          <w:sz w:val="24"/>
          <w:szCs w:val="24"/>
        </w:rPr>
        <w:t>5).</w:t>
      </w:r>
    </w:p>
    <w:p w14:paraId="16F601DF" w14:textId="77777777" w:rsidR="00154E40" w:rsidRPr="00154E40" w:rsidRDefault="00154E40" w:rsidP="00154E40">
      <w:pPr>
        <w:spacing w:line="240" w:lineRule="auto"/>
        <w:jc w:val="both"/>
        <w:rPr>
          <w:rFonts w:ascii="Arial" w:hAnsi="Arial" w:cs="Arial"/>
          <w:sz w:val="24"/>
          <w:szCs w:val="24"/>
        </w:rPr>
      </w:pPr>
      <w:r w:rsidRPr="00154E40">
        <w:rPr>
          <w:rFonts w:ascii="Arial" w:hAnsi="Arial" w:cs="Arial"/>
          <w:i/>
          <w:iCs/>
          <w:sz w:val="24"/>
          <w:szCs w:val="24"/>
        </w:rPr>
        <w:t xml:space="preserve">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w:t>
      </w:r>
      <w:r w:rsidRPr="00154E40">
        <w:rPr>
          <w:rFonts w:ascii="Arial" w:hAnsi="Arial" w:cs="Arial"/>
          <w:i/>
          <w:iCs/>
          <w:sz w:val="24"/>
          <w:szCs w:val="24"/>
        </w:rPr>
        <w:lastRenderedPageBreak/>
        <w:t>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5104307C" w14:textId="77777777" w:rsidR="00154E40" w:rsidRDefault="00154E40" w:rsidP="00154E40">
      <w:pPr>
        <w:spacing w:line="240" w:lineRule="auto"/>
        <w:jc w:val="both"/>
        <w:rPr>
          <w:rFonts w:ascii="Arial" w:hAnsi="Arial" w:cs="Arial"/>
          <w:sz w:val="24"/>
          <w:szCs w:val="24"/>
        </w:rPr>
      </w:pPr>
      <w:r w:rsidRPr="00154E40">
        <w:rPr>
          <w:rFonts w:ascii="Arial" w:hAnsi="Arial" w:cs="Arial"/>
          <w:sz w:val="24"/>
          <w:szCs w:val="24"/>
        </w:rPr>
        <w:t xml:space="preserve">Quando il peccato ci priva della razionalità, allora è il segno che i limiti del male sono stati abbondantemente oltrepassati. Da questo disastro antropologico, che Gesù chiama peccato contro lo Spirito Santo, nessuno ci potrà salvare. </w:t>
      </w:r>
    </w:p>
    <w:p w14:paraId="76B2975C" w14:textId="33C96A6A" w:rsidR="00154E40" w:rsidRPr="00154E40" w:rsidRDefault="00154E40" w:rsidP="00154E40">
      <w:pPr>
        <w:spacing w:line="240" w:lineRule="auto"/>
        <w:jc w:val="both"/>
        <w:rPr>
          <w:rFonts w:ascii="Arial" w:hAnsi="Arial" w:cs="Arial"/>
          <w:sz w:val="24"/>
          <w:szCs w:val="24"/>
        </w:rPr>
      </w:pPr>
      <w:r w:rsidRPr="00154E40">
        <w:rPr>
          <w:rFonts w:ascii="Arial" w:hAnsi="Arial" w:cs="Arial"/>
          <w:sz w:val="24"/>
          <w:szCs w:val="24"/>
        </w:rPr>
        <w:t>La Madre di Dio venga e ci aiuti perché mai oltrepassiamo i limiti del male e perché sempre rimaniamo nella purissima verità del Vangelo.</w:t>
      </w:r>
    </w:p>
    <w:p w14:paraId="15E5D316" w14:textId="77777777" w:rsidR="00640346" w:rsidRDefault="00640346" w:rsidP="00640346">
      <w:pPr>
        <w:spacing w:line="240" w:lineRule="auto"/>
        <w:jc w:val="both"/>
        <w:rPr>
          <w:rFonts w:ascii="Arial" w:hAnsi="Arial" w:cs="Arial"/>
          <w:sz w:val="24"/>
          <w:szCs w:val="24"/>
        </w:rPr>
      </w:pPr>
    </w:p>
    <w:p w14:paraId="29CC941B" w14:textId="550EB462" w:rsidR="00AB76C1" w:rsidRPr="00AB76C1" w:rsidRDefault="00AB76C1" w:rsidP="00AB76C1">
      <w:pPr>
        <w:pStyle w:val="Titolo2"/>
        <w:rPr>
          <w:sz w:val="28"/>
          <w:szCs w:val="28"/>
        </w:rPr>
      </w:pPr>
      <w:bookmarkStart w:id="932" w:name="_Toc195883870"/>
      <w:bookmarkStart w:id="933" w:name="_Toc231241919"/>
      <w:r w:rsidRPr="00AB76C1">
        <w:rPr>
          <w:sz w:val="28"/>
          <w:szCs w:val="28"/>
        </w:rPr>
        <w:t>DAVVERO IL SIGNORE È RISORTO ED È APPARSO A SIMONE!</w:t>
      </w:r>
      <w:bookmarkEnd w:id="932"/>
      <w:bookmarkEnd w:id="933"/>
    </w:p>
    <w:p w14:paraId="7CA9D9C7"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La fede conferma la fede. La fede dei discepoli di Emmaus conferma la fede di quanti sono nel Cenacolo. La fede di quanti sono nel Cenacolo conferma la fede dei discepoli di Emmaus.  La fede di Pietro deve confermare i suoi fratelli che sono gli Apostoli. La fede degli Apostoli deve confermare la fede di Pietro. La fede del Papa deve confermare la fede di tutto il corpo di Cristo, la fede di tutto il corpo di Cristo, che non è il corpo di oggi, ma è quel corpo che ha iniziato a esistere dal giorno della Pentecoste e che va fino a oggi e camminerà nella storia fino al giorno della Parusia, dovrà confermare la fede di Pietro. </w:t>
      </w:r>
    </w:p>
    <w:p w14:paraId="285AA0BC" w14:textId="302AFFF3"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Pietro non è fuori del corpo di Cristo, Lui è il capo visibile e il fondamento visibile di questo corpo, capo invisibile e fondamento invisibile è Cristo Signore. Gesù Signore dovrà sempre confermare la fede di Pietro e Pietro dovrà sempre confermare il mistero di Cristo Gesù:</w:t>
      </w:r>
      <w:r w:rsidRPr="00AB76C1">
        <w:rPr>
          <w:rFonts w:ascii="Arial" w:hAnsi="Arial" w:cs="Arial"/>
          <w:i/>
          <w:iCs/>
          <w:sz w:val="24"/>
          <w:szCs w:val="24"/>
        </w:rPr>
        <w:t>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37D5065E"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Ecco come l’Apostolo Piero conferma il corpo di Cristo nella sua Seconda Lettera:</w:t>
      </w:r>
    </w:p>
    <w:p w14:paraId="0262153A"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07D4F3B8"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w:t>
      </w:r>
      <w:r w:rsidRPr="00AB76C1">
        <w:rPr>
          <w:rFonts w:ascii="Arial" w:hAnsi="Arial" w:cs="Arial"/>
          <w:i/>
          <w:iCs/>
          <w:sz w:val="24"/>
          <w:szCs w:val="24"/>
        </w:rPr>
        <w:lastRenderedPageBreak/>
        <w:t>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1,3-21).</w:t>
      </w:r>
    </w:p>
    <w:p w14:paraId="0F967C51"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Ecco sulla conferma cosa insegna lo Spirito Santo nella Lettera agli Ebrei:</w:t>
      </w:r>
    </w:p>
    <w:p w14:paraId="1B2BE8D0"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1,1-4).</w:t>
      </w:r>
    </w:p>
    <w:p w14:paraId="5E7B5537"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Il giorno della sua Risurrezione tutto però parte da Gesù e finisce in Cristo Gesù. Questi accende la fede nel cuore dei discepoli di Emmaus e nel cuore di Simon Pietro. I discepoli di Emmaus confermano la fede di Simon Pietro e Simon Pietro conferma la loro fe. Viene nel Cenacolo Gesù Signore e accende la vera fede in Lui in tutto gli Apostoli. Nessuno nella fede in Cristo Gesù è solo. Ognuno è parte del corpo di Cristo. Sempre Cristo conferma la fede del suo corpo. Sempre ogni membro di questo corpo deve confermare la fede di ogni altro membro del corpo di Cristo. </w:t>
      </w:r>
    </w:p>
    <w:p w14:paraId="3BB977BF"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Si pecca di gravissima omissione se si omette di confermare i fratelli nella fede o per disattenzione, o perché noi non cresciamo nella fede, o per paura o perché siamo noi conquistati e sedotti dalla falsa fede. Se io, teologo, vede introdursi nella purissima fede in Cristo Gesù, anche un piccolissimo errore e non intervengo per correggere quanti stanno errando, mi macchierei dinnanzi a Dio, a Cristo Gesù, allo Spirito Santo, alla Vergine Maria, ai Martiri e ai Santi, a tutto il corpo di Cristo che è la Chiesa, di un gravissimo peccato di omissione. Lascerei la Chiesa e il mondo nelle tenebre. </w:t>
      </w:r>
    </w:p>
    <w:p w14:paraId="7E8F4365" w14:textId="3C80FEBD"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Il teologo è a servizio del Padre celeste, di Cristo Gesù, dello Spirito Santo, della Vergine Maria per il bene di tutta la Chiesa e del mondo. Non è a servizio di questo o di quell’altra persona. Non è a servizio della falsità. Non è a servizio del mondo. Non è a servizio di Satana. Il teologo non è a servizio del re. È a servizio di Dio per servire il re secondo la verità di Dio, la verità di Cristo Gesù, la verità dello Spirito Santo, la verità della Vergine Maria, la verità di tutto il corpo di Cristo, la verità di tutta la Divina Rivelazione. Sempre però dovrà essere Cristo Gesù che dona il sigillo della sua risurrezione agli uni e agli altri.</w:t>
      </w:r>
    </w:p>
    <w:p w14:paraId="59197B5B"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Questa verità è così rivelata dallo Spirito Santo per bocca dell’Apostolo Paolo:</w:t>
      </w:r>
    </w:p>
    <w:p w14:paraId="419E2574"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w:t>
      </w:r>
      <w:r w:rsidRPr="00AB76C1">
        <w:rPr>
          <w:rFonts w:ascii="Arial" w:hAnsi="Arial" w:cs="Arial"/>
          <w:i/>
          <w:iCs/>
          <w:sz w:val="24"/>
          <w:szCs w:val="24"/>
        </w:rPr>
        <w:lastRenderedPageBreak/>
        <w:t>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w:t>
      </w:r>
    </w:p>
    <w:p w14:paraId="6B0FB359"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Ecco cosa avvenne il giorno della gloriosa risurrezione del Signore:</w:t>
      </w:r>
    </w:p>
    <w:p w14:paraId="54603FDD"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Ed ecco, in quello stesso giorno [il primo della settimana] due dei [discepoli]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w:t>
      </w:r>
    </w:p>
    <w:p w14:paraId="0B7ED5BC"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Disse loro: «Stolti e lenti di cuore a credere in tutto ciò che hanno detto i profeti! Non bisognava che il Cristo patisse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w:t>
      </w:r>
      <w:bookmarkStart w:id="934" w:name="_Hlk195030808"/>
      <w:r w:rsidRPr="00AB76C1">
        <w:rPr>
          <w:rFonts w:ascii="Arial" w:hAnsi="Arial" w:cs="Arial"/>
          <w:i/>
          <w:iCs/>
          <w:sz w:val="24"/>
          <w:szCs w:val="24"/>
        </w:rPr>
        <w:t>Davvero il Signore è risorto ed è apparso a Simone!</w:t>
      </w:r>
      <w:bookmarkEnd w:id="934"/>
      <w:r w:rsidRPr="00AB76C1">
        <w:rPr>
          <w:rFonts w:ascii="Arial" w:hAnsi="Arial" w:cs="Arial"/>
          <w:i/>
          <w:iCs/>
          <w:sz w:val="24"/>
          <w:szCs w:val="24"/>
        </w:rPr>
        <w:t>». Ed essi narravano ciò che era accaduto lungo la via e come l’avevano riconosciuto nello spezzare il pane (Lc 24,13.25).</w:t>
      </w:r>
    </w:p>
    <w:p w14:paraId="1BDA359C"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Ecco ora quale è la preoccupazione dell’Apostolo Paolo verso i Tessalonicesi:</w:t>
      </w:r>
    </w:p>
    <w:p w14:paraId="1D4770E0"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w:t>
      </w:r>
      <w:r w:rsidRPr="00AB76C1">
        <w:rPr>
          <w:rFonts w:ascii="Arial" w:hAnsi="Arial" w:cs="Arial"/>
          <w:i/>
          <w:iCs/>
          <w:sz w:val="24"/>
          <w:szCs w:val="24"/>
        </w:rPr>
        <w:lastRenderedPageBreak/>
        <w:t>che proviamo a causa vostra davanti al nostro Dio, noi che con viva insistenza, notte e giorno, chiediamo di poter vedere il vostro volto e completare ciò che manca alla vostra fede? (1Ts 3,1-10).</w:t>
      </w:r>
    </w:p>
    <w:p w14:paraId="1C5A3333"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La fede ha bisogno di una vigilanza perenne, senza alcuna interruzione. Basta un attimo di distrazione e dalla verità si è già nella falsità, nella menzogna del mondo, nella confusione umana, negli inganni di Satana. È sempre il corpo di Cristo che deve custodire la fede del corpo di Cristo e fanno parte del corpo di Cristo: Gesù Signore, la Vergine Maria, tutti i Martiri, tutti i Confessori della fede, tutti i beati e i giusti del cielo, tutte le anime del è purgatorio, tutti i battezzati che sono sulla terra, anche se moltissimi vivono di fede falsa, errata, inquinata, confusa, ereticale, scismatica. </w:t>
      </w:r>
    </w:p>
    <w:p w14:paraId="58C1F4A0" w14:textId="366002DA"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Ecco qual è la missione apostolica, la missione petrina, la missione presbiterale, la missione diaconale, la missione del cresimato, la missione del battezzato, la missione del profeta, la missione del maestro, la missione del pastore, la missione dell’evangelista: annunciare la purissima fede in Cristo Signore, perché quanti sono di buona volontà possano ritornare a confessare Cristo nella sua purissima verità divina, eterna, soprannaturale, umana, di Redentore e di Salvatore, di Signore dei signore e di Principe dei re della terra, di Agnello Immolato e Risorto che ha il mano il Libro sigillato con sette sigilli.</w:t>
      </w:r>
    </w:p>
    <w:p w14:paraId="23D28142"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Oggi invece sono molti che ratificano ogni deviazione dalla fede e dalla morale, sono molti i costruttori di un falso corpo di Cristo, sono molti coloro che odiano la verità e si fanno paladini e araldi della falsità e della menzogna di Satana. E cosa fanno moltissimi discepoli di Gesù? Rinnegano la verità del loro Salvatore e Redentore e corrono dietro alle favole del mondo e alle favole di Satana per la loro rovina eterna.</w:t>
      </w:r>
    </w:p>
    <w:p w14:paraId="5DB5805D"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Ecco come l’Apostolo Paolo ammesta il suo fedele discepolo Timoteo:</w:t>
      </w:r>
    </w:p>
    <w:p w14:paraId="170A6341" w14:textId="77777777" w:rsidR="00AB76C1" w:rsidRPr="00AB76C1" w:rsidRDefault="00AB76C1" w:rsidP="00AB76C1">
      <w:pPr>
        <w:spacing w:line="240" w:lineRule="auto"/>
        <w:jc w:val="both"/>
        <w:rPr>
          <w:rFonts w:ascii="Arial" w:hAnsi="Arial" w:cs="Arial"/>
          <w:i/>
          <w:iCs/>
          <w:sz w:val="24"/>
          <w:szCs w:val="24"/>
        </w:rPr>
      </w:pPr>
      <w:r w:rsidRPr="00AB76C1">
        <w:rPr>
          <w:rFonts w:ascii="Arial" w:hAnsi="Arial" w:cs="Arial"/>
          <w:i/>
          <w:iCs/>
          <w:sz w:val="24"/>
          <w:szCs w:val="24"/>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048E6492" w14:textId="77777777" w:rsidR="00AB76C1" w:rsidRPr="00AB76C1" w:rsidRDefault="00AB76C1" w:rsidP="00AB76C1">
      <w:pPr>
        <w:spacing w:line="240" w:lineRule="auto"/>
        <w:jc w:val="both"/>
        <w:rPr>
          <w:rFonts w:ascii="Arial" w:hAnsi="Arial" w:cs="Arial"/>
          <w:i/>
          <w:iCs/>
          <w:sz w:val="24"/>
          <w:szCs w:val="24"/>
        </w:rPr>
      </w:pPr>
      <w:r w:rsidRPr="00AB76C1">
        <w:rPr>
          <w:rFonts w:ascii="Arial" w:hAnsi="Arial" w:cs="Arial"/>
          <w:i/>
          <w:iCs/>
          <w:sz w:val="24"/>
          <w:szCs w:val="24"/>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65B4F21B"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w:t>
      </w:r>
      <w:r w:rsidRPr="00AB76C1">
        <w:rPr>
          <w:rFonts w:ascii="Arial" w:hAnsi="Arial" w:cs="Arial"/>
          <w:i/>
          <w:iCs/>
          <w:sz w:val="24"/>
          <w:szCs w:val="24"/>
        </w:rPr>
        <w:lastRenderedPageBreak/>
        <w:t>argilla; alcuni per usi nobili, altri per usi spregevoli. Chi si manterrà puro da queste cose, sarà come un vaso nobile, santificato, utile al padrone di casa, pronto per ogni opera buona.</w:t>
      </w:r>
    </w:p>
    <w:p w14:paraId="2CB6227F" w14:textId="00FB8301" w:rsid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r>
        <w:rPr>
          <w:rFonts w:ascii="Arial" w:hAnsi="Arial" w:cs="Arial"/>
          <w:i/>
          <w:iCs/>
          <w:sz w:val="24"/>
          <w:szCs w:val="24"/>
        </w:rPr>
        <w:t>”</w:t>
      </w:r>
      <w:r w:rsidRPr="00AB76C1">
        <w:rPr>
          <w:rFonts w:ascii="Arial" w:hAnsi="Arial" w:cs="Arial"/>
          <w:i/>
          <w:iCs/>
          <w:sz w:val="24"/>
          <w:szCs w:val="24"/>
        </w:rPr>
        <w:t xml:space="preserve"> (2Tm 3,1-26). </w:t>
      </w:r>
      <w:r w:rsidRPr="00AB76C1">
        <w:rPr>
          <w:rFonts w:ascii="Arial" w:hAnsi="Arial" w:cs="Arial"/>
          <w:sz w:val="24"/>
          <w:szCs w:val="24"/>
        </w:rPr>
        <w:t> </w:t>
      </w:r>
    </w:p>
    <w:p w14:paraId="25CC4791" w14:textId="79851ECE" w:rsidR="00AB76C1" w:rsidRPr="00DD3889" w:rsidRDefault="00AB76C1" w:rsidP="00640346">
      <w:pPr>
        <w:spacing w:line="240" w:lineRule="auto"/>
        <w:jc w:val="both"/>
        <w:rPr>
          <w:rFonts w:ascii="Arial" w:hAnsi="Arial" w:cs="Arial"/>
          <w:sz w:val="24"/>
          <w:szCs w:val="24"/>
        </w:rPr>
      </w:pPr>
      <w:r w:rsidRPr="00AB76C1">
        <w:rPr>
          <w:rFonts w:ascii="Arial" w:hAnsi="Arial" w:cs="Arial"/>
          <w:sz w:val="24"/>
          <w:szCs w:val="24"/>
        </w:rPr>
        <w:t>Madre di Dio e Madre nostra, tu che si la Custode della purissima fede che sempre deve governare il corpo di Cristo, vien</w:t>
      </w:r>
      <w:r>
        <w:rPr>
          <w:rFonts w:ascii="Arial" w:hAnsi="Arial" w:cs="Arial"/>
          <w:sz w:val="24"/>
          <w:szCs w:val="24"/>
        </w:rPr>
        <w:t>i</w:t>
      </w:r>
      <w:r w:rsidRPr="00AB76C1">
        <w:rPr>
          <w:rFonts w:ascii="Arial" w:hAnsi="Arial" w:cs="Arial"/>
          <w:sz w:val="24"/>
          <w:szCs w:val="24"/>
        </w:rPr>
        <w:t xml:space="preserve"> in nostro aiuto e ottienici ogni sapienza e intelligenza, ogni fortezza e ogni scienza, ogni intelletto e ogni pietà, nel timore dello Spirito Santo, affinché possiamo rendere testimonianza alla verità di Cristo Gesù senza alcuna interruzione. Tu ci aiuterai e noi serviremo tutto il corpo di Cristo illuminandolo con tutta la sua verità.</w:t>
      </w:r>
    </w:p>
    <w:p w14:paraId="6B38B1A3" w14:textId="77777777" w:rsidR="00D36B48" w:rsidRPr="00D87D04" w:rsidRDefault="00D36B48" w:rsidP="00D87D04">
      <w:pPr>
        <w:pStyle w:val="Titolo2"/>
        <w:spacing w:line="276" w:lineRule="auto"/>
        <w:jc w:val="both"/>
        <w:rPr>
          <w:sz w:val="28"/>
          <w:szCs w:val="28"/>
        </w:rPr>
      </w:pPr>
      <w:bookmarkStart w:id="935" w:name="_Toc231241920"/>
      <w:r w:rsidRPr="00D87D04">
        <w:rPr>
          <w:sz w:val="28"/>
          <w:szCs w:val="28"/>
        </w:rPr>
        <w:t>20 Aprile</w:t>
      </w:r>
      <w:bookmarkEnd w:id="935"/>
      <w:r w:rsidRPr="00D87D04">
        <w:rPr>
          <w:sz w:val="28"/>
          <w:szCs w:val="28"/>
        </w:rPr>
        <w:t xml:space="preserve"> </w:t>
      </w:r>
    </w:p>
    <w:p w14:paraId="5C97D9DA" w14:textId="77777777" w:rsidR="00AB76C1" w:rsidRPr="00AB76C1" w:rsidRDefault="00AB76C1" w:rsidP="00AB76C1">
      <w:pPr>
        <w:pStyle w:val="Titolo2"/>
        <w:rPr>
          <w:sz w:val="28"/>
          <w:szCs w:val="28"/>
        </w:rPr>
      </w:pPr>
      <w:bookmarkStart w:id="936" w:name="_Toc231241921"/>
      <w:r w:rsidRPr="00AB76C1">
        <w:rPr>
          <w:sz w:val="28"/>
          <w:szCs w:val="28"/>
          <w:lang w:val="la-Latn"/>
        </w:rPr>
        <w:t>Nel nome di Gesù Cristo, il Nazareno, àlzati e cammina</w:t>
      </w:r>
      <w:bookmarkEnd w:id="936"/>
    </w:p>
    <w:p w14:paraId="65BB16C1"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Il cammino di Gesù Risorto nel tempo degli uomini inizia con questo potente miracolo compiuto in Gerusalemme presso la porta del tempio, detta Bella. Chi può operare di tali miracoli? Solo lo Spirito Santo che prende possesso del nostro cuore, del nostro spirito, della nostra anima e muove la nostra parola a parlare. Senza la potenza dello Spirito Santo, noi restiamo nella nostra povera umanità e nessun miracolo si compie. Se però il miracolo non si compie, la storia di non salvezza mai diverrà storia di salvezza e la storia senza Cristo Signore mai diverrà storia con Cristo Signore che entra sempre per opera dello Spirito Santo portato in essa dagli Apostoli e dai discepoli del Signore nostro Gesù Cristo. </w:t>
      </w:r>
    </w:p>
    <w:p w14:paraId="488D6D11" w14:textId="12230D1F"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Come noi possiamo conoscere che siamo colmati di Spirito Santo? Dalle parole che diciamo. Se le nostre parole fanno camminare Gesù Risorto nella storia degli uomini, le nostre parole sono parole di Spirito Santo. Se per le nostre parole, Cristo Gesù non entra nella storia e la storia non cammina con Cristo verso Cristo, allora le nostre parole sono parole della carne e non frutto dello Spirito Santo operante nel nostro cuore.</w:t>
      </w:r>
    </w:p>
    <w:p w14:paraId="1B3EB9F2"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Più è potente l’azione dello Spirito Santo in noi e più la storia diviene storia in cammino con Cristo verso Cristo. Meno è la potenza dello Spirito in noi e meno è il cammino della storia con Cristo verso Cristo. Pietro e Giovanni sono colmati di Spirito Santo, operano questo grande miracolo e tutta Gerusalemme viene sconvolta. Il miracolo però da solo non basta. Bisogna che la storia conosca l’origine o la fonte del miracolo e per questo l’annuncio di Cristo Gesù va fatto in pienezza di verità sia storica e sia soprannaturale. Cristo va annunciato in ciò che lui è dinanzi al Padre suo e dinanzi ad ogni uomo. Il completo, perfetto annuncio del mistero di Cristo Gesù fa sì che la storia si possa mettere in cammino con Cristo e verso Cristo. Perché cammini è necessario che ogni persona venga anch’essa colmata di Spirito Santo e per questo occorre anche l’immersione nei sacramenti della salvezza. </w:t>
      </w:r>
    </w:p>
    <w:p w14:paraId="749DFC17" w14:textId="5564E8AB"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Ecco i  tre elementi che mettono in cammino la storia con Cristo e verso Cristo: Spirito Santo che opera per mezzo degli araldi di Cristo Gesù. Annuncio nella sua pienezza del mistero di Gesù, della sua verità storica, verità soprannaturale, verità soteriologica, verità pneumatologica e verità ecclesiologica. Immersione nella grazia e nello Spirito Santo. Se una di queste verità manca o non si compie, la storia rimane ferma. Cristo non entra in essa ed essa non cammina con Cristo vero Cristo. Chi deve portare Cristo e nella pienezza della </w:t>
      </w:r>
      <w:r w:rsidRPr="00AB76C1">
        <w:rPr>
          <w:rFonts w:ascii="Arial" w:hAnsi="Arial" w:cs="Arial"/>
          <w:sz w:val="24"/>
          <w:szCs w:val="24"/>
        </w:rPr>
        <w:lastRenderedPageBreak/>
        <w:t>sua verità e e nella bellezza del suo amore è l’Apostolo del Signore e n comunione gerarchica con Lui ogni altro membro del suo gregge. Separare il gregge dall’Apostolo è il reato dei reati. Non esiste reato più grande di questo. Questa separazione distrugge la verità della Chiesa.</w:t>
      </w:r>
    </w:p>
    <w:p w14:paraId="6BDCF32B"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23209E21" w14:textId="77777777" w:rsidR="00AB76C1" w:rsidRDefault="00AB76C1" w:rsidP="00AB76C1">
      <w:pPr>
        <w:spacing w:line="240" w:lineRule="auto"/>
        <w:jc w:val="both"/>
        <w:rPr>
          <w:rFonts w:ascii="Arial" w:hAnsi="Arial" w:cs="Arial"/>
          <w:i/>
          <w:iCs/>
          <w:sz w:val="24"/>
          <w:szCs w:val="24"/>
        </w:rPr>
      </w:pPr>
      <w:r w:rsidRPr="00AB76C1">
        <w:rPr>
          <w:rFonts w:ascii="Arial" w:hAnsi="Arial" w:cs="Arial"/>
          <w:sz w:val="24"/>
          <w:szCs w:val="24"/>
        </w:rPr>
        <w:t>Scrivemmo un tempo assai lontano su questo brano degli Atti degli Apostoli:</w:t>
      </w:r>
      <w:r w:rsidRPr="00AB76C1">
        <w:rPr>
          <w:rFonts w:ascii="Arial" w:hAnsi="Arial" w:cs="Arial"/>
          <w:i/>
          <w:iCs/>
          <w:sz w:val="24"/>
          <w:szCs w:val="24"/>
        </w:rPr>
        <w:t> </w:t>
      </w:r>
    </w:p>
    <w:p w14:paraId="7C6932B8" w14:textId="6ACBAFB5" w:rsidR="00AB76C1" w:rsidRDefault="00AB76C1" w:rsidP="00AB76C1">
      <w:pPr>
        <w:spacing w:line="240" w:lineRule="auto"/>
        <w:jc w:val="both"/>
        <w:rPr>
          <w:rFonts w:ascii="Arial" w:hAnsi="Arial" w:cs="Arial"/>
          <w:i/>
          <w:iCs/>
          <w:sz w:val="24"/>
          <w:szCs w:val="24"/>
        </w:rPr>
      </w:pPr>
      <w:r w:rsidRPr="00AB76C1">
        <w:rPr>
          <w:rFonts w:ascii="Arial" w:hAnsi="Arial" w:cs="Arial"/>
          <w:i/>
          <w:iCs/>
          <w:sz w:val="24"/>
          <w:szCs w:val="24"/>
        </w:rPr>
        <w:t xml:space="preserve">“Gesù di Nazareth è veramente necessario alla mia esistenza?’”: "Un giorno Pietro e Giovanni salivano al tempio per la preghiera verso le tre del pomeriggio. Qui di solito veniva portato un uomo, storpio fin dalla nascita e lo ponevano ogni giorno presso la porta del tempio detta "Bella" a chiedere l'elemosina a coloro che entravano nel tempio. Questi, vedendo  Pietro e Giovanni che stavano per entrare nel tempio, domandò loro l'elemosina. Allora Pietro fissò lo sguardo su di lui insieme a Giovanni e disse: "Guarda verso di noi". Ed egli si volse verso di loro, aspettandosi di ricevere qualche cosa. Ma Pietro gli disse: "Non possiedo né argento né oro, ma quello che ho te lo do: nel nome di Gesù Cristo, il Nazareno, cammina" (Atti 3,1-6). </w:t>
      </w:r>
    </w:p>
    <w:p w14:paraId="1669995B" w14:textId="507039E0"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Apparentemente, con e senza di lui,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 "Cammina" e quindi non sai cosa significhi camminare. Se avessi fatto questo incontro in questo pomeriggio come tutti gli altri, apparentemente per te, avresti sempre potuto pensare e meditare sull'utilità di Gesù Cristo, il Nazareno. Avresti sempre potuto confondere loro e gli altri, il Maestro e i maestri.</w:t>
      </w:r>
    </w:p>
    <w:p w14:paraId="6C2CFEB7"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Colui che è e coloro che non sono. Ma Pietro cosa ti ha detto? Nel Nome di Gesù Cristo, il Nazareno, cammina! E tu hai camminato. Hai fatto ciò che fin dalla nascita non avevi mai fatto. Hai sperimentato come sia bello camminare con i propri piedi. 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w:t>
      </w:r>
    </w:p>
    <w:p w14:paraId="1BF6D282" w14:textId="77777777" w:rsidR="00AB76C1" w:rsidRDefault="00AB76C1" w:rsidP="00AB76C1">
      <w:pPr>
        <w:spacing w:line="240" w:lineRule="auto"/>
        <w:jc w:val="both"/>
        <w:rPr>
          <w:rFonts w:ascii="Arial" w:hAnsi="Arial" w:cs="Arial"/>
          <w:i/>
          <w:iCs/>
          <w:sz w:val="24"/>
          <w:szCs w:val="24"/>
        </w:rPr>
      </w:pPr>
      <w:r w:rsidRPr="00AB76C1">
        <w:rPr>
          <w:rFonts w:ascii="Arial" w:hAnsi="Arial" w:cs="Arial"/>
          <w:i/>
          <w:iCs/>
          <w:sz w:val="24"/>
          <w:szCs w:val="24"/>
        </w:rPr>
        <w:lastRenderedPageBreak/>
        <w:t xml:space="preserve">Io cammino. So donde vengo e dove vado. Conosco il mio punto di partenza e quello d'arrivo. 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comodi. Apparentemente. Altri sono a tuo servizio. Basta stendere la mano. Guadagnare per loro e loro ti aiutano in questo lavoro che tu fai per te stesso e per loro. </w:t>
      </w:r>
    </w:p>
    <w:p w14:paraId="15349756" w14:textId="355F16B4"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Ma dimenticavo. Tu non hai mai camminato. Tu non hai mai avuto la gioia di servirti dei tuoi piedi. Tu hai camminato con i piedi degli altri. Ecco perché non ne comprendi l'importanza e ti interroghi sull'utilità di incontrarti con Lui. 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 E per tua immensa gioia Pietro e Giovanni salivano quel pomeriggio al tempio per pregare. Tu avresti voluto che essi ti dessero ciò che ti davano gli altri. Qualche spicciolo per arrotondare i denari della giornata. Ma essi non sono come gli altri. Tu li hai confusi perché la loro fede era nel loro cuore, profondamente radicata in essi, era lì dove nessun uomo può leggere né darvi sguardo.</w:t>
      </w:r>
    </w:p>
    <w:p w14:paraId="1D9E849A"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Apparentemente tutti gli uomini sono uguali. Poi la grande rivelazione per te. Io non ho né oro né argento, ma quello che io ho te lo do: Nel nome di Gesù il Nazareno, cammina. E tu ti sei messo a camminare. Saltellavi per la gioia. Dimmi, ora che cammini, rispondimi, adesso che Gesù il Nazareno è venuto nella tua vita: è la stessa cosa o non è la stessa cosa? C'è utilità per te o utilità non c'è stata? 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 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w:t>
      </w:r>
    </w:p>
    <w:p w14:paraId="6551D0EC"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Chiedi! E se la tua volontà è scevra da pregiudizi, se la tua sete vera, se la tua fame grande, il Signore interverrà in tuo aiuto. Ma devi essere tu a volerlo. Il nostro Dio è un Dio che ha voluto la sua creatura dotata di volontà: devi volerlo. Se tu lo vuoi. 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 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w:t>
      </w:r>
    </w:p>
    <w:p w14:paraId="0EC8EACB" w14:textId="2527BD34"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 xml:space="preserve">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w:t>
      </w:r>
      <w:r w:rsidRPr="00AB76C1">
        <w:rPr>
          <w:rFonts w:ascii="Arial" w:hAnsi="Arial" w:cs="Arial"/>
          <w:i/>
          <w:iCs/>
          <w:sz w:val="24"/>
          <w:szCs w:val="24"/>
        </w:rPr>
        <w:lastRenderedPageBreak/>
        <w:t>festa della gioia profonda e della felicità grande? 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 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Nel Nome di Gesù Cristo, il Nazareno, cammina. Che Pietro e Giovanni possano dire anche a te: Cammina! non farai più ragionamenti da storpio! Saprai cosa significa camminare. Io li ho incontrati!</w:t>
      </w:r>
      <w:r>
        <w:rPr>
          <w:rFonts w:ascii="Arial" w:hAnsi="Arial" w:cs="Arial"/>
          <w:i/>
          <w:iCs/>
          <w:sz w:val="24"/>
          <w:szCs w:val="24"/>
        </w:rPr>
        <w:t>”</w:t>
      </w:r>
    </w:p>
    <w:p w14:paraId="4CE4274A"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La Madre di Gesù venga e ci faccia veri araldi del Figlio suo, veri araldi bella purissima verità della Chiesa, una, santa, cattolica, apostoli. Veri araldi nella perfetta comunione gerarchica del gregge di Cristo Gesù con il Pastore che lo Spirito Santo ha posto a capo del suo gregge.</w:t>
      </w:r>
    </w:p>
    <w:p w14:paraId="4090E9AA" w14:textId="77777777" w:rsidR="00DD3889" w:rsidRDefault="00DD3889" w:rsidP="00DD3889">
      <w:pPr>
        <w:spacing w:line="240" w:lineRule="auto"/>
        <w:jc w:val="both"/>
        <w:rPr>
          <w:rFonts w:ascii="Arial" w:hAnsi="Arial" w:cs="Arial"/>
          <w:sz w:val="24"/>
          <w:szCs w:val="24"/>
        </w:rPr>
      </w:pPr>
    </w:p>
    <w:p w14:paraId="39C67025" w14:textId="700654EF" w:rsidR="00AB76C1" w:rsidRPr="00AB76C1" w:rsidRDefault="00AB76C1" w:rsidP="00AB76C1">
      <w:pPr>
        <w:pStyle w:val="Titolo2"/>
        <w:rPr>
          <w:sz w:val="28"/>
          <w:szCs w:val="28"/>
        </w:rPr>
      </w:pPr>
      <w:bookmarkStart w:id="937" w:name="_Toc195883872"/>
      <w:bookmarkStart w:id="938" w:name="_Toc231241922"/>
      <w:r w:rsidRPr="00AB76C1">
        <w:rPr>
          <w:sz w:val="28"/>
          <w:szCs w:val="28"/>
          <w:lang w:val="la-Latn"/>
        </w:rPr>
        <w:t>GESÙ EBBE COMPASSIONE</w:t>
      </w:r>
      <w:bookmarkEnd w:id="937"/>
      <w:bookmarkEnd w:id="938"/>
    </w:p>
    <w:p w14:paraId="46C75020"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La compassione non è un concetto o un’opera univoca. Esiste l’ingiusta compassione e la giusta compassione. La falsa confessione e la vera compassione. L’efficace compassione e l’inefficace compassione. La compassione secondo Satana e la compassione secondo Dio. La compassione secondo il mondo e la compassione secondo la Divina Rivelazione. La compassione vissuta secondo la verità della Parola del Signore e la compassione vissuta da una lettura falsa e menzognera sia dell’Antico e del Nuovo Testamento. </w:t>
      </w:r>
    </w:p>
    <w:p w14:paraId="796DB28F"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Ecco un esempio di compassione ingiusta, falsa, secondo Satana, secondo il mondo, che mai potrà essere compassione di Cristo Gesù: per compassione si consente il suicidio, l’aborto, il divorzio, le unioni omosessuali, le unioni di fatto. Ogni peccato viene “santificato” per compassione.  Ogni delitto scusato per compassione.  Ogni trasgressione della Legge viene dichiarata lecita per compassione. Oggi tutto si può fare e tutto si deve permettere di fare per compassione. </w:t>
      </w:r>
    </w:p>
    <w:p w14:paraId="0CC912E3" w14:textId="6759C1D3"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Anche tutta la Divina Rivelazione viene ridotta a falsità per compassione verso l’uomo. Per compassione si aprono le porte dell’inferno e si chiudono le porte del paradiso. Ci si chiude al cuore del Padre e ci si apre al cuore di Satana.</w:t>
      </w:r>
    </w:p>
    <w:p w14:paraId="18E640F8"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È allora cosa giusta chiedersi: perché oggi il cristiano dichiara vera ogni compassione falsa agli occhi del Signore? Perché la sua bocca parla da ciò che dal cuore sovrabbonda. Poiché oggi in moltissimi discepoli di Gesù sovrabbonda il peccato, sovrabbonda il mondo, sovrabbonda Satana che si è impossessato del loro cuore, della loro mente, della loro anima, la loro bocca è bocca del peccato, bocca del mondo, bocca di Satana. La falsa compassione oggi è la verità che governa i cuori e le menti. Si pensa e si parla dal cuore di Satana e si afferma di parlare dal cuore di Dio e dal cuore della Divina Rivelazione. È questo il grande, universale inganno di Satana: lui sa come ci si veste con gli abiti di un papa, di un cardinale, di un vescovo, di un presbitero, di un diacono, di un professore, di un maestro, di un pastore, di un cresimato, di un battezzato, di ogni altro membro del corpo di Cristo per la rovina dei credenti e del mondo intero.</w:t>
      </w:r>
    </w:p>
    <w:p w14:paraId="54572DE7" w14:textId="35F77088"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Ecco cosa rivela la Lettera agli Ebrei sulla Persona e sulla Missione di Gesù Signore: “</w:t>
      </w:r>
      <w:r w:rsidRPr="00AB76C1">
        <w:rPr>
          <w:rFonts w:ascii="Arial" w:hAnsi="Arial" w:cs="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w:t>
      </w:r>
      <w:r w:rsidRPr="00AB76C1">
        <w:rPr>
          <w:rFonts w:ascii="Arial" w:hAnsi="Arial" w:cs="Arial"/>
          <w:i/>
          <w:iCs/>
          <w:sz w:val="24"/>
          <w:szCs w:val="24"/>
        </w:rPr>
        <w:lastRenderedPageBreak/>
        <w:t>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AB76C1">
        <w:rPr>
          <w:rFonts w:ascii="Arial" w:hAnsi="Arial" w:cs="Arial"/>
          <w:sz w:val="24"/>
          <w:szCs w:val="24"/>
        </w:rPr>
        <w:t xml:space="preserve"> (Eb 5</w:t>
      </w:r>
      <w:r>
        <w:rPr>
          <w:rFonts w:ascii="Arial" w:hAnsi="Arial" w:cs="Arial"/>
          <w:sz w:val="24"/>
          <w:szCs w:val="24"/>
        </w:rPr>
        <w:t>,</w:t>
      </w:r>
      <w:r w:rsidRPr="00AB76C1">
        <w:rPr>
          <w:rFonts w:ascii="Arial" w:hAnsi="Arial" w:cs="Arial"/>
          <w:sz w:val="24"/>
          <w:szCs w:val="24"/>
        </w:rPr>
        <w:t>1-10).</w:t>
      </w:r>
    </w:p>
    <w:p w14:paraId="2F88DF85"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Su questo brano ecco alcune parole di commento:</w:t>
      </w:r>
    </w:p>
    <w:p w14:paraId="30F3BAAC"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Preso fra gli uomini. Il sacerdote è un uomo preso tra gli uomini. È questa la verità divina che regola la legge sul sacerdozio. Questo significa che il sacerdote deve essere un figlio di Adamo. Chi non è figlio di Adamo non può essere sacerdote. Anche Gesù, per essere nostro vero sacerdote, si è sottoposto a questa legge: si è fatto figlio di Adamo. Da Figlio di Dio, consustanziale con il Padre, si è fatto figlio di Adamo, consustanziale con gli uomini. Essendo vero uomo, può essere preso da Dio per essere da Lui costituito suo Sommo Sacerdote della Nuova Alleanza.</w:t>
      </w:r>
    </w:p>
    <w:p w14:paraId="114D2BA8"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Per il bene degli uomini nelle cose che riguardano Dio.</w:t>
      </w:r>
      <w:r w:rsidRPr="00AB76C1">
        <w:rPr>
          <w:rFonts w:ascii="Arial" w:hAnsi="Arial" w:cs="Arial"/>
          <w:sz w:val="24"/>
          <w:szCs w:val="24"/>
        </w:rPr>
        <w:t xml:space="preserve"> È questa la seconda verità che delimita l’esercizio del ministero sacerdotale. Uomo tra gli uomini, il sacerdote non si deve occupare delle cose degli uomini che riguardano le cose terrene, mondane. Il bene che lui deve cercare è nelle cose che riguardano direttamente Dio. Le cose di Dio sono la sua Gloria, la sua Signoria, la sua Parola, la sua Grazia, la sua Verità, il suo Regno, la sua Eternità. Il bene che lui deve portare ai suoi fratelli è Dio stesso, la sua Verità, la sua Giustizia, la sua Santità, la sua Parola, il suo Amore, la sua Misericordia. Egli deve portare l’uomo a Dio, portando Dio ad ogni uomo.</w:t>
      </w:r>
    </w:p>
    <w:p w14:paraId="010459E8" w14:textId="77777777" w:rsid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 xml:space="preserve">Per offrire doni e sacrifici per i peccati. </w:t>
      </w:r>
      <w:r w:rsidRPr="00AB76C1">
        <w:rPr>
          <w:rFonts w:ascii="Arial" w:hAnsi="Arial" w:cs="Arial"/>
          <w:sz w:val="24"/>
          <w:szCs w:val="24"/>
        </w:rPr>
        <w:t xml:space="preserve">Viene ora specificata una delle cose principali che riguardano Dio: il perdono dei peccati, la loro remissione, la loro espiazione. Il Sacerdote è colui che offre doni e sacrifici al Signore per i peccati, perché il peccato non solo venga perdonato, ma anche espiato. Il ministero del sacerdote si vive come offerta di doni e di sacrifici per i peccati. Dopo però che Cristo è morto per togliere il peccato del mondo, dopo che Lui ha offerto se stesso al Padre in espiazione, ogni altro ministero sacerdotale deve essere vissuto alla maniera di Cristo Gesù. </w:t>
      </w:r>
    </w:p>
    <w:p w14:paraId="70FA3718"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Ogni sacerdote deve offrire se stesso in Cristo, con Cristo, per Cristo, al Padre, perché il peccato venga purificato e tolto, cancellato ed espiato, perdonato e rimesso dal cuore degli uomini. L’offerta del Sacerdote da offrire al Padre è Cristo. Offrendo Cristo, deve però offrire se stesso con una vita consacrata tutta alla gloria del Padre. L’offerta che il Sacerdote deve offrire al Padre è l’esercizio nella santità del suo ministero sacerdotale, in tutto come ha fatto Cristo Gesù. Per lui, per gli altri, fuori di lui. </w:t>
      </w:r>
    </w:p>
    <w:p w14:paraId="58909755" w14:textId="1EF9D201"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Nell’Antica Legge il Sacerdote offriva per se stesso e per gli altri con una vittima che era fuori di lui, che non era lui. Il sacerdote nell’Antica Legge offriva sacrifici animali, portava dinanzi a Dio il sangue dei tori e dei vitelli. Nella Nuova Legge Cristo Gesù non offre qualcosa che è fuori di sé, ma offre se stesso. Entra nel Santuario del Cielo, presso Dio con il proprio sangue. Cristo offre se stesso. Offre se stesso, ma non per se stesso. Offre se stesso per noi. È questa la grande novità del suo sacrificio. Con esso viene abolita per sempre l’Antica Legge e ogni Antico Sacrificio. Ora il Sacrificio è uno solo: Cristo Gesù. In questa offerta ogni cristiano deve farsi offerta, sacrificio. Questa offerta ogni sacerdote </w:t>
      </w:r>
      <w:r w:rsidRPr="00AB76C1">
        <w:rPr>
          <w:rFonts w:ascii="Arial" w:hAnsi="Arial" w:cs="Arial"/>
          <w:sz w:val="24"/>
          <w:szCs w:val="24"/>
        </w:rPr>
        <w:lastRenderedPageBreak/>
        <w:t>ordinato deve offrire al Padre, ma in questa offerta anche offrirsi per se stesso e per il mondo intero.</w:t>
      </w:r>
    </w:p>
    <w:p w14:paraId="3E0A86C6" w14:textId="4A208B0B"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Nessuno si fa. Viene fatto. L’onore del sacerdozio nessuno può attribuirselo da solo. Sacerdote nessuno si può fare da sé. Tutti sono fatti da Dio, tutti sono da Lui costituiti. È Dio che ha fatto, che ha costituito Gesù suo Sacerdote in eterno alla maniera di Melchisedek. Dio non solo lo ha costituito. Gli ha indicato anche la modalità, secondo la quale egli avrebbe dovuto esercitare il culto. Ancora una volta la questione cristologica si fa e diviene questione teologica. Se è questione teologica la sua soluzione è da trovare e risolvere alla luce dell’Antico Testamento, letto però con mente libera, cuore puro, coscienza non alterata dal peccato, spirito sincero, volontà di pervenire alla verità di Dio e solo ad essa. Questa metodologia, seguita e applicata con somma diligenza, conduce alla verità che libera e introduce nella vera vita. </w:t>
      </w:r>
    </w:p>
    <w:p w14:paraId="041E38F0"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Le cose che riguardano Dio: Legge, espiazione, preghiera. I compiti del Sacerdote nelle cose che riguardano Dio sono: il dono al popolo della Legge di Dio e il suo insegnamento secondo perfetta verità, o corrispondenza con la divina volontà, il culto nella sua duplice via di preghiera e di sacrificio. Con la preghiera si intercede, si invoca da Dio la benedizione sul popolo dell’Alleanza; con l’espiazione si offre il sacrificio per l’espiazione dei peccati. </w:t>
      </w:r>
    </w:p>
    <w:p w14:paraId="34E12D2D" w14:textId="5D82F5D8"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Come si può constatare il ministero sacerdotale è finalizzato a far entrare e a far permanere l’uomo nella volontà di Dio per un suo compimento sempre più perfetto. Quando lo si separa da questa finalità, il suo è un esercizio, o una ministerialità vana. È vano ogni esercizio del ministero sacerdotale che non fa crescere la santità nel popolo del Signore. Nessuna santità sarà mai possibile senza l’insegnamento della Legge, senza il dono della verità che la Legge contiene.</w:t>
      </w:r>
    </w:p>
    <w:p w14:paraId="3D8EE99F"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Portare ignoranza ed errore nella santità. Il Sacerdote è chiamato a portare ogni ignoranza, ogni errore, ogni falsità, ogni idolatria, ogni ambiguità, ogni cattiva comprensione della Legge nella santissima verità della Volontà di Dio che la Legge esprime e contiene. Se il Sacerdote lascia, o permette, consapevolmente o anche inconsapevolmente, che un solo errore, una sola falsità, o alcunché di impuro guasti la pienezza e la purezza della verità divina, che lui è chiamato a preservare anche pagando il prezzo del suo sangue, lui si fa responsabile di tutto il male che si compie in seno al popolo di Dio a motivo di quell’errore o di quella falsità che Lui ha lasciato, o permesso, o concesso, che si intromettesse nella verità di Dio e la rendesse falsità. Il Sacerdote è il ministro della verità di Dio, prima che di ogni altra cosa. È la verità di Dio insegnata in pienezza che conduce alla santità. Dove non si insegna la verità, nessuna santità sarà mai possibile. Di questo però responsabile è il solo Sacerdote.</w:t>
      </w:r>
    </w:p>
    <w:p w14:paraId="2EA53D2C"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Il ministro della santità di Dio. Il Sacerdote è anche ministro della santità di Dio. Egli deve condurre il popolo del Signore nella santità del suo Dio e per questo deve abolire il peccato che toglie la santità dell’anima, inquina il cuore, deturpa la mente, conduce nella morte l’uomo. Per questo egli è anche l’uomo dell’intercessione, della preghiera, dell’offerta, del sacrificio, dell’espiazione. Lui deve sempre operare in vista del ritorno degli uomini nella santità di Dio e per questo deve portare la santità di Dio sulla terra. Deve farlo offrendo se stesso, facendo della sua vita un sacrificio, un olocausto al Signore affinché la santità di Dio riempia il mondo. Egli dovrà fare di ogni peccatore un santo e di ogni nemico di Dio un amico fedele, che percorre le vie della giustizia e della verità per tutti i giorni della sua vita.</w:t>
      </w:r>
    </w:p>
    <w:p w14:paraId="076FCD74"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L’uomo della giusta compassione. Il Sacerdote è l’uomo della giusta compassione, perché la sua compassione non è semplicemente umana, cioè rivolta all’uomo per le cose della terra. La sua è rivolta all’uomo, ma per le cose del cielo. La sua compassione tende a </w:t>
      </w:r>
      <w:r w:rsidRPr="00AB76C1">
        <w:rPr>
          <w:rFonts w:ascii="Arial" w:hAnsi="Arial" w:cs="Arial"/>
          <w:sz w:val="24"/>
          <w:szCs w:val="24"/>
        </w:rPr>
        <w:lastRenderedPageBreak/>
        <w:t xml:space="preserve">strappare l’uomo dalle tenebre, dalla falsità per portarlo nello splendore della verità di Dio; ma anche toglierlo dal peccato e dalla morte per rivestirlo della veste candida della grazia e della carità che sono dono di Dio per la salvezza di chiunque crede. La sua deve essere sempre compassione per le cose di Dio, non per quelle della terra. </w:t>
      </w:r>
    </w:p>
    <w:p w14:paraId="1428949B" w14:textId="167AFE05"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Mai si deve lasciare tentare dalla compassione per le cose della terra. Queste gli fanno perdere la vera finalità del suo ministero, senza la quale regnano solo tenebre, falsità e peccato.  Esperto conoscitore della Legge e della Santità di Dio. Per poter svolgere con potenza di grazia e di verità il Sacerdote deve essere lui stesso un esperto conoscitore sia della Legge, o della verità di Dio, che della sua Santità. Questo avviene portando se stesso nella più alta verità e nella più grande santità. Egli deve attrarre nella verità dalla verità che è diventata la sua vita, ma anche deve attrarre nella santità del suo Signore dalla pienezza di santità che avvolge la sua anima. Egli deve essere per tutti vero modello di verità, di santità, di sana conoscenza, di pura carità, di ogni altra virtù che adorna l’anima e lo costituisce esperto nelle cose che riguardano Dio. Santità e verità devono essere la luce che brilla perennemente sul volto del sacerdote.</w:t>
      </w:r>
    </w:p>
    <w:p w14:paraId="73D9CD0E"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Gli errori spirituali del Sacerdote. L’errore spirituale del Sacerdote è essenzialmente uno. Da questo errore ogni altro viene generato. Il Sacerdote non ha alcuna autonomia né nella verità, né nella santità. Il Sacerdote deve attenersi esclusivamente alla Rivelazione e dare Dio secondo pienezza di rivelazione sia per quanto attiene alla verità che per quanto riguarda la grazia. Ogni intromissione di pensiero umano, si trasformerà in un errore che impedisce l’uso santo del suo ministero. Quando l’uso del suo ministero non è santo, esso non può generare santità. Ognuno è obbligato a liberare l’uso e la modalità del suo sacerdozio da ogni indebita intromissione.</w:t>
      </w:r>
    </w:p>
    <w:p w14:paraId="3E4BAC59"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La legge della giusta compassione. Per il Sacerdote la giusta compassione è una sola: attenersi al dono della verità e della grazia. La sua giusta compassione è preservare il suo ministero nella finalità che ad esso ha donato il Signore nell’atto stesso di costituirlo suo Sacerdote. Le tentazioni del Sacerdote sono tutte rivolte a che lui sia distratto da questa unica finalità. Persa la finalità si perde anche l’essenza del sacerdozio. Quanto si opera non è più giusta compassione, bensì è compassione falsa, bugiarda, iniqua. È iniqua perché frutto di peccato e di morte del ministero sacerdotale.  </w:t>
      </w:r>
    </w:p>
    <w:p w14:paraId="73FA102F"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La legge del sacerdozio è di origine divina, non può essere di origine ecclesiale. Il Sacerdozio è stato costituito da Dio all’interno del suo popolo. Dio lo ha costituito, Dio ne ha legiferato anche l’essenza, le finalità, le modalità, le forme. Essendo Dio l’Autore, nessun altro può legiferare su di esso. Non può perché non è Autore. Essendo il Sacerdozio di origine divina, di origine divina deve sempre rimanere. Neanche la storia lo può condizionare, o asservire ad essa. Se la Chiesa vuole ritrovare splendore nel suo seno, deve mettere ogni impegno a che il Sacerdozio brilli nel suo seno in tutta la verità e la santità di cui il Signore lo ha adornato. </w:t>
      </w:r>
    </w:p>
    <w:p w14:paraId="090DFA33"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Tutte le tentazioni mirano a distruggere il Sacerdote nella sua origine divina. Distrutto il Sacerdote in questa sua divina origine, tutto il popolo di Dio va alla deriva. Tutto è dal Sacerdote, perché tutto Dio è dal Sacerdote. Ucciso il Sacerdote, si priva di Dio ogni uomo e tutto il popolo. Questa è verità. Questa è la verità.  Con Mosè la prima legge sul sacerdozio. La prima legislazione sul Sacerdozio Dio l’ha data per mezzo di Mosè. Potevano essere Sacerdoti al suo cospetto solo i discendenti maschi di Aronne. </w:t>
      </w:r>
    </w:p>
    <w:p w14:paraId="059C8E9F" w14:textId="5B4BE145"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Quanti non erano discendenti di Aronne, non potevano essere ammessi a questo ministero. Nessuna donna poteva esercitare il ministero sacerdotale. Tutti i discendenti maschi di Levi erano addetti al culto nel Santuario, ma non all’esercizio del sacerdozio.  Con Isaia Dio </w:t>
      </w:r>
      <w:r w:rsidRPr="00AB76C1">
        <w:rPr>
          <w:rFonts w:ascii="Arial" w:hAnsi="Arial" w:cs="Arial"/>
          <w:sz w:val="24"/>
          <w:szCs w:val="24"/>
        </w:rPr>
        <w:lastRenderedPageBreak/>
        <w:t>cambia la legge. Con Isaia Dio cambia la legge sul Sacerdozio. Con la Nuova Alleanza non solo tra i figli di Aronne, ma ogni altro figlio poteva divenire sacerdote al suo cospetto, sia tra i discendenti di Abramo che fra le Nazioni. Dio si sarebbe presi Sacerdoti e Leviti da ogni popolo e nazione. Questa profezia è una vera rivoluzione. È la rivoluzione per eccellenza. Isaia annunzia il cambiamento di una parte della legge sul Sacerdozio, solo per quella parte riguardante la discendenza. Non si pronunzia sul cambiamento del culto. Questo cambiamento è stato introdotto da Cristo Gesù.</w:t>
      </w:r>
    </w:p>
    <w:p w14:paraId="6218190A"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La legge è di Cristo. Con Cristo non solo la legge sul Sacerdozio è Sua, ma è Lui stesso la legge del Sacerdozio. Ogni Sacerdote che vuole conoscere qual è la legge che governa e regola il suo Sacerdozio deve tenere fisso lo guardo perennemente su Cristo Gesù. Oltre la forma e la via di Cristo nessuna forma e nessuna via. Oltre la modalità di Cristo nessuna modalità. Oltre l’essenza di Cristo nessuna essenza. Oltre la finalità di Cristo nessuna finalità. Tutto è Cristo, tutto si definisce da Cristo, tutto si comprende da Cristo, tutto si aggiorna su Cristo, tutto si spiega da Cristo, tutto si conduce a Cristo, tutto parte da Cristo, ma anche tutto deve sempre ritornare a Cristo perché riceva il sigillo della verità, della santità sia nelle modalità che nella finalità. Cristo è l’essenza eterna del Sacerdozio della Nuova Alleanza. Anzi Cristo è il solo Sacerdote della Nuova Alleanza. Ogni altro Sacerdozio è partecipazione dell’unico ed eterno suo Sacerdozio. Secondo questa verità ogni Sacerdote deve considerarsi, comprendersi, relazionarsi. Il suo Sacerdozio è da Cristo, ma anche in Cristo, con Cristo, per Cristo. </w:t>
      </w:r>
    </w:p>
    <w:p w14:paraId="679C7619"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La Chiesa può determinare i requisiti, ma non la legge. La Chiesa non ha alcun potere sul Sacerdozio di Cristo. Esso è interamente da Dio. La Chiesa però può intervenire sui requisiti da chiedere per ogni chiamato al Sacerdozio. I requisiti sono la forma dell’uomo senza la quale il Sacerdozio viene esposto o al fallimento, o a nullità. I requisiti sono come i mezzi storici attraverso i quali il Sacerdozio può essere esercitato con frutto. Nella scelta e nella missione nessun elemento della terra dovrà mai introdursi. Lo esige la verità e la santità del Sacerdozio di Cristo Gesù.  La mediazione umana è nella trasmissione dei poteri. </w:t>
      </w:r>
    </w:p>
    <w:p w14:paraId="51858613" w14:textId="784419BE"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La Chiesa è stata costituita da Dio “mediatrice” nella trasmissione dei poteri sacerdotali. È mediatrice nei suoi Apostoli e nei loro successori, i Vescovi. Solo loro sono stati rivestiti della pienezza del Sacerdozio di Cristo e solo loro possono conferire ad un altro i poteri sacerdotali, secondo ordine e grado diversi. Dove non c’è vera successione apostolica, lì non c’è alcuna mediazione valida. Dove non c’è vera successione apostolica, lì non ci sono veri sacerdoti.</w:t>
      </w:r>
    </w:p>
    <w:p w14:paraId="1D2AE833"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È Dio che sceglie Cristo. È Dio che dona a Cristo la missione. Cristo: sacerdote per sempre. Alla maniera di Melchisedek. Cristo è da Dio. La sua origine da Dio non è però nel tempo. È nell’eternità per l’eternità. È da sempre per sempre. Cristo è il solo Sacerdote della Nuova Alleanza. Gli altri lo sono perché sono resi partecipi del suo unico, eterno Sacerdozio. Il Sacerdozio di Cristo Gesù non è però alla maniera di Aronne, ma alla maniera di Melchisedek. Cambia l’ordine, cambia anche la modalità, cambia il sacrificio, cambia la legge. Tutto cambia con Cristo. Tutto cambia, anche l’Alleanza, dall’Antica si passa alla Nuova. Se tutto questo avviene per volontà di Dio, non per volontà di Cristo, chi vuole rimanere nella volontà di Dio, deve operare un passaggio anch’esso sostanziale. Deve passare dalla volontà di Dio manifestata per mezzo di Mosè alla volontà di Dio manifestata per mezzo dei Profeti e compiuta interamente da Cristo Gesù. </w:t>
      </w:r>
    </w:p>
    <w:p w14:paraId="0A7560E5" w14:textId="359B2D70"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Questo cambiamento di volontà di Dio è sostanza e modalità del Sacerdozio di Cristo. In questa volontà ognuno è chiamato ad entrare. Chi non entra in questa volontà, non è semplicemente nella volontà di Dio. La volontà di Dio manifestata a Mosè non è la pienezza della volontà di Dio. Non è quindi la volontà di Dio nella quale Dio ha posto la sua salvezza.</w:t>
      </w:r>
    </w:p>
    <w:p w14:paraId="5412EA70"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lastRenderedPageBreak/>
        <w:t>Tutto avviene in Cristo, niente fuori di Lui. Nel Sacerdozio alla maniera di Cristo, tutto avviene in Cristo; niente fuori di Lui. Tutto avviene in Cristo, perché l’esercizio del Sacerdozio di Cristo consiste nell’offerta a Dio della propria volontà. È questo l’unico e solo sacrificio che il Signore vuole: l’offerta della volontà. Cristo gliela dona per intero, sempre, tutta, in ogni sua parte, in ogni suo desiderio, in ogni sua manifestazione. Niente ha fatto Cristo che non fosse la Volontà del Padre. Per fare tutta la Volontà del Padre ha dovuto annientarsi, rinnegarsi, annichilirsi nella sua volontà umana. È questo l’unico sacrificio gradito al Padre.</w:t>
      </w:r>
    </w:p>
    <w:p w14:paraId="74B89BD5"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Obbedienza e patimenti. L’obbedienza di Cristo non è senza la sofferenza. Il dono della volontà nella sofferenza, nel grande patimento fa di questo dono un sacrificio, un’offerta, un olocausto. Nella situazione di morte e di peccato nel quale l’uomo si è collocato a causa della colpa antica, non c’è dono della volontà a Dio se non nella morte per rimanere fedeli a Dio. La sofferenza nasce dal fatto che il male non libera l’uomo dalla sua schiavitù se non facendolo passare attraverso la morte. La sofferenza è morte alla propria volontà, al proprio cuore, alla propria mente, a tutto il proprio essere. Chi non passa attraverso questa morte attesta che la sua volontà è ancorata alla propria schiavitù. La sofferenza altro non è che la consegna della propria vita del corpo al male di questo mondo perché l’anima possa essere tutta e solo di Dio. Il male si prende la nostra vita uccidendola, crocifiggendola, insultandola, rinnegandola.  Poiché la nostra vita non è fatta per queste cose, specie per la morte, essa vive di sofferenza, di dolore, di angoscia, di ogni sorta di patimento prima dell’anima e poi anche del corpo, o del corpo e dell’anima insieme.</w:t>
      </w:r>
    </w:p>
    <w:p w14:paraId="693F2FB7"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Perfezione e causa di salvezza. La sofferenza offerta tutta al Signore – e può essere offerta al Signore solo quella sofferenza che è vissuta nella più grande santità e purezza di sentimenti, nella libertà da ogni male – produce un frutto di perfezione in chi la subisce e la offre. La perfezione consiste nell’essere interamente e in ogni cosa del Signore. Che si è interamente del Signore lo attesta il dono della nostra vita a lui nella più grande tribolazione, che raggiunge spesso anche la morte. Questa sofferenza che è perfezione per noi, è anche merito, frutto di salvezza per gli altri. Nel caso di Cristo Gesù è causa di salvezza per il mondo intero. Dio gli dona la salvezza del mondo a causa dell’offerta che Cristo ha fatto di se stesso a Lui. Questo deve significare per noi una sola verità: non c’è redenzione del mondo se non in questa offerta, in questo dono. Questo dono deve essere fatto in Cristo, per Cristo, con Cristo.</w:t>
      </w:r>
    </w:p>
    <w:p w14:paraId="2208FD15"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La Salvezza è nell’obbedienza. La salvezza è nell’obbedienza perché solo nell’obbedienza si compie tutta la volontà del Padre; solo nell’obbedienza ci si consegna interamente a Lui. L’uomo dona tutto se stesso a Dio. Dio dona tutto se stesso all’uomo, ma donandosi all’uomo, non si dona solo per chi ha fatto l’offerta, si dona all’uomo perché l’uomo lo doni ad ogni altro. È in questo dono di Dio al mondo che si compie la salvezza. In altre parole: la salvezza si compie nel momento in cui Dio viene dato all’anima. Nessuno può dare Dio ad un’anima, se Dio non si è dato all’uomo perché lo dia alle anime. </w:t>
      </w:r>
    </w:p>
    <w:p w14:paraId="38166AB4" w14:textId="121A9D16"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Quando Dio si dona ad un uomo? Quando l’uomo si dona tutto a Dio. L’uomo si dona nell’obbedienza tutto al Signore, il Signore si dona tutto all’anima, per la propria santificazione, ma anche perché l’anima lo dia al mondo intero per la sua salvezza. Più intensamente l’uomo si dona a Dio, più totalmente Dio si dona all’anima, all’uomo, più totalmente e intensamente l’uomo lo potrà dare ai suoi fratelli. Se invece l’uomo non si dona a Dio, neanche Dio si dona all’uomo. Questi può anche andare dai suoi fratelli, ma andrà solo pieno di se stesso, ma non di Dio, al quale non si è dato. Senza il dono di Dio non c’è salvezza, non c’è redenzione, non c’è giustificazione. C’è solo un incontro e una relazione da uomo a uomo, ma non da uomo di Dio ricolmo tutto di Dio per donare Dio al mondo </w:t>
      </w:r>
      <w:r w:rsidRPr="00AB76C1">
        <w:rPr>
          <w:rFonts w:ascii="Arial" w:hAnsi="Arial" w:cs="Arial"/>
          <w:sz w:val="24"/>
          <w:szCs w:val="24"/>
        </w:rPr>
        <w:lastRenderedPageBreak/>
        <w:t>intero. Questo è il fallimento della nostra pastorale. Si fa all’uomo senza Dio, perché a Dio non si è consegnata tutta intera la vita per compiere il suo volere, per fare la sua volontà.</w:t>
      </w:r>
    </w:p>
    <w:p w14:paraId="4F085275"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L’obbedienza è a Cristo. Con Mosè, con i Profeti l’obbedienza era alla Parola che Dio diceva attraverso di loro. Con l’Incarnazione del Verbo, Dio non ha altre parole da dirci se non quelle proferite da Cristo Gesù. In tal senso l’obbedienza è solo a Cristo, perché Cristo è la Parola definitiva, ultima di Dio per il mondo intero. Dio non ha altre parole da dirci. Egli ci ha detto e ci ha dato tutto in Cristo Gesù. Per questo motivo l’obbedienza è solo a Cristo Signore, perché in Lui il Padre si è compiaciuto e Lui ci ha detto di ascoltare. Cristo Gesù è il dono totale, pieno, perfetto, come Parola e come Sacrificio, che il Padre ha fatto all’umanità e l’ha fatto una volta per tutte e per sempre.  Cosa è la salvezza? La salvezza in sé è il ritorno dell’uomo nell’obbedienza a Dio, è il ritorno sotto la Signoria di Dio. La salvezza è liberazione da ogni peccato, anche veniale; è vita secondo la verità e la carità che Cristo Gesù è venuto a portare sulla nostra terra. Tutto questo avviene per grazia e non per merito dell’uomo e si realizza mediante la fede in Cristo Gesù, unico Salvatore e Redentore dell’uomo.</w:t>
      </w:r>
    </w:p>
    <w:p w14:paraId="0D502EE5"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Il Dio dell’ultima parola rivelata. Dio parla all’uomo. L’uomo deve sempre ascoltare il Signore che parla oggi al suo cuore. C’è la rivelazione del mistero e questa rivelazione è avvenuta una volta per tutte. Dio non ha altri misteri da rivelarci e sul mistero che ci ha rivelato ha detto tutto. Ora però bisogna vivere in pienezza il mistero della salvezza. Per aiutarci a vivere nel mistero, Dio, Padre di bontà e di misericordia, sempre viene in aiuto alla nostra fragilità e in molti modi ci parla e ci introduce nella vita del mistero secondo pienezza di verità, di carità, di speranza. Poiché Dio parla all’uomo, l’uomo deve avere la disponibilità del cuore, la leggerezza della mente, la duttilità dell’intelligenza di ascoltare sempre l’ultima parola di Dio e metterla in pratica con ogni obbedienza pronta, sollecita, immediata.</w:t>
      </w:r>
    </w:p>
    <w:p w14:paraId="69E5EBB6"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Non si cresce per volontà e neanche per intelligenza nella conoscenza del mistero. Alla volontà dell’uomo è richiesto di aprirsi al mistero. All’intelligenza di accoglierlo. Però né la volontà, né l’intelligenza ci aiutano a crescere nella comprensione del mistero di Dio. Chi ci aiuta è lo Spirito del Signore ed ogni crescita avviene in noi per grazia. Senza lo Spirito Santo che opera dentro di noi, ogni conoscenza di Cristo è conoscenza sterile, inutile, vuota, vana. È una conoscenza della mente che non trasforma il cuore né lo aiuta a crescere secondo Dio e in Dio. </w:t>
      </w:r>
    </w:p>
    <w:p w14:paraId="5823B93E" w14:textId="4DE1C8EC"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Questa conoscenza è frutto di tanta preghiera unitamente alla crescita in grazia che avviene nel nostro cuore e nella nostra anima.  Come si progredisce di fede in fede? Prima di tutto si cresce mettendosi in ascolto dello Spirito Santo. Lui bisogna imparare ad ascoltare. Per ascoltarlo, è necessario, prima ancora, invocarlo. Lo si prega con continua preghiera, ma anche con una disponibilità sempre più grande di affidarci alla sua misericordia e al suo aiuto. Si progredisce ancora servendoci con santità di tutti quei mezzi che il Signore ha messo a nostra disposizione. Questi mezzi sono l’ascolto dell’insegnamento degli Apostoli, ma anche il confronto quotidiano con la Scrittura Santa e con la sana dottrina che la Chiesa ci insegna di giorno in giorno.</w:t>
      </w:r>
    </w:p>
    <w:p w14:paraId="6D86663F"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Si conosce per Scrittura. La Scrittura è la fonte di ogni nostra vera conoscenza su Cristo Gesù. La Scrittura però bisogna che venga letta con la fede della Chiesa, nella Chiesa, con la Chiesa. La Parola da Gesù è stata affidata agli Apostoli e sono loro che devono insegnarcela con ogni sapienza e dottrina. Perché il loro insegnamento penetri nei nostri cuori, è necessario da parte nostra la preghiera, molta preghiera, affinché il Signore ci renda docili all’ascolto, ma anche alla messa in pratica di ogni parola ascoltata.  La conoscenza della Scrittura secondo la fede e la sana dottrina della Chiesa è aiuto indispensabile per conoscere Dio e Cristo secondo verità.</w:t>
      </w:r>
    </w:p>
    <w:p w14:paraId="279CA095"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lastRenderedPageBreak/>
        <w:t xml:space="preserve">Si conosce per illuminazione. La conoscenza solo per Scrittura non è sufficiente, non basta. Cristo Gesù spesso si serve del dono diretto della conoscenza del suo mistero. Questo dono non è fatto ad ogni uomo. È fatto ad anime particolari, che Lui stesso sceglie e invia nel mondo per portare ad ogni uomo la luce del suo Vangelo, libero da ogni fraintendimento umano.  Nella vera conoscenza di Cristo è ogni vero servizio verso l’uomo. </w:t>
      </w:r>
    </w:p>
    <w:p w14:paraId="479C447D"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Chi vuole servire secondo verità e giustizia ogni uomo, deve andare a Lui con una sana, vera, giusta, perfetta conoscenza di Gesù Signore e del mistero dello stesso Dio. Se manca in noi la vera conoscenza di Cristo, non possiamo parlare di Cristo secondo verità. Se il nostro Cristo è falso, o non vero, tutta la vita cristiana sarà sottoposta a falsità, o a non verità. Chi ama l’uomo deve presentarsi a Lui con una santa, giusta, vera conoscenza di Gesù. È Gesù che salva l’uomo, lo salva però nella sua vera, santa conoscenza. Ogni falsità che viene introdotta su Cristo allontana sempre più dalla conoscenza, e quindi dalla libertà.  Il complesso e l’armonia delle verità della fede: dottrina della giustizia. La fede è un complesso ben compaginato e connesso di una miriade di verità. </w:t>
      </w:r>
    </w:p>
    <w:p w14:paraId="580D8036" w14:textId="3EC93252"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Ognuno è obbligato a conoscere di questo complesso le verità più essenziali, quelle che servono per la sua vita eterna e per raggiungere una più grande santità. La dottrina della giustizia è quel complesso e quell’armonia delle verità della fede che aiutano l’uomo a strapparlo al regno delle tenebre e a condurlo nel regno della verità e della santità di Dio. Ognuno è obbligato a possedere questo complesso e questa armonia, poiché ognuno è chiamato alla santità e senza la dottrina della giustizia è difficile, anzi impossibile pervenire ad una sempre più grande santificazione.</w:t>
      </w:r>
    </w:p>
    <w:p w14:paraId="18FC853D"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Adulti si diventa con la capacità di discernimento. Un uomo è adulto nella fede prima di tutto quando è nella vera, reale capacità di discernere il bene dal male, tutto il bene da tutto il male. Questo conferisce lo stato di adulto a livello di conoscenza. Ma c’è anche l’altro livello ed è quello della grazia. Un uomo è adulto nella grazia, quando è nelle reali possibilità di superare il male con il bene, di evitare tutto il male e di fare ogni bene. Quando si è capaci di operare un sano discernimento e di vivere secondo verità e giustizia, allora si è adulti nella fede, nella verità. In questo cammino poi non ci si può fermare. Bisogna giungere alla piena maturità in Cristo e questo può avvenire solo in una grande santificazione, nella perfezione dell’obbedienza a Gesù Signore. Oggi abbiamo bisogno di fede adulta, matura, sana, giusta, santa. Questo può avvenire solo in una santità sempre più grande.</w:t>
      </w:r>
    </w:p>
    <w:p w14:paraId="2A904509"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Fede dipendente. La fede è dipendente quanto all’origine. Essa è dalla Parola che ci danno gli Apostoli, annunziandola e insegnandola. In questo dono bisogna essere sempre dipendenti. Non c’è Parola interamente data e santamente interpretata se non per mezzo degli Apostoli. La fede non deve essere dipendente quanto alla sua realizzazione e alla sua vita. In questo il cristiano deve liberare la vita della sua fede dalla vita di fede degli altri. Ognuno è obbligato a vivere la sua fede, anche se tutto il mondo vi rinunziasse.</w:t>
      </w:r>
    </w:p>
    <w:p w14:paraId="7BB535DE"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Vera metodologia di crescita. Una vera, santa metodologia di crescita nella fede vuole un duplice contatto: con gli Apostoli del Signore e con il Sacro Testo. Inoltre accorre una esemplarità a prova di pienezza di Parola vissuta. Se una sola di queste tre cose manca, si arresta ogni crescita nella fede, oppure si fa un cammino assai lento, quasi impossibile.</w:t>
      </w:r>
    </w:p>
    <w:p w14:paraId="71E0906A"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La Parola è fuori di chi l’annunzia e di chi l’ascolta. La fede nasce dalla Parola. La Parola è fuori di chi l’annunzia e di chi l’ascolta. La Parola è il punto di riferimento oggettivo della fede. Essa è garanzia per chi annunzia e per chi ascolta. È vero punto di confronto per chi annunzia e per chi ascolta. Tutti possono confrontarsi con essa e se sono uomini di buona volontà, sinceri, onesti con se stessi, prima che con Dio e con i fratelli, possono giungere alla verità, anche perché chi cerca il Signore con cuore semplice, puro, dal Signore è </w:t>
      </w:r>
      <w:r w:rsidRPr="00AB76C1">
        <w:rPr>
          <w:rFonts w:ascii="Arial" w:hAnsi="Arial" w:cs="Arial"/>
          <w:sz w:val="24"/>
          <w:szCs w:val="24"/>
        </w:rPr>
        <w:lastRenderedPageBreak/>
        <w:t>cercato, dalla verità è attratto e condotto nel regno di Dio. Essendo fuori di chi l’annunzia e di chi l’ascolta, la Parola conserva sempre la più pura libertà dagli uomini. Nessuno potrà mai ridurla in schiavitù. Essa è libera della stessa libertà di Dio.</w:t>
      </w:r>
    </w:p>
    <w:p w14:paraId="4F111BA2"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Ecco come Cristo Gesù vive la sia giusta compassione dalla croce, con l’offerta del suo corpo e del suo sangue al Padre per la nostra redenzione eterna:</w:t>
      </w:r>
    </w:p>
    <w:p w14:paraId="5E5DE9B2"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r w:rsidRPr="00AB76C1">
        <w:rPr>
          <w:rFonts w:ascii="Arial" w:hAnsi="Arial" w:cs="Arial"/>
          <w:sz w:val="24"/>
          <w:szCs w:val="24"/>
        </w:rPr>
        <w:t>Ecco la vera, giusta, efficace santa compassione del Padre-Dio:</w:t>
      </w:r>
    </w:p>
    <w:p w14:paraId="53DB3551"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Nel Vangelo secondo Giovanni: </w:t>
      </w:r>
      <w:r w:rsidRPr="00AB76C1">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1B995499"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Nel Vangelo secondo Matteo:</w:t>
      </w:r>
    </w:p>
    <w:p w14:paraId="644F21D5"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Allora Pietro gli si avvicinò e gli disse: «Signore, se il mio fratello commette colpe contro di me, quante volte dovrò perdonargli? Fino a sette volte?». E Gesù gli rispose: «Non ti dico fino a sette volte, ma fino a settanta volte sette.</w:t>
      </w:r>
    </w:p>
    <w:p w14:paraId="4AD1E7AF"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27Il padrone ebbe compassione di quel servo, lo lasciò andare e gli condonò il debito.</w:t>
      </w:r>
    </w:p>
    <w:p w14:paraId="71B1EF5A"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5238342C"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lastRenderedPageBreak/>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51366C27"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La giusta compassione dell’Apostolo Paolo rivelata nella Lettera ai Colossesi</w:t>
      </w:r>
    </w:p>
    <w:p w14:paraId="2FDFEAC9"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3C3EF9F6"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Ecco ora la compassione di Gesù: in Lui i miracoli sono solo figura di ciò che deve avvenire nello spirito, nel cuore, nell’anima. Si deve uscire dalla cecità del cuore, dell’anima, dello spirito e iniziare a vedere con gli occhi di Cristo Gesù e gli occhi dello Spirito Santo:</w:t>
      </w:r>
    </w:p>
    <w:p w14:paraId="57081D25"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w:t>
      </w:r>
      <w:r w:rsidRPr="00AB76C1">
        <w:rPr>
          <w:rFonts w:ascii="Arial" w:hAnsi="Arial" w:cs="Arial"/>
          <w:sz w:val="24"/>
          <w:szCs w:val="24"/>
        </w:rPr>
        <w:t>(Mt 20, 29-34).</w:t>
      </w:r>
    </w:p>
    <w:p w14:paraId="6D52F8EB"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Ecco ora la giusta, vera, reale, efficace compassione del Buon Samaritano:</w:t>
      </w:r>
    </w:p>
    <w:p w14:paraId="23243F77"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w:t>
      </w:r>
    </w:p>
    <w:p w14:paraId="6E24D345" w14:textId="77777777" w:rsidR="00AB76C1" w:rsidRDefault="00AB76C1" w:rsidP="00DD3889">
      <w:pPr>
        <w:spacing w:line="240" w:lineRule="auto"/>
        <w:jc w:val="both"/>
        <w:rPr>
          <w:rFonts w:ascii="Arial" w:hAnsi="Arial" w:cs="Arial"/>
          <w:sz w:val="24"/>
          <w:szCs w:val="24"/>
        </w:rPr>
      </w:pPr>
      <w:r w:rsidRPr="00AB76C1">
        <w:rPr>
          <w:rFonts w:ascii="Arial" w:hAnsi="Arial" w:cs="Arial"/>
          <w:sz w:val="24"/>
          <w:szCs w:val="24"/>
        </w:rPr>
        <w:t xml:space="preserve">Quanto finora abbiamo scritto, lo abbiamo scritto per mettere in luce una purissima verità: Nei cieli santi c’è la giusta, vera, efficace compassione del Padre, del Figlio, dello Spirito Santo. C’è la giusta, vera, efficace compassione della Madre di Dio. C’è la giusta, vera, </w:t>
      </w:r>
      <w:r w:rsidRPr="00AB76C1">
        <w:rPr>
          <w:rFonts w:ascii="Arial" w:hAnsi="Arial" w:cs="Arial"/>
          <w:sz w:val="24"/>
          <w:szCs w:val="24"/>
        </w:rPr>
        <w:lastRenderedPageBreak/>
        <w:t xml:space="preserve">efficace compassione degli Angeli. C’è la giusta, vera, efficace compassione dei martiri, dei confessori della fede, dei beati, di giusti. Ogni Persona Divina e ogni Persona creata vive la sua personale, particolare, singolare compassione. Ma anche sulla terra, ogni persona è chiamata a vivere la sua particolare, personale, singolare compassione, in relazione al sacramento ricevuto, ai doni dello Spirito Santo, alla missione e al ministero che ci è stato assegnato. </w:t>
      </w:r>
    </w:p>
    <w:p w14:paraId="776DE69F" w14:textId="4E354F02" w:rsidR="00AB76C1" w:rsidRDefault="00AB76C1" w:rsidP="00DD3889">
      <w:pPr>
        <w:spacing w:line="240" w:lineRule="auto"/>
        <w:jc w:val="both"/>
        <w:rPr>
          <w:rFonts w:ascii="Arial" w:hAnsi="Arial" w:cs="Arial"/>
          <w:sz w:val="24"/>
          <w:szCs w:val="24"/>
        </w:rPr>
      </w:pPr>
      <w:r w:rsidRPr="00AB76C1">
        <w:rPr>
          <w:rFonts w:ascii="Arial" w:hAnsi="Arial" w:cs="Arial"/>
          <w:sz w:val="24"/>
          <w:szCs w:val="24"/>
        </w:rPr>
        <w:t xml:space="preserve">C’è la vera, giusta, efficace compassione del papa, di ogni vescovo, di ogni presbitero, di ogni diacono, di ogni cresimato, di ogni battezzato, ogni profeta, di ogni maestro, di ogni pastore, di ogni dottore, di ogni professore delle sacre scienze, di ogni consacrato e di ogni consacrata. Come la giusta compassione di Cristo è nell’obbedienza al Padre nello Spirito Santo  fino alla morte e a una morte di croce, così la giusta compassione di ogni membro del corpo di Cristo è nell’obbedienza a Cristo, nello Spirito Santo, fino alla morte e alla morte di croce. Ed è questa verità che denuncia le nostre molteplici false compassioni: viviamo di compassione che è obbedienza al nostro peccato, obbedienza al mondo ,obbedienza a Satana. </w:t>
      </w:r>
    </w:p>
    <w:p w14:paraId="22596E04" w14:textId="77777777" w:rsidR="00AB76C1" w:rsidRDefault="00AB76C1" w:rsidP="00DD3889">
      <w:pPr>
        <w:spacing w:line="240" w:lineRule="auto"/>
        <w:jc w:val="both"/>
        <w:rPr>
          <w:rFonts w:ascii="Arial" w:hAnsi="Arial" w:cs="Arial"/>
          <w:sz w:val="24"/>
          <w:szCs w:val="24"/>
        </w:rPr>
      </w:pPr>
      <w:r w:rsidRPr="00AB76C1">
        <w:rPr>
          <w:rFonts w:ascii="Arial" w:hAnsi="Arial" w:cs="Arial"/>
          <w:sz w:val="24"/>
          <w:szCs w:val="24"/>
        </w:rPr>
        <w:t xml:space="preserve">Ecco la nostra falsa compassione: per compassione verso gli uomini chiediamo le porte del paradiso, della fede, della verità, del vero Dio e apriamo loro le porte dell’inferno e dell’adorazione del mondo, del peccato, di Satana. Ecco la nostra compassione: anziché aprire gli occhi al cieco perché veda, gli caviamo quelli che ha perché resti cieco in eterno. Anziché spianare la strada verso la Gerusalemme celeste, ostruiamo questa strada, la chiudiamo perché nessuno si possa incamminare su di essa e spianino e apriamo la porta verso l’inferno, perché tutti la possa percorrere. Questa è oggi la compassione vissuta e predicata da moltissimi discepoli di Gesù. </w:t>
      </w:r>
    </w:p>
    <w:p w14:paraId="0E15B375" w14:textId="505D3224" w:rsidR="00AB76C1" w:rsidRPr="00DD3889" w:rsidRDefault="00AB76C1" w:rsidP="00DD3889">
      <w:pPr>
        <w:spacing w:line="240" w:lineRule="auto"/>
        <w:jc w:val="both"/>
        <w:rPr>
          <w:rFonts w:ascii="Arial" w:hAnsi="Arial" w:cs="Arial"/>
          <w:sz w:val="24"/>
          <w:szCs w:val="24"/>
        </w:rPr>
      </w:pPr>
      <w:r w:rsidRPr="00AB76C1">
        <w:rPr>
          <w:rFonts w:ascii="Arial" w:hAnsi="Arial" w:cs="Arial"/>
          <w:sz w:val="24"/>
          <w:szCs w:val="24"/>
        </w:rPr>
        <w:t>La Madre Dio e Madre nostra venga e ci insegni a vivere la giusta compassione secondo i doni, i carismi, i ministeri che lo Spirito Santo ci ha assegnato perché continuiamo la missione di Cristo Gesù a favore della conversione e della salvezza del mondo intero. Mai ci faccia essere predicatori e operatori della compassione frutto del nostro peccato, frutto della nostra sequela del mondo, frutto del possesso che Satana ha del nostro cuore, della nostra mente, della nostra anima. Grazie, Madre Santa, per averci ascoltato.</w:t>
      </w:r>
    </w:p>
    <w:p w14:paraId="79039939" w14:textId="77777777" w:rsidR="00D36B48" w:rsidRPr="00D87D04" w:rsidRDefault="00D36B48" w:rsidP="00D87D04">
      <w:pPr>
        <w:pStyle w:val="Titolo2"/>
        <w:spacing w:line="276" w:lineRule="auto"/>
        <w:jc w:val="both"/>
        <w:rPr>
          <w:sz w:val="28"/>
          <w:szCs w:val="28"/>
        </w:rPr>
      </w:pPr>
      <w:bookmarkStart w:id="939" w:name="_Toc231241923"/>
      <w:r w:rsidRPr="00D87D04">
        <w:rPr>
          <w:sz w:val="28"/>
          <w:szCs w:val="28"/>
        </w:rPr>
        <w:t>21 Aprile</w:t>
      </w:r>
      <w:bookmarkEnd w:id="939"/>
      <w:r w:rsidRPr="00D87D04">
        <w:rPr>
          <w:sz w:val="28"/>
          <w:szCs w:val="28"/>
        </w:rPr>
        <w:t xml:space="preserve"> </w:t>
      </w:r>
    </w:p>
    <w:p w14:paraId="2E210A49" w14:textId="77777777" w:rsidR="00AB76C1" w:rsidRPr="00AB76C1" w:rsidRDefault="00AB76C1" w:rsidP="00AB76C1">
      <w:pPr>
        <w:pStyle w:val="Titolo2"/>
        <w:rPr>
          <w:sz w:val="28"/>
          <w:szCs w:val="28"/>
        </w:rPr>
      </w:pPr>
      <w:bookmarkStart w:id="940" w:name="_Toc231241924"/>
      <w:r w:rsidRPr="00AB76C1">
        <w:rPr>
          <w:sz w:val="28"/>
          <w:szCs w:val="28"/>
          <w:lang w:val="la-Latn"/>
        </w:rPr>
        <w:t>Nostras deprecationes ne despicias</w:t>
      </w:r>
      <w:bookmarkEnd w:id="940"/>
    </w:p>
    <w:p w14:paraId="4D5BF8A1" w14:textId="5C5E2834" w:rsidR="00AB76C1" w:rsidRDefault="00AB76C1" w:rsidP="00AB76C1">
      <w:pPr>
        <w:spacing w:line="240" w:lineRule="auto"/>
        <w:jc w:val="both"/>
        <w:rPr>
          <w:rFonts w:ascii="Arial" w:hAnsi="Arial" w:cs="Arial"/>
          <w:i/>
          <w:iCs/>
          <w:sz w:val="24"/>
          <w:szCs w:val="24"/>
        </w:rPr>
      </w:pPr>
      <w:r w:rsidRPr="00AB76C1">
        <w:rPr>
          <w:rFonts w:ascii="Arial" w:hAnsi="Arial" w:cs="Arial"/>
          <w:sz w:val="24"/>
          <w:szCs w:val="24"/>
        </w:rPr>
        <w:t>Un tempo abbiamo scritto: 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r w:rsidRPr="00AB76C1">
        <w:rPr>
          <w:rFonts w:ascii="Arial" w:hAnsi="Arial" w:cs="Arial"/>
          <w:i/>
          <w:iCs/>
          <w:sz w:val="24"/>
          <w:szCs w:val="24"/>
        </w:rPr>
        <w:t xml:space="preserve"> “Dio,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w:t>
      </w:r>
    </w:p>
    <w:p w14:paraId="6835BCE6" w14:textId="77777777" w:rsidR="00AB76C1" w:rsidRDefault="00AB76C1" w:rsidP="00AB76C1">
      <w:pPr>
        <w:spacing w:line="240" w:lineRule="auto"/>
        <w:jc w:val="both"/>
        <w:rPr>
          <w:rFonts w:ascii="Arial" w:hAnsi="Arial" w:cs="Arial"/>
          <w:i/>
          <w:iCs/>
          <w:sz w:val="24"/>
          <w:szCs w:val="24"/>
        </w:rPr>
      </w:pPr>
      <w:r w:rsidRPr="00AB76C1">
        <w:rPr>
          <w:rFonts w:ascii="Arial" w:hAnsi="Arial" w:cs="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p>
    <w:p w14:paraId="44946444" w14:textId="23394C6D"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lastRenderedPageBreak/>
        <w:t>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w:t>
      </w:r>
    </w:p>
    <w:p w14:paraId="4676B906"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 </w:t>
      </w:r>
    </w:p>
    <w:p w14:paraId="79391F6B"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 </w:t>
      </w:r>
      <w:r w:rsidRPr="00AB76C1">
        <w:rPr>
          <w:rFonts w:ascii="Arial" w:hAnsi="Arial" w:cs="Arial"/>
          <w:i/>
          <w:iCs/>
          <w:sz w:val="24"/>
          <w:szCs w:val="24"/>
        </w:rPr>
        <w:t>“Non disprezzare le suppliche di noi che siamo nella prova”</w:t>
      </w:r>
      <w:r w:rsidRPr="00AB76C1">
        <w:rPr>
          <w:rFonts w:ascii="Arial" w:hAnsi="Arial" w:cs="Arial"/>
          <w:sz w:val="24"/>
          <w:szCs w:val="24"/>
        </w:rPr>
        <w:t xml:space="preserve">: deve avere per noi un solo significato: Tu Vergine Santa, Vergine Benedetta, Madre castissima, purissima, santissima, se vuoi comprendere il nostro grido mettiti al nostro posto per un istante. </w:t>
      </w:r>
    </w:p>
    <w:p w14:paraId="3D21987F"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w:t>
      </w:r>
    </w:p>
    <w:p w14:paraId="0BD76510" w14:textId="1F7741BC"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dalle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w:t>
      </w:r>
    </w:p>
    <w:p w14:paraId="614CE0EA"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Oggi aggiungiamo: è cosa giusta che noi oggi testimoniamo che il diabolico e satanico Aman dei nostri giorni, si era scagliato contro il “frutto più nobile” prodotto dalla Vergine Maria per abbatterlo, distruggerlo, annientarlo, dichiarandolo un falso frutto della Vergine Maria e chiarando falsa e menzognera la sua venuta in mezzo a noi. Tutto l’odio invisibile di Satana contro la Vergine Maria è divenuto odio visibile contro il nobile e santo frutto da lei prodotto. Vedendo il pesantissimo danno che sarebbe stato arrecato alla Madre nostra Santissima e </w:t>
      </w:r>
      <w:r w:rsidRPr="00AB76C1">
        <w:rPr>
          <w:rFonts w:ascii="Arial" w:hAnsi="Arial" w:cs="Arial"/>
          <w:sz w:val="24"/>
          <w:szCs w:val="24"/>
        </w:rPr>
        <w:lastRenderedPageBreak/>
        <w:t>anche alla Chiesa del Figlio suo, noi abbiamo preso l’immagine della Madre di Dio posta sulla parete del nostro studio, l’abbiamo chiusa in un cassetto e abbiamo mandato e Lei e il Figlio suo crocifisso a salvare la loro opera e a conservare in vita il loro prezioso frutto. L’albero stava già per essere reciso, ma la Madre nostra ha fatto cadere l’ascia dalle mani di quanti avevano deciso di abbatterlo. Questo è avvenuto e questo noi testimoniamo. In quei giorni vedevano compiersi quanto Davide canta nel suo Salmo di ringraziamento e di lode per il Signore che lo ha liberato da nemici potenti:</w:t>
      </w:r>
    </w:p>
    <w:p w14:paraId="5D5D637F"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Davide rivolse al Signore le parole di questo canto, quando il Signore lo liberò dalla mano di tutti i suoi nemici e dalla mano di Saul. Egli disse:</w:t>
      </w:r>
    </w:p>
    <w:p w14:paraId="62BEEDF4"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w:t>
      </w:r>
    </w:p>
    <w:p w14:paraId="51BB9C48"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25674C8D"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06F08143"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 xml:space="preserve">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w:t>
      </w:r>
      <w:r w:rsidRPr="00AB76C1">
        <w:rPr>
          <w:rFonts w:ascii="Arial" w:hAnsi="Arial" w:cs="Arial"/>
          <w:i/>
          <w:iCs/>
          <w:sz w:val="24"/>
          <w:szCs w:val="24"/>
        </w:rPr>
        <w:lastRenderedPageBreak/>
        <w:t>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w:t>
      </w:r>
    </w:p>
    <w:p w14:paraId="2AAD4853" w14:textId="77777777" w:rsidR="00AB76C1" w:rsidRDefault="00AB76C1" w:rsidP="00AB76C1">
      <w:pPr>
        <w:spacing w:line="240" w:lineRule="auto"/>
        <w:jc w:val="both"/>
        <w:rPr>
          <w:rFonts w:ascii="Arial" w:hAnsi="Arial" w:cs="Arial"/>
          <w:i/>
          <w:iCs/>
          <w:sz w:val="24"/>
          <w:szCs w:val="24"/>
        </w:rPr>
      </w:pPr>
      <w:r w:rsidRPr="00AB76C1">
        <w:rPr>
          <w:rFonts w:ascii="Arial" w:hAnsi="Arial" w:cs="Arial"/>
          <w:sz w:val="24"/>
          <w:szCs w:val="24"/>
        </w:rPr>
        <w:t>Ecco chi è la nostra Madre celeste: Colei che fa cadere la scure dalle mani di ogni satanico e diabolico Aman che vuole abbattere Lei e quanto Lei produce nella nostra storia. Poiché convinti nello Spirito Santo del suo perenne intervento di salvezza nella nostra vita, ora a Lei chiediamo di prendere il suo cherubino e scenda nuovamente sulla nostra terra. Lo richiede la salvezza della Chiesa del Figlio suo, di cui Ella è Madre. Lo richiedono tutti quei frutti da lei prodotti che hanno bisogno di sentire anche visibilmente la sua presenza. Per questa necessità noi la preghiamo: “Madre santa, prendi il tuo cherubino e scendi senza più tardare. Abbiamo bisogno di te per rialzare la nostra capanna che ogni giorno scricchiola sempre di più e rischia di cadere per non più rialzarsi. Vieni e compi per noi la profezia di Amos:</w:t>
      </w:r>
      <w:r w:rsidRPr="00AB76C1">
        <w:rPr>
          <w:rFonts w:ascii="Arial" w:hAnsi="Arial" w:cs="Arial"/>
          <w:i/>
          <w:iCs/>
          <w:sz w:val="24"/>
          <w:szCs w:val="24"/>
        </w:rPr>
        <w:t> “In quel giorno rialzerò la capanna di Davide, che è cadente; ne riparerò le brecce, ne rialzerò le rovine, la ricostruirò come ai tempi antichi (Am 9,11). </w:t>
      </w:r>
    </w:p>
    <w:p w14:paraId="5BCCF630"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Madre Santa, molti dei tuoi frutti hanno bisogno di essere riparati, rialzati, risanati, guariti, riportati nel tuo cuore. Prendi il tuo cherubino e scendi. Fai cadere l’ascia dalle mani del diabolico e satanico Aman, dona ai frutti che tu hai prodotto una speranza nuova. Noi ne siamo certi, tu verrai e ristabilirai la tua gloria in mezzo alla tua Chiesa e al mondo. </w:t>
      </w:r>
    </w:p>
    <w:p w14:paraId="539B981E" w14:textId="54BC6DCB"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Madre tutta santa non tardare. Noi siamo terra arida e secca. Tu sei la benefica pioggia che fa ritornare ogni vita nei nostri cuori. Vieni e inondaci con acqua torrenziale, in tutto come l’acqua che è scesa sulla terra arida e secca per la preghiera di Elia. Madre Santa, ascolta il mio grido.</w:t>
      </w:r>
    </w:p>
    <w:p w14:paraId="1260FB86" w14:textId="77777777" w:rsidR="00DD3889" w:rsidRDefault="00DD3889" w:rsidP="00DD3889">
      <w:pPr>
        <w:spacing w:line="240" w:lineRule="auto"/>
        <w:jc w:val="both"/>
        <w:rPr>
          <w:rFonts w:ascii="Arial" w:hAnsi="Arial" w:cs="Arial"/>
          <w:sz w:val="24"/>
          <w:szCs w:val="24"/>
        </w:rPr>
      </w:pPr>
    </w:p>
    <w:p w14:paraId="32015606" w14:textId="77777777" w:rsidR="00AB76C1" w:rsidRPr="00AB76C1" w:rsidRDefault="00AB76C1" w:rsidP="00AB76C1">
      <w:pPr>
        <w:pStyle w:val="Titolo2"/>
        <w:rPr>
          <w:sz w:val="28"/>
          <w:szCs w:val="28"/>
        </w:rPr>
      </w:pPr>
      <w:bookmarkStart w:id="941" w:name="_Toc195883874"/>
      <w:bookmarkStart w:id="942" w:name="_Toc231241925"/>
      <w:r w:rsidRPr="00AB76C1">
        <w:rPr>
          <w:sz w:val="28"/>
          <w:szCs w:val="28"/>
          <w:lang w:val="la-Latn"/>
        </w:rPr>
        <w:t>Perché stessero con lui e per mandarli a predicare</w:t>
      </w:r>
      <w:bookmarkEnd w:id="941"/>
      <w:bookmarkEnd w:id="942"/>
    </w:p>
    <w:p w14:paraId="784E0549"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Gli Apostoli devono stare con Gesù – Nel Vangelo secondo Marco la chiamata dei primi quattro apostoli è la prima opera dal momento in cui Gesù inizia la sua predicazione: </w:t>
      </w:r>
      <w:r w:rsidRPr="00AB76C1">
        <w:rPr>
          <w:rFonts w:ascii="Arial" w:hAnsi="Arial" w:cs="Arial"/>
          <w:i/>
          <w:iCs/>
          <w:sz w:val="24"/>
          <w:szCs w:val="24"/>
        </w:rPr>
        <w:t>“Dopo che Giovanni fu arrestato, Gesù andò nella Galilea, proclamando il vangelo di Dio, e diceva: «Il tempo è compiuto e il regno di Dio è vicino; convertitevi e credete nel Vangelo». 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r w:rsidRPr="00AB76C1">
        <w:rPr>
          <w:rFonts w:ascii="Arial" w:hAnsi="Arial" w:cs="Arial"/>
          <w:sz w:val="24"/>
          <w:szCs w:val="24"/>
        </w:rPr>
        <w:t xml:space="preserve"> (Mc 1,14-20) – allo stesso modo che il ferro deve stare nel fuoco, per modificare la sua natura e così essere malleabile, riformabile, facendo di esso uno strumento utile all’uomo per il suo quotidiano lavoro.</w:t>
      </w:r>
    </w:p>
    <w:p w14:paraId="53BBA353"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Così anche per gli Apostoli: immersi nel fuoco della verità, della luce, della Parola, delle opere, della fede di Gesù Signore, essi dovranno trasformarsi in verità di Gesù, in luce di Gesù, in Parola di Gesù, in opere di Gesù, in fede di Gesù, in carità di Gesù, in missione di Gesù. Solo così potranno andare in tutto il mondo per invitare ogni uomo a convertirsi, a credere nel Vangelo e lasciarsi battezzare e così nascere come nuova creatura da acqua e da Spirito Santo. Se gli Apostoli non si sono trasformati in Cristo, divenendo di Cristo, parola, carità, fede, speranza, prudenza, giustizia, fortezza, temperanza, gli uomini possono anche </w:t>
      </w:r>
      <w:r w:rsidRPr="00AB76C1">
        <w:rPr>
          <w:rFonts w:ascii="Arial" w:hAnsi="Arial" w:cs="Arial"/>
          <w:sz w:val="24"/>
          <w:szCs w:val="24"/>
        </w:rPr>
        <w:lastRenderedPageBreak/>
        <w:t xml:space="preserve">desiderare di essere salvati e redenti, ma nessuna vera salvezza e nessuna redenzione si compie. Manca loro la Parola della fede e lo Spirito Santo perché possano rinascere da acqua e da Spirito Santo. Si è salvati divenendo vita di Cristo in Cristo. </w:t>
      </w:r>
    </w:p>
    <w:p w14:paraId="642DAAF1" w14:textId="0A7C0AEC"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Stare con Cristo non finisce con la gloriosa risurrezione di Cristo Gesù e la sua ascensione al cielo. Essi devono stare con Gesù, stare in Gesù, stare per Gesù per tutti i giorni della loro vita. Gesù darà loro il suo Santo Spirito ed essi nello Spirito Santo, con Lui e per Lui saranno sempre in comunione ininterrotta con Gesù Signore.</w:t>
      </w:r>
    </w:p>
    <w:p w14:paraId="13C6F953" w14:textId="77777777" w:rsidR="00AB76C1" w:rsidRDefault="00AB76C1" w:rsidP="00AB76C1">
      <w:pPr>
        <w:spacing w:line="240" w:lineRule="auto"/>
        <w:jc w:val="both"/>
        <w:rPr>
          <w:rFonts w:ascii="Arial" w:hAnsi="Arial" w:cs="Arial"/>
          <w:i/>
          <w:iCs/>
          <w:sz w:val="24"/>
          <w:szCs w:val="24"/>
        </w:rPr>
      </w:pPr>
      <w:r w:rsidRPr="00AB76C1">
        <w:rPr>
          <w:rFonts w:ascii="Arial" w:hAnsi="Arial" w:cs="Arial"/>
          <w:sz w:val="24"/>
          <w:szCs w:val="24"/>
        </w:rPr>
        <w:t>Anche questa verità Gesù rivela alla fine del suo Vangelo  secondo Marco: </w:t>
      </w:r>
      <w:r w:rsidRPr="00AB76C1">
        <w:rPr>
          <w:rFonts w:ascii="Arial" w:hAnsi="Arial" w:cs="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4703CF45" w14:textId="4761F37E" w:rsidR="00AB76C1" w:rsidRPr="00AB76C1" w:rsidRDefault="00AB76C1" w:rsidP="00AB76C1">
      <w:pPr>
        <w:spacing w:line="240" w:lineRule="auto"/>
        <w:jc w:val="both"/>
        <w:rPr>
          <w:rFonts w:ascii="Arial" w:hAnsi="Arial" w:cs="Arial"/>
          <w:sz w:val="24"/>
          <w:szCs w:val="24"/>
        </w:rPr>
      </w:pPr>
      <w:r w:rsidRPr="00AB76C1">
        <w:rPr>
          <w:rFonts w:ascii="Arial" w:hAnsi="Arial" w:cs="Arial"/>
          <w:sz w:val="24"/>
          <w:szCs w:val="24"/>
        </w:rPr>
        <w:t>Ecco la verità dell’apostolo del Signore, se lui starà sempre con Cristo, immerso nella sua verità divina, eterna, umana, lui sempre si trasformerà in Cristo e non parlerà di Cristo, ma di se stesso che è divenuto Cristo. Manifesterà Cristo con tutto il suo essere. Tutto il suo essere parlerà di Cristo. Se invece si separerà da Cristo, assumerà la forma del mondo o la forma di Satana, e tutto il suo corpo manifesterà il mondo e Satana e parlerà dal cuore del mondo e dal cuore di Satana.</w:t>
      </w:r>
    </w:p>
    <w:p w14:paraId="78335D3C" w14:textId="77777777" w:rsidR="00AB76C1" w:rsidRPr="00AB76C1" w:rsidRDefault="00AB76C1" w:rsidP="00AB76C1">
      <w:pPr>
        <w:spacing w:line="240" w:lineRule="auto"/>
        <w:jc w:val="both"/>
        <w:rPr>
          <w:rFonts w:ascii="Arial" w:hAnsi="Arial" w:cs="Arial"/>
          <w:sz w:val="24"/>
          <w:szCs w:val="24"/>
        </w:rPr>
      </w:pPr>
      <w:r w:rsidRPr="00AB76C1">
        <w:rPr>
          <w:rFonts w:ascii="Arial" w:hAnsi="Arial" w:cs="Arial"/>
          <w:i/>
          <w:iCs/>
          <w:sz w:val="24"/>
          <w:szCs w:val="24"/>
        </w:rPr>
        <w:t>Salì poi sul monte, chiamò a sé quelli che voleva ed essi andarono da lui. Ne costituì Dodici – che chiamò apostoli –, </w:t>
      </w:r>
      <w:bookmarkStart w:id="943" w:name="_Hlk194745666"/>
      <w:r w:rsidRPr="00AB76C1">
        <w:rPr>
          <w:rFonts w:ascii="Arial" w:hAnsi="Arial" w:cs="Arial"/>
          <w:i/>
          <w:iCs/>
          <w:sz w:val="24"/>
          <w:szCs w:val="24"/>
        </w:rPr>
        <w:t>perché stessero con lui e per mandarli a predicare </w:t>
      </w:r>
      <w:bookmarkEnd w:id="943"/>
      <w:r w:rsidRPr="00AB76C1">
        <w:rPr>
          <w:rFonts w:ascii="Arial" w:hAnsi="Arial" w:cs="Arial"/>
          <w:i/>
          <w:iCs/>
          <w:sz w:val="24"/>
          <w:szCs w:val="24"/>
        </w:rPr>
        <w:t>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Entrò in una casa e di nuovo si radunò una folla, tanto che non potevano neppure mangiare. Allora i suoi, sentito questo, uscirono per andare a prenderlo; dicevano infatti: «È fuori di sé». (Mc 3,12-21). </w:t>
      </w:r>
    </w:p>
    <w:p w14:paraId="206E0A2E" w14:textId="77777777" w:rsidR="00AB76C1" w:rsidRDefault="00AB76C1" w:rsidP="00AB76C1">
      <w:pPr>
        <w:spacing w:line="240" w:lineRule="auto"/>
        <w:jc w:val="both"/>
        <w:rPr>
          <w:rFonts w:ascii="Arial" w:hAnsi="Arial" w:cs="Arial"/>
          <w:i/>
          <w:iCs/>
          <w:sz w:val="24"/>
          <w:szCs w:val="24"/>
        </w:rPr>
      </w:pPr>
      <w:r w:rsidRPr="00AB76C1">
        <w:rPr>
          <w:rFonts w:ascii="Arial" w:hAnsi="Arial" w:cs="Arial"/>
          <w:sz w:val="24"/>
          <w:szCs w:val="24"/>
        </w:rPr>
        <w:t>In verità oggi sono moltissimi i discepoli i Gesù che indossano l’abito dell’ipocrisia. Essi fingono di amare Cristo, fingono di amare il Vangelo, mentre come dice l’Apostolo Paolo svuotano e Cristo e il Vangelo della sua verità, luce, fede, giustizia, santità, vera misericordia e vera carità:</w:t>
      </w:r>
      <w:r w:rsidRPr="00AB76C1">
        <w:rPr>
          <w:rFonts w:ascii="Arial" w:hAnsi="Arial" w:cs="Arial"/>
          <w:i/>
          <w:iCs/>
          <w:sz w:val="24"/>
          <w:szCs w:val="24"/>
        </w:rPr>
        <w:t>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(2Tm 3,1-7). </w:t>
      </w:r>
    </w:p>
    <w:p w14:paraId="05E899D3" w14:textId="77777777" w:rsidR="00AB76C1" w:rsidRDefault="00AB76C1" w:rsidP="00AB76C1">
      <w:pPr>
        <w:spacing w:line="240" w:lineRule="auto"/>
        <w:jc w:val="both"/>
        <w:rPr>
          <w:rFonts w:ascii="Arial" w:hAnsi="Arial" w:cs="Arial"/>
          <w:sz w:val="24"/>
          <w:szCs w:val="24"/>
        </w:rPr>
      </w:pPr>
      <w:r w:rsidRPr="00AB76C1">
        <w:rPr>
          <w:rFonts w:ascii="Arial" w:hAnsi="Arial" w:cs="Arial"/>
          <w:sz w:val="24"/>
          <w:szCs w:val="24"/>
        </w:rPr>
        <w:t xml:space="preserve">Se l’Apostolo del Signore non sta perennemente immerso nel fuoco di Cristo, sempre alimentato e ravvivato dal potente vento dello Spirito Santo, sarà un duro freddo ferro inutile al Padre, inutile a Cristo, inutile allo Spirito Santo, inutile alla Madre di Dio. Mai manifesterà </w:t>
      </w:r>
      <w:r w:rsidRPr="00AB76C1">
        <w:rPr>
          <w:rFonts w:ascii="Arial" w:hAnsi="Arial" w:cs="Arial"/>
          <w:sz w:val="24"/>
          <w:szCs w:val="24"/>
        </w:rPr>
        <w:lastRenderedPageBreak/>
        <w:t xml:space="preserve">Cristo, il Cristo vero, manifesterà un Cristo falso a discepoli falsi che prendono gloria gli uni dagli altri. </w:t>
      </w:r>
    </w:p>
    <w:p w14:paraId="65BCBDE1" w14:textId="60758BB4" w:rsidR="00AB76C1" w:rsidRPr="00DD3889" w:rsidRDefault="00AB76C1" w:rsidP="00DD3889">
      <w:pPr>
        <w:spacing w:line="240" w:lineRule="auto"/>
        <w:jc w:val="both"/>
        <w:rPr>
          <w:rFonts w:ascii="Arial" w:hAnsi="Arial" w:cs="Arial"/>
          <w:sz w:val="24"/>
          <w:szCs w:val="24"/>
        </w:rPr>
      </w:pPr>
      <w:r w:rsidRPr="00AB76C1">
        <w:rPr>
          <w:rFonts w:ascii="Arial" w:hAnsi="Arial" w:cs="Arial"/>
          <w:sz w:val="24"/>
          <w:szCs w:val="24"/>
        </w:rPr>
        <w:t>Madre del vero Cristo, tienici immersi nel tuo cuore, saremo immersi nel cuore del Figlio tuo e saremo utili a te, a Gesù Signore, allo Spirito Santo, al Padre celeste. Manifesteremo Cristo, daremo Cristo, porteremo Cristo agli uomini, il vero Cristo e porteremo gli uomini a Cristo. Grazia Madre, la Benedetta in eterno.</w:t>
      </w:r>
    </w:p>
    <w:p w14:paraId="1A1A05D6" w14:textId="77777777" w:rsidR="00D36B48" w:rsidRPr="00D87D04" w:rsidRDefault="00D36B48" w:rsidP="00D87D04">
      <w:pPr>
        <w:pStyle w:val="Titolo2"/>
        <w:spacing w:line="276" w:lineRule="auto"/>
        <w:jc w:val="both"/>
        <w:rPr>
          <w:sz w:val="28"/>
          <w:szCs w:val="28"/>
        </w:rPr>
      </w:pPr>
      <w:bookmarkStart w:id="944" w:name="_Toc231241926"/>
      <w:r w:rsidRPr="00D87D04">
        <w:rPr>
          <w:sz w:val="28"/>
          <w:szCs w:val="28"/>
        </w:rPr>
        <w:t>22 Aprile</w:t>
      </w:r>
      <w:bookmarkEnd w:id="944"/>
      <w:r w:rsidRPr="00D87D04">
        <w:rPr>
          <w:sz w:val="28"/>
          <w:szCs w:val="28"/>
        </w:rPr>
        <w:t xml:space="preserve"> </w:t>
      </w:r>
    </w:p>
    <w:p w14:paraId="012F9969" w14:textId="77777777" w:rsidR="00CA23DD" w:rsidRPr="00CA23DD" w:rsidRDefault="00CA23DD" w:rsidP="00CA23DD">
      <w:pPr>
        <w:pStyle w:val="Titolo2"/>
        <w:rPr>
          <w:sz w:val="28"/>
          <w:szCs w:val="28"/>
        </w:rPr>
      </w:pPr>
      <w:bookmarkStart w:id="945" w:name="_Toc231241927"/>
      <w:r w:rsidRPr="00CA23DD">
        <w:rPr>
          <w:sz w:val="28"/>
          <w:szCs w:val="28"/>
        </w:rPr>
        <w:t>Le dice Gesù: «Sono io, che parlo con te».</w:t>
      </w:r>
      <w:bookmarkEnd w:id="945"/>
    </w:p>
    <w:p w14:paraId="5177B0F1" w14:textId="77777777" w:rsidR="00CA23DD" w:rsidRDefault="00CA23DD" w:rsidP="00CA23DD">
      <w:pPr>
        <w:spacing w:line="240" w:lineRule="auto"/>
        <w:jc w:val="both"/>
        <w:rPr>
          <w:rFonts w:ascii="Arial" w:hAnsi="Arial" w:cs="Arial"/>
          <w:sz w:val="24"/>
          <w:szCs w:val="24"/>
        </w:rPr>
      </w:pPr>
      <w:r w:rsidRPr="00CA23DD">
        <w:rPr>
          <w:rFonts w:ascii="Arial" w:hAnsi="Arial" w:cs="Arial"/>
          <w:sz w:val="24"/>
          <w:szCs w:val="24"/>
        </w:rPr>
        <w:t xml:space="preserve">La vera pastorale si fa con la purissima nostra verità nel cuore e con lo Spirito Santo sulle nostre labbra. Se la purissima nostra verità non è nel cuore, perché da noi non vissuta, neanche lo Spirito Santo è sulle nostre labbra e la nostra pastorale è un fatto della terra per la terra. Mai sarà un fatto di cielo per il cielo, un fatto di Dio per il nostro Dio, un fatto di Cristo per il nostro Cristo, un fatto dello Spirito Santo per il nostro Spirito Santo e anche un fatto della Vergine Maria per la Vergine Maria. Gesù sa chi Lui è: il Salvatore e il Redentore del mondo. È la grazia e la verità per ogni uomo. È la luce del mondo e il sale della terra.  È la via, la vita e la risurrezione. È la Parola vivente del Padre suo nello Spirito Santo. È la purissima presenza del Padre suo sulla nostra terra. </w:t>
      </w:r>
    </w:p>
    <w:p w14:paraId="1A1D0D9D" w14:textId="25BCA7A2"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Oggi si trova dinanzi a una donna di Samaria. Anche per lei il Padre suo l‘ha mandato sulla nostra terra. Anche questa donna dovrà essere illuminata dalla luce della sua verità e confortata con la grazia che sempre accompagna la sua Parola e con lo Spirito Santo che illumina la mente e riscalda il cuore. Non può lasciare che questa donna, assetata della verità la più pura, rimanga nella sua confusione e nell’errata ricerca di ciò che le manca, rincorrendo uomini, ma rimanendo sempre vuota nel corpo, nell’anima, nello spirito. Non si può fare pastorale vera se noi non sappiamo cosa il Padre vuole che noi doniamo e a chi dobbiamo donare ciò che il Padre ci chiede e vuole che venga donato. Non si fa pastorale da programmi prestabiliti e preconfezionati, programmi universali e non particolari, piani pastorale studiati da persone che mai hanno incontrato un’anima assetata di Dio e mai un cuore in cerca del vero bene e della vera luce. Ecco come Gesù svolge la sua pastorale co un’anima solo apparentemente chiusa nel suo cuore:</w:t>
      </w:r>
    </w:p>
    <w:p w14:paraId="67A009EA"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i/>
          <w:iCs/>
          <w:sz w:val="24"/>
          <w:szCs w:val="24"/>
        </w:rPr>
        <w:t xml:space="preserve">In quel tempo, Gesù giunse a una città della Samarìa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w:t>
      </w:r>
      <w:r w:rsidRPr="00CA23DD">
        <w:rPr>
          <w:rFonts w:ascii="Arial" w:hAnsi="Arial" w:cs="Arial"/>
          <w:i/>
          <w:iCs/>
          <w:sz w:val="24"/>
          <w:szCs w:val="24"/>
        </w:rPr>
        <w:lastRenderedPageBreak/>
        <w:t>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Molti Samaritani di quella città credettero in lui. E quando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14:paraId="6B31202D" w14:textId="77777777" w:rsidR="00CA23DD" w:rsidRDefault="00CA23DD" w:rsidP="00CA23DD">
      <w:pPr>
        <w:spacing w:line="240" w:lineRule="auto"/>
        <w:jc w:val="both"/>
        <w:rPr>
          <w:rFonts w:ascii="Arial" w:hAnsi="Arial" w:cs="Arial"/>
          <w:sz w:val="24"/>
          <w:szCs w:val="24"/>
        </w:rPr>
      </w:pPr>
      <w:r w:rsidRPr="00CA23DD">
        <w:rPr>
          <w:rFonts w:ascii="Arial" w:hAnsi="Arial" w:cs="Arial"/>
          <w:sz w:val="24"/>
          <w:szCs w:val="24"/>
        </w:rPr>
        <w:t xml:space="preserve">È assai evidente che senza la conoscenza della nostra verità, di chi siamo e di cosa dobbiamo dare all’anima che è dinanzi ai nostri occhi, la nostra pastorale sarà sempre fallimentare. Sarà pastorale secondo il mondo o secondo Satana e non certo pastorale secondo Dio. Ma è anche assai evidente che se non siamo colmi, anzi stracolmi, di Spirito Santo, nessuna pastorale vera possiamo fare. Non conosciamo il cuore che ci sta dinanzi e diciamo parola di circostanza che non toccano il suo cuore. </w:t>
      </w:r>
    </w:p>
    <w:p w14:paraId="2D9A3A36" w14:textId="582948E5" w:rsidR="00CA23DD" w:rsidRDefault="00CA23DD" w:rsidP="00CA23DD">
      <w:pPr>
        <w:spacing w:line="240" w:lineRule="auto"/>
        <w:jc w:val="both"/>
        <w:rPr>
          <w:rFonts w:ascii="Arial" w:hAnsi="Arial" w:cs="Arial"/>
          <w:sz w:val="24"/>
          <w:szCs w:val="24"/>
        </w:rPr>
      </w:pPr>
      <w:r w:rsidRPr="00CA23DD">
        <w:rPr>
          <w:rFonts w:ascii="Arial" w:hAnsi="Arial" w:cs="Arial"/>
          <w:sz w:val="24"/>
          <w:szCs w:val="24"/>
        </w:rPr>
        <w:t>Invece con lo Spirito Santo che parla in noi, per mezzo nostro, Lui sempre dirà quella parola che tocca il cuore e cuore,  se vuole, potrà aprirsi alla conversione e alla fede secondo la Parola che gli è stata annunciata. In verità è questa la conversione: credere nella Parola che si ascolta, donandole piena obbedienza. Se non ci si converte alla Parola ascoltata, a nessun’altra Parola ci si converte.</w:t>
      </w:r>
      <w:r>
        <w:rPr>
          <w:rFonts w:ascii="Arial" w:hAnsi="Arial" w:cs="Arial"/>
          <w:sz w:val="24"/>
          <w:szCs w:val="24"/>
        </w:rPr>
        <w:t xml:space="preserve"> </w:t>
      </w:r>
      <w:r w:rsidRPr="00CA23DD">
        <w:rPr>
          <w:rFonts w:ascii="Arial" w:hAnsi="Arial" w:cs="Arial"/>
          <w:sz w:val="24"/>
          <w:szCs w:val="24"/>
        </w:rPr>
        <w:t xml:space="preserve">La via della conversione piena alla Parola del Signore inizia con la conversione e la fede nella Parola che ci viene annunciata da quanti sono colmi di Spirito Santo e sono suoi strumenti perché attraverso di essi lo Spirito Santo possa attrarre ogni uomo al purissimo Vangelo di Gesù Signore. </w:t>
      </w:r>
    </w:p>
    <w:p w14:paraId="3A562774" w14:textId="56AC5DE0" w:rsidR="00CA23DD" w:rsidRDefault="00CA23DD" w:rsidP="00CA23DD">
      <w:pPr>
        <w:spacing w:line="240" w:lineRule="auto"/>
        <w:jc w:val="both"/>
        <w:rPr>
          <w:rFonts w:ascii="Arial" w:hAnsi="Arial" w:cs="Arial"/>
          <w:sz w:val="24"/>
          <w:szCs w:val="24"/>
        </w:rPr>
      </w:pPr>
      <w:r w:rsidRPr="00CA23DD">
        <w:rPr>
          <w:rFonts w:ascii="Arial" w:hAnsi="Arial" w:cs="Arial"/>
          <w:sz w:val="24"/>
          <w:szCs w:val="24"/>
        </w:rPr>
        <w:t xml:space="preserve">La Madre di Gesù ci aveva parlato. Ci aveva chiesto di convertirci alla sua Parola e di credere in essa. All’inizio abbiamo creduto e ci siamo convertiti. Poi il mondo è ritornato con prepotenza nel nostro cuore. Non solo abbiamo abbandonato la sua Parola, ma tutto il Vangelo abbiamo abbandonato. Ora a Lei chiediamo che torni in mezzo a noi e si crei un popolo umile, fedele, perseverante.  Le chiediamo di ritornare perché se Lei non ritorna, la Chiesa e il mondo sono in grave pericolo. Satana è in assedio della Chiesa e del mondo con tutto l’esercito infernale e con tutti i suoi figli da lui generati nel mondo e anche nella Chiesa con la sua falsità. </w:t>
      </w:r>
    </w:p>
    <w:p w14:paraId="01A93F19" w14:textId="5A098592"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 xml:space="preserve">Madre Santa, affrettati, non tardare. </w:t>
      </w:r>
      <w:r w:rsidRPr="00CA23DD">
        <w:rPr>
          <w:rFonts w:ascii="Arial" w:hAnsi="Arial" w:cs="Arial"/>
          <w:i/>
          <w:iCs/>
          <w:sz w:val="24"/>
          <w:szCs w:val="24"/>
          <w:lang w:val="la-Latn"/>
        </w:rPr>
        <w:t>Verum Christum non habemus</w:t>
      </w:r>
      <w:r w:rsidRPr="00CA23DD">
        <w:rPr>
          <w:rFonts w:ascii="Arial" w:hAnsi="Arial" w:cs="Arial"/>
          <w:sz w:val="24"/>
          <w:szCs w:val="24"/>
        </w:rPr>
        <w:t>.</w:t>
      </w:r>
    </w:p>
    <w:p w14:paraId="2D9DF236" w14:textId="77777777" w:rsidR="00DD3889" w:rsidRDefault="00DD3889" w:rsidP="00DD3889">
      <w:pPr>
        <w:spacing w:line="240" w:lineRule="auto"/>
        <w:jc w:val="both"/>
        <w:rPr>
          <w:rFonts w:ascii="Arial" w:hAnsi="Arial" w:cs="Arial"/>
          <w:sz w:val="24"/>
          <w:szCs w:val="24"/>
        </w:rPr>
      </w:pPr>
    </w:p>
    <w:p w14:paraId="3C76A9EE" w14:textId="77777777" w:rsidR="00CA23DD" w:rsidRPr="00CA23DD" w:rsidRDefault="00CA23DD" w:rsidP="00CA23DD">
      <w:pPr>
        <w:pStyle w:val="Titolo2"/>
        <w:rPr>
          <w:sz w:val="28"/>
          <w:szCs w:val="28"/>
        </w:rPr>
      </w:pPr>
      <w:bookmarkStart w:id="946" w:name="_Toc195883876"/>
      <w:bookmarkStart w:id="947" w:name="_Toc231241928"/>
      <w:r w:rsidRPr="00CA23DD">
        <w:rPr>
          <w:sz w:val="28"/>
          <w:szCs w:val="28"/>
          <w:lang w:val="la-Latn"/>
        </w:rPr>
        <w:t>Non è possibile che un profeta muoia fuori di Gerusalemme</w:t>
      </w:r>
      <w:bookmarkEnd w:id="946"/>
      <w:bookmarkEnd w:id="947"/>
    </w:p>
    <w:p w14:paraId="3E219FF5" w14:textId="77777777" w:rsidR="00CA23DD" w:rsidRDefault="00CA23DD" w:rsidP="00CA23DD">
      <w:pPr>
        <w:spacing w:line="240" w:lineRule="auto"/>
        <w:jc w:val="both"/>
        <w:rPr>
          <w:rFonts w:ascii="Arial" w:hAnsi="Arial" w:cs="Arial"/>
          <w:sz w:val="24"/>
          <w:szCs w:val="24"/>
        </w:rPr>
      </w:pPr>
      <w:r w:rsidRPr="00CA23DD">
        <w:rPr>
          <w:rFonts w:ascii="Arial" w:hAnsi="Arial" w:cs="Arial"/>
          <w:sz w:val="24"/>
          <w:szCs w:val="24"/>
        </w:rPr>
        <w:t>Perché per Gesù non è possibile che Lui muoia fuori di Gerusalemme?  Perché Gesù essendo la purissima vera religione, la purissima vera fede, la purissima Parola eterna del Padre, la purissima Vita del Padre, non può essere ucciso da questo o da quell’altro uomo. Lui dovrà essere ucciso dalla falsa religione, dalla falsa fede, dalla falsa parola di Dio, dalla morte del vero Dio che regnava in Gerusalemme.</w:t>
      </w:r>
    </w:p>
    <w:p w14:paraId="67A6DEE7" w14:textId="07C22567" w:rsidR="00CA23DD" w:rsidRDefault="00CA23DD" w:rsidP="00CA23DD">
      <w:pPr>
        <w:spacing w:line="240" w:lineRule="auto"/>
        <w:jc w:val="both"/>
        <w:rPr>
          <w:rFonts w:ascii="Arial" w:hAnsi="Arial" w:cs="Arial"/>
          <w:sz w:val="24"/>
          <w:szCs w:val="24"/>
        </w:rPr>
      </w:pPr>
      <w:r w:rsidRPr="00CA23DD">
        <w:rPr>
          <w:rFonts w:ascii="Arial" w:hAnsi="Arial" w:cs="Arial"/>
          <w:sz w:val="24"/>
          <w:szCs w:val="24"/>
        </w:rPr>
        <w:t xml:space="preserve"> È la religione falsa vissuta nel nome del vero Dio, è la legge falsa insegnata nel nome della Legge vera e della vera Legge, che uccidono Cristo Gesù. Gesù deve morire in Gerusalemme perché lì abitava il rappresentante della falsità del mondo. Chi deve uccidere Gesù sono la falsità della religione e la falsità del mondo. Gesù deve espiare i peccati del mondo e sono i peccati della religione falsa insegnate come religione vera e la falsità del mondo annunciata come sapienza vera. </w:t>
      </w:r>
    </w:p>
    <w:p w14:paraId="2F61E1CF" w14:textId="64673D48"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lastRenderedPageBreak/>
        <w:t>A tal proposito insegna l’Apostolo Paolo:</w:t>
      </w:r>
    </w:p>
    <w:p w14:paraId="59208D93"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w:t>
      </w:r>
      <w:r w:rsidRPr="00CA23DD">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8E224DE" w14:textId="77777777" w:rsidR="00CA23DD" w:rsidRDefault="00CA23DD" w:rsidP="00CA23DD">
      <w:pPr>
        <w:spacing w:line="240" w:lineRule="auto"/>
        <w:jc w:val="both"/>
        <w:rPr>
          <w:rFonts w:ascii="Arial" w:hAnsi="Arial" w:cs="Arial"/>
          <w:i/>
          <w:iCs/>
          <w:sz w:val="24"/>
          <w:szCs w:val="24"/>
        </w:rPr>
      </w:pPr>
      <w:r w:rsidRPr="00CA23DD">
        <w:rPr>
          <w:rFonts w:ascii="Arial" w:hAnsi="Arial" w:cs="Arial"/>
          <w:i/>
          <w:iCs/>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50E43644" w14:textId="31CC6241"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Il falso dio uccide il vero Dio. La falsa religione uccide la vera religione, la falsa fede uccide la vera fede. La falsa legge uccidere la vera Legge. La creatura falsa uccide il vero Creatore e il vero Signore dell’uomo, il vero e solo Signore dell’uomo e dell’universo. .</w:t>
      </w:r>
    </w:p>
    <w:p w14:paraId="5E029DD3"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i/>
          <w:iCs/>
          <w:sz w:val="24"/>
          <w:szCs w:val="24"/>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w:t>
      </w:r>
      <w:bookmarkStart w:id="948" w:name="_Hlk194745538"/>
      <w:r w:rsidRPr="00CA23DD">
        <w:rPr>
          <w:rFonts w:ascii="Arial" w:hAnsi="Arial" w:cs="Arial"/>
          <w:i/>
          <w:iCs/>
          <w:sz w:val="24"/>
          <w:szCs w:val="24"/>
        </w:rPr>
        <w:t>perché non è possibile che un profeta muoia fuori di Gerusalemme</w:t>
      </w:r>
      <w:bookmarkEnd w:id="948"/>
      <w:r w:rsidRPr="00CA23DD">
        <w:rPr>
          <w:rFonts w:ascii="Arial" w:hAnsi="Arial" w:cs="Arial"/>
          <w:i/>
          <w:iCs/>
          <w:sz w:val="24"/>
          <w:szCs w:val="24"/>
        </w:rPr>
        <w:t>”.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w:t>
      </w:r>
    </w:p>
    <w:p w14:paraId="4690885E" w14:textId="77777777" w:rsidR="00CA23DD" w:rsidRDefault="00CA23DD" w:rsidP="00CA23DD">
      <w:pPr>
        <w:spacing w:line="240" w:lineRule="auto"/>
        <w:jc w:val="both"/>
        <w:rPr>
          <w:rFonts w:ascii="Arial" w:hAnsi="Arial" w:cs="Arial"/>
          <w:sz w:val="24"/>
          <w:szCs w:val="24"/>
        </w:rPr>
      </w:pPr>
      <w:r w:rsidRPr="00CA23DD">
        <w:rPr>
          <w:rFonts w:ascii="Arial" w:hAnsi="Arial" w:cs="Arial"/>
          <w:sz w:val="24"/>
          <w:szCs w:val="24"/>
        </w:rPr>
        <w:t xml:space="preserve">Anche ai nostri giorni da chi è ucciso Gesù, il vero Gesù, il vero Cristo Dio, il vero Salvatore, il vero Signore? È ucciso dal falso Gesù, dal falso cristo, dal falso salvatore, dal falso  signore, dal falso Dio che sono stati intronizzato nella vera Chiesa del Dio vivente. Oggi ai nostri giorni chi sta uccidendo la vera Chiesa, il vero Sacramento della salvezza e della redenzione dei popoli e delle nazioni, la vera Luce del mondo e il vero Sale della terra? Li sta uccidendo la falsa chiesa, la falsa teologia, la falsa cristologia, la falsa soteriologia, la falsa ecclesiologia, la falsa antropologia, la falsa escatologia, la falsa cosmologia che per decenni sono state insegnate nel cuore della vera chiesa dai suoi falsi apostoli, falsi maestri, falsi dottori, falsi pastori. Sono i falsi figli della Chiesa che stanno radendo al suolo la vera Chiesa. Ed è dal cuore della vera Chiesa, dal cuore di Gerusalemme che il vero Cristo è </w:t>
      </w:r>
      <w:r w:rsidRPr="00CA23DD">
        <w:rPr>
          <w:rFonts w:ascii="Arial" w:hAnsi="Arial" w:cs="Arial"/>
          <w:sz w:val="24"/>
          <w:szCs w:val="24"/>
        </w:rPr>
        <w:lastRenderedPageBreak/>
        <w:t xml:space="preserve">stato dichiarato un falso Cristo e ogni falso Cristo è stato ed oggi giorno innalzato e intronizzato come vero Cristo. </w:t>
      </w:r>
    </w:p>
    <w:p w14:paraId="3C56DAD8" w14:textId="46A517D8" w:rsidR="00CA23DD" w:rsidRDefault="00CA23DD" w:rsidP="00CA23DD">
      <w:pPr>
        <w:spacing w:line="240" w:lineRule="auto"/>
        <w:jc w:val="both"/>
        <w:rPr>
          <w:rFonts w:ascii="Arial" w:hAnsi="Arial" w:cs="Arial"/>
          <w:sz w:val="24"/>
          <w:szCs w:val="24"/>
        </w:rPr>
      </w:pPr>
      <w:r w:rsidRPr="00CA23DD">
        <w:rPr>
          <w:rFonts w:ascii="Arial" w:hAnsi="Arial" w:cs="Arial"/>
          <w:sz w:val="24"/>
          <w:szCs w:val="24"/>
        </w:rPr>
        <w:t>Oggi si compie per noi la profezia di Geremia: “</w:t>
      </w:r>
      <w:r w:rsidRPr="00CA23DD">
        <w:rPr>
          <w:rFonts w:ascii="Arial" w:hAnsi="Arial" w:cs="Arial"/>
          <w:i/>
          <w:iCs/>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 21-28). </w:t>
      </w:r>
      <w:r w:rsidRPr="00CA23DD">
        <w:rPr>
          <w:rFonts w:ascii="Arial" w:hAnsi="Arial" w:cs="Arial"/>
          <w:sz w:val="24"/>
          <w:szCs w:val="24"/>
        </w:rPr>
        <w:t> </w:t>
      </w:r>
    </w:p>
    <w:p w14:paraId="630B616A" w14:textId="77777777" w:rsidR="00CA23DD" w:rsidRDefault="00CA23DD" w:rsidP="00DD3889">
      <w:pPr>
        <w:spacing w:line="240" w:lineRule="auto"/>
        <w:jc w:val="both"/>
        <w:rPr>
          <w:rFonts w:ascii="Arial" w:hAnsi="Arial" w:cs="Arial"/>
          <w:sz w:val="24"/>
          <w:szCs w:val="24"/>
        </w:rPr>
      </w:pPr>
      <w:r w:rsidRPr="00CA23DD">
        <w:rPr>
          <w:rFonts w:ascii="Arial" w:hAnsi="Arial" w:cs="Arial"/>
          <w:sz w:val="24"/>
          <w:szCs w:val="24"/>
        </w:rPr>
        <w:t xml:space="preserve">Questa è una Chiesa che non ascolta la voce del suo Cristo, né accetta la correzione, Cristo è stato bandito  dalla loro bocca. </w:t>
      </w:r>
    </w:p>
    <w:p w14:paraId="64227CE1" w14:textId="535E4860" w:rsidR="00CA23DD" w:rsidRPr="00DD3889" w:rsidRDefault="00CA23DD" w:rsidP="00DD3889">
      <w:pPr>
        <w:spacing w:line="240" w:lineRule="auto"/>
        <w:jc w:val="both"/>
        <w:rPr>
          <w:rFonts w:ascii="Arial" w:hAnsi="Arial" w:cs="Arial"/>
          <w:sz w:val="24"/>
          <w:szCs w:val="24"/>
        </w:rPr>
      </w:pPr>
      <w:r w:rsidRPr="00CA23DD">
        <w:rPr>
          <w:rFonts w:ascii="Arial" w:hAnsi="Arial" w:cs="Arial"/>
          <w:sz w:val="24"/>
          <w:szCs w:val="24"/>
        </w:rPr>
        <w:t>Madre di Gesù, fa che il nome del Figlio tuo mai venga bandito della nostra bocca e sempre colmi senza misura il nostro cuore. </w:t>
      </w:r>
    </w:p>
    <w:p w14:paraId="735EAC65" w14:textId="77777777" w:rsidR="00D36B48" w:rsidRPr="00D87D04" w:rsidRDefault="00D36B48" w:rsidP="00D87D04">
      <w:pPr>
        <w:pStyle w:val="Titolo2"/>
        <w:spacing w:line="276" w:lineRule="auto"/>
        <w:jc w:val="both"/>
        <w:rPr>
          <w:sz w:val="28"/>
          <w:szCs w:val="28"/>
        </w:rPr>
      </w:pPr>
      <w:bookmarkStart w:id="949" w:name="_Toc231241929"/>
      <w:r w:rsidRPr="00D87D04">
        <w:rPr>
          <w:sz w:val="28"/>
          <w:szCs w:val="28"/>
        </w:rPr>
        <w:t>23 Aprile</w:t>
      </w:r>
      <w:bookmarkEnd w:id="949"/>
      <w:r w:rsidRPr="00D87D04">
        <w:rPr>
          <w:sz w:val="28"/>
          <w:szCs w:val="28"/>
        </w:rPr>
        <w:t xml:space="preserve"> </w:t>
      </w:r>
    </w:p>
    <w:p w14:paraId="601498A4" w14:textId="77777777" w:rsidR="00CA23DD" w:rsidRPr="00CA23DD" w:rsidRDefault="00CA23DD" w:rsidP="00CA23DD">
      <w:pPr>
        <w:pStyle w:val="Titolo2"/>
        <w:rPr>
          <w:sz w:val="28"/>
          <w:szCs w:val="28"/>
        </w:rPr>
      </w:pPr>
      <w:bookmarkStart w:id="950" w:name="_Toc231241930"/>
      <w:r w:rsidRPr="00CA23DD">
        <w:rPr>
          <w:sz w:val="28"/>
          <w:szCs w:val="28"/>
          <w:lang w:val="la-Latn"/>
        </w:rPr>
        <w:t>Non ti dico fino a sette volte, ma fino a settanta volte sette</w:t>
      </w:r>
      <w:bookmarkEnd w:id="950"/>
    </w:p>
    <w:p w14:paraId="1130BEAC"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Il perdono è la verità dell’uomo perché è la verità del nostro Signore, Creatore, Dio. Non è vero uomo chi non perdona, perché adora un Dio che non è il vero Dio. Non solo il nostro Dio perdona il peccatore pentito. Non solo è Lui che invita il peccatore a convertirsi. È Lui che nel Figlio suo unigenito prende su di sé il peccato del mondo e lo espia nel suo corpo sulla croce. Ecco alcuni Testi Sacri che manifestano e rivelano questa altissima verità.</w:t>
      </w:r>
    </w:p>
    <w:p w14:paraId="160F7FF7"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Il primo testo è dalla Lettera dell’Apostolo Paolo ai Colossesi: </w:t>
      </w:r>
      <w:r w:rsidRPr="00CA23DD">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6BACD209"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Il secondo testo è dalla Lettera agli Ebrei: </w:t>
      </w:r>
      <w:r w:rsidRPr="00CA23DD">
        <w:rPr>
          <w:rFonts w:ascii="Arial" w:hAnsi="Arial" w:cs="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w:t>
      </w:r>
      <w:r w:rsidRPr="00CA23DD">
        <w:rPr>
          <w:rFonts w:ascii="Arial" w:hAnsi="Arial" w:cs="Arial"/>
          <w:i/>
          <w:iCs/>
          <w:sz w:val="24"/>
          <w:szCs w:val="24"/>
        </w:rPr>
        <w:lastRenderedPageBreak/>
        <w:t>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6002A305"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Anche il terzo testo è tratto dalla Lettera agli Ebrei: </w:t>
      </w:r>
      <w:r w:rsidRPr="00CA23DD">
        <w:rPr>
          <w:rFonts w:ascii="Arial" w:hAnsi="Arial" w:cs="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w:t>
      </w:r>
    </w:p>
    <w:p w14:paraId="6034EB7A"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101,18).</w:t>
      </w:r>
    </w:p>
    <w:p w14:paraId="693AA067"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Il quarto testo lo attingiamo nella Lettera ai Romani: </w:t>
      </w:r>
      <w:r w:rsidRPr="00CA23DD">
        <w:rPr>
          <w:rFonts w:ascii="Arial" w:hAnsi="Arial" w:cs="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9287DA4"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w:t>
      </w:r>
      <w:r w:rsidRPr="00CA23DD">
        <w:rPr>
          <w:rFonts w:ascii="Arial" w:hAnsi="Arial" w:cs="Arial"/>
          <w:i/>
          <w:iCs/>
          <w:sz w:val="24"/>
          <w:szCs w:val="24"/>
        </w:rPr>
        <w:lastRenderedPageBreak/>
        <w:t>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7168B778"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Il sesto testo dal Vangelo secondo Matteo: </w:t>
      </w:r>
      <w:r w:rsidRPr="00CA23DD">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59536DF4"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Se il Padre manda il suo Divin Figlio, il Figlio eterno del suo amore perché espii e tolga il peccato del mondo, può un discepolo di Gesù, che pensa con i pensieri di Gesù e ama con il cuore di Gesù non perdonare? Se non perdona, attesta di non pensare con i pensieri del suo Signore e di non amare con il cuore del suo Dio. Ma vi è una seconda ragione per perdonare i nostri debitori: il Padre perdona noi nella misura in cui noi perdoniamo gli altri. Se noi non perdoniamo, neanche il Padre ci perdona. Noi moriremo nei nostri peccati e per noi sarà morte eterna.</w:t>
      </w:r>
    </w:p>
    <w:p w14:paraId="70AE111D"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i/>
          <w:iCs/>
          <w:sz w:val="24"/>
          <w:szCs w:val="24"/>
        </w:rPr>
        <w:t xml:space="preserve">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w:t>
      </w:r>
      <w:r w:rsidRPr="00CA23DD">
        <w:rPr>
          <w:rFonts w:ascii="Arial" w:hAnsi="Arial" w:cs="Arial"/>
          <w:i/>
          <w:iCs/>
          <w:sz w:val="24"/>
          <w:szCs w:val="24"/>
        </w:rPr>
        <w:lastRenderedPageBreak/>
        <w:t>tutto il dovuto. Così anche il Padre mio celeste farà con voi se non perdonerete di cuore, ciascuno al proprio fratello». </w:t>
      </w:r>
      <w:r w:rsidRPr="00CA23DD">
        <w:rPr>
          <w:rFonts w:ascii="Arial" w:hAnsi="Arial" w:cs="Arial"/>
          <w:sz w:val="24"/>
          <w:szCs w:val="24"/>
        </w:rPr>
        <w:t>(Mt 18,21-35).</w:t>
      </w:r>
    </w:p>
    <w:p w14:paraId="60D37FD1"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Vergine Santa, Madre del perdono e della misericordia, viene e insegna a quanti si dicono tuoi figli, che non possono esserlo, che non lo sono se essi non diventano discepolo del perdono e della grande misericordia. Se amiamo te, Madre Santa, dobbiamo anche imitarti nell’offerta della tua vita, unita all’offerta del Figlio tuo sul Golgota, per l’espiazione del peccato del mondo. Facci essere come Te e come il Figlio tuo, Madre ai piedi della croce.</w:t>
      </w:r>
    </w:p>
    <w:p w14:paraId="1F61D3BE" w14:textId="77777777" w:rsidR="00DD3889" w:rsidRDefault="00DD3889" w:rsidP="00DD3889">
      <w:pPr>
        <w:spacing w:line="240" w:lineRule="auto"/>
        <w:jc w:val="both"/>
        <w:rPr>
          <w:rFonts w:ascii="Arial" w:hAnsi="Arial" w:cs="Arial"/>
          <w:sz w:val="24"/>
          <w:szCs w:val="24"/>
        </w:rPr>
      </w:pPr>
    </w:p>
    <w:p w14:paraId="7211F659" w14:textId="412C2A5C" w:rsidR="00CA23DD" w:rsidRPr="00CA23DD" w:rsidRDefault="00CA23DD" w:rsidP="00CA23DD">
      <w:pPr>
        <w:pStyle w:val="Titolo2"/>
        <w:rPr>
          <w:sz w:val="28"/>
          <w:szCs w:val="28"/>
        </w:rPr>
      </w:pPr>
      <w:bookmarkStart w:id="951" w:name="_Toc231241931"/>
      <w:r w:rsidRPr="00CA23DD">
        <w:rPr>
          <w:sz w:val="28"/>
          <w:szCs w:val="28"/>
        </w:rPr>
        <w:t>IN PRINCIPIO ERA IL VERBO, E IL VERBO ERA PRESSO DIO E IL VERBO ERA DIO</w:t>
      </w:r>
      <w:bookmarkEnd w:id="951"/>
    </w:p>
    <w:p w14:paraId="02BF42DF" w14:textId="77777777" w:rsidR="00CA23DD" w:rsidRPr="00CA23DD" w:rsidRDefault="00CA23DD" w:rsidP="00CA23DD">
      <w:pPr>
        <w:rPr>
          <w:sz w:val="4"/>
          <w:szCs w:val="4"/>
        </w:rPr>
      </w:pPr>
    </w:p>
    <w:p w14:paraId="3624AAA5" w14:textId="5661D899"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Gesù non è uomo che si fa Dio. È invece il Verbo Eterno, il Figlio Unigenito del Padre che si è fatto carne. Questa verità è l’essenza fondante della vera fede. Dove è assente questa verità non c’è religione vera, non c’è chiesa vera, non c’è neanche l’uomo vero. Si è sotto il potere di Satana e sotto il suo Regno. Se Gesù si è fatto Dio, è un uomo come tutti gli altri uomini. Ogni uomo a sua maniera si fa Dio. Eva e Adamo non hanno voluto farsi Dio come Dio, Dio senza Dio? Questa era anche l’accusa che i Giudei facevano a Gesù: “Tu che sei uomo ti fai Dio”. Leggiamo nel Vangelo secondo Giovanni: </w:t>
      </w:r>
      <w:r w:rsidRPr="00CA23DD">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(Gv 10, 31-38).</w:t>
      </w:r>
    </w:p>
    <w:p w14:paraId="7BE20C2E" w14:textId="77777777" w:rsidR="00CA23DD" w:rsidRDefault="00CA23DD" w:rsidP="00CA23DD">
      <w:pPr>
        <w:spacing w:line="240" w:lineRule="auto"/>
        <w:jc w:val="both"/>
        <w:rPr>
          <w:rFonts w:ascii="Arial" w:hAnsi="Arial" w:cs="Arial"/>
          <w:i/>
          <w:iCs/>
          <w:sz w:val="24"/>
          <w:szCs w:val="24"/>
        </w:rPr>
      </w:pPr>
      <w:r w:rsidRPr="00CA23DD">
        <w:rPr>
          <w:rFonts w:ascii="Arial" w:hAnsi="Arial" w:cs="Arial"/>
          <w:sz w:val="24"/>
          <w:szCs w:val="24"/>
        </w:rPr>
        <w:t>La vera fede invece si fonda sulla verità eterna del Verbo. Lui è in Principio presso Dio ed è Dio in principio, perché da sempre e per sempre, dall’eternità per l’eternità è il Figlio Unigenito di Dio e il Dio di cui Lui è il Figlio è il Dio di Abramo, il Dio si Isacco, il Dio di Giacobbe, il Dio di Mosè, il Dio dei Profeti. Questo Dio l’Apostolo Giovanni annuncia, perché questo Dio Lui, nella Persona di Gesù, ha udito, ha veduto, ha contemplato, ha toccato. Così nel Prologo della sua Prima Lettera: </w:t>
      </w:r>
      <w:r w:rsidRPr="00CA23DD">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37B34E97" w14:textId="35438F6D"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Quanti negano che Gesù è il Figlio di Dio venuto nella carne sono anticristi e chi è anticristo, è anche antiuomo, antiumanità, è amico di Satana, è figlio del diavolo. Perché è figlio del diavolo? Perché negando che Gesù è il Figlio di Dio venuto nella carne vuole che l’uomo rimanga nelle sue tenebre di peccato e di morte, viva nel peccato e nella morte, finisca nelle tenebre eterne.</w:t>
      </w:r>
    </w:p>
    <w:p w14:paraId="3927570E" w14:textId="77777777" w:rsidR="00CA23DD" w:rsidRDefault="00CA23DD" w:rsidP="00CA23DD">
      <w:pPr>
        <w:spacing w:line="240" w:lineRule="auto"/>
        <w:jc w:val="both"/>
        <w:rPr>
          <w:rFonts w:ascii="Arial" w:hAnsi="Arial" w:cs="Arial"/>
          <w:sz w:val="24"/>
          <w:szCs w:val="24"/>
        </w:rPr>
      </w:pPr>
      <w:r w:rsidRPr="00CA23DD">
        <w:rPr>
          <w:rFonts w:ascii="Arial" w:hAnsi="Arial" w:cs="Arial"/>
          <w:sz w:val="24"/>
          <w:szCs w:val="24"/>
        </w:rPr>
        <w:lastRenderedPageBreak/>
        <w:t>Questa verità è così rivelata sempre dall’Apostolo Giovanni: </w:t>
      </w:r>
      <w:r w:rsidRPr="00CA23DD">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(Gv 2,18-23).</w:t>
      </w:r>
      <w:r w:rsidRPr="00CA23DD">
        <w:rPr>
          <w:rFonts w:ascii="Arial" w:hAnsi="Arial" w:cs="Arial"/>
          <w:sz w:val="24"/>
          <w:szCs w:val="24"/>
        </w:rPr>
        <w:t> </w:t>
      </w:r>
    </w:p>
    <w:p w14:paraId="74DAB7BE" w14:textId="47EBB90F"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Ecco invece nella sua compiutezza e perfezione qual è la verità eterna che dona verità eterna alla fede vera- Chi non possiede questa vera fede è adoratore dei pensieri degli uomini. E noi sappiamo cosa si diventa quanto si è adoratori dei pensieri degli uomini: si diviene idolatri, zoolatri, immorali, nemici degli uomini, nemici del bene, amanti del male. La vera fede è solo nel pensiero di Dio e nella sua verità. Ecco chi è il Pensiero di Dio e Chi è la sua verità dall’eternità:</w:t>
      </w:r>
    </w:p>
    <w:p w14:paraId="05C7D968" w14:textId="77777777" w:rsidR="00CA23DD" w:rsidRPr="00CA23DD" w:rsidRDefault="00CA23DD" w:rsidP="00CA23DD">
      <w:pPr>
        <w:spacing w:line="240" w:lineRule="auto"/>
        <w:jc w:val="both"/>
        <w:rPr>
          <w:rFonts w:ascii="Arial" w:hAnsi="Arial" w:cs="Arial"/>
          <w:sz w:val="24"/>
          <w:szCs w:val="24"/>
        </w:rPr>
      </w:pPr>
      <w:bookmarkStart w:id="952" w:name="_Hlk194754653"/>
      <w:r w:rsidRPr="00CA23DD">
        <w:rPr>
          <w:rFonts w:ascii="Arial" w:hAnsi="Arial" w:cs="Arial"/>
          <w:i/>
          <w:iCs/>
          <w:sz w:val="24"/>
          <w:szCs w:val="24"/>
        </w:rPr>
        <w:t>In principio era il Verbo, e il Verbo era presso Dio e il Verbo era Dio</w:t>
      </w:r>
      <w:bookmarkEnd w:id="952"/>
      <w:r w:rsidRPr="00CA23DD">
        <w:rPr>
          <w:rFonts w:ascii="Arial" w:hAnsi="Arial" w:cs="Arial"/>
          <w:i/>
          <w:iCs/>
          <w:sz w:val="24"/>
          <w:szCs w:val="24"/>
        </w:rPr>
        <w:t>.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B3DAB91" w14:textId="77777777" w:rsidR="00CA23DD" w:rsidRDefault="00CA23DD" w:rsidP="00CA23DD">
      <w:pPr>
        <w:spacing w:line="240" w:lineRule="auto"/>
        <w:jc w:val="both"/>
        <w:rPr>
          <w:rFonts w:ascii="Arial" w:hAnsi="Arial" w:cs="Arial"/>
          <w:sz w:val="24"/>
          <w:szCs w:val="24"/>
        </w:rPr>
      </w:pPr>
      <w:r w:rsidRPr="00CA23DD">
        <w:rPr>
          <w:rFonts w:ascii="Arial" w:hAnsi="Arial" w:cs="Arial"/>
          <w:sz w:val="24"/>
          <w:szCs w:val="24"/>
        </w:rPr>
        <w:t xml:space="preserve">Senza questa fede non si vince il mondo, non si vince Satana, perché senza questa fede siamo adoratori del pensiero dell’uomo, del pensiero di Satana, del pensiero del mondo, delle sue ideologie. Ecco ancora una parola di divina chiarezza che giunge a noi dallo Spirito Santo, sempre per bocca dell’Apostolo Giovanni: </w:t>
      </w:r>
    </w:p>
    <w:p w14:paraId="2C4F5FD8" w14:textId="393B83D7" w:rsidR="00CA23DD" w:rsidRDefault="00CA23DD" w:rsidP="00CA23DD">
      <w:pPr>
        <w:spacing w:line="240" w:lineRule="auto"/>
        <w:jc w:val="both"/>
        <w:rPr>
          <w:rFonts w:ascii="Arial" w:hAnsi="Arial" w:cs="Arial"/>
          <w:i/>
          <w:iCs/>
          <w:sz w:val="24"/>
          <w:szCs w:val="24"/>
        </w:rPr>
      </w:pPr>
      <w:r w:rsidRPr="00CA23DD">
        <w:rPr>
          <w:rFonts w:ascii="Arial" w:hAnsi="Arial" w:cs="Arial"/>
          <w:i/>
          <w:iCs/>
          <w:sz w:val="24"/>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r>
        <w:rPr>
          <w:rFonts w:ascii="Arial" w:hAnsi="Arial" w:cs="Arial"/>
          <w:i/>
          <w:iCs/>
          <w:sz w:val="24"/>
          <w:szCs w:val="24"/>
        </w:rPr>
        <w:t>”</w:t>
      </w:r>
      <w:r w:rsidRPr="00CA23DD">
        <w:rPr>
          <w:rFonts w:ascii="Arial" w:hAnsi="Arial" w:cs="Arial"/>
          <w:i/>
          <w:iCs/>
          <w:sz w:val="24"/>
          <w:szCs w:val="24"/>
        </w:rPr>
        <w:t xml:space="preserve"> (1Gv 5,5-12). </w:t>
      </w:r>
    </w:p>
    <w:p w14:paraId="5C56A0B2" w14:textId="025FB27F" w:rsidR="00CA23DD" w:rsidRDefault="00CA23DD" w:rsidP="00CA23DD">
      <w:pPr>
        <w:spacing w:line="240" w:lineRule="auto"/>
        <w:jc w:val="both"/>
        <w:rPr>
          <w:rFonts w:ascii="Arial" w:hAnsi="Arial" w:cs="Arial"/>
          <w:i/>
          <w:iCs/>
          <w:sz w:val="24"/>
          <w:szCs w:val="24"/>
        </w:rPr>
      </w:pPr>
      <w:r w:rsidRPr="00CA23DD">
        <w:rPr>
          <w:rFonts w:ascii="Arial" w:hAnsi="Arial" w:cs="Arial"/>
          <w:i/>
          <w:iCs/>
          <w:sz w:val="24"/>
          <w:szCs w:val="24"/>
        </w:rPr>
        <w:lastRenderedPageBreak/>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(1Gv 5,18-20). </w:t>
      </w:r>
    </w:p>
    <w:p w14:paraId="5EEC151D" w14:textId="66D389B4"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Se vogliamo vincere il mondo, e il mondo per l’Apostolo Giovanni è il mondo del peccato e delle tenebre, dobbiamo credere con fede pura, santa, perfetta che Gesù è il Figlio di Dio venuto nella carne.</w:t>
      </w:r>
    </w:p>
    <w:p w14:paraId="21F2EB6E"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La fede vera non solo confessa che Gesù è il Figlio di Dio venuto nella Carne. Questa fede riguarderebbe solo il passato. La fede vera confessa anche la verità eterna del Verbo che è venuto nella carne. Lui non solo è venuto, lui viene oggi e verrà domani.  La sua vita non è finita il giorno della sua gloriosa risurrezione. Con la sua gloriosa risurrezione la sua vita come Verbo Eterno Incarnato diviene vita eterna. Diviene vita che dona vita ad ogni morte che vuole essere da Lui risuscitata e portata nella sua via. La vita è Cristo. La verità è Cristo, La via per entrare in Cristo vita e verità è Cristo. Con la gloriosa risurrezione Gesù dal Padre è costituito Signore del Cielo e della terra e Giudice dei vivi e dei morti. È costituito il solo Salvatore e Redentore, la sola Salvezza eterna per tutto il genere umano. Questa verità è così rivelata dall’Apostolo Giovanni nel Libro dell’Apocalisse:</w:t>
      </w:r>
    </w:p>
    <w:p w14:paraId="7F3E9208"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p>
    <w:p w14:paraId="1E752A27"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FDEEDB7"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6524D42"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w:t>
      </w:r>
      <w:r w:rsidRPr="00CA23DD">
        <w:rPr>
          <w:rFonts w:ascii="Arial" w:hAnsi="Arial" w:cs="Arial"/>
          <w:i/>
          <w:iCs/>
          <w:sz w:val="24"/>
          <w:szCs w:val="24"/>
        </w:rPr>
        <w:lastRenderedPageBreak/>
        <w:t>gloria e potenza, nei secoli dei secoli».  E i quattro esseri viventi dicevano: «Amen». E gli anziani si prostrarono in adorazione (Ap 5,1-14).</w:t>
      </w:r>
    </w:p>
    <w:p w14:paraId="4E6ADDA1"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Tuti gli altri fondatori di religione sono tutti senza l’eternità del prima della nascita e sono senza l’eternità del dopo la morte. Prima della nascita non esistevano. Dopo la morte la persona umana non esiste più. Esiste un’anima immortale separata dal suo corpo che è in disfacimento ed è divenuto polvere del suolo. Gesù invece ha il prima eterno perché vero Figlio Unigenito del Padre e ha il dopo eterno come vero uomo. Lui è il Risorto. Lui non è nella morte. Come Verbo eterno incarnato vive nell’eternità senza tempo e per l’eternità è il Signore dei signori e il Principe dei re della terra. Nell’ultimo giorno della storia Lui verrà per ricreare con la sua divina ed eterna onnipotenza e con i poteri che il padre gli ha dato, la vita di ogni corpo, non di un altro corpo, ma del corpo che appartiene ad ogni anima. Si ricompone la persona umana. Quanti fecero il bene risusciteranno per la vita. Quanti fecero il male invece per una risurrezione di condanna e di morte eterna. Gesù è il Vivente eterno. Il Signore eterno. Il Custode eterno della sua verità eterna. Il principio eterno della vita. Il Salvatore eterno. Il Redentore eterno. Il prima e il dopo sono la sua eternità. Ecco perché sono false tutte quelle vie di salvezza indicate da uomini che giacciono nella morte e attendono che Cristo li risusciti. La morte è la fine della persona umana. Chi ha fatto l’uomo è il solo che lo può rifare. Chi lo ha creato e lo stesso che lo ricrea. Solo Cristo è il Creatore. Ora come può uno che giace nella morte creare gli altri, se non può creare se stesso? Come può salvare gli altri se non può salvare se stesso?</w:t>
      </w:r>
    </w:p>
    <w:p w14:paraId="74C53EAE"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Ecco oggi qual è la stoltezza di moltissimi discepoli di Gesù: essi pensano che una legge possa salvare l’uomo, possa fargli commetter meno delitti, meno guerre, meno omicidi, meno cose cattive, meno cose pessime. Pensano che basti una legge per rispettare uomini e cose. Finché questo lo pensa un non cristiano e passi pure. Ma che lo pensi un discepolo di Gesù è altro tradimento verso Cristo Gesù. La legge non può cambiare l’uomo animale in uomo spirituale. La legge non può cambiare la natura dell’uomo. La natura di peccato agisce secondo gli istinti del peccato. Neanche i dieci Comandamenti cambiano la natura di peccato dell’uomo. Nemmeno la paura di finire nell’inferno eterno cambia la natura dell’uomo. La natura dell’uomo è cambiata solo dalla grazia di Cristo Gesù e questa grazia si ottiene con la fede in Cristo e con l’obbedienza alla sua Parola. Questa grazia cambia la natura e questa grazia ci fa vivere secondo la natura cambiata. Ecco una precedente riflessione sul corpo di peccato:</w:t>
      </w:r>
    </w:p>
    <w:p w14:paraId="4E028735"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Nella Lettera ai Romani, San Paolo risponde ad una domanda che inquieta l’umanità lacerata dal peccato.  Così Ovidio nelle Metamorfosi: “Video meliora proboque, deteriora sequor. Il mondo vede, sa ciò che è bene, lo approva anche. Ma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r w:rsidRPr="00CA23DD">
        <w:rPr>
          <w:rFonts w:ascii="Arial" w:hAnsi="Arial" w:cs="Arial"/>
          <w:i/>
          <w:iCs/>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26,12-18).</w:t>
      </w:r>
    </w:p>
    <w:p w14:paraId="5209C89B"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lastRenderedPageBreak/>
        <w:t>Paolo sentiva nella sua coscienza il pungolo della verità, sapeva che dinanzi a Lui il suo Dio agiva con divina onnipotenza, ma ad ogni pungolo della verità nella coscienza, lui recalcitrava.  Questo dramma dell’umanità intera vissuto da Lui in prima persona lo inserisce nella Lettera ai Romani e dona ad esso una soluzione eterna. Nel Capitolo VII non è Lui che parla.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insegnati a Lui da altri, lo dice per fede vissuta, sperimentata, constatata. Lui veramente è stato liberato dal suo corpo di peccato. Veramente oggi può rispondere nella più grande obbedienza ad ogni pungolo che a lui viene dallo Spirito Santo, attraverso mille vie e diecimila modalità.</w:t>
      </w:r>
    </w:p>
    <w:p w14:paraId="5C61BFAB"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Il dissidio viene vinto attraverso la potente grazia del Signore nostro Gesù Cristo. Crescendo nella grazia si otterrà il totale dominio della carne.  La grazia trasforma l’uomo secondo natura in uomo spirituale, interamente  governato dallo Spirito del Signore. Questo è il perenne miracolo della grazia. </w:t>
      </w:r>
      <w:r w:rsidRPr="00CA23DD">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p>
    <w:p w14:paraId="2D02E966" w14:textId="77777777" w:rsidR="00CA23DD" w:rsidRPr="00CA23DD" w:rsidRDefault="00CA23DD" w:rsidP="00CA23DD">
      <w:pPr>
        <w:spacing w:line="240" w:lineRule="auto"/>
        <w:jc w:val="both"/>
        <w:rPr>
          <w:rFonts w:ascii="Arial" w:hAnsi="Arial" w:cs="Arial"/>
          <w:sz w:val="24"/>
          <w:szCs w:val="24"/>
        </w:rPr>
      </w:pPr>
      <w:r w:rsidRPr="00CA23DD">
        <w:rPr>
          <w:rFonts w:ascii="Arial" w:hAnsi="Arial" w:cs="Arial"/>
          <w:sz w:val="24"/>
          <w:szCs w:val="24"/>
        </w:rPr>
        <w:t>Nella Prima Lettera a Timoteo sempre l’Apostolo Paolo canta il suo inno alla grazia e alla misericordia del nostro Dio. Se la grazia ha trasformato Lui che era il più grande peccatore, può trasformare qualsiasi altro uomo.  Ecco le sue parole: </w:t>
      </w:r>
      <w:r w:rsidRPr="00CA23DD">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419406BE" w14:textId="77777777" w:rsidR="00CA23DD" w:rsidRDefault="00CA23DD" w:rsidP="00DD3889">
      <w:pPr>
        <w:spacing w:line="240" w:lineRule="auto"/>
        <w:jc w:val="both"/>
        <w:rPr>
          <w:rFonts w:ascii="Arial" w:hAnsi="Arial" w:cs="Arial"/>
          <w:sz w:val="24"/>
          <w:szCs w:val="24"/>
        </w:rPr>
      </w:pPr>
      <w:r w:rsidRPr="00CA23DD">
        <w:rPr>
          <w:rFonts w:ascii="Arial" w:hAnsi="Arial" w:cs="Arial"/>
          <w:sz w:val="24"/>
          <w:szCs w:val="24"/>
        </w:rPr>
        <w:t xml:space="preserve">San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sua grazia, per la grazia nasce l’uomo nuovo. </w:t>
      </w:r>
    </w:p>
    <w:p w14:paraId="47F6DCDE" w14:textId="1B5907FC" w:rsidR="00CA23DD" w:rsidRPr="00DD3889" w:rsidRDefault="00CA23DD" w:rsidP="00DD3889">
      <w:pPr>
        <w:spacing w:line="240" w:lineRule="auto"/>
        <w:jc w:val="both"/>
        <w:rPr>
          <w:rFonts w:ascii="Arial" w:hAnsi="Arial" w:cs="Arial"/>
          <w:sz w:val="24"/>
          <w:szCs w:val="24"/>
        </w:rPr>
      </w:pPr>
      <w:r w:rsidRPr="00CA23DD">
        <w:rPr>
          <w:rFonts w:ascii="Arial" w:hAnsi="Arial" w:cs="Arial"/>
          <w:sz w:val="24"/>
          <w:szCs w:val="24"/>
        </w:rPr>
        <w:lastRenderedPageBreak/>
        <w:t>Madre di Dio, Donna piena di Grazia, ottienici di abitare sempre nella fede e nella grazia di Gesù.  Libera il mondo da ogni stoltezza e insipienza diabolica e infernale che ci fa credere e cu convince che una legge degli uomini è sufficiente per cambiare la natura di peccato dell’uomo. La natura di peccato la cambia solo la fede in Cristo e la sua grazia.</w:t>
      </w:r>
    </w:p>
    <w:p w14:paraId="12088DBD" w14:textId="77777777" w:rsidR="00D36B48" w:rsidRPr="00D87D04" w:rsidRDefault="00D36B48" w:rsidP="00D87D04">
      <w:pPr>
        <w:pStyle w:val="Titolo2"/>
        <w:spacing w:line="276" w:lineRule="auto"/>
        <w:jc w:val="both"/>
        <w:rPr>
          <w:sz w:val="28"/>
          <w:szCs w:val="28"/>
        </w:rPr>
      </w:pPr>
      <w:bookmarkStart w:id="953" w:name="_Toc231241932"/>
      <w:r w:rsidRPr="00D87D04">
        <w:rPr>
          <w:sz w:val="28"/>
          <w:szCs w:val="28"/>
        </w:rPr>
        <w:t>24 Aprile</w:t>
      </w:r>
      <w:bookmarkEnd w:id="953"/>
      <w:r w:rsidRPr="00D87D04">
        <w:rPr>
          <w:sz w:val="28"/>
          <w:szCs w:val="28"/>
        </w:rPr>
        <w:t xml:space="preserve"> </w:t>
      </w:r>
    </w:p>
    <w:p w14:paraId="0B14CEF2" w14:textId="77777777" w:rsidR="00BC192A" w:rsidRPr="00BC192A" w:rsidRDefault="00BC192A" w:rsidP="00BC192A">
      <w:pPr>
        <w:pStyle w:val="Titolo2"/>
        <w:rPr>
          <w:sz w:val="28"/>
          <w:szCs w:val="28"/>
        </w:rPr>
      </w:pPr>
      <w:bookmarkStart w:id="954" w:name="_Toc231241933"/>
      <w:r w:rsidRPr="00BC192A">
        <w:rPr>
          <w:sz w:val="28"/>
          <w:szCs w:val="28"/>
          <w:lang w:val="la-Latn"/>
        </w:rPr>
        <w:t>Io non sono venuto a chiamare i giusti, ma i peccatori</w:t>
      </w:r>
      <w:bookmarkEnd w:id="954"/>
    </w:p>
    <w:p w14:paraId="3853DB8D" w14:textId="5C9551EF"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Posiamo racchiudere tutto l’Antico Testamento sull’opera di Dio verso i peccatori presentando due soli brani. Il primo brano è tratto dal Libro della della Sapienza: “</w:t>
      </w:r>
      <w:r w:rsidRPr="00BC192A">
        <w:rPr>
          <w:rFonts w:ascii="Arial" w:hAnsi="Arial" w:cs="Arial"/>
          <w:i/>
          <w:iCs/>
          <w:sz w:val="24"/>
          <w:szCs w:val="24"/>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w:t>
      </w:r>
      <w:r>
        <w:rPr>
          <w:rFonts w:ascii="Arial" w:hAnsi="Arial" w:cs="Arial"/>
          <w:i/>
          <w:iCs/>
          <w:sz w:val="24"/>
          <w:szCs w:val="24"/>
        </w:rPr>
        <w:t>”</w:t>
      </w:r>
      <w:r w:rsidRPr="00BC192A">
        <w:rPr>
          <w:rFonts w:ascii="Arial" w:hAnsi="Arial" w:cs="Arial"/>
          <w:i/>
          <w:iCs/>
          <w:sz w:val="24"/>
          <w:szCs w:val="24"/>
        </w:rPr>
        <w:t xml:space="preserve"> (Sap 11,21-12,2).</w:t>
      </w:r>
    </w:p>
    <w:p w14:paraId="041A8E90"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 xml:space="preserve">Il secondo brano è invece tratto dal profeta Geremia: </w:t>
      </w:r>
      <w:r w:rsidRPr="00BC192A">
        <w:rPr>
          <w:rFonts w:ascii="Arial" w:hAnsi="Arial" w:cs="Arial"/>
          <w:i/>
          <w:iCs/>
          <w:sz w:val="24"/>
          <w:szCs w:val="24"/>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w:t>
      </w:r>
    </w:p>
    <w:p w14:paraId="1DACA981" w14:textId="441818E5" w:rsidR="00BC192A" w:rsidRDefault="00BC192A" w:rsidP="00BC192A">
      <w:pPr>
        <w:spacing w:line="240" w:lineRule="auto"/>
        <w:jc w:val="both"/>
        <w:rPr>
          <w:rFonts w:ascii="Arial" w:hAnsi="Arial" w:cs="Arial"/>
          <w:i/>
          <w:iCs/>
          <w:sz w:val="24"/>
          <w:szCs w:val="24"/>
        </w:rPr>
      </w:pPr>
      <w:r w:rsidRPr="00BC192A">
        <w:rPr>
          <w:rFonts w:ascii="Arial" w:hAnsi="Arial" w:cs="Arial"/>
          <w:i/>
          <w:iCs/>
          <w:sz w:val="24"/>
          <w:szCs w:val="24"/>
        </w:rPr>
        <w:t xml:space="preserve">Come guardiani di un campo l’hanno circondata, perché si è ribellata contro di me».  Oracolo del Signore. La tua condotta e le tue azioni ti hanno causato tutto ciò. Com’è </w:t>
      </w:r>
      <w:r w:rsidRPr="00BC192A">
        <w:rPr>
          <w:rFonts w:ascii="Arial" w:hAnsi="Arial" w:cs="Arial"/>
          <w:i/>
          <w:iCs/>
          <w:sz w:val="24"/>
          <w:szCs w:val="24"/>
        </w:rPr>
        <w:lastRenderedPageBreak/>
        <w:t>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w:t>
      </w:r>
      <w:r>
        <w:rPr>
          <w:rFonts w:ascii="Arial" w:hAnsi="Arial" w:cs="Arial"/>
          <w:i/>
          <w:iCs/>
          <w:sz w:val="24"/>
          <w:szCs w:val="24"/>
        </w:rPr>
        <w:t>”</w:t>
      </w:r>
      <w:r w:rsidRPr="00BC192A">
        <w:rPr>
          <w:rFonts w:ascii="Arial" w:hAnsi="Arial" w:cs="Arial"/>
          <w:i/>
          <w:iCs/>
          <w:sz w:val="24"/>
          <w:szCs w:val="24"/>
        </w:rPr>
        <w:t xml:space="preserve"> (Ger 4,1-31). </w:t>
      </w:r>
    </w:p>
    <w:p w14:paraId="09DBD1BA" w14:textId="7055911B"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Il solo nostro Dio ha un solo pensiero e un solo fine in tutto ciò che dice e opera: la conversione del peccatore. Se all’Antico Testamento si toglie questo pensiero e questa opera,  l’Antico Testamento non è più l’Antico Testamento, Mosè non è più Mosè, i Profeti non sono più i profeti, La Legge non è più la Legge e i Salmi non sono più i Salmi. Questo pensiero e questa opera di Dio manifesta la verità del nostro Dio. Senza questa verità Dio non è più Dio. L’uomo non è più l’uomo. La religione non è più la religione. Tutto diviene falsità e inganno. Non vi sarebbero più né conversione, né redenzione, né salvezza, né giustificazione. Neanche Cristo Gesù vi sarebbe. Chi è infatti Cristo Gesù? È l’Agnello di Dio che toglie il peccato del mondo. Lo toglie presso il Padre suo. Nell’uomo lo toglie in chi si converte e con la forza del suo Santo Spirito e con la sua grazia cammina nella verità.</w:t>
      </w:r>
    </w:p>
    <w:p w14:paraId="510994E0"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 xml:space="preserve">Ecco chi è Cristo Gesù secondo il Profeta Isaia: </w:t>
      </w:r>
      <w:r w:rsidRPr="00BC192A">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7A13A13"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F3DEFE6" w14:textId="003C6CEF"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w:t>
      </w:r>
      <w:r w:rsidRPr="00BC192A">
        <w:rPr>
          <w:rFonts w:ascii="Arial" w:hAnsi="Arial" w:cs="Arial"/>
          <w:i/>
          <w:iCs/>
          <w:sz w:val="24"/>
          <w:szCs w:val="24"/>
        </w:rPr>
        <w:lastRenderedPageBreak/>
        <w:t>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Pr>
          <w:rFonts w:ascii="Arial" w:hAnsi="Arial" w:cs="Arial"/>
          <w:i/>
          <w:iCs/>
          <w:sz w:val="24"/>
          <w:szCs w:val="24"/>
        </w:rPr>
        <w:t>”</w:t>
      </w:r>
      <w:r w:rsidRPr="00BC192A">
        <w:rPr>
          <w:rFonts w:ascii="Arial" w:hAnsi="Arial" w:cs="Arial"/>
          <w:i/>
          <w:iCs/>
          <w:sz w:val="24"/>
          <w:szCs w:val="24"/>
        </w:rPr>
        <w:t xml:space="preserve"> (Is 52</w:t>
      </w:r>
      <w:r>
        <w:rPr>
          <w:rFonts w:ascii="Arial" w:hAnsi="Arial" w:cs="Arial"/>
          <w:i/>
          <w:iCs/>
          <w:sz w:val="24"/>
          <w:szCs w:val="24"/>
        </w:rPr>
        <w:t>,</w:t>
      </w:r>
      <w:r w:rsidRPr="00BC192A">
        <w:rPr>
          <w:rFonts w:ascii="Arial" w:hAnsi="Arial" w:cs="Arial"/>
          <w:i/>
          <w:iCs/>
          <w:sz w:val="24"/>
          <w:szCs w:val="24"/>
        </w:rPr>
        <w:t>13-53,12).</w:t>
      </w:r>
    </w:p>
    <w:p w14:paraId="06293448" w14:textId="104EC6B3"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Senza il perdono dei peccati neanche la missione apostolica è più missione apostolico. Ecco le parole di Gesù Signore: </w:t>
      </w:r>
      <w:r w:rsidRPr="00BC192A">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w:t>
      </w:r>
      <w:r>
        <w:rPr>
          <w:rFonts w:ascii="Arial" w:hAnsi="Arial" w:cs="Arial"/>
          <w:i/>
          <w:iCs/>
          <w:sz w:val="24"/>
          <w:szCs w:val="24"/>
        </w:rPr>
        <w:t>-</w:t>
      </w:r>
      <w:r w:rsidRPr="00BC192A">
        <w:rPr>
          <w:rFonts w:ascii="Arial" w:hAnsi="Arial" w:cs="Arial"/>
          <w:i/>
          <w:iCs/>
          <w:sz w:val="24"/>
          <w:szCs w:val="24"/>
        </w:rPr>
        <w:t>22).</w:t>
      </w:r>
    </w:p>
    <w:p w14:paraId="75C76D05"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Da quanto letto nei Testi Sacri è assai evidente che i pensieri degli scribi e dei farisei non sono i pensieri di Dio. Gesù è profeta dai pensieri del Padre. Scribi e farisei sono invece dai pensieri del loro cuore, dai pensieri del mondo, dai pensieri di Satana. Chi non vuole che il peccatore si converta è solo Satana e sono  solo i suoi figli. Gesù è vero Figlio di Dio in tutto: nei pensieri, nella volontà, nelle opere. Lui è venuto per dare purissima verità storica e metastorica ad ogni pensiero del Padre. Chi vuole conoscere Cristo, dovrà conoscerlo dai pensieri del Padre. Mai si potrà conoscere Cristo dai nostri pensieri, dai pensieri del mondo, dai pensieri di Satana.</w:t>
      </w:r>
    </w:p>
    <w:p w14:paraId="7EAE41DD"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t>Uscì di nuovo lungo il mare; tutta la folla veniva a lui ed egli insegnava loro. Passando, vide Levi, il figlio di Alfeo, seduto al banco delle imposte, e gli disse: «Seguimi». Ed egli si alzò e lo seguì. 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chiamare i giusti, ma i peccatori» (Mc 2,13-17). </w:t>
      </w:r>
    </w:p>
    <w:p w14:paraId="25C7E8FD" w14:textId="77777777" w:rsidR="00BC192A" w:rsidRDefault="00BC192A" w:rsidP="00BC192A">
      <w:pPr>
        <w:spacing w:line="240" w:lineRule="auto"/>
        <w:jc w:val="both"/>
        <w:rPr>
          <w:rFonts w:ascii="Arial" w:hAnsi="Arial" w:cs="Arial"/>
          <w:sz w:val="24"/>
          <w:szCs w:val="24"/>
        </w:rPr>
      </w:pPr>
      <w:r w:rsidRPr="00BC192A">
        <w:rPr>
          <w:rFonts w:ascii="Arial" w:hAnsi="Arial" w:cs="Arial"/>
          <w:sz w:val="24"/>
          <w:szCs w:val="24"/>
        </w:rPr>
        <w:t xml:space="preserve">Anche la Chiesa non è più la Chiesa se non cammina nella storia con i pensieri di Dio, che sono i pensieri di Cristo Gesù. Una Chiesa che dice il peccato non peccato e la trasgressione della Legge perenne di creazione e Legge perenne che sgorga dalla Parola del Signore a noi consegnata nelle Scritture profetiche, amore, di certo non è la Chiesa di Cristo Gesù. Una Chiesa poi che benedice il peccatore senza alcun ammonimento zione perché abbandoni il peccato ed entri nella verità della sua natura, di certo non è la Chiesa di Cristo Gesù. Neanche è la Chiesa di Cristo Gesù questa Chiesa dal basso che si vuole oggi edificare sulla terra. La vera Chiesa sempre sgorga dal costato di Cristo e sempre porta gli uomini nel costato di Cristo. </w:t>
      </w:r>
    </w:p>
    <w:p w14:paraId="7E21AE99" w14:textId="3AA34CD9" w:rsidR="00BC192A" w:rsidRDefault="00BC192A" w:rsidP="00BC192A">
      <w:pPr>
        <w:spacing w:line="240" w:lineRule="auto"/>
        <w:jc w:val="both"/>
        <w:rPr>
          <w:rFonts w:ascii="Arial" w:hAnsi="Arial" w:cs="Arial"/>
          <w:sz w:val="24"/>
          <w:szCs w:val="24"/>
        </w:rPr>
      </w:pPr>
      <w:r w:rsidRPr="00BC192A">
        <w:rPr>
          <w:rFonts w:ascii="Arial" w:hAnsi="Arial" w:cs="Arial"/>
          <w:sz w:val="24"/>
          <w:szCs w:val="24"/>
        </w:rPr>
        <w:t>Madre della Chiesa, vieni in nostro soccorso. Altrimenti nemmeno Tu sei quella che veramente sei. Si fa di te una statua e nient’altro. Ma tu non sei una statua. Sei la Madre di Dio e Madre nostra. Se la Chiesa non è più la Chiesa neanche Tu sei la sua vera Madre. Falsa la Chiesa falsa la Madre. Per questo ti imploriamo di scendere in mezzo a noi. Lo richiede la tua gloria e la tua missione.</w:t>
      </w:r>
    </w:p>
    <w:p w14:paraId="062DCD20" w14:textId="77777777" w:rsidR="00BC192A" w:rsidRDefault="00BC192A" w:rsidP="00BC192A">
      <w:pPr>
        <w:spacing w:line="240" w:lineRule="auto"/>
        <w:jc w:val="both"/>
        <w:rPr>
          <w:rFonts w:ascii="Arial" w:hAnsi="Arial" w:cs="Arial"/>
          <w:sz w:val="24"/>
          <w:szCs w:val="24"/>
        </w:rPr>
      </w:pPr>
    </w:p>
    <w:p w14:paraId="499764A4" w14:textId="198B66B4" w:rsidR="00BC192A" w:rsidRPr="00D40781" w:rsidRDefault="00D40781" w:rsidP="00D40781">
      <w:pPr>
        <w:pStyle w:val="Titolo2"/>
        <w:rPr>
          <w:sz w:val="28"/>
          <w:szCs w:val="28"/>
        </w:rPr>
      </w:pPr>
      <w:bookmarkStart w:id="955" w:name="_Toc195883879"/>
      <w:bookmarkStart w:id="956" w:name="_Toc231241934"/>
      <w:r w:rsidRPr="00D40781">
        <w:rPr>
          <w:sz w:val="28"/>
          <w:szCs w:val="28"/>
          <w:lang w:val="la-Latn"/>
        </w:rPr>
        <w:lastRenderedPageBreak/>
        <w:t>ANANIA, PERCHÉ SATANA TI HA RIEMPITO IL CUORE?</w:t>
      </w:r>
      <w:bookmarkEnd w:id="955"/>
      <w:bookmarkEnd w:id="956"/>
    </w:p>
    <w:p w14:paraId="4FFCB6C7" w14:textId="629F9000"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Chi deve custodire e proteggere la Chiesa nella sua purissima verità di luce e di carità, chi mai dovrà permettere che gli inganni di Satana entrino in essa, sono gli Apostoli del Signore. Loro eserciteranno questo altissimo ministero di amore se sono colmi di Spirito Santo e se nello Spirito del Signore crescono se quotidianamente lo rav</w:t>
      </w:r>
      <w:r w:rsidR="00D95053">
        <w:rPr>
          <w:rFonts w:ascii="Arial" w:hAnsi="Arial" w:cs="Arial"/>
          <w:sz w:val="24"/>
          <w:szCs w:val="24"/>
        </w:rPr>
        <w:t>viv</w:t>
      </w:r>
      <w:r w:rsidRPr="00BC192A">
        <w:rPr>
          <w:rFonts w:ascii="Arial" w:hAnsi="Arial" w:cs="Arial"/>
          <w:sz w:val="24"/>
          <w:szCs w:val="24"/>
        </w:rPr>
        <w:t>ano. Essi crescono nello Spirito e lo Spirito cresce in loro. Pietro è colmo di Spirito Santo e nello Spirito di fortezza sempre difende la verità della Chiesa. Le sue parole sono parole di Spirito Santo. Anania sente le parole con le quali lo Spirito Santa rivela e manifesta il suo peccato e all’istante cade per terra e muore. Anche la moglie subisce la morte immediata, perché attesta la falsità, mentendo alla Chiesa e allo Spirito Santo.</w:t>
      </w:r>
    </w:p>
    <w:p w14:paraId="2CFCC9E9"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t>Un uomo di nome Anania, con sua moglie Saffìra, vendette un terreno e, tenuta per sé, d’accordo con la moglie, una parte del ricavato, consegnò l’altra parte deponendola ai piedi degli apostoli. Ma Pietro disse: «</w:t>
      </w:r>
      <w:bookmarkStart w:id="957" w:name="_Hlk194754315"/>
      <w:r w:rsidRPr="00BC192A">
        <w:rPr>
          <w:rFonts w:ascii="Arial" w:hAnsi="Arial" w:cs="Arial"/>
          <w:i/>
          <w:iCs/>
          <w:sz w:val="24"/>
          <w:szCs w:val="24"/>
        </w:rPr>
        <w:t>Anania, perché Satana ti ha riempito il cuore</w:t>
      </w:r>
      <w:bookmarkEnd w:id="957"/>
      <w:r w:rsidRPr="00BC192A">
        <w:rPr>
          <w:rFonts w:ascii="Arial" w:hAnsi="Arial" w:cs="Arial"/>
          <w:i/>
          <w:iCs/>
          <w:sz w:val="24"/>
          <w:szCs w:val="24"/>
        </w:rPr>
        <w:t>,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w:t>
      </w:r>
    </w:p>
    <w:p w14:paraId="5D4487F5" w14:textId="095CBF4E" w:rsidR="00851121" w:rsidRDefault="00BC192A" w:rsidP="00BC192A">
      <w:pPr>
        <w:spacing w:line="240" w:lineRule="auto"/>
        <w:jc w:val="both"/>
        <w:rPr>
          <w:rFonts w:ascii="Arial" w:hAnsi="Arial" w:cs="Arial"/>
          <w:sz w:val="24"/>
          <w:szCs w:val="24"/>
        </w:rPr>
      </w:pPr>
      <w:r w:rsidRPr="00BC192A">
        <w:rPr>
          <w:rFonts w:ascii="Arial" w:hAnsi="Arial" w:cs="Arial"/>
          <w:sz w:val="24"/>
          <w:szCs w:val="24"/>
        </w:rPr>
        <w:t xml:space="preserve">La Chiesa ogni giorno ha bisogno di essere salvata da quanti la ingannano con ogni inganno satanico e diabolico. Come oggi viene ingannata la Chiesa? Spacciamo in essa il </w:t>
      </w:r>
      <w:r w:rsidRPr="00851121">
        <w:rPr>
          <w:rFonts w:ascii="Arial" w:hAnsi="Arial" w:cs="Arial"/>
          <w:i/>
          <w:iCs/>
          <w:sz w:val="24"/>
          <w:szCs w:val="24"/>
        </w:rPr>
        <w:t xml:space="preserve">fentanyl </w:t>
      </w:r>
      <w:r w:rsidRPr="00BC192A">
        <w:rPr>
          <w:rFonts w:ascii="Arial" w:hAnsi="Arial" w:cs="Arial"/>
          <w:sz w:val="24"/>
          <w:szCs w:val="24"/>
        </w:rPr>
        <w:t>della falsità e della menzogna di Satana, droga pesantissima che uccide e anima e spirito e corpo. Ma questa pesante droga non è nulla a confronto dell’altra droga, mille volte più potente e più letale. Questa droga ha un solo nome: licenza accordata a</w:t>
      </w:r>
      <w:r w:rsidR="008E7AF4">
        <w:rPr>
          <w:rFonts w:ascii="Arial" w:hAnsi="Arial" w:cs="Arial"/>
          <w:sz w:val="24"/>
          <w:szCs w:val="24"/>
        </w:rPr>
        <w:t>d</w:t>
      </w:r>
      <w:r w:rsidRPr="00BC192A">
        <w:rPr>
          <w:rFonts w:ascii="Arial" w:hAnsi="Arial" w:cs="Arial"/>
          <w:sz w:val="24"/>
          <w:szCs w:val="24"/>
        </w:rPr>
        <w:t xml:space="preserve"> ogni mercante di morte eterna di spacciare a suo piacimento nella Chiesa del Dio vivente. </w:t>
      </w:r>
    </w:p>
    <w:p w14:paraId="67F2867E" w14:textId="77777777" w:rsidR="00851121" w:rsidRDefault="00BC192A" w:rsidP="00BC192A">
      <w:pPr>
        <w:spacing w:line="240" w:lineRule="auto"/>
        <w:jc w:val="both"/>
        <w:rPr>
          <w:rFonts w:ascii="Arial" w:hAnsi="Arial" w:cs="Arial"/>
          <w:sz w:val="24"/>
          <w:szCs w:val="24"/>
        </w:rPr>
      </w:pPr>
      <w:r w:rsidRPr="00BC192A">
        <w:rPr>
          <w:rFonts w:ascii="Arial" w:hAnsi="Arial" w:cs="Arial"/>
          <w:sz w:val="24"/>
          <w:szCs w:val="24"/>
        </w:rPr>
        <w:t xml:space="preserve">Come Gesù ha fatto una fune di cordicelle e ha scacciato i mercanti dalla casa del Padre, così gli apostoli devono anche loro fare una cordicella e scacciare dalla Chiesa di Cristo Gesù tutti questi mercanti di morte eterna. Invece ecco cosa avviene oggi nella Chiesa del Dio vivente: i mercanti di morte, i mercanti di peccato, i mercanti di menzogna, i mercanti di falsi cristi, i mercanti di false chiese, per una misericordia appresa alla scuola di Satana, sono accolti nella Chiesa del Dio vivente perché con il loro lievito di peccato, di falsità, di menzogna, di inganno fermentino tutta la pasta ancora sana. </w:t>
      </w:r>
    </w:p>
    <w:p w14:paraId="78DAAC69" w14:textId="63898283"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Oggi la pasta sana si deve vergognare di essere pasta sana. Oggi deve affrettarsi a corrompersi se vuole abitare nella chiesa conquista</w:t>
      </w:r>
      <w:r w:rsidR="008E7AF4">
        <w:rPr>
          <w:rFonts w:ascii="Arial" w:hAnsi="Arial" w:cs="Arial"/>
          <w:sz w:val="24"/>
          <w:szCs w:val="24"/>
        </w:rPr>
        <w:t>ta</w:t>
      </w:r>
      <w:r w:rsidRPr="00BC192A">
        <w:rPr>
          <w:rFonts w:ascii="Arial" w:hAnsi="Arial" w:cs="Arial"/>
          <w:sz w:val="24"/>
          <w:szCs w:val="24"/>
        </w:rPr>
        <w:t xml:space="preserve"> da Satana e dai suoi angeli. Se gli apostoli del Signore non abbandonano la scuola del diavolo, scuola di Satana, e non chiedono con umiltà a Cristo Gesù di fare loro da Maestro e allo Spirito Santo che riempia il loro cuore della purissima verità della Parola della Divina Rivelazione, la sola che separa la luce dalle tenebre e la vera misericordia dalla falsa misericordia, sempre saranno allievi di Satana e sempre penseranno dal loro cuore e mai dal cuore del Padre? Che misericordia è quella che lascia i suoi fratelli finire nelle tenebre eterne? Che misericordia è quella che lascia i suoi fratelli fare ogni sorta di male ai loro fratelli, perché si predica che alla sera della </w:t>
      </w:r>
      <w:r w:rsidRPr="00BC192A">
        <w:rPr>
          <w:rFonts w:ascii="Arial" w:hAnsi="Arial" w:cs="Arial"/>
          <w:sz w:val="24"/>
          <w:szCs w:val="24"/>
        </w:rPr>
        <w:lastRenderedPageBreak/>
        <w:t>vita andremo tutti in paradiso, quando la Parola del Signore parla dello stagno di fuoco e zolfo? È questa vera misericordia satanica. Di certo non è la misericordia di Cristo Gesù.</w:t>
      </w:r>
    </w:p>
    <w:p w14:paraId="06C55500" w14:textId="77777777" w:rsidR="00851121" w:rsidRDefault="00BC192A" w:rsidP="00BC192A">
      <w:pPr>
        <w:spacing w:line="240" w:lineRule="auto"/>
        <w:jc w:val="both"/>
        <w:rPr>
          <w:rFonts w:ascii="Arial" w:hAnsi="Arial" w:cs="Arial"/>
          <w:sz w:val="24"/>
          <w:szCs w:val="24"/>
        </w:rPr>
      </w:pPr>
      <w:r w:rsidRPr="00BC192A">
        <w:rPr>
          <w:rFonts w:ascii="Arial" w:hAnsi="Arial" w:cs="Arial"/>
          <w:sz w:val="24"/>
          <w:szCs w:val="24"/>
        </w:rPr>
        <w:t xml:space="preserve">Ecco cosa Gesù dice a un’anima santa oggi, in questo momento così burrascoso per la sua Chiesa: </w:t>
      </w:r>
    </w:p>
    <w:p w14:paraId="552A3FA1" w14:textId="50D7EDA9" w:rsidR="00851121" w:rsidRDefault="00BC192A" w:rsidP="00BC192A">
      <w:pPr>
        <w:spacing w:line="240" w:lineRule="auto"/>
        <w:jc w:val="both"/>
        <w:rPr>
          <w:rFonts w:ascii="Arial" w:hAnsi="Arial" w:cs="Arial"/>
          <w:i/>
          <w:iCs/>
          <w:sz w:val="24"/>
          <w:szCs w:val="24"/>
        </w:rPr>
      </w:pPr>
      <w:r w:rsidRPr="006C5767">
        <w:rPr>
          <w:rFonts w:ascii="Arial" w:hAnsi="Arial" w:cs="Arial"/>
          <w:i/>
          <w:iCs/>
          <w:sz w:val="24"/>
          <w:szCs w:val="24"/>
        </w:rPr>
        <w:t xml:space="preserve">“Da immane tempo gli uomini si trovano senza una guida, il mio caro vecchio amico ben sa di cosa parlo. La chiesa  di satana seduce con false identità contrapponendosi come uno specchio deformato alla vera Chiesa di Cristo. </w:t>
      </w:r>
    </w:p>
    <w:p w14:paraId="3A867A72" w14:textId="7B9E5A13" w:rsidR="00851121" w:rsidRDefault="00BC192A" w:rsidP="00BC192A">
      <w:pPr>
        <w:spacing w:line="240" w:lineRule="auto"/>
        <w:jc w:val="both"/>
        <w:rPr>
          <w:rFonts w:ascii="Arial" w:hAnsi="Arial" w:cs="Arial"/>
          <w:i/>
          <w:iCs/>
          <w:sz w:val="24"/>
          <w:szCs w:val="24"/>
        </w:rPr>
      </w:pPr>
      <w:r w:rsidRPr="006C5767">
        <w:rPr>
          <w:rFonts w:ascii="Arial" w:hAnsi="Arial" w:cs="Arial"/>
          <w:i/>
          <w:iCs/>
          <w:sz w:val="24"/>
          <w:szCs w:val="24"/>
        </w:rPr>
        <w:t>Cosa dovranno fare i fedeli camminatori... i cristiani cattolici, i silenziosi martiri? Vivere con fermezza la vera  Parola  affinché la conversione si accenda tramite piccole e quasi flebili candele: Ma da chi saranno accese? Dalla vera Chiesa di luce</w:t>
      </w:r>
      <w:r w:rsidR="00D95053">
        <w:rPr>
          <w:rFonts w:ascii="Arial" w:hAnsi="Arial" w:cs="Arial"/>
          <w:i/>
          <w:iCs/>
          <w:sz w:val="24"/>
          <w:szCs w:val="24"/>
        </w:rPr>
        <w:t>,</w:t>
      </w:r>
      <w:r w:rsidRPr="006C5767">
        <w:rPr>
          <w:rFonts w:ascii="Arial" w:hAnsi="Arial" w:cs="Arial"/>
          <w:i/>
          <w:iCs/>
          <w:sz w:val="24"/>
          <w:szCs w:val="24"/>
        </w:rPr>
        <w:t xml:space="preserve"> i  miei pastori, che  assieme alla Madre santissima le permetteranno di  schiacciare  la testa del serpente. </w:t>
      </w:r>
    </w:p>
    <w:p w14:paraId="25EA8560" w14:textId="77777777" w:rsidR="00851121" w:rsidRDefault="00BC192A" w:rsidP="00BC192A">
      <w:pPr>
        <w:spacing w:line="240" w:lineRule="auto"/>
        <w:jc w:val="both"/>
        <w:rPr>
          <w:rFonts w:ascii="Arial" w:hAnsi="Arial" w:cs="Arial"/>
          <w:i/>
          <w:iCs/>
          <w:sz w:val="24"/>
          <w:szCs w:val="24"/>
        </w:rPr>
      </w:pPr>
      <w:r w:rsidRPr="006C5767">
        <w:rPr>
          <w:rFonts w:ascii="Arial" w:hAnsi="Arial" w:cs="Arial"/>
          <w:i/>
          <w:iCs/>
          <w:sz w:val="24"/>
          <w:szCs w:val="24"/>
        </w:rPr>
        <w:t xml:space="preserve">Il peso dei peccati degli uomini ricade su di me. Questo ben lo sapete. Ma  a peccato si aggiunge altro peccato e mai la conversione. Ciò avviene in virtù di una falsa parola, per la quale tutti alla loro morte torneranno alla casa del Padre. </w:t>
      </w:r>
    </w:p>
    <w:p w14:paraId="224B8289" w14:textId="04F27BE6" w:rsidR="00851121" w:rsidRDefault="00BC192A" w:rsidP="00BC192A">
      <w:pPr>
        <w:spacing w:line="240" w:lineRule="auto"/>
        <w:jc w:val="both"/>
        <w:rPr>
          <w:rFonts w:ascii="Arial" w:hAnsi="Arial" w:cs="Arial"/>
          <w:i/>
          <w:iCs/>
          <w:sz w:val="24"/>
          <w:szCs w:val="24"/>
        </w:rPr>
      </w:pPr>
      <w:r w:rsidRPr="006C5767">
        <w:rPr>
          <w:rFonts w:ascii="Arial" w:hAnsi="Arial" w:cs="Arial"/>
          <w:i/>
          <w:iCs/>
          <w:sz w:val="24"/>
          <w:szCs w:val="24"/>
        </w:rPr>
        <w:t xml:space="preserve">Stolta umanità che ha dimenticato l’amore del suo creatore e le sue leggi. Ditemi: come può esser curato un lebbroso se non ammette di aver la lebbra? Eppur il Padre nostro  è misericordioso… Che i figli dell’unica vera Chiesa di Cristo non perdano il fervore della mia Parola. </w:t>
      </w:r>
    </w:p>
    <w:p w14:paraId="11B76656" w14:textId="77A4F4D5" w:rsidR="00851121" w:rsidRDefault="00BC192A" w:rsidP="00BC192A">
      <w:pPr>
        <w:spacing w:line="240" w:lineRule="auto"/>
        <w:jc w:val="both"/>
        <w:rPr>
          <w:rFonts w:ascii="Arial" w:hAnsi="Arial" w:cs="Arial"/>
          <w:i/>
          <w:iCs/>
          <w:sz w:val="24"/>
          <w:szCs w:val="24"/>
        </w:rPr>
      </w:pPr>
      <w:r w:rsidRPr="006C5767">
        <w:rPr>
          <w:rFonts w:ascii="Arial" w:hAnsi="Arial" w:cs="Arial"/>
          <w:i/>
          <w:iCs/>
          <w:sz w:val="24"/>
          <w:szCs w:val="24"/>
        </w:rPr>
        <w:t>A tutti  chiedo: Alzate il volto</w:t>
      </w:r>
      <w:r w:rsidR="00D95053">
        <w:rPr>
          <w:rFonts w:ascii="Arial" w:hAnsi="Arial" w:cs="Arial"/>
          <w:i/>
          <w:iCs/>
          <w:sz w:val="24"/>
          <w:szCs w:val="24"/>
        </w:rPr>
        <w:t>,</w:t>
      </w:r>
      <w:r w:rsidRPr="006C5767">
        <w:rPr>
          <w:rFonts w:ascii="Arial" w:hAnsi="Arial" w:cs="Arial"/>
          <w:i/>
          <w:iCs/>
          <w:sz w:val="24"/>
          <w:szCs w:val="24"/>
        </w:rPr>
        <w:t xml:space="preserve"> risiedete in me e professate la mia Parola ai vostri fratelli e sorelle, non solo quelli persi, ma anche ai pagani i quali attendono da immemore tempo… Siate alberi le cui radici affondino nella mia carne e nutrendosi del mio sangue, linfa di vita, darete speranza e conversione. </w:t>
      </w:r>
    </w:p>
    <w:p w14:paraId="7E098185" w14:textId="77777777" w:rsidR="00851121" w:rsidRDefault="00BC192A" w:rsidP="00BC192A">
      <w:pPr>
        <w:spacing w:line="240" w:lineRule="auto"/>
        <w:jc w:val="both"/>
        <w:rPr>
          <w:rFonts w:ascii="Arial" w:hAnsi="Arial" w:cs="Arial"/>
          <w:i/>
          <w:iCs/>
          <w:sz w:val="24"/>
          <w:szCs w:val="24"/>
        </w:rPr>
      </w:pPr>
      <w:r w:rsidRPr="006C5767">
        <w:rPr>
          <w:rFonts w:ascii="Arial" w:hAnsi="Arial" w:cs="Arial"/>
          <w:i/>
          <w:iCs/>
          <w:sz w:val="24"/>
          <w:szCs w:val="24"/>
        </w:rPr>
        <w:t xml:space="preserve">Attenti a voi, perché una minaccia incombe. La guerra non è altro che un distogliere l’uomo da Dio con ulteriore volontà. La paura di cui si nutre comincia a sobillare le anime. Predicate ciò che vi ho lasciato, miei amati apostoli. Portando luce nell’ombra. Date vista a chi </w:t>
      </w:r>
      <w:r w:rsidR="006C5767" w:rsidRPr="006C5767">
        <w:rPr>
          <w:rFonts w:ascii="Arial" w:hAnsi="Arial" w:cs="Arial"/>
          <w:i/>
          <w:iCs/>
          <w:sz w:val="24"/>
          <w:szCs w:val="24"/>
        </w:rPr>
        <w:t>è</w:t>
      </w:r>
      <w:r w:rsidRPr="006C5767">
        <w:rPr>
          <w:rFonts w:ascii="Arial" w:hAnsi="Arial" w:cs="Arial"/>
          <w:i/>
          <w:iCs/>
          <w:sz w:val="24"/>
          <w:szCs w:val="24"/>
        </w:rPr>
        <w:t xml:space="preserve"> ottenebrato dal male. </w:t>
      </w:r>
    </w:p>
    <w:p w14:paraId="45FACC29" w14:textId="77777777" w:rsidR="00851121" w:rsidRDefault="00BC192A" w:rsidP="00BC192A">
      <w:pPr>
        <w:spacing w:line="240" w:lineRule="auto"/>
        <w:jc w:val="both"/>
        <w:rPr>
          <w:rFonts w:ascii="Arial" w:hAnsi="Arial" w:cs="Arial"/>
          <w:i/>
          <w:iCs/>
          <w:sz w:val="24"/>
          <w:szCs w:val="24"/>
        </w:rPr>
      </w:pPr>
      <w:r w:rsidRPr="006C5767">
        <w:rPr>
          <w:rFonts w:ascii="Arial" w:hAnsi="Arial" w:cs="Arial"/>
          <w:i/>
          <w:iCs/>
          <w:sz w:val="24"/>
          <w:szCs w:val="24"/>
        </w:rPr>
        <w:t>Risiedete nel mio cuore e avrete la vita eterna. Un mio amato papa</w:t>
      </w:r>
      <w:r w:rsidR="00851121">
        <w:rPr>
          <w:rFonts w:ascii="Arial" w:hAnsi="Arial" w:cs="Arial"/>
          <w:i/>
          <w:iCs/>
          <w:sz w:val="24"/>
          <w:szCs w:val="24"/>
        </w:rPr>
        <w:t>,</w:t>
      </w:r>
      <w:r w:rsidRPr="006C5767">
        <w:rPr>
          <w:rFonts w:ascii="Arial" w:hAnsi="Arial" w:cs="Arial"/>
          <w:i/>
          <w:iCs/>
          <w:sz w:val="24"/>
          <w:szCs w:val="24"/>
        </w:rPr>
        <w:t xml:space="preserve"> disse una volta: Non abbiate paura</w:t>
      </w:r>
      <w:r w:rsidR="00851121">
        <w:rPr>
          <w:rFonts w:ascii="Arial" w:hAnsi="Arial" w:cs="Arial"/>
          <w:i/>
          <w:iCs/>
          <w:sz w:val="24"/>
          <w:szCs w:val="24"/>
        </w:rPr>
        <w:t>!</w:t>
      </w:r>
      <w:r w:rsidRPr="006C5767">
        <w:rPr>
          <w:rFonts w:ascii="Arial" w:hAnsi="Arial" w:cs="Arial"/>
          <w:i/>
          <w:iCs/>
          <w:sz w:val="24"/>
          <w:szCs w:val="24"/>
        </w:rPr>
        <w:t xml:space="preserve"> Aprite il vostro cuore. Ogni cristiano cattolico ha il compito di portare la mia Parola, la Parola vivente di un Padre che reclama a gran voce i suoi figli con il solo intento di salvarli dal baratro della dannazione...  </w:t>
      </w:r>
    </w:p>
    <w:p w14:paraId="78151DE5" w14:textId="41770D66" w:rsidR="00BC192A" w:rsidRPr="00BC192A" w:rsidRDefault="00BC192A" w:rsidP="00BC192A">
      <w:pPr>
        <w:spacing w:line="240" w:lineRule="auto"/>
        <w:jc w:val="both"/>
        <w:rPr>
          <w:rFonts w:ascii="Arial" w:hAnsi="Arial" w:cs="Arial"/>
          <w:sz w:val="24"/>
          <w:szCs w:val="24"/>
        </w:rPr>
      </w:pPr>
      <w:r w:rsidRPr="006C5767">
        <w:rPr>
          <w:rFonts w:ascii="Arial" w:hAnsi="Arial" w:cs="Arial"/>
          <w:i/>
          <w:iCs/>
          <w:sz w:val="24"/>
          <w:szCs w:val="24"/>
        </w:rPr>
        <w:t>Ella (l’anima alla quale Gesù sta parlando) è candida luce ma per poter essere mio armento di pace, mia freccia, mio carro, ha bisogno che la strada sia illuminata per essere essa scoccata dal mio cuore… il dardo infuocato d’amore che assieme alle piccole candele accenderà e risveglierà i figli di un Padre che da sempre veglia silenzioso su di loro”</w:t>
      </w:r>
      <w:r w:rsidRPr="00BC192A">
        <w:rPr>
          <w:rFonts w:ascii="Arial" w:hAnsi="Arial" w:cs="Arial"/>
          <w:sz w:val="24"/>
          <w:szCs w:val="24"/>
        </w:rPr>
        <w:t>.</w:t>
      </w:r>
    </w:p>
    <w:p w14:paraId="5D28CDCE" w14:textId="1C63B5F3"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Con  la Parole di Gesù dett</w:t>
      </w:r>
      <w:r w:rsidR="00851121">
        <w:rPr>
          <w:rFonts w:ascii="Arial" w:hAnsi="Arial" w:cs="Arial"/>
          <w:sz w:val="24"/>
          <w:szCs w:val="24"/>
        </w:rPr>
        <w:t>e</w:t>
      </w:r>
      <w:r w:rsidRPr="00BC192A">
        <w:rPr>
          <w:rFonts w:ascii="Arial" w:hAnsi="Arial" w:cs="Arial"/>
          <w:sz w:val="24"/>
          <w:szCs w:val="24"/>
        </w:rPr>
        <w:t xml:space="preserve"> nel Cenacolo ai suoi Apostoli: </w:t>
      </w:r>
      <w:r w:rsidRPr="00BC192A">
        <w:rPr>
          <w:rFonts w:ascii="Arial" w:hAnsi="Arial" w:cs="Arial"/>
          <w:i/>
          <w:iCs/>
          <w:sz w:val="24"/>
          <w:szCs w:val="24"/>
        </w:rPr>
        <w:t>“Ma ora, chi ha una borsa la prenda, e così chi ha una sacca; chi non ha spada, venda il mantello e ne compri una” (Lc 22,36), </w:t>
      </w:r>
      <w:r w:rsidRPr="00BC192A">
        <w:rPr>
          <w:rFonts w:ascii="Arial" w:hAnsi="Arial" w:cs="Arial"/>
          <w:sz w:val="24"/>
          <w:szCs w:val="24"/>
        </w:rPr>
        <w:t>va</w:t>
      </w:r>
      <w:r w:rsidRPr="00BC192A">
        <w:rPr>
          <w:rFonts w:ascii="Arial" w:hAnsi="Arial" w:cs="Arial"/>
          <w:i/>
          <w:iCs/>
          <w:sz w:val="24"/>
          <w:szCs w:val="24"/>
        </w:rPr>
        <w:t> </w:t>
      </w:r>
      <w:r w:rsidRPr="00BC192A">
        <w:rPr>
          <w:rFonts w:ascii="Arial" w:hAnsi="Arial" w:cs="Arial"/>
          <w:sz w:val="24"/>
          <w:szCs w:val="24"/>
        </w:rPr>
        <w:t>chiesto ad ogni discepolo di Gesù che accolga il Vangelo, viva il Vangelo, annunzi il Vangelo, testimoni il Vangelo. La spada da prendere è la Parola di Gesù Gesù. Con questa spada ogni  cristiano deve combattere per la difesa della vera Chiesa e per far risplendere in essa tutto lo splendore della Divina Parola. Ecco cosa rivelano della Parola del Signore sia l’Antico Testamento che il Nuovo. Riportiamo solo alcuni brani: </w:t>
      </w:r>
    </w:p>
    <w:p w14:paraId="016C3C2B"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t>Signore, tu dai luce alla mia lampada; il mio Dio rischiara le mie tenebre. Con te mi getterò nella mischia, con il mio Dio scavalcherò le mura. La via di Dio è perfetta, la parola del Signore è purificata nel fuoco; egli è scudo per chi in lui si rifugia (Sal 18,29-32).</w:t>
      </w:r>
    </w:p>
    <w:p w14:paraId="304CF96A"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lastRenderedPageBreak/>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119,105-112).</w:t>
      </w:r>
    </w:p>
    <w:p w14:paraId="14092F67"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(Pr 6,20-23).</w:t>
      </w:r>
    </w:p>
    <w:p w14:paraId="3F6C43DE"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t>Ogni parola di Dio è purificata nel fuoco; egli è scudo per chi in lui si rifugia. Non aggiungere nulla alle sue parole, perché non ti riprenda e tu sia trovato bugiardo (Pr 30,5-6).</w:t>
      </w:r>
    </w:p>
    <w:p w14:paraId="37747BBF"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4,12-14). .</w:t>
      </w:r>
    </w:p>
    <w:p w14:paraId="0ABC1353"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6C3E0ED2"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p>
    <w:p w14:paraId="65C60A6E" w14:textId="77777777" w:rsidR="00BC192A" w:rsidRDefault="00BC192A" w:rsidP="00BC192A">
      <w:pPr>
        <w:spacing w:line="240" w:lineRule="auto"/>
        <w:jc w:val="both"/>
        <w:rPr>
          <w:rFonts w:ascii="Arial" w:hAnsi="Arial" w:cs="Arial"/>
          <w:i/>
          <w:iCs/>
          <w:sz w:val="24"/>
          <w:szCs w:val="24"/>
        </w:rPr>
      </w:pPr>
      <w:r w:rsidRPr="00BC192A">
        <w:rPr>
          <w:rFonts w:ascii="Arial" w:hAnsi="Arial" w:cs="Arial"/>
          <w:sz w:val="24"/>
          <w:szCs w:val="24"/>
        </w:rPr>
        <w:t>La vita vera, la vita nuova nasce con la generazione che si compie per mezzo della Parola annunciata con la fede in essa. Si nasce da acqua e da Spirito Santo. Si diviene discepoli di Gesù e ci si impegna a obbedire ad ogni sua Paola. Si obbedisce per virtù dello Spirito Santo e in Lui. Così l’apostolo Pietro: </w:t>
      </w:r>
      <w:r w:rsidRPr="00BC192A">
        <w:rPr>
          <w:rFonts w:ascii="Arial" w:hAnsi="Arial" w:cs="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w:t>
      </w:r>
      <w:r w:rsidRPr="00BC192A">
        <w:rPr>
          <w:rFonts w:ascii="Arial" w:hAnsi="Arial" w:cs="Arial"/>
          <w:i/>
          <w:iCs/>
          <w:sz w:val="24"/>
          <w:szCs w:val="24"/>
        </w:rPr>
        <w:lastRenderedPageBreak/>
        <w:t>campo. L’erba inaridisce, i fiori cadono, ma la parola del Signore rimane in eterno. E questa è la parola del Vangelo che vi è stato annunciato (1Pt 1,22-25). </w:t>
      </w:r>
    </w:p>
    <w:p w14:paraId="23CB8CEC" w14:textId="2A89065E"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Madre della vera Chiesa del Dio vivente, dacci pastori secondo il tuo cuore. Dacci pastori che guidino il gregge dl Figlio tuo con ogni sapienza, scienza, amore, verità, luce, fortezza nello Spirito Santo. Dacci pastori con nel cuore un solo desiderio: scacciare dalla casa del Figlio tuo, ogni mercante di morte, ogni spacciatore di falsità, ogni venditore di menzogna, ogni banditore di ingannevoli dottrine. Ma ora, Madre Santa, vieni tu e togli Satana e i suoi diavoli dalla Chiesa del Figlio tuo. Per averci ascoltato, ti ringraziamo, Madre tutta Santa.</w:t>
      </w:r>
    </w:p>
    <w:p w14:paraId="52E9EC4F"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In aggiunta:</w:t>
      </w:r>
    </w:p>
    <w:p w14:paraId="731B83D7"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L’Apostolo Giuda scrive ai discepoli di Gesù esortandoli ad un supercombattimento –  </w:t>
      </w:r>
      <w:r w:rsidRPr="00BC192A">
        <w:rPr>
          <w:rFonts w:ascii="Arial" w:hAnsi="Arial" w:cs="Arial"/>
          <w:sz w:val="24"/>
          <w:szCs w:val="24"/>
          <w:lang w:val="la-Latn"/>
        </w:rPr>
        <w:t>deprecans supercertari semel traditae sanctis fidei</w:t>
      </w:r>
      <w:r w:rsidRPr="00BC192A">
        <w:rPr>
          <w:rFonts w:ascii="Arial" w:hAnsi="Arial" w:cs="Arial"/>
          <w:sz w:val="24"/>
          <w:szCs w:val="24"/>
        </w:rPr>
        <w:t>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L’Apostolo Paolo ogni giorno consuma se stesso in una triplice superbattaglia o supercombattimento.</w:t>
      </w:r>
    </w:p>
    <w:p w14:paraId="019DB397"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Prima superbattaglia: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w:t>
      </w:r>
    </w:p>
    <w:p w14:paraId="19FF4B4D"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Seconda superbattaglia: 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71F8793A"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 xml:space="preserve">La terza superbattaglia 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una diuturna e ininterrotta persecuzione. Gli Atti degli Apostoli e la Seconda Lettera ai Corinzi attestano che l’Apostolo Paolo ha combattuto questa terza super-battaglia esponendo ogni giorno la sua vita al martirio fisico.  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w:t>
      </w:r>
      <w:r w:rsidRPr="00BC192A">
        <w:rPr>
          <w:rFonts w:ascii="Arial" w:hAnsi="Arial" w:cs="Arial"/>
          <w:sz w:val="24"/>
          <w:szCs w:val="24"/>
        </w:rPr>
        <w:lastRenderedPageBreak/>
        <w:t>viene smarrita. Ormai lo sappiamo bene: Sono tre la superbattaglie o super-combattimenti da realizzare senza alcuna interruzione:</w:t>
      </w:r>
    </w:p>
    <w:p w14:paraId="644F8A83"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Prima Superbattaglia 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5A819D21"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Seconda Superbattaglia 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3975D727"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Terza Superbattaglia 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w:t>
      </w:r>
    </w:p>
    <w:p w14:paraId="78CBB6AD"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w:t>
      </w:r>
    </w:p>
    <w:p w14:paraId="3A2BFDF0"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t>Primo Comando: andate dunque e fate discepoli tutti i popoli. </w:t>
      </w:r>
      <w:r w:rsidRPr="00BC192A">
        <w:rPr>
          <w:rFonts w:ascii="Arial" w:hAnsi="Arial" w:cs="Arial"/>
          <w:sz w:val="24"/>
          <w:szCs w:val="24"/>
        </w:rPr>
        <w:t>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w:t>
      </w:r>
    </w:p>
    <w:p w14:paraId="44B9BA07"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t>Secondo Comando: battezzandoli nel nome del Padre e del figlio e dello Spirito Santo. </w:t>
      </w:r>
      <w:r w:rsidRPr="00BC192A">
        <w:rPr>
          <w:rFonts w:ascii="Arial" w:hAnsi="Arial" w:cs="Arial"/>
          <w:sz w:val="24"/>
          <w:szCs w:val="24"/>
        </w:rPr>
        <w:t>Essendo il battesimo vero comando di Cristo, chi oggi afferma che battezzare e non battezzare è la stessa cosa, anzi il battesimo non serve più, sappia che lui è anàtema. È fuori della comunione con Cristo, perché si è posto fuori della sua volontà.</w:t>
      </w:r>
    </w:p>
    <w:p w14:paraId="24227038"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i/>
          <w:iCs/>
          <w:sz w:val="24"/>
          <w:szCs w:val="24"/>
        </w:rPr>
        <w:t>Terzo Comando: insegnando loro a osservare tutto ciò che vi ho comandato. </w:t>
      </w:r>
      <w:r w:rsidRPr="00BC192A">
        <w:rPr>
          <w:rFonts w:ascii="Arial" w:hAnsi="Arial" w:cs="Arial"/>
          <w:sz w:val="24"/>
          <w:szCs w:val="24"/>
        </w:rPr>
        <w:t>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w:t>
      </w:r>
    </w:p>
    <w:p w14:paraId="5837C75E"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 xml:space="preserve">Nessuno deve pensare che questi tre comandi siano stati abrogati. Se lo pensa un battezzato, un cresimato, un diacono, un presbitero, mai deve pensarlo un Apostolo del </w:t>
      </w:r>
      <w:r w:rsidRPr="00BC192A">
        <w:rPr>
          <w:rFonts w:ascii="Arial" w:hAnsi="Arial" w:cs="Arial"/>
          <w:sz w:val="24"/>
          <w:szCs w:val="24"/>
        </w:rPr>
        <w:lastRenderedPageBreak/>
        <w:t>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6EE855BC" w14:textId="77777777" w:rsidR="00BC192A" w:rsidRPr="00BC192A" w:rsidRDefault="00BC192A" w:rsidP="00BC192A">
      <w:pPr>
        <w:spacing w:line="240" w:lineRule="auto"/>
        <w:jc w:val="both"/>
        <w:rPr>
          <w:rFonts w:ascii="Arial" w:hAnsi="Arial" w:cs="Arial"/>
          <w:sz w:val="24"/>
          <w:szCs w:val="24"/>
        </w:rPr>
      </w:pPr>
      <w:r w:rsidRPr="00BC192A">
        <w:rPr>
          <w:rFonts w:ascii="Arial" w:hAnsi="Arial" w:cs="Arial"/>
          <w:sz w:val="24"/>
          <w:szCs w:val="24"/>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6D3246A0" w14:textId="77777777" w:rsidR="009F314C" w:rsidRPr="00D87D04" w:rsidRDefault="00D36B48" w:rsidP="00D87D04">
      <w:pPr>
        <w:pStyle w:val="Titolo2"/>
        <w:spacing w:line="276" w:lineRule="auto"/>
        <w:jc w:val="both"/>
        <w:rPr>
          <w:sz w:val="28"/>
          <w:szCs w:val="28"/>
        </w:rPr>
      </w:pPr>
      <w:bookmarkStart w:id="958" w:name="_Toc231241935"/>
      <w:r w:rsidRPr="00D87D04">
        <w:rPr>
          <w:sz w:val="28"/>
          <w:szCs w:val="28"/>
        </w:rPr>
        <w:t>25 Aprile</w:t>
      </w:r>
      <w:bookmarkEnd w:id="958"/>
      <w:r w:rsidRPr="00D87D04">
        <w:rPr>
          <w:sz w:val="28"/>
          <w:szCs w:val="28"/>
        </w:rPr>
        <w:t xml:space="preserve"> </w:t>
      </w:r>
    </w:p>
    <w:p w14:paraId="799B5441" w14:textId="77777777" w:rsidR="00D40781" w:rsidRPr="00D40781" w:rsidRDefault="00D40781" w:rsidP="00D40781">
      <w:pPr>
        <w:pStyle w:val="Titolo2"/>
        <w:rPr>
          <w:sz w:val="28"/>
          <w:szCs w:val="28"/>
        </w:rPr>
      </w:pPr>
      <w:bookmarkStart w:id="959" w:name="_Toc231241936"/>
      <w:r w:rsidRPr="00D40781">
        <w:rPr>
          <w:sz w:val="28"/>
          <w:szCs w:val="28"/>
          <w:lang w:val="la-Latn"/>
        </w:rPr>
        <w:t>Gli infliggerà la sorte che meritano gli infedeli</w:t>
      </w:r>
      <w:bookmarkEnd w:id="959"/>
    </w:p>
    <w:p w14:paraId="56FC3A3F"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La Scrittura Santa è questa rivelazione: il Signore Dio dal primo istante della sua creazione ha messo l’uomo dinanzi al bene e al male, dinanzi alla vita e alla morte, dinanzi alla benedizione e alla maledizione, dinanzi al fuoco e all’acqua, dinanzi al paradiso e dinanzi all’inferno, dinanzi alla salvezza e dinanzi alla perdizione.  L’uomo avrà ciò che ha scelto, sceglie, sceglierà. Se ieri ha scelto il male, oggi può pentirsi, convertirsi, chiedere perdono, scegliendo il bene e perseguendolo. Avrà salva la sua vita se nel bene persevererà sino alla fine. Se però ieri ha scelto il bene e oggi sceglie il male e nel male persevera, se muore da ingiusto, da empio, da idolatra, da immorale, non avrà la via eterna. Ha scelto la maledizione e per lui sarà maledizione eterna. Il giudizio di Cristo Gesù e la sua sentenza altro non fanno che ratificare la scelta operata dall’uomo. Leggiamo alcuni testi sia dell’Antico che del Nuovo Testamento, leggiamoli però con sapienza e intelligenza di Spirito Santo, leggiamoli per conoscere la verità eterna, verità in essi posta  e contenuta:</w:t>
      </w:r>
    </w:p>
    <w:p w14:paraId="25536DD0"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Primo testo: </w:t>
      </w:r>
      <w:r w:rsidRPr="00D40781">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p>
    <w:p w14:paraId="0CA87FC2"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Secondo testo</w:t>
      </w:r>
      <w:r w:rsidRPr="00D40781">
        <w:rPr>
          <w:rFonts w:ascii="Arial" w:hAnsi="Arial" w:cs="Arial"/>
          <w:i/>
          <w:iCs/>
          <w:sz w:val="24"/>
          <w:szCs w:val="24"/>
        </w:rPr>
        <w:t>: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p>
    <w:p w14:paraId="3739FBFC"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Terzo testo: </w:t>
      </w:r>
      <w:r w:rsidRPr="00D40781">
        <w:rPr>
          <w:rFonts w:ascii="Arial" w:hAnsi="Arial" w:cs="Arial"/>
          <w:i/>
          <w:iCs/>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w:t>
      </w:r>
      <w:r w:rsidRPr="00D40781">
        <w:rPr>
          <w:rFonts w:ascii="Arial" w:hAnsi="Arial" w:cs="Arial"/>
          <w:i/>
          <w:iCs/>
          <w:sz w:val="24"/>
          <w:szCs w:val="24"/>
        </w:rPr>
        <w:lastRenderedPageBreak/>
        <w:t>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4684C977"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Quarto testo: </w:t>
      </w:r>
      <w:r w:rsidRPr="00D40781">
        <w:rPr>
          <w:rFonts w:ascii="Arial" w:hAnsi="Arial" w:cs="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5,20-22; 7,21-27).</w:t>
      </w:r>
    </w:p>
    <w:p w14:paraId="6F31A8AE"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Quinto testo: </w:t>
      </w:r>
      <w:r w:rsidRPr="00D40781">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p>
    <w:p w14:paraId="5F20FBDE" w14:textId="38101F0E"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Sesto testo: </w:t>
      </w:r>
      <w:r w:rsidRPr="00D40781">
        <w:rPr>
          <w:rFonts w:ascii="Arial" w:hAnsi="Arial" w:cs="Arial"/>
          <w:i/>
          <w:iCs/>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w:t>
      </w:r>
      <w:r w:rsidRPr="00D40781">
        <w:rPr>
          <w:rFonts w:ascii="Arial" w:hAnsi="Arial" w:cs="Arial"/>
          <w:i/>
          <w:iCs/>
          <w:sz w:val="24"/>
          <w:szCs w:val="24"/>
        </w:rPr>
        <w:lastRenderedPageBreak/>
        <w:t>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w:t>
      </w:r>
      <w:r>
        <w:rPr>
          <w:rFonts w:ascii="Arial" w:hAnsi="Arial" w:cs="Arial"/>
          <w:i/>
          <w:iCs/>
          <w:sz w:val="24"/>
          <w:szCs w:val="24"/>
        </w:rPr>
        <w:t>,</w:t>
      </w:r>
      <w:r w:rsidRPr="00D40781">
        <w:rPr>
          <w:rFonts w:ascii="Arial" w:hAnsi="Arial" w:cs="Arial"/>
          <w:i/>
          <w:iCs/>
          <w:sz w:val="24"/>
          <w:szCs w:val="24"/>
        </w:rPr>
        <w:t>6-21).</w:t>
      </w:r>
    </w:p>
    <w:p w14:paraId="313B779F" w14:textId="77777777" w:rsidR="00D40781" w:rsidRDefault="00D40781" w:rsidP="00D40781">
      <w:pPr>
        <w:spacing w:line="240" w:lineRule="auto"/>
        <w:jc w:val="both"/>
        <w:rPr>
          <w:rFonts w:ascii="Arial" w:hAnsi="Arial" w:cs="Arial"/>
          <w:sz w:val="24"/>
          <w:szCs w:val="24"/>
        </w:rPr>
      </w:pPr>
      <w:r w:rsidRPr="00D40781">
        <w:rPr>
          <w:rFonts w:ascii="Arial" w:hAnsi="Arial" w:cs="Arial"/>
          <w:sz w:val="24"/>
          <w:szCs w:val="24"/>
        </w:rPr>
        <w:t xml:space="preserve">Ecco qual è oggi il nostro peccato: abbiamo abrogato tutta la divina rivelazione. Non l’abbiamo ridotta a menzogna. Diciamo che essa è senza alcun valore per noi. Se aveva valore per ieri, di certo non ha valore oggi né per noi e né per altri. Addirittura si è anche giunti a dire che nella Chiesa si è creatori di morale e che essa può tracciare vie nuove. A quanti pensano, dicono, insegnano cose contrarie alla Divina Rivelazione e alla Sacra Tradizione e alla Sana Dottrina a noi consegnata dai Padri e dai Dottori della Chiesa diciamo che Gesù Signore non giudica secondo la nostra parola, il nostro pensiero, le nostre false dottrine, i nostri errati insegnamenti, le falsità e le menzogne che escono dalla nostra bocca. </w:t>
      </w:r>
    </w:p>
    <w:p w14:paraId="3C82DDBA" w14:textId="77777777" w:rsidR="00D40781" w:rsidRDefault="00D40781" w:rsidP="00D40781">
      <w:pPr>
        <w:spacing w:line="240" w:lineRule="auto"/>
        <w:jc w:val="both"/>
        <w:rPr>
          <w:rFonts w:ascii="Arial" w:hAnsi="Arial" w:cs="Arial"/>
          <w:sz w:val="24"/>
          <w:szCs w:val="24"/>
        </w:rPr>
      </w:pPr>
      <w:r w:rsidRPr="00D40781">
        <w:rPr>
          <w:rFonts w:ascii="Arial" w:hAnsi="Arial" w:cs="Arial"/>
          <w:sz w:val="24"/>
          <w:szCs w:val="24"/>
        </w:rPr>
        <w:t>Lui giudica solo secondo la sua Parola, secondo la sua Legge, secondo i suoi Comandamenti. Lui mai ha giudicato e mai giudicherà secondo le parole degli uomini. Lui conosce solo il suo Vangelo. Non conosce i nostri falsi vangeli. Lui giudica ogni uomo solo dalla sua Parola. Non conosce le nostre false parole e o le menzogne che oggi noi facciamo passare per sua Parola, suo Comandamento, suo Cuore, suo Pensiero, sua Luce. Noi possiamo anche trasgredire i suoi Comandamenti e le sue Leggi e gridare che dove c’è amore non si deve avere nessun timore. Non si possono trasgredire i comandamenti per amore, perché amare è obbedire ai Comandamenti. Per amore non si può adulterare, perché amare è non commettere adulterio.  </w:t>
      </w:r>
    </w:p>
    <w:p w14:paraId="0F6B59C7" w14:textId="5168CCBA"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Ecco perché sempre dobbiamo noi insegnare che ama chi obbedisce alla Legge della creazione e obbedisce alla Legge dell’alleanza e obbedisce alla legge della redenzione che è la Legge del Vangelo di Cristo Gesù, Legge sul fondamento della quale Gesù pronuncerà il suo giudizio. Ratificherà cioè che noi abbiamo scelto. Nessuno si illuda: noi non abbiamo alcun potere sulla Parola di Gesù. Chi ha potere di dirla è solo Gesù Signore. Gesù ha il potere di dirla, non di ritirarla, non di abrogarla, non di modificarla. Una volta che la Parola della sua bocca, essa rimarrà per l’eternità senza alcun mutamente e senza alcuna alterazione. Essa va solo portata a compimento. Va solo trasformata in nostra vita.</w:t>
      </w:r>
    </w:p>
    <w:p w14:paraId="245FF0E0"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i/>
          <w:iCs/>
          <w:sz w:val="24"/>
          <w:szCs w:val="24"/>
        </w:rPr>
        <w:t>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(Lc 12,41-48).</w:t>
      </w:r>
    </w:p>
    <w:p w14:paraId="445F2A61" w14:textId="77777777" w:rsidR="00D40781" w:rsidRDefault="00D40781" w:rsidP="00D40781">
      <w:pPr>
        <w:spacing w:line="240" w:lineRule="auto"/>
        <w:jc w:val="both"/>
        <w:rPr>
          <w:rFonts w:ascii="Arial" w:hAnsi="Arial" w:cs="Arial"/>
          <w:sz w:val="24"/>
          <w:szCs w:val="24"/>
        </w:rPr>
      </w:pPr>
      <w:r w:rsidRPr="00D40781">
        <w:rPr>
          <w:rFonts w:ascii="Arial" w:hAnsi="Arial" w:cs="Arial"/>
          <w:sz w:val="24"/>
          <w:szCs w:val="24"/>
        </w:rPr>
        <w:t xml:space="preserve">Madre della Redenzione, Vergine Sapiente, tu ci hai chiesto di ricordare al mondo la tua Parola. Il mondo l’ha dimenticata e tu chiedevi a noi che fosse ad esso ricordata. Dopo circa cinquanta anni questo tuo comando ha perso di significato. Ieri la Parola era dimenticata. </w:t>
      </w:r>
      <w:r w:rsidRPr="00D40781">
        <w:rPr>
          <w:rFonts w:ascii="Arial" w:hAnsi="Arial" w:cs="Arial"/>
          <w:sz w:val="24"/>
          <w:szCs w:val="24"/>
        </w:rPr>
        <w:lastRenderedPageBreak/>
        <w:t xml:space="preserve">Oggi si insegna che essa non ha più alcun valore per esso, anche se noi gliela ricordiamo. La Parola del Figlio tuo è in tutto considerata una favola, nulla di più. Favola è Cristo Gesù, Favola è il Padre nostro celeste. Favola è lo Spirito Santo. Favola sei anche tu, Madre Santissima. </w:t>
      </w:r>
    </w:p>
    <w:p w14:paraId="06FB8B2F" w14:textId="7B173528" w:rsidR="00D40781" w:rsidRDefault="00D40781" w:rsidP="00D40781">
      <w:pPr>
        <w:spacing w:line="240" w:lineRule="auto"/>
        <w:jc w:val="both"/>
        <w:rPr>
          <w:rFonts w:ascii="Arial" w:hAnsi="Arial" w:cs="Arial"/>
          <w:sz w:val="24"/>
          <w:szCs w:val="24"/>
        </w:rPr>
      </w:pPr>
      <w:r w:rsidRPr="00D40781">
        <w:rPr>
          <w:rFonts w:ascii="Arial" w:hAnsi="Arial" w:cs="Arial"/>
          <w:sz w:val="24"/>
          <w:szCs w:val="24"/>
        </w:rPr>
        <w:t xml:space="preserve">Oggi ti chiediamo di venire in mezzo a noi con tutta la potenza dello Spirito Santo che è in te. Tu lo aliterai su di noi con il tuo alito santo, noi lo aliteremo nei cuori quando parliamo e insegniamo le cose di Gesù e gli uomini, colmi di Spirito Santo, sapranno che nulla è una favola. Cristo Gesù, il Padre, lo Spirito Santo, tu stessa Maria, siete tutto per noi, tutto per il mondo, tutto per l’intero universo. Voi non siete una favola. Siete la purissima verità e il purissimo amore che ci danno salvezza e redenzione. </w:t>
      </w:r>
    </w:p>
    <w:p w14:paraId="0FA88317" w14:textId="038100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Madre Santa, vieni. Alita su di noi lo Spirito Santo che colma il tuo cuore e noi con Lui porteremo la Chiesa e al mondo al tuo cuore e al cuore del Figlio tuo.</w:t>
      </w:r>
    </w:p>
    <w:p w14:paraId="5FA5A1FF" w14:textId="77777777" w:rsidR="00DD3889" w:rsidRDefault="00DD3889" w:rsidP="00DD3889">
      <w:pPr>
        <w:spacing w:line="240" w:lineRule="auto"/>
        <w:jc w:val="both"/>
        <w:rPr>
          <w:rFonts w:ascii="Arial" w:hAnsi="Arial" w:cs="Arial"/>
          <w:sz w:val="24"/>
          <w:szCs w:val="24"/>
        </w:rPr>
      </w:pPr>
    </w:p>
    <w:p w14:paraId="78AC24ED" w14:textId="0D99E96A" w:rsidR="00D40781" w:rsidRPr="00D40781" w:rsidRDefault="00D40781" w:rsidP="00D40781">
      <w:pPr>
        <w:pStyle w:val="Titolo2"/>
        <w:rPr>
          <w:sz w:val="28"/>
          <w:szCs w:val="28"/>
          <w:lang w:val="pt-BR"/>
        </w:rPr>
      </w:pPr>
      <w:bookmarkStart w:id="960" w:name="_Toc195883881"/>
      <w:bookmarkStart w:id="961" w:name="_Toc231241937"/>
      <w:r w:rsidRPr="00D40781">
        <w:rPr>
          <w:sz w:val="28"/>
          <w:szCs w:val="28"/>
          <w:lang w:val="la-Latn"/>
        </w:rPr>
        <w:t>VALE, O VALDE DECORA, ET PRO NOBIS CHRISTUM EXORA</w:t>
      </w:r>
      <w:bookmarkEnd w:id="960"/>
      <w:bookmarkEnd w:id="961"/>
    </w:p>
    <w:p w14:paraId="7F1180C5"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Un tempo abbiamo scritto: Maria è salutata come: </w:t>
      </w:r>
      <w:r w:rsidRPr="00D40781">
        <w:rPr>
          <w:rFonts w:ascii="Arial" w:hAnsi="Arial" w:cs="Arial"/>
          <w:i/>
          <w:iCs/>
          <w:sz w:val="24"/>
          <w:szCs w:val="24"/>
        </w:rPr>
        <w:t>“Valde decora”</w:t>
      </w:r>
      <w:r w:rsidRPr="00D40781">
        <w:rPr>
          <w:rFonts w:ascii="Arial" w:hAnsi="Arial" w:cs="Arial"/>
          <w:sz w:val="24"/>
          <w:szCs w:val="24"/>
        </w:rPr>
        <w:t>. La traduzione ufficiale dice: </w:t>
      </w:r>
      <w:r w:rsidRPr="00D40781">
        <w:rPr>
          <w:rFonts w:ascii="Arial" w:hAnsi="Arial" w:cs="Arial"/>
          <w:i/>
          <w:iCs/>
          <w:sz w:val="24"/>
          <w:szCs w:val="24"/>
        </w:rPr>
        <w:t>“Tutta santa”</w:t>
      </w:r>
      <w:r w:rsidRPr="00D40781">
        <w:rPr>
          <w:rFonts w:ascii="Arial" w:hAnsi="Arial" w:cs="Arial"/>
          <w:sz w:val="24"/>
          <w:szCs w:val="24"/>
        </w:rPr>
        <w:t>. In verità </w:t>
      </w:r>
      <w:r w:rsidRPr="00D40781">
        <w:rPr>
          <w:rFonts w:ascii="Arial" w:hAnsi="Arial" w:cs="Arial"/>
          <w:i/>
          <w:iCs/>
          <w:sz w:val="24"/>
          <w:szCs w:val="24"/>
        </w:rPr>
        <w:t>“valde decora” </w:t>
      </w:r>
      <w:r w:rsidRPr="00D40781">
        <w:rPr>
          <w:rFonts w:ascii="Arial" w:hAnsi="Arial" w:cs="Arial"/>
          <w:sz w:val="24"/>
          <w:szCs w:val="24"/>
        </w:rPr>
        <w:t>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w:t>
      </w:r>
    </w:p>
    <w:p w14:paraId="3ACAD94F" w14:textId="77777777" w:rsidR="00D40781" w:rsidRDefault="00D40781" w:rsidP="00D40781">
      <w:pPr>
        <w:spacing w:line="240" w:lineRule="auto"/>
        <w:jc w:val="both"/>
        <w:rPr>
          <w:rFonts w:ascii="Arial" w:hAnsi="Arial" w:cs="Arial"/>
          <w:sz w:val="24"/>
          <w:szCs w:val="24"/>
        </w:rPr>
      </w:pPr>
      <w:r w:rsidRPr="00D40781">
        <w:rPr>
          <w:rFonts w:ascii="Arial" w:hAnsi="Arial" w:cs="Arial"/>
          <w:sz w:val="24"/>
          <w:szCs w:val="24"/>
        </w:rPr>
        <w:t>Neanche si può cantare alla Vergine Maria il cantico dello sposo che così magnifica la sua sposa: </w:t>
      </w:r>
      <w:r w:rsidRPr="00D40781">
        <w:rPr>
          <w:rFonts w:ascii="Arial" w:hAnsi="Arial" w:cs="Arial"/>
          <w:i/>
          <w:iCs/>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D40781">
        <w:rPr>
          <w:rFonts w:ascii="Arial" w:hAnsi="Arial" w:cs="Arial"/>
          <w:sz w:val="24"/>
          <w:szCs w:val="24"/>
        </w:rPr>
        <w:t xml:space="preserve"> (Ct 4,1-16). </w:t>
      </w:r>
    </w:p>
    <w:p w14:paraId="2CB10BC8" w14:textId="77777777" w:rsidR="00D40781" w:rsidRDefault="00D40781" w:rsidP="00D40781">
      <w:pPr>
        <w:spacing w:line="240" w:lineRule="auto"/>
        <w:jc w:val="both"/>
        <w:rPr>
          <w:rFonts w:ascii="Arial" w:hAnsi="Arial" w:cs="Arial"/>
          <w:sz w:val="24"/>
          <w:szCs w:val="24"/>
        </w:rPr>
      </w:pPr>
      <w:r w:rsidRPr="00D40781">
        <w:rPr>
          <w:rFonts w:ascii="Arial" w:hAnsi="Arial" w:cs="Arial"/>
          <w:sz w:val="24"/>
          <w:szCs w:val="24"/>
        </w:rPr>
        <w:t xml:space="preserve">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w:t>
      </w:r>
      <w:r w:rsidRPr="00D40781">
        <w:rPr>
          <w:rFonts w:ascii="Arial" w:hAnsi="Arial" w:cs="Arial"/>
          <w:sz w:val="24"/>
          <w:szCs w:val="24"/>
        </w:rPr>
        <w:lastRenderedPageBreak/>
        <w:t>sempre di più. Questo è il </w:t>
      </w:r>
      <w:r w:rsidRPr="00D40781">
        <w:rPr>
          <w:rFonts w:ascii="Arial" w:hAnsi="Arial" w:cs="Arial"/>
          <w:i/>
          <w:iCs/>
          <w:sz w:val="24"/>
          <w:szCs w:val="24"/>
        </w:rPr>
        <w:t>“valde”</w:t>
      </w:r>
      <w:r w:rsidRPr="00D40781">
        <w:rPr>
          <w:rFonts w:ascii="Arial" w:hAnsi="Arial" w:cs="Arial"/>
          <w:sz w:val="24"/>
          <w:szCs w:val="24"/>
        </w:rPr>
        <w:t xml:space="preserve"> che sempre va attribuito alla Madre di Dio. È un “valde” quasi di divinità, anche se per partecipazione. A Colei che è quasi divinamente bella si chiede di pregare per noi Cristo. Anche in questo caso la traduzione dice poco. Vi è differenza tra oro ed exoro. </w:t>
      </w:r>
    </w:p>
    <w:p w14:paraId="5D85FC54" w14:textId="6CDE7164"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w:t>
      </w:r>
    </w:p>
    <w:p w14:paraId="5199B93F" w14:textId="77777777" w:rsidR="00D40781" w:rsidRDefault="00D40781" w:rsidP="00D40781">
      <w:pPr>
        <w:spacing w:line="240" w:lineRule="auto"/>
        <w:jc w:val="both"/>
        <w:rPr>
          <w:rFonts w:ascii="Arial" w:hAnsi="Arial" w:cs="Arial"/>
          <w:sz w:val="24"/>
          <w:szCs w:val="24"/>
        </w:rPr>
      </w:pPr>
      <w:r w:rsidRPr="00D40781">
        <w:rPr>
          <w:rFonts w:ascii="Arial" w:hAnsi="Arial" w:cs="Arial"/>
          <w:sz w:val="24"/>
          <w:szCs w:val="24"/>
        </w:rPr>
        <w:t xml:space="preserve">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w:t>
      </w:r>
    </w:p>
    <w:p w14:paraId="782DF89B" w14:textId="1F1DB44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 Angeli, Santi, dateci il vero amore per la Vergine Maria, Madre della Redenzione. Voi ci aiuterete e noi ameremo la Madre Celeste così come è giusto amarla.         </w:t>
      </w:r>
    </w:p>
    <w:p w14:paraId="56D85C00" w14:textId="77777777" w:rsidR="00D40781" w:rsidRDefault="00D40781" w:rsidP="00DD3889">
      <w:pPr>
        <w:spacing w:line="240" w:lineRule="auto"/>
        <w:jc w:val="both"/>
        <w:rPr>
          <w:rFonts w:ascii="Arial" w:hAnsi="Arial" w:cs="Arial"/>
          <w:sz w:val="24"/>
          <w:szCs w:val="24"/>
        </w:rPr>
      </w:pPr>
      <w:r w:rsidRPr="00D40781">
        <w:rPr>
          <w:rFonts w:ascii="Arial" w:hAnsi="Arial" w:cs="Arial"/>
          <w:sz w:val="24"/>
          <w:szCs w:val="24"/>
        </w:rPr>
        <w:t xml:space="preserve">Oggi aggiungiamo: Oggi a Lei chiediamo che strappi al cuore di Cristo una potente e grandissima grazia: che dichiari terminati gli anni da Lui concessi a Satana e ai suoi diavoli perché riducessero la sua Chiesa una, santa, cattolica, apostolica, in una spelonca dell’inferno e una stazione con un solo treno da prendere: quello delle tenebre e del fuoco eterno. Se tu gli strapperai questa grazia, Madre Santa, con la tua potentissima preghiera di richiesta e di intercessione, Gesù manderà l’angelo Michele, l’angelo che combatte le battaglie della vera fede e Satana sarà chiuso nel suo inferno e la Chiesa di cui tu sei Madre potrà respirare vera aria di verità, l’aria de/lla verità del Figlio tuo. Non ci saranno più in essa i mercanti di peccato e i venditori di falsità e di menzogna. </w:t>
      </w:r>
    </w:p>
    <w:p w14:paraId="3EDBAF20" w14:textId="69583E11" w:rsidR="00D40781" w:rsidRPr="00DD3889" w:rsidRDefault="00D40781" w:rsidP="00DD3889">
      <w:pPr>
        <w:spacing w:line="240" w:lineRule="auto"/>
        <w:jc w:val="both"/>
        <w:rPr>
          <w:rFonts w:ascii="Arial" w:hAnsi="Arial" w:cs="Arial"/>
          <w:sz w:val="24"/>
          <w:szCs w:val="24"/>
        </w:rPr>
      </w:pPr>
      <w:r w:rsidRPr="00D40781">
        <w:rPr>
          <w:rFonts w:ascii="Arial" w:hAnsi="Arial" w:cs="Arial"/>
          <w:sz w:val="24"/>
          <w:szCs w:val="24"/>
        </w:rPr>
        <w:t>Oggi la preghiera che la Chiesa ha rivolto all’Arcangelo Michele - Sancte Michael Archangele, defende nos in proelio; contra nequitiam et insidias diaboli esto praesidium. Imperet illi Deus, supplices deprecamur: tuque, Princeps militiae caelestis, Satanam aliosque spiritus malignos, qui ad perditionem animarum pervagantur in mundo, divina virtute, in infernum detrude”-  la rivolgiamo a te: Madre Santa, vieni e chi</w:t>
      </w:r>
      <w:r>
        <w:rPr>
          <w:rFonts w:ascii="Arial" w:hAnsi="Arial" w:cs="Arial"/>
          <w:sz w:val="24"/>
          <w:szCs w:val="24"/>
        </w:rPr>
        <w:t>u</w:t>
      </w:r>
      <w:r w:rsidRPr="00D40781">
        <w:rPr>
          <w:rFonts w:ascii="Arial" w:hAnsi="Arial" w:cs="Arial"/>
          <w:sz w:val="24"/>
          <w:szCs w:val="24"/>
        </w:rPr>
        <w:t>di nell’inferno Satana, sigilla la sua porta, perché mai più possa distruggere la vera Chiesa del Figlio tuo. Per questo tuo intervento, salga a te un ringraziamento eterno dalla vera Chiesa del Figlio tuo. Se a te non è data questa potestà di sigillare Satana nell’inferno, custodisci la vera Chiesa del Figlio nel tuo cuore e proteggila nascondendola nel tuo mantello di luce, verità, giustizia, infinita ed eterna carità.</w:t>
      </w:r>
    </w:p>
    <w:p w14:paraId="3CCC6674" w14:textId="77777777" w:rsidR="00D36B48" w:rsidRPr="00D87D04" w:rsidRDefault="00D36B48" w:rsidP="00D87D04">
      <w:pPr>
        <w:pStyle w:val="Titolo2"/>
        <w:spacing w:line="276" w:lineRule="auto"/>
        <w:jc w:val="both"/>
        <w:rPr>
          <w:sz w:val="28"/>
          <w:szCs w:val="28"/>
        </w:rPr>
      </w:pPr>
      <w:bookmarkStart w:id="962" w:name="_Toc231241938"/>
      <w:r w:rsidRPr="00D87D04">
        <w:rPr>
          <w:sz w:val="28"/>
          <w:szCs w:val="28"/>
        </w:rPr>
        <w:lastRenderedPageBreak/>
        <w:t>26 Aprile</w:t>
      </w:r>
      <w:bookmarkEnd w:id="962"/>
      <w:r w:rsidRPr="00D87D04">
        <w:rPr>
          <w:sz w:val="28"/>
          <w:szCs w:val="28"/>
        </w:rPr>
        <w:t xml:space="preserve"> </w:t>
      </w:r>
    </w:p>
    <w:p w14:paraId="614FDBF3" w14:textId="77777777" w:rsidR="00D40781" w:rsidRPr="00062E24" w:rsidRDefault="00D40781" w:rsidP="00062E24">
      <w:pPr>
        <w:pStyle w:val="Titolo2"/>
        <w:rPr>
          <w:sz w:val="28"/>
          <w:szCs w:val="28"/>
        </w:rPr>
      </w:pPr>
      <w:bookmarkStart w:id="963" w:name="_Toc231241939"/>
      <w:r w:rsidRPr="00062E24">
        <w:rPr>
          <w:sz w:val="28"/>
          <w:szCs w:val="28"/>
          <w:lang w:val="la-Latn"/>
        </w:rPr>
        <w:t>Non avevano ancora compreso la Scrittura</w:t>
      </w:r>
      <w:bookmarkEnd w:id="963"/>
    </w:p>
    <w:p w14:paraId="4FB5E3AD"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La risurrezione di Gesù è evento cristologico perché è evento teologico, se non fosse evento teologico, mai potrebbe essere evento cristologico. Ma tutta la persona di Cristo è verità teologica e solo perché verità teologica e anche verità cristologica. La risurrezione di Gesù è verità essenziale della profezia, come verità essenziale della profezia è la morte di Cristo e la sua espiazione vicaria. In ogni Salmo nel quale si parla della sofferenza del Servo del Signore, sempre si parla della sua risurrezione. Sempre viene rivelato che la morte non è la fine del Servo di Dio. Dalla morte nasce un futuro di gloria per il suo Servo. Leggiamo con occhi e con sapienza e intelligenza di Spirito Santo questi due Salmi:</w:t>
      </w:r>
    </w:p>
    <w:p w14:paraId="0FEC3AFE"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Primo Salmo: </w:t>
      </w:r>
      <w:r w:rsidRPr="00D40781">
        <w:rPr>
          <w:rFonts w:ascii="Arial" w:hAnsi="Arial" w:cs="Arial"/>
          <w:i/>
          <w:iCs/>
          <w:sz w:val="24"/>
          <w:szCs w:val="24"/>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w:t>
      </w:r>
    </w:p>
    <w:p w14:paraId="749FDF43"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i/>
          <w:iCs/>
          <w:sz w:val="24"/>
          <w:szCs w:val="24"/>
        </w:rPr>
        <w:t>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22,2-32).</w:t>
      </w:r>
    </w:p>
    <w:p w14:paraId="34450800"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Secondo Salmo:  </w:t>
      </w:r>
      <w:r w:rsidRPr="00D40781">
        <w:rPr>
          <w:rFonts w:ascii="Arial" w:hAnsi="Arial" w:cs="Arial"/>
          <w:i/>
          <w:iCs/>
          <w:sz w:val="24"/>
          <w:szCs w:val="24"/>
        </w:rPr>
        <w:t xml:space="preserve">In te, Signore, mi sono rifugiato, mai sarò deluso. Per la tua giustizia, liberami e difendimi, tendi a me il tuo orecchio e salvami. Sii tu la mia roccia, una dimora sempre accessibile; hai deciso di darmi salvezza: davvero mia rupe e mia fortezza tu sei! Mio Dio, liberami dalle mani del malvagio, dal pugno dell’uomo violento e perverso. Sei tu, mio Signore, la mia speranza, la mia fiducia, Signore, fin dalla mia giovinezza. Su di te mi appoggiai fin dal grembo materno, dal seno di mia madre sei tu il mio sostegno: a te la mia lode senza fine. Per molti ero un prodigio, ma eri tu il mio rifugio sicuro. Della tua lode è </w:t>
      </w:r>
      <w:r w:rsidRPr="00D40781">
        <w:rPr>
          <w:rFonts w:ascii="Arial" w:hAnsi="Arial" w:cs="Arial"/>
          <w:i/>
          <w:iCs/>
          <w:sz w:val="24"/>
          <w:szCs w:val="24"/>
        </w:rPr>
        <w:lastRenderedPageBreak/>
        <w:t>piena la mia bocca: tutto il giorno canto il tuo splendore. Non gettarmi via nel tempo della vecchiaia, non abbandonarmi quando declinano le mie forze. Contro di me parlano i miei nemici, coloro che mi spiano congiurano insieme e dicono: «Dio lo ha abbandonato, inseguitelo, prendetelo: nessuno lo libera!».</w:t>
      </w:r>
    </w:p>
    <w:p w14:paraId="5750A8D0"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i/>
          <w:iCs/>
          <w:sz w:val="24"/>
          <w:szCs w:val="24"/>
        </w:rPr>
        <w:t>O Dio, da me non stare lontano: Dio mio, vieni presto in mio aiuto. Siano svergognati e annientati quanti mi accusano, siano coperti di insulti e d’infamia quanti cercano la mia rovina. Io, invece, continuo a sperare; moltiplicherò le tue lodi. La mia bocca racconterà la tua giustizia, ogni giorno la tua salvezza, che io non so misurare. Verrò a cantare le imprese del Signore Dio: farò memoria della tua giustizia, di te solo. Fin dalla giovinezza, o Dio, mi hai istruito e oggi ancora proclamo le tue meraviglie. Venuta la vecchiaia e i capelli bianchi, o Dio, non abbandonarmi, fino a che io annunci la tua potenza, a tutte le generazioni le tue imprese. La tua giustizia, Dio, è alta come il cielo. Tu hai fatto cose grandi: chi è come te, o Dio? Molte angosce e sventure mi hai fatto vedere: tu mi darai ancora vita, mi farai risalire dagli abissi della terra, accrescerai il mio onore e tornerai a consolarmi. Allora io ti renderò grazie al suono dell’arpa, per la tua fedeltà, o mio Dio, a te canterò sulla cetra, o Santo d’Israele. Cantando le tue lodi esulteranno le mie labbra e la mia vita, che tu hai riscattato. Allora la mia lingua tutto il giorno mediterà la tua giustizia. Sì, saranno svergognati e confusi quelli che cercano la mia rovina (Sal 71,1-24).</w:t>
      </w:r>
    </w:p>
    <w:p w14:paraId="28B4F5C0" w14:textId="77777777" w:rsidR="00062E24" w:rsidRDefault="00D40781" w:rsidP="00D40781">
      <w:pPr>
        <w:spacing w:line="240" w:lineRule="auto"/>
        <w:jc w:val="both"/>
        <w:rPr>
          <w:rFonts w:ascii="Arial" w:hAnsi="Arial" w:cs="Arial"/>
          <w:sz w:val="24"/>
          <w:szCs w:val="24"/>
        </w:rPr>
      </w:pPr>
      <w:r w:rsidRPr="00D40781">
        <w:rPr>
          <w:rFonts w:ascii="Arial" w:hAnsi="Arial" w:cs="Arial"/>
          <w:sz w:val="24"/>
          <w:szCs w:val="24"/>
        </w:rPr>
        <w:t xml:space="preserve">Il Giusto è il Servo sofferente del Signore. Il Giusto è il Crocifisso. Il Crocifisso è il Figlio di Dio. Il Crocifisso è il suo Messia. La morte in croce dal Messia è vissuta in vece nostra, al posto nostro, è vissuta per l’espiazione dei nostri peccati, è vissuta perché dalla croce, dal corpo trafitto di Servo dovrà sgorgare l’acqua e il sangue che dovranno dare vita ad ogni uomo, Compiuto il sacrificio, offerto al Padre il suo corpo in olocausto, il Padre scende nella tomba e dona al figlio suo un corpo glorioso, incorruttibile, spirituale, immortale. Innalza il suo Servo nel più alto dei cieli, lo fa sedere alla sua destra e lo costituisce Signore dell’universo e Giudice dei vivi e dei morti. </w:t>
      </w:r>
    </w:p>
    <w:p w14:paraId="4C6911F9" w14:textId="7D43AF9C"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Ecco perché la risurrezione è evento teologico e solo perché evento e verità teologica è anche evento e verità cristologica. Tutto in Cristo è frutto dell’amore eterno del Padre. Senza la verità teologica, la verità cristologica è nulla. Ma anche senza la verità pneumatologica, la verità cristologica è nulla.</w:t>
      </w:r>
    </w:p>
    <w:p w14:paraId="75E35233"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Quali sono le conseguenze di questa verità? Se la risurrezione è prima di tutto verità teologica, essa non riguarda solo il popolo dei figli di Abramo. Essa riguarda ogni uomo. Se fosse solo verità cristologica, tutti potrebbero dire</w:t>
      </w:r>
      <w:r w:rsidRPr="00D40781">
        <w:rPr>
          <w:rFonts w:ascii="Arial" w:hAnsi="Arial" w:cs="Arial"/>
          <w:i/>
          <w:iCs/>
          <w:sz w:val="24"/>
          <w:szCs w:val="24"/>
        </w:rPr>
        <w:t>: “A me Cristo Gesù non interessa”</w:t>
      </w:r>
      <w:r w:rsidRPr="00D40781">
        <w:rPr>
          <w:rFonts w:ascii="Arial" w:hAnsi="Arial" w:cs="Arial"/>
          <w:sz w:val="24"/>
          <w:szCs w:val="24"/>
        </w:rPr>
        <w:t>. Altra conseguenza. se Cristo è verità teologica, è gravissimo errore teologico, è pesantissima falsità teologica affermare, dire, insegnare oggi che Cristo non va dato agli uomini o che con gli altri uomini si deve stare in compagnia e non in conversione. Agli altri uomini il Padre ha dato Cristo. Agli altri uomini il Padre comanda di dare Cristo. Agli altri uomini Cristo va dato, proprio perché Cristo è verità teologica. Leggendo sempre con occhi di Spirito Santo, anche il comando che Gesù dona ai discepoli - </w:t>
      </w:r>
      <w:r w:rsidRPr="00D40781">
        <w:rPr>
          <w:rFonts w:ascii="Arial" w:hAnsi="Arial" w:cs="Arial"/>
          <w:i/>
          <w:iCs/>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D40781">
        <w:rPr>
          <w:rFonts w:ascii="Arial" w:hAnsi="Arial" w:cs="Arial"/>
          <w:sz w:val="24"/>
          <w:szCs w:val="24"/>
        </w:rPr>
        <w:t> – è dato per potere teologico. È il potere che il Padre ha dato al Figlio suo. Tutto ciò che Cristo dice e opera è sempre per potere teologico. Ecco due brani della scrittura che ci confermano in questa verità teologica:</w:t>
      </w:r>
    </w:p>
    <w:p w14:paraId="2CD55914"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Primo brano</w:t>
      </w:r>
      <w:r w:rsidRPr="00D40781">
        <w:rPr>
          <w:rFonts w:ascii="Arial" w:hAnsi="Arial" w:cs="Arial"/>
          <w:i/>
          <w:iCs/>
          <w:sz w:val="24"/>
          <w:szCs w:val="24"/>
        </w:rPr>
        <w:t xml:space="preserve">: Gesù rispose loro: «In verità, in verità io vi dico: voi mi cercate non perché avete visto dei segni, ma perché avete mangiato di quei pani e vi siete saziati. Datevi da fare non per il cibo che non dura, ma per il cibo che rimane per la vita eterna e che il Figlio </w:t>
      </w:r>
      <w:r w:rsidRPr="00D40781">
        <w:rPr>
          <w:rFonts w:ascii="Arial" w:hAnsi="Arial" w:cs="Arial"/>
          <w:i/>
          <w:iCs/>
          <w:sz w:val="24"/>
          <w:szCs w:val="24"/>
        </w:rPr>
        <w:lastRenderedPageBreak/>
        <w:t>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w:t>
      </w:r>
    </w:p>
    <w:p w14:paraId="34DE8C96" w14:textId="77777777" w:rsidR="00D40781" w:rsidRDefault="00D40781" w:rsidP="00D40781">
      <w:pPr>
        <w:spacing w:line="240" w:lineRule="auto"/>
        <w:jc w:val="both"/>
        <w:rPr>
          <w:rFonts w:ascii="Arial" w:hAnsi="Arial" w:cs="Arial"/>
          <w:i/>
          <w:iCs/>
          <w:sz w:val="24"/>
          <w:szCs w:val="24"/>
        </w:rPr>
      </w:pPr>
      <w:r w:rsidRPr="00D40781">
        <w:rPr>
          <w:rFonts w:ascii="Arial" w:hAnsi="Arial" w:cs="Arial"/>
          <w:sz w:val="24"/>
          <w:szCs w:val="24"/>
        </w:rPr>
        <w:t>Secondo brano: </w:t>
      </w:r>
      <w:r w:rsidRPr="00D40781">
        <w:rPr>
          <w:rFonts w:ascii="Arial" w:hAnsi="Arial" w:cs="Arial"/>
          <w:i/>
          <w:iCs/>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0FC71322" w14:textId="08D6D60E"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Non dare Cristo al mondo è distruggere tutta la verità teologica di Cristo Gesù. Ora senza la verità teologica, ogni verità cristologica è falsità e menzogna. Un tempo i figli di Israele hanno ridotto a menzogna tutta la Scrittura. Ora noi abbiamo ridotto a menzogna tutta la verità teologica di Cristo Gesù. No solo l’abbiamo ridotta ieri, oggi la stiamo riducendo a menzogna con menzogne sempre più pesanti. Urge ridare a Cristo Gesù tutta la sua verità teologica, se si vuole dare a lui tutta la sua verità cristologica. Anche la sua verità pneumatologica è urgente che gli sia data. Per verità teologica, Cristo Gesù va dato ad ogni uomo.</w:t>
      </w:r>
    </w:p>
    <w:p w14:paraId="6335C209"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i/>
          <w:iCs/>
          <w:sz w:val="24"/>
          <w:szCs w:val="24"/>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p w14:paraId="2061C670"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 xml:space="preserve">Madre di Dio, anche Tu sei verità teologica, verità cristologica, verità pneumatologica e solo dopo sei verità mariologica. Avendo noi ridotto a menzogna la verità teologica del Figlio tuo, anche la tua verità teologica abbiamo ridotto a menzogna. Abbiamo bisogno che tu venga e ci aiuti a dare al Figlio tuo la sua verità teologica. Così anche tu sarai liberata dalla menzogna e dalla falsità nelle quali gli uomini ti hanno avvolta e brillerai nella tua purissima verità teologica, cristologica, pneumatologico. Dalla tua luce noi riceveremo luce e anche </w:t>
      </w:r>
      <w:r w:rsidRPr="00D40781">
        <w:rPr>
          <w:rFonts w:ascii="Arial" w:hAnsi="Arial" w:cs="Arial"/>
          <w:sz w:val="24"/>
          <w:szCs w:val="24"/>
        </w:rPr>
        <w:lastRenderedPageBreak/>
        <w:t>per la nostra vita brillerà la verità teologica, la verità cristologica, la verità pneumatologica, la verità mariologica. Madre Santa, non tardare. Vieni presto e riporta ogni verità nei nostri cuori. Grazie Madre di Dio e Madre nostra. Ne siamo certi. Tu ascolterai il nostro grido.</w:t>
      </w:r>
    </w:p>
    <w:p w14:paraId="7044A7FF" w14:textId="77777777" w:rsidR="00DD3889" w:rsidRDefault="00DD3889" w:rsidP="00DD3889">
      <w:pPr>
        <w:spacing w:line="240" w:lineRule="auto"/>
        <w:jc w:val="both"/>
        <w:rPr>
          <w:rFonts w:ascii="Arial" w:hAnsi="Arial" w:cs="Arial"/>
          <w:sz w:val="24"/>
          <w:szCs w:val="24"/>
        </w:rPr>
      </w:pPr>
    </w:p>
    <w:p w14:paraId="2C7CBD8B" w14:textId="7CA39466" w:rsidR="00D40781" w:rsidRPr="00062E24" w:rsidRDefault="00062E24" w:rsidP="00062E24">
      <w:pPr>
        <w:pStyle w:val="Titolo2"/>
        <w:spacing w:line="276" w:lineRule="auto"/>
        <w:rPr>
          <w:sz w:val="28"/>
          <w:szCs w:val="28"/>
        </w:rPr>
      </w:pPr>
      <w:bookmarkStart w:id="964" w:name="_Toc195883883"/>
      <w:bookmarkStart w:id="965" w:name="_Toc231241940"/>
      <w:r w:rsidRPr="00062E24">
        <w:rPr>
          <w:sz w:val="28"/>
          <w:szCs w:val="28"/>
        </w:rPr>
        <w:t>IO SONO VENUTO PERCHÉ ABBIANO LA VITA E L’ABBIANO IN ABBONDANZA</w:t>
      </w:r>
      <w:bookmarkEnd w:id="964"/>
      <w:bookmarkEnd w:id="965"/>
    </w:p>
    <w:p w14:paraId="34D568E3" w14:textId="77777777" w:rsidR="00062E24" w:rsidRPr="00062E24" w:rsidRDefault="00062E24" w:rsidP="00062E24">
      <w:pPr>
        <w:rPr>
          <w:sz w:val="2"/>
          <w:szCs w:val="2"/>
        </w:rPr>
      </w:pPr>
    </w:p>
    <w:p w14:paraId="48805948" w14:textId="4564531D"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Nel Vangelo dell’Apostolo Giovanni Gesù ci ha detto chi Lui è. Ha rivelato la sua verità in tutti i capitoli precedenti. Della sua verità da Lui rivelata riportiamo solo alcune frasi:</w:t>
      </w:r>
    </w:p>
    <w:p w14:paraId="7EEE0C8C"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3,26-18.31-36).</w:t>
      </w:r>
    </w:p>
    <w:p w14:paraId="0D645E8F"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i/>
          <w:iCs/>
          <w:sz w:val="24"/>
          <w:szCs w:val="24"/>
        </w:rPr>
        <w:t>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4,9-15).</w:t>
      </w:r>
    </w:p>
    <w:p w14:paraId="5E8C45A0"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5,10-30).</w:t>
      </w:r>
    </w:p>
    <w:p w14:paraId="4657F560"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i/>
          <w:iCs/>
          <w:sz w:val="24"/>
          <w:szCs w:val="24"/>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376D2D15"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i/>
          <w:iCs/>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w:t>
      </w:r>
    </w:p>
    <w:p w14:paraId="726743DC"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i/>
          <w:iCs/>
          <w:sz w:val="24"/>
          <w:szCs w:val="24"/>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p>
    <w:p w14:paraId="7EA348D4"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0566566C" w14:textId="77777777" w:rsidR="00062E24" w:rsidRDefault="00D40781" w:rsidP="00D40781">
      <w:pPr>
        <w:spacing w:line="240" w:lineRule="auto"/>
        <w:jc w:val="both"/>
        <w:rPr>
          <w:rFonts w:ascii="Arial" w:hAnsi="Arial" w:cs="Arial"/>
          <w:sz w:val="24"/>
          <w:szCs w:val="24"/>
        </w:rPr>
      </w:pPr>
      <w:r w:rsidRPr="00D40781">
        <w:rPr>
          <w:rFonts w:ascii="Arial" w:hAnsi="Arial" w:cs="Arial"/>
          <w:sz w:val="24"/>
          <w:szCs w:val="24"/>
        </w:rPr>
        <w:t xml:space="preserve">Gesù è il dono che il Padre ha fatto al mondo perché con Lui, in Lui, per Lui, chi crede nella sua Parola passi dalla morte nella vita. Gesù dona lo Spirito Santo e la grazia senza misura. </w:t>
      </w:r>
      <w:r w:rsidRPr="00D40781">
        <w:rPr>
          <w:rFonts w:ascii="Arial" w:hAnsi="Arial" w:cs="Arial"/>
          <w:sz w:val="24"/>
          <w:szCs w:val="24"/>
        </w:rPr>
        <w:lastRenderedPageBreak/>
        <w:t xml:space="preserve">Gesù è l’acqua della vita. Chi beve la sua acqua non avrà mai più sete in eterno. Gesù è la risurrezione e la vita. Lui è il Giudice che dovrà giudicare il mondo. Lui è il Pane della vita. Chi mangia questo pane non morirà in eterno. Lui è la sorgente che diviene in chi crede in Lui e beve della sua acqua sorgente che zampilla di acqua di vita eterna, o di acqua viva. Lui è la Parola della verità. La sua Parola di verità è la Parola della vera libertà. Senza la Parola e senza obbedienza alla verità della Parola  c’è schiavitù sotto il potere del principe del mondo. Gesù è la luce del mondo. Chi lo accoglie nella fede diviene luce e cammina nella luce. Chi non lo accogliere rimane nelle tenebre. </w:t>
      </w:r>
    </w:p>
    <w:p w14:paraId="592DDB3C" w14:textId="79DBEED5" w:rsidR="00D40781" w:rsidRPr="00D40781" w:rsidRDefault="00D40781" w:rsidP="00D40781">
      <w:pPr>
        <w:spacing w:line="240" w:lineRule="auto"/>
        <w:jc w:val="both"/>
        <w:rPr>
          <w:rFonts w:ascii="Arial" w:hAnsi="Arial" w:cs="Arial"/>
          <w:sz w:val="24"/>
          <w:szCs w:val="24"/>
        </w:rPr>
      </w:pPr>
      <w:r w:rsidRPr="00D40781">
        <w:rPr>
          <w:rFonts w:ascii="Arial" w:hAnsi="Arial" w:cs="Arial"/>
          <w:sz w:val="24"/>
          <w:szCs w:val="24"/>
        </w:rPr>
        <w:t>Ecco la vita che lui viene per dare e per darla in abbondanza: La vita è se stesso. Cristo Gesù è vita dal Padre. Vita piena e perfetta. Questa vita piena e perfetta che è Lui, la dona a noi. Gesù è insieme dono del Padre a noi e dono di se stesso a noi. Essendo lui vita abbondantissima, donandosi interamente a noi senza risparmiarsi in nulla, la sua vita in noi è super abbondante.  La nostra vita è Cristo. Cristo si dona a noi senza misura.</w:t>
      </w:r>
    </w:p>
    <w:p w14:paraId="4F406E21" w14:textId="77777777" w:rsidR="00D40781" w:rsidRPr="00D40781" w:rsidRDefault="00D40781" w:rsidP="00D40781">
      <w:pPr>
        <w:spacing w:line="240" w:lineRule="auto"/>
        <w:jc w:val="both"/>
        <w:rPr>
          <w:rFonts w:ascii="Arial" w:hAnsi="Arial" w:cs="Arial"/>
          <w:sz w:val="24"/>
          <w:szCs w:val="24"/>
        </w:rPr>
      </w:pPr>
      <w:r w:rsidRPr="00D40781">
        <w:rPr>
          <w:rFonts w:ascii="Arial" w:hAnsi="Arial" w:cs="Arial"/>
          <w:i/>
          <w:iCs/>
          <w:sz w:val="24"/>
          <w:szCs w:val="24"/>
        </w:rPr>
        <w:t>In quel tempo, Gesù disse: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w:t>
      </w:r>
      <w:bookmarkStart w:id="966" w:name="_Hlk195117230"/>
      <w:r w:rsidRPr="00D40781">
        <w:rPr>
          <w:rFonts w:ascii="Arial" w:hAnsi="Arial" w:cs="Arial"/>
          <w:i/>
          <w:iCs/>
          <w:sz w:val="24"/>
          <w:szCs w:val="24"/>
        </w:rPr>
        <w:t>io sono venuto perché abbiano la vita e l’abbiano in abbondanza»</w:t>
      </w:r>
      <w:bookmarkEnd w:id="966"/>
      <w:r w:rsidRPr="00D40781">
        <w:rPr>
          <w:rFonts w:ascii="Arial" w:hAnsi="Arial" w:cs="Arial"/>
          <w:i/>
          <w:iCs/>
          <w:sz w:val="24"/>
          <w:szCs w:val="24"/>
        </w:rPr>
        <w:t>.</w:t>
      </w:r>
    </w:p>
    <w:p w14:paraId="7376CAC6" w14:textId="77777777" w:rsidR="00062E24" w:rsidRDefault="00D40781" w:rsidP="00DD3889">
      <w:pPr>
        <w:spacing w:line="240" w:lineRule="auto"/>
        <w:jc w:val="both"/>
        <w:rPr>
          <w:rFonts w:ascii="Arial" w:hAnsi="Arial" w:cs="Arial"/>
          <w:sz w:val="24"/>
          <w:szCs w:val="24"/>
        </w:rPr>
      </w:pPr>
      <w:r w:rsidRPr="00D40781">
        <w:rPr>
          <w:rFonts w:ascii="Arial" w:hAnsi="Arial" w:cs="Arial"/>
          <w:sz w:val="24"/>
          <w:szCs w:val="24"/>
        </w:rPr>
        <w:t xml:space="preserve">In questo dinamismo di dono e di amore in abbondanza in Cristo, per Cristo, con Cristo, siamo inseriti anche noi. Noi veniamo generati in Cristo e diveniamo amore di Cristo. Cristo ama tanto il mondo da dare tutto di noi al mondo per la sua salvezza e redenzione nella fede. Come Cristo si è fatto obbediente al Padre fino alla morte e alla morte di croce, così anche noi dobbiamo farci obbedienti a Cristo fino alla morte di croce, se anche noi vogliamo dare la vita di Cristo ricevuta in dono al mondo per la sua redenzione e salvezza. Il mondo non si salva a parole. Il mondo si salva se noi diamo ad esso la nostra vita in pienezza di verità, di amore, di misericordia, frutto sempre della piena e perfetta obbedienza ad ogni Parola scritta per noi da Gesù Signore e colmata della verità che è Cristo Gesù dallo Spirito Santo. Se il Dono del Padre a noi che è Cristo Gesù, se il dono di Cristo a noi, che è lo stesso Cristo Gesù, non diviene in noi dono fatto al Padre nella piena e perfetta obbedienza di Cristo, il Padre, in Cristo, per Cristo, con Cristo, per opera del suo Santo Spirito non può fare di esso un dono a Cristo e il cammino del dono di Cristo si interrompe. Il mondo non ha alcuna possibilità di ricevere la vita in abbondanza e rimane nella sua miseria e povertà spirituale, ma di questa miseria spirituale, responsabile è il cristiano che non si è fatto dono al Padre in Cristo per virtù dello Spirito Santo. </w:t>
      </w:r>
    </w:p>
    <w:p w14:paraId="77B8D2FB" w14:textId="2C8E8AFD" w:rsidR="00D40781" w:rsidRPr="00DD3889" w:rsidRDefault="00D40781" w:rsidP="00DD3889">
      <w:pPr>
        <w:spacing w:line="240" w:lineRule="auto"/>
        <w:jc w:val="both"/>
        <w:rPr>
          <w:rFonts w:ascii="Arial" w:hAnsi="Arial" w:cs="Arial"/>
          <w:sz w:val="24"/>
          <w:szCs w:val="24"/>
        </w:rPr>
      </w:pPr>
      <w:r w:rsidRPr="00D40781">
        <w:rPr>
          <w:rFonts w:ascii="Arial" w:hAnsi="Arial" w:cs="Arial"/>
          <w:sz w:val="24"/>
          <w:szCs w:val="24"/>
        </w:rPr>
        <w:t>Madre di Dio e Madre nostra, il dono di te al Padre è stato pienissimo e perfettissimo. Tutto di Te hai dato al Padre per la salvezza del mondo. Il Padre ha preso tutto di te e in te ha generato per opera lo Spirito Santo il suo Figlio Unigenito. Ottienici, Madre Santa, la grazia di riuscire a dare al Padre tutto di noi, perché anche in noi, per opera dello Spirito Santo, possa Lui, il Figlio tuo, essere generato e dal Padre dato al mondo per la sua salvezza eterna. È la sola via perché Cristo oggi doni la vita e la doni in abbondanza.</w:t>
      </w:r>
    </w:p>
    <w:p w14:paraId="08835393" w14:textId="77777777" w:rsidR="00D36B48" w:rsidRPr="007B1664" w:rsidRDefault="00D36B48" w:rsidP="00D87D04">
      <w:pPr>
        <w:pStyle w:val="Titolo2"/>
        <w:spacing w:line="276" w:lineRule="auto"/>
        <w:jc w:val="both"/>
        <w:rPr>
          <w:sz w:val="28"/>
          <w:szCs w:val="28"/>
          <w:lang w:val="pt-BR"/>
        </w:rPr>
      </w:pPr>
      <w:bookmarkStart w:id="967" w:name="_Toc231241941"/>
      <w:r w:rsidRPr="007B1664">
        <w:rPr>
          <w:sz w:val="28"/>
          <w:szCs w:val="28"/>
          <w:lang w:val="pt-BR"/>
        </w:rPr>
        <w:lastRenderedPageBreak/>
        <w:t>27 Aprile</w:t>
      </w:r>
      <w:bookmarkEnd w:id="967"/>
      <w:r w:rsidRPr="007B1664">
        <w:rPr>
          <w:sz w:val="28"/>
          <w:szCs w:val="28"/>
          <w:lang w:val="pt-BR"/>
        </w:rPr>
        <w:t xml:space="preserve"> </w:t>
      </w:r>
    </w:p>
    <w:p w14:paraId="3A8B45F6" w14:textId="77777777" w:rsidR="007B1664" w:rsidRPr="007B1664" w:rsidRDefault="007B1664" w:rsidP="007B1664">
      <w:pPr>
        <w:pStyle w:val="Titolo2"/>
        <w:rPr>
          <w:sz w:val="28"/>
          <w:szCs w:val="28"/>
          <w:lang w:val="pt-BR"/>
        </w:rPr>
      </w:pPr>
      <w:bookmarkStart w:id="968" w:name="_Toc231241942"/>
      <w:r w:rsidRPr="007B1664">
        <w:rPr>
          <w:sz w:val="28"/>
          <w:szCs w:val="28"/>
          <w:lang w:val="la-Latn"/>
        </w:rPr>
        <w:t>Sed a periculis cunctis libera nos semper</w:t>
      </w:r>
      <w:bookmarkEnd w:id="968"/>
    </w:p>
    <w:p w14:paraId="3FC57925"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Un tempo abbiamo scritto: Ricordiamoci, per un istante, cosa abbiamo già detto alla Vergine Maria, in questa preghiera:</w:t>
      </w:r>
      <w:r w:rsidRPr="007B1664">
        <w:rPr>
          <w:rFonts w:ascii="Arial" w:hAnsi="Arial" w:cs="Arial"/>
          <w:i/>
          <w:iCs/>
          <w:sz w:val="24"/>
          <w:szCs w:val="24"/>
        </w:rPr>
        <w:t> “Sub tuum praesidium confugimus, Sancta Dei Genetrix. Nostras deprecationes ne despicias in necessitatibus, sed a periculis cunctis libera nos semper, Virgo gloriosa et benedicta”</w:t>
      </w:r>
      <w:r w:rsidRPr="007B1664">
        <w:rPr>
          <w:rFonts w:ascii="Arial" w:hAnsi="Arial" w:cs="Arial"/>
          <w:sz w:val="24"/>
          <w:szCs w:val="24"/>
        </w:rPr>
        <w:t> (</w:t>
      </w:r>
      <w:r w:rsidRPr="007B1664">
        <w:rPr>
          <w:rFonts w:ascii="Arial" w:hAnsi="Arial" w:cs="Arial"/>
          <w:i/>
          <w:iCs/>
          <w:sz w:val="24"/>
          <w:szCs w:val="24"/>
        </w:rPr>
        <w:t>“Sotto la tua protezione cerchiamo rifugio, Santa Madre di Dio: non disprezzare le suppliche di noi che siamo nella prova, ma liberaci da ogni pericolo, o Vergine gloriosa e benedetta”).</w:t>
      </w:r>
      <w:r w:rsidRPr="007B1664">
        <w:rPr>
          <w:rFonts w:ascii="Arial" w:hAnsi="Arial" w:cs="Arial"/>
          <w:sz w:val="24"/>
          <w:szCs w:val="24"/>
        </w:rPr>
        <w:t> </w:t>
      </w:r>
    </w:p>
    <w:p w14:paraId="4F226DF5"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w:t>
      </w:r>
    </w:p>
    <w:p w14:paraId="0C07BE05" w14:textId="15C55A35"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È questa una piaga che come virus letale si introduce a brandello nella mente e la riduce.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l’intera esistenza in attimi spenti, senza speranza. Oggi la vanità e l’inutilità è diventa la nuova religione dell’uomo.</w:t>
      </w:r>
    </w:p>
    <w:p w14:paraId="379BEECE"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Oggi la vita passa da una vanità all’altra, da una inutilità all’altra, da un vizio all’altro, trascorrendo in questo pellegrinaggio ininterrotto di sciupio dell’esistenza le ore del giorno e della notte. È una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w:t>
      </w:r>
    </w:p>
    <w:p w14:paraId="20117C84" w14:textId="76E12D83"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w:t>
      </w:r>
    </w:p>
    <w:p w14:paraId="4FEA06A0"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in cenere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w:t>
      </w:r>
      <w:r w:rsidRPr="007B1664">
        <w:rPr>
          <w:rFonts w:ascii="Arial" w:hAnsi="Arial" w:cs="Arial"/>
          <w:sz w:val="24"/>
          <w:szCs w:val="24"/>
        </w:rPr>
        <w:lastRenderedPageBreak/>
        <w:t xml:space="preserve">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w:t>
      </w:r>
    </w:p>
    <w:p w14:paraId="59E29E5B" w14:textId="7425242F"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Vergine Maria, Madre della Redenzione, liberarci da questo nostro vagabondaggio spirituale. Angeli e Santi aiutateci a ritrovare la via della sapienza del cuore e della mente. Voi ci aiuterete e noi ci potremo salvare da questo sfacelo del nostro essere.</w:t>
      </w:r>
    </w:p>
    <w:p w14:paraId="6E3F3055"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Ora aggiungiamo: Oggi a te, Madre Santissima, ci accostiamo per rivolgerti una accorata supplica. Noi ci siamo allontanati da te. Quale frutto abbiamo raccolto? Ci siamo allontanati da noi stessi. Abbiamo smarrito la verità del nostro essere discepoli di Gesù. Non solo. Abbiamo smarrito anche la verità della nostra umanità. Viviamo senza alcuna verità evangelica. Diciamo il Vangelo, ma non crediamo in esso. Predichiamo ma non ci convertiamo. Siamo divenuti schiavi della carne e produciamo le opere della carne. Da questo abisso di perdizione a te rivolgiamo il nostro sguardo, eleviamo il nostro cuore, facciamo udire la nostra voce. </w:t>
      </w:r>
    </w:p>
    <w:p w14:paraId="65E1F10F" w14:textId="600D0329"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Madre di Dio, non ci abbandonare fino in fondo. Abbi pietà e misericordia di noi tuoi figli. Ti abbiamo tradita e rinnegata, ti abbiamo abbandonata e lasciata sola, abbiamo deluso le speranze che tu avevi riposto in noi. Torma in mezzo a noi. Mostraci il tuo volto di perdono e di pace e noi ti promettiamo che mai più ti abbandoneremo. Sempre abiteremo nel tuo cuore e dal tuo cuore ricorderemo al mondo il Vangelo del Figlio tuo. Madre Santa, vieni presto, non tardare. Senza di te, nessuna vita potrà essere vissuta nella verità e nella carità. Tu verrai e noi ritorneremo a vivere.</w:t>
      </w:r>
    </w:p>
    <w:p w14:paraId="14EDE537" w14:textId="77777777" w:rsidR="00DD3889" w:rsidRDefault="00DD3889" w:rsidP="00DD3889">
      <w:pPr>
        <w:spacing w:line="240" w:lineRule="auto"/>
        <w:jc w:val="both"/>
        <w:rPr>
          <w:rFonts w:ascii="Arial" w:hAnsi="Arial" w:cs="Arial"/>
          <w:sz w:val="24"/>
          <w:szCs w:val="24"/>
        </w:rPr>
      </w:pPr>
    </w:p>
    <w:p w14:paraId="0D30A71E" w14:textId="58F4B201" w:rsidR="007B1664" w:rsidRPr="007B1664" w:rsidRDefault="007B1664" w:rsidP="007B1664">
      <w:pPr>
        <w:pStyle w:val="Titolo2"/>
        <w:rPr>
          <w:sz w:val="28"/>
          <w:szCs w:val="28"/>
        </w:rPr>
      </w:pPr>
      <w:bookmarkStart w:id="969" w:name="_Toc195883885"/>
      <w:bookmarkStart w:id="970" w:name="_Toc231241943"/>
      <w:r w:rsidRPr="007B1664">
        <w:rPr>
          <w:sz w:val="28"/>
          <w:szCs w:val="28"/>
          <w:lang w:val="la-Latn"/>
        </w:rPr>
        <w:t>SLEGATELI E CONDUCETELI DA ME</w:t>
      </w:r>
      <w:bookmarkEnd w:id="969"/>
      <w:bookmarkEnd w:id="970"/>
    </w:p>
    <w:p w14:paraId="1E87DD9A" w14:textId="556125E6"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Possiamo interpretare questo brano del Vangelo secondo il suo senso letterale ed è chiaro a tutti, ma possiamo anche interpretarlo mel suo senso allegorico, necessario perché il discepolo di Gesù – ed è discepolo di Gesù il papa, il vescovo, il presbitero, il diacono, il cresimato, il battezzato, il profeta, il dottore, il maestro, il pastore, l’evangelista – possa vivere la sua purissima verità per tutti i giorni della sua vita. Il puledro è legato. Se è legato va sciolto, liberato e portato a Cristo Signore, perché seduto sulla sua groppa possa entrare in Gerusalemme come vero suo re, donando pieno compimento alla profezia di Zaccaria: </w:t>
      </w:r>
      <w:r w:rsidRPr="007B1664">
        <w:rPr>
          <w:rFonts w:ascii="Arial" w:hAnsi="Arial" w:cs="Arial"/>
          <w:i/>
          <w:iCs/>
          <w:sz w:val="24"/>
          <w:szCs w:val="24"/>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w:t>
      </w:r>
      <w:r>
        <w:rPr>
          <w:rFonts w:ascii="Arial" w:hAnsi="Arial" w:cs="Arial"/>
          <w:i/>
          <w:iCs/>
          <w:sz w:val="24"/>
          <w:szCs w:val="24"/>
        </w:rPr>
        <w:t>”</w:t>
      </w:r>
      <w:r w:rsidRPr="007B1664">
        <w:rPr>
          <w:rFonts w:ascii="Arial" w:hAnsi="Arial" w:cs="Arial"/>
          <w:i/>
          <w:iCs/>
          <w:sz w:val="24"/>
          <w:szCs w:val="24"/>
        </w:rPr>
        <w:t xml:space="preserve"> (Zac 9,</w:t>
      </w:r>
      <w:r>
        <w:rPr>
          <w:rFonts w:ascii="Arial" w:hAnsi="Arial" w:cs="Arial"/>
          <w:i/>
          <w:iCs/>
          <w:sz w:val="24"/>
          <w:szCs w:val="24"/>
        </w:rPr>
        <w:t>2</w:t>
      </w:r>
      <w:r w:rsidRPr="007B1664">
        <w:rPr>
          <w:rFonts w:ascii="Arial" w:hAnsi="Arial" w:cs="Arial"/>
          <w:i/>
          <w:iCs/>
          <w:sz w:val="24"/>
          <w:szCs w:val="24"/>
        </w:rPr>
        <w:t>0-23).</w:t>
      </w:r>
    </w:p>
    <w:p w14:paraId="5D4D1D28" w14:textId="77777777"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In ogni tempo e in ogni città, in ogni paese e in ogni villaggio, in ogni popolo e in ogni nazione, in ogni tribù e in ogni lingua, Gesù vuole entrare sulla groppa di un asinello e manifestarsi come suo vero e unico re. Gli occorre in ogni luogo e in ogni momento un asinello. Questo asinello è ogni suo discepolo. L’asina madre è la Chiesa. Se il puledro e la Chiesa sono legati falle catene della falsità, della menzogna, dal tradimento della Vangelo e di ogni altra verità, da questo legame vanno sciolti. Chi li deve scioglie? I discepoli mandati </w:t>
      </w:r>
      <w:r w:rsidRPr="007B1664">
        <w:rPr>
          <w:rFonts w:ascii="Arial" w:hAnsi="Arial" w:cs="Arial"/>
          <w:sz w:val="24"/>
          <w:szCs w:val="24"/>
        </w:rPr>
        <w:lastRenderedPageBreak/>
        <w:t>da Gesù a prendere il puledro e l’asina. È questo oggi il grande peccato degli inviati da Gesù: essi non solo non sciolgono il puledro e l’asina. Legano e il puledro e l’asina con catene di bronzo perché restino legati in eterno e anche perché nessuno li possa sciogliere. Oggi e il puledro e la Chiesa sono fortissimamente legati al giogo di Satana. Essi sono costretti ad arare il campo di Satana perché produca ogni falsità e menzogna da dare come cibo ad ogni discepolo di Gesù. Non solo. Sono anche costretti a portare Satana nel mondo perché si possa intronizzare come re, come signore, come governatore di ogni cuore.</w:t>
      </w:r>
    </w:p>
    <w:p w14:paraId="72647AEB" w14:textId="77777777" w:rsidR="007B1664" w:rsidRPr="007B1664" w:rsidRDefault="007B1664" w:rsidP="007B1664">
      <w:pPr>
        <w:spacing w:line="240" w:lineRule="auto"/>
        <w:jc w:val="both"/>
        <w:rPr>
          <w:rFonts w:ascii="Arial" w:hAnsi="Arial" w:cs="Arial"/>
          <w:sz w:val="24"/>
          <w:szCs w:val="24"/>
        </w:rPr>
      </w:pPr>
      <w:r w:rsidRPr="007B1664">
        <w:rPr>
          <w:rFonts w:ascii="Arial" w:hAnsi="Arial" w:cs="Arial"/>
          <w:i/>
          <w:iCs/>
          <w:sz w:val="24"/>
          <w:szCs w:val="24"/>
        </w:rPr>
        <w:t>Quando furono vicini a Gerusalemme e giunsero presso Bètfage, verso il monte degli Ulivi, Gesù mandò due discepoli, dicendo loro: «Andate nel villaggio di fronte a voi e subito troverete un’asina, legata, e con essa un puledro. </w:t>
      </w:r>
      <w:bookmarkStart w:id="971" w:name="_Hlk195115001"/>
      <w:r w:rsidRPr="007B1664">
        <w:rPr>
          <w:rFonts w:ascii="Arial" w:hAnsi="Arial" w:cs="Arial"/>
          <w:i/>
          <w:iCs/>
          <w:sz w:val="24"/>
          <w:szCs w:val="24"/>
        </w:rPr>
        <w:t>Slegateli e conduceteli da me</w:t>
      </w:r>
      <w:bookmarkEnd w:id="971"/>
      <w:r w:rsidRPr="007B1664">
        <w:rPr>
          <w:rFonts w:ascii="Arial" w:hAnsi="Arial" w:cs="Arial"/>
          <w:i/>
          <w:iCs/>
          <w:sz w:val="24"/>
          <w:szCs w:val="24"/>
        </w:rPr>
        <w:t>.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 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 1-17).</w:t>
      </w:r>
    </w:p>
    <w:p w14:paraId="54E2397A" w14:textId="77777777" w:rsidR="007B1664" w:rsidRDefault="007B1664" w:rsidP="00DD3889">
      <w:pPr>
        <w:spacing w:line="240" w:lineRule="auto"/>
        <w:jc w:val="both"/>
        <w:rPr>
          <w:rFonts w:ascii="Arial" w:hAnsi="Arial" w:cs="Arial"/>
          <w:sz w:val="24"/>
          <w:szCs w:val="24"/>
        </w:rPr>
      </w:pPr>
      <w:r w:rsidRPr="007B1664">
        <w:rPr>
          <w:rFonts w:ascii="Arial" w:hAnsi="Arial" w:cs="Arial"/>
          <w:sz w:val="24"/>
          <w:szCs w:val="24"/>
        </w:rPr>
        <w:t xml:space="preserve">È cosa triste per il cristiano essere puledro che sulla sua groppa porta Satana e non Cristo, porta il principe della falsità, della menzogna, della morte e non invece porta il Re del cielo e della terra, il Re del tempo e dell’eternità, il Re della luce, della verità, della grazia, il Re che viene per operare la vera salvezza e la vera redenzione di ogni uomo, il Re che è il Giudice dei vivi e dei morti. Gesù ha mandato i suoi Apostoli per sciogliere ogni uomo da ogni legame con il quale Satana tiene legata l’umanità. Se essi legano con catene di ferro anziché sciogliere, essi commettono due gravissimi peccati: impediscono a Cristo Gesù di entra in questo o in quell’altro cuore, in questa o in quell’altra casa, in questo o in quell’altro villaggio, o città, o nazione, o tribù, o lingua, o razza. In più essi divengono portatori di Satana e lo fanno entrare in ogni luogo dove portano la loro presenza. Non si è portatori di Cristo: danno gravissimo. Si è portatori di Satana: sanno ancora più grande. </w:t>
      </w:r>
    </w:p>
    <w:p w14:paraId="1E8D54B2" w14:textId="2EF700B0" w:rsidR="007B1664" w:rsidRDefault="007B1664" w:rsidP="00DD3889">
      <w:pPr>
        <w:spacing w:line="240" w:lineRule="auto"/>
        <w:jc w:val="both"/>
        <w:rPr>
          <w:rFonts w:ascii="Arial" w:hAnsi="Arial" w:cs="Arial"/>
          <w:sz w:val="24"/>
          <w:szCs w:val="24"/>
        </w:rPr>
      </w:pPr>
      <w:r w:rsidRPr="007B1664">
        <w:rPr>
          <w:rFonts w:ascii="Arial" w:hAnsi="Arial" w:cs="Arial"/>
          <w:sz w:val="24"/>
          <w:szCs w:val="24"/>
        </w:rPr>
        <w:t xml:space="preserve">Se oggi c’è una missione da compiere, essa consiste nella liberazione da ogni catena di Satana e dei puledri e della loro madre. Chi deve compiere questa missione sono i successori degli Apostoli. Chi deve compiere questa missione è anche ogni discepolo di Gesù che si è lascato slegare. Non può sciogliere chi è legato, chi è schiavo di Satana, chi porta sulla sua groppa Satana perché entri come re del mondo in ogni luogo dove il cristiano poggia i suoi piedi. Madre mai legata a Satana, neanche con una molecola di peccato veniale, viene e aiutaci a liberarci da questa pesante schiavitù. Porteremo il Figlio tuo sul dorso del nostro cuore così che Lui possa entrare in ogni altro cuore e intronizzarsi come Re di verità, di vita, gi giustizia, di pace, di amore, di misericordia, di conversione, di perdono. </w:t>
      </w:r>
    </w:p>
    <w:p w14:paraId="706F4C89" w14:textId="39E4EE0E" w:rsidR="007B1664" w:rsidRPr="00DD3889" w:rsidRDefault="007B1664" w:rsidP="00DD3889">
      <w:pPr>
        <w:spacing w:line="240" w:lineRule="auto"/>
        <w:jc w:val="both"/>
        <w:rPr>
          <w:rFonts w:ascii="Arial" w:hAnsi="Arial" w:cs="Arial"/>
          <w:sz w:val="24"/>
          <w:szCs w:val="24"/>
        </w:rPr>
      </w:pPr>
      <w:r w:rsidRPr="007B1664">
        <w:rPr>
          <w:rFonts w:ascii="Arial" w:hAnsi="Arial" w:cs="Arial"/>
          <w:sz w:val="24"/>
          <w:szCs w:val="24"/>
        </w:rPr>
        <w:lastRenderedPageBreak/>
        <w:t>Madre mai legata a Satana, viene e sciogli ogni catena di iniquità, di falsità, di menzogna, di inganno. Grazie, Madre tutta di Dio.   </w:t>
      </w:r>
    </w:p>
    <w:p w14:paraId="3129E34E" w14:textId="77777777" w:rsidR="00D36B48" w:rsidRPr="00D87D04" w:rsidRDefault="00D36B48" w:rsidP="00D87D04">
      <w:pPr>
        <w:pStyle w:val="Titolo2"/>
        <w:spacing w:line="276" w:lineRule="auto"/>
        <w:jc w:val="both"/>
        <w:rPr>
          <w:sz w:val="28"/>
          <w:szCs w:val="28"/>
        </w:rPr>
      </w:pPr>
      <w:bookmarkStart w:id="972" w:name="_Toc231241944"/>
      <w:r w:rsidRPr="00D87D04">
        <w:rPr>
          <w:sz w:val="28"/>
          <w:szCs w:val="28"/>
        </w:rPr>
        <w:t>28 Aprile</w:t>
      </w:r>
      <w:bookmarkEnd w:id="972"/>
      <w:r w:rsidRPr="00D87D04">
        <w:rPr>
          <w:sz w:val="28"/>
          <w:szCs w:val="28"/>
        </w:rPr>
        <w:t xml:space="preserve"> </w:t>
      </w:r>
    </w:p>
    <w:p w14:paraId="7A98B0D8" w14:textId="77777777" w:rsidR="007B1664" w:rsidRPr="007B1664" w:rsidRDefault="007B1664" w:rsidP="007B1664">
      <w:pPr>
        <w:pStyle w:val="Titolo2"/>
        <w:rPr>
          <w:sz w:val="28"/>
          <w:szCs w:val="28"/>
        </w:rPr>
      </w:pPr>
      <w:bookmarkStart w:id="973" w:name="_Toc231241945"/>
      <w:r w:rsidRPr="007B1664">
        <w:rPr>
          <w:sz w:val="28"/>
          <w:szCs w:val="28"/>
          <w:lang w:val="la-Latn"/>
        </w:rPr>
        <w:t>Il Dio dei nostri padri ha glorificato il suo servo Gesù</w:t>
      </w:r>
      <w:bookmarkEnd w:id="973"/>
    </w:p>
    <w:p w14:paraId="447787AA"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Tutta la Legge, i Profeti, i Salmi sono dono del Dio di Abramo, del Dio di Isacco, del Dio di Giacobbe. Cristo Gesù è il Figlio Unigenito del Dio di Abramo, del Dio di Isacco, del Dio di Giacobbe, del Dio di Mosè, del Dio di Giosuè, del Dio di Samuele, del Dio di Davide, del Dio di tutti i profeti e anche Lui è dono a noi fatto dall’unico Dio che è il solo Signore e il solo Creatore del cielo e della terra e di quanto vi  in essi. Questo dono è particolarissimo. È stato fatto a noi dalla sua croce: </w:t>
      </w:r>
      <w:r w:rsidRPr="007B1664">
        <w:rPr>
          <w:rFonts w:ascii="Arial" w:hAnsi="Arial" w:cs="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7B1664">
        <w:rPr>
          <w:rFonts w:ascii="Arial" w:hAnsi="Arial" w:cs="Arial"/>
          <w:sz w:val="24"/>
          <w:szCs w:val="24"/>
        </w:rPr>
        <w:t> </w:t>
      </w:r>
    </w:p>
    <w:p w14:paraId="4EC54741" w14:textId="25D055C7"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Al Dio Abramo, di Isacco e di Giacobbe, Cristo Gesù ha obbedito. Di questo Dio Gesù ha fatto la volontà, con una obbedienza fino alla morte e alla morte di croce. Per questo Dio ha lavorato. Per questo Dio ha consumato le sue forze e la sua vita. Dinanzi a Gesù non vi è un altro Dio, un Dio straniero, un falso Dio. Questa verità è essenza e sostanza della nostra fede.</w:t>
      </w:r>
    </w:p>
    <w:p w14:paraId="5F2E448D"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Questo Dio di Gesù è il Padre suo, da Lui generato nell’oggi dell’eternità, che è senza il prima e senza il dopo. Cristo Gesù che è vissuto per dare pienezza di gloria al Padre con una perfetta obbedienza ad ogni Parola del Padre, dal Padre è stato glorificato non solo accreditandolo con segni, miracoli e prodigi, ma anche con la risurrezione, richiamandolo in vita e donandogli un corpo spirituale, glorioso, incorruttibile, immortale. Questo ancora non è tutto. Il Dio di Abramo, di Isacco, di Giacobbe, il Dio dei padri ha innalzato il Figlio suo nel più alto dei cieli e lo ha costituito Signore e Giudice dei vivi e dei morti. A Lui ha consegnato il governo di tutta la storia e dell’eternità. </w:t>
      </w:r>
    </w:p>
    <w:p w14:paraId="2119CB85"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Questo potere e questo governo è simboleggiato dal Libro dai sette sigilli che solo lui potrà sciogliere e nessun altro, perché quanto è scritto in esso dal Padre si compia. Ecco la fede che è chiesta ai figli di Abramo: non di credere in Cristo Gesù, ma di credere nel loro Dio che ha dato loro Cristo Gesù. Essi devono credere nel dono che il Dio dei padri ha fatto ad essi per la loro salvezza e redenzione, giustificazione e santificazione, per il passaggio dalla morte alla vita. Altra verità della loro fede. </w:t>
      </w:r>
    </w:p>
    <w:p w14:paraId="014B5AF7" w14:textId="0D08AE77"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Chi è questo dono che il Padre ha fatto loro? È il dono promesso in ogni pagina della Legge, dei Profeti, dei Salmi. Questo dono non è estraneo ai loro Testi Sacri, è invece Colui che dona verità ad essi e dona verità ad ogni Parola del Dio dei padri in essi contenuta. Chi crede nel Dio dei padri deve credere in ogni sua Parola, ogni sua promessa, ogni suo giuramento, ogni suo oracolo. Solo in Gesù di Nazaret si compie ogni Parola del loro Dio.</w:t>
      </w:r>
    </w:p>
    <w:p w14:paraId="42ED5ABF" w14:textId="77777777" w:rsidR="007B1664" w:rsidRPr="007B1664" w:rsidRDefault="007B1664" w:rsidP="007B1664">
      <w:pPr>
        <w:spacing w:line="240" w:lineRule="auto"/>
        <w:jc w:val="both"/>
        <w:rPr>
          <w:rFonts w:ascii="Arial" w:hAnsi="Arial" w:cs="Arial"/>
          <w:sz w:val="24"/>
          <w:szCs w:val="24"/>
        </w:rPr>
      </w:pPr>
      <w:r w:rsidRPr="007B1664">
        <w:rPr>
          <w:rFonts w:ascii="Arial" w:hAnsi="Arial" w:cs="Arial"/>
          <w:i/>
          <w:iCs/>
          <w:sz w:val="24"/>
          <w:szCs w:val="24"/>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w:t>
      </w:r>
      <w:r w:rsidRPr="007B1664">
        <w:rPr>
          <w:rFonts w:ascii="Arial" w:hAnsi="Arial" w:cs="Arial"/>
          <w:i/>
          <w:iCs/>
          <w:sz w:val="24"/>
          <w:szCs w:val="24"/>
        </w:rPr>
        <w:lastRenderedPageBreak/>
        <w:t>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3,11-26),</w:t>
      </w:r>
    </w:p>
    <w:p w14:paraId="2FA0B876"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Il Padre ha glorificato il suo Servo Cristo Gesù. Il Servo è il Messia. Il Servo è anche Colui che ha preso su di sé i nostri peccati e li ha espiati sulla croce. Pietro e Giovanni hanno glorificato Cristo Gesù compiendo nel suo nome la guarigione del paralitico che è dinanzi ai loro occhi e tutti conoscono perché sempre seduto presso la porta del tempio, detta Bella. Non è una fede nuova che Pietro chiede agli abitanti di Gerusalemme. Chiede loro di credere nel loro Dio e nelle sue opere che ieri erano compiute per mezzo di Mosè e dai Profeti, oggi invece sono compiute per mezzo di Cristo Gesù, l’opera che dona verità, pienezza, completezza a tutte le altre opere compiute prima. Una fede nel Dio di Abramo di ieri che non diviene una fede nel Dio di Gesù di Nazaret di oggi, è una fede senza alcun futuro perché il futuro della fede è solo in Gesù il Nazareno. </w:t>
      </w:r>
    </w:p>
    <w:p w14:paraId="26BF20E4" w14:textId="47F225CB"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Madre di Gesù e Madre nostra, aiutaci a fare di Gesù il futuro eterno della nostra fede.</w:t>
      </w:r>
    </w:p>
    <w:p w14:paraId="057F20F6" w14:textId="77777777" w:rsidR="00DD3889" w:rsidRDefault="00DD3889" w:rsidP="00DD3889">
      <w:pPr>
        <w:spacing w:line="240" w:lineRule="auto"/>
        <w:jc w:val="both"/>
        <w:rPr>
          <w:rFonts w:ascii="Arial" w:hAnsi="Arial" w:cs="Arial"/>
          <w:sz w:val="24"/>
          <w:szCs w:val="24"/>
        </w:rPr>
      </w:pPr>
    </w:p>
    <w:p w14:paraId="0B55FEA1" w14:textId="22547ABA" w:rsidR="007B1664" w:rsidRPr="007B1664" w:rsidRDefault="007B1664" w:rsidP="007B1664">
      <w:pPr>
        <w:pStyle w:val="Titolo2"/>
        <w:rPr>
          <w:sz w:val="28"/>
          <w:szCs w:val="28"/>
        </w:rPr>
      </w:pPr>
      <w:bookmarkStart w:id="974" w:name="_Toc195883887"/>
      <w:bookmarkStart w:id="975" w:name="_Toc231241946"/>
      <w:r w:rsidRPr="007B1664">
        <w:rPr>
          <w:sz w:val="28"/>
          <w:szCs w:val="28"/>
          <w:lang w:val="la-Latn"/>
        </w:rPr>
        <w:t>SOLTANTO ALLORA POTRÀ SACCHEGGIARGLI LA CASA</w:t>
      </w:r>
      <w:bookmarkEnd w:id="974"/>
      <w:bookmarkEnd w:id="975"/>
    </w:p>
    <w:p w14:paraId="7D160EF2" w14:textId="77777777"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È cosa buona ricordare, se vogliamo entrare nel mistero della falsità e della menzogna di Satana e di ogni sua invenzione di falsità e di inganno, leggere quanto abbiamo scritto un tempo:</w:t>
      </w:r>
    </w:p>
    <w:p w14:paraId="087E4493"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Gesù compie un miracolo. Da una parte vi è tutta la folla. Questa è sbalordita e dice: Che non sia costui il figlio di Davide?” La folla subito indirizza l’attenzione verso il Messia, il Cristo di Dio. è un pensiero legittimo. Essa attendeva il compimento della profezia. Poiché i segni ci sono tutti, non è illegittimo nutrire un tale pensiero. D’altronde la logica è essenza della fede. Il ragionamento è sostanza della verità. È stoltezza dichiarare nulli o inutili la logica, il ragionamento, la deduzione, l’argomentazione. Questi sono strumenti essenzial</w:t>
      </w:r>
      <w:r>
        <w:rPr>
          <w:rFonts w:ascii="Arial" w:hAnsi="Arial" w:cs="Arial"/>
          <w:sz w:val="24"/>
          <w:szCs w:val="24"/>
        </w:rPr>
        <w:t>i</w:t>
      </w:r>
      <w:r w:rsidRPr="007B1664">
        <w:rPr>
          <w:rFonts w:ascii="Arial" w:hAnsi="Arial" w:cs="Arial"/>
          <w:sz w:val="24"/>
          <w:szCs w:val="24"/>
        </w:rPr>
        <w:t>, fondamentali della fede, della Parola, della verità, della rivelazione. Ma tra la folla vi sono sempre i farisei. Essi hanno un solo compito. Usare la ragione e l’intelligenza non secondo la verità della ragione e dell’intelligenza, ma in modo depravato. Essi devono capovolgere e trasformare ogni cosa. Il bene devono farl</w:t>
      </w:r>
      <w:r>
        <w:rPr>
          <w:rFonts w:ascii="Arial" w:hAnsi="Arial" w:cs="Arial"/>
          <w:sz w:val="24"/>
          <w:szCs w:val="24"/>
        </w:rPr>
        <w:t>o</w:t>
      </w:r>
      <w:r w:rsidRPr="007B1664">
        <w:rPr>
          <w:rFonts w:ascii="Arial" w:hAnsi="Arial" w:cs="Arial"/>
          <w:sz w:val="24"/>
          <w:szCs w:val="24"/>
        </w:rPr>
        <w:t xml:space="preserve"> sembrare male, la luce farla apparire come </w:t>
      </w:r>
      <w:r w:rsidRPr="007B1664">
        <w:rPr>
          <w:rFonts w:ascii="Arial" w:hAnsi="Arial" w:cs="Arial"/>
          <w:sz w:val="24"/>
          <w:szCs w:val="24"/>
        </w:rPr>
        <w:lastRenderedPageBreak/>
        <w:t xml:space="preserve">tenebra, Dio come Beelzebùl, il paradiso come inferno, la giustizia come ingiustizia, la verità come bestemmia, la santità come peccato. Tutto essi devono stravolgere. Essi non possono negare il miracolo. </w:t>
      </w:r>
    </w:p>
    <w:p w14:paraId="52485D6A" w14:textId="7B01A0AF"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Cosa fanno per discreditare Gesù? Presentano il miracolo come opera del principe dei demòni: </w:t>
      </w:r>
      <w:r w:rsidRPr="007B1664">
        <w:rPr>
          <w:rFonts w:ascii="Arial" w:hAnsi="Arial" w:cs="Arial"/>
          <w:i/>
          <w:iCs/>
          <w:sz w:val="24"/>
          <w:szCs w:val="24"/>
        </w:rPr>
        <w:t>“Costui non scaccia i demòni se non per mezzo di Beelzebùl, capo dei demòni”</w:t>
      </w:r>
      <w:r w:rsidRPr="007B1664">
        <w:rPr>
          <w:rFonts w:ascii="Arial" w:hAnsi="Arial" w:cs="Arial"/>
          <w:sz w:val="24"/>
          <w:szCs w:val="24"/>
        </w:rPr>
        <w:t>. Questa è un’accusa che nulla può contro Gesù Signore. Essa attesta però tutta la loro malvagità e cattiveria. Soprattutto rivela la loro ignoranza di Dio e la non conoscenza della sua verità. Non conoscendo Dio, neanche Satana conoscono.</w:t>
      </w:r>
    </w:p>
    <w:p w14:paraId="3FF2E610"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Quando non si conosce Dio, il vero Dio, quando non si conosce Cristo, il vero Cristo, nulla si conosce né dell’uomo e né di Satana, né del presente e né del futuro, né del paradiso e né dell’inferno, né della vita e né della morte. I farisei sono abili maestri a servizio della menzogna e della falsità. Usano la loro depravata intelligenza per allontanare da Cristo Gesù i piccoli nella fede. Chi potrebbe seguire un uomo che lavora alle dipendenze di Satana? Gesù lo dice loro con divina chiarezza: Voi, farisei, non conoscete Satana. Non lo conoscete, perché non conoscete Dio. </w:t>
      </w:r>
    </w:p>
    <w:p w14:paraId="5632557A"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Chi conosce Dio, conosce Satana. Chi non conosce Dio mai potrà conoscere Satana. Lui è volontà di perdizione. I farisei non conoscono Dio perché allontanano da Dio. Non conoscono Satana perché avvicinano la gente a Satana. Sempre si avvicina a Satana quando si allontana da Cristo Gesù. Essi altro non fanno che consegnare a Satana le anime che attendono la salvezza. Ecco la verità di Satana: </w:t>
      </w:r>
      <w:r w:rsidRPr="007B1664">
        <w:rPr>
          <w:rFonts w:ascii="Arial" w:hAnsi="Arial" w:cs="Arial"/>
          <w:i/>
          <w:iCs/>
          <w:sz w:val="24"/>
          <w:szCs w:val="24"/>
        </w:rPr>
        <w:t>“Satana è un regno ben compatto, monolitico. Ogni regno diviso in se stesso cade in rovina e nessuna città o famiglia divisa in se stessa potrà restare in piedi”</w:t>
      </w:r>
      <w:r w:rsidRPr="007B1664">
        <w:rPr>
          <w:rFonts w:ascii="Arial" w:hAnsi="Arial" w:cs="Arial"/>
          <w:sz w:val="24"/>
          <w:szCs w:val="24"/>
        </w:rPr>
        <w:t xml:space="preserve">. </w:t>
      </w:r>
    </w:p>
    <w:p w14:paraId="3D347CF5" w14:textId="6470CB40"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Satana mai si separerà da Satana. Satana sempre regnerà con Satana.  Mai Satana si dividerà da Satana. Egli ha un solo fine: la rovina dell’uomo- In questo momento alleati speciali sono i farisei. Essi con le loro parole malvage e cattive altro non stanno facendo se non consegnare l’umanità a Satana. Chi separa da Cristo, consegna a Satana.  È stato ieri, è oggi, sarà domani e sempre. Quando si allontana un cuore da Cristo, inevitabilmente lo si consegna a Satana. Solo Cristo può liberarci da Satana. Ci si allontana dal solo Redentore e Salvatore, ci si dona a Satana. Scienza satanica. Arte diabolica.</w:t>
      </w:r>
    </w:p>
    <w:p w14:paraId="5826B15F"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Posto il principio che il regno di Satana si fonda sul principio dell’unità, se Satana scaccia Satana, il regno è diviso in se stesso. Un regno diviso mai potrà restare in piedi. La divisione è la scienza e l’arte di Satana. In Satana scienza e arte sono sempre nove, aggiornate. Satana usa la sua scienza e arte per dividere gli uomini nella loro unità. Dove vi è unità, sempre lui crea la divisione. Creata la divisione, può governare ogni uomo. Che gli uomini siano sotto il potere di Satana lo rivela la loro divisione. Da divisi, sempre si appartiene a Lui. </w:t>
      </w:r>
    </w:p>
    <w:p w14:paraId="528A9F9A"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Ecco qual è il fine di Satana: rompere, spezzare, frantumare ogni unità e ogni comunione. La Chiesa, vero corpo di Cristo, è riuscito a frantumarla in mille pezzi. Ogni pezzo senza l’altro, ogni pezzo contro l’altro. Sta riuscendo a fare tanti pezzi quanti sono i cristiani. La Chiesa cattolica, un tempo unita nella professione dell’unica fede in Cristo Gesù, oggi solo esteriormente è unita. Al suo interno ognuno cammina con la sua fede, la sua verità, la sua morale, la sua prassi pastorale, il suo Dio, il suo Cristo, il suo Spirito Santo.  </w:t>
      </w:r>
    </w:p>
    <w:p w14:paraId="1731F792"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Anche dove nella Chiesa cattolica si creano </w:t>
      </w:r>
      <w:r w:rsidRPr="007B1664">
        <w:rPr>
          <w:rFonts w:ascii="Arial" w:hAnsi="Arial" w:cs="Arial"/>
          <w:i/>
          <w:iCs/>
          <w:sz w:val="24"/>
          <w:szCs w:val="24"/>
        </w:rPr>
        <w:t>“piccole sacche di unità e di comunione”</w:t>
      </w:r>
      <w:r w:rsidRPr="007B1664">
        <w:rPr>
          <w:rFonts w:ascii="Arial" w:hAnsi="Arial" w:cs="Arial"/>
          <w:sz w:val="24"/>
          <w:szCs w:val="24"/>
        </w:rPr>
        <w:t xml:space="preserve">, subito Satana interviene, mette nei cuori </w:t>
      </w:r>
      <w:r w:rsidRPr="007B1664">
        <w:rPr>
          <w:rFonts w:ascii="Arial" w:hAnsi="Arial" w:cs="Arial"/>
          <w:i/>
          <w:iCs/>
          <w:sz w:val="24"/>
          <w:szCs w:val="24"/>
        </w:rPr>
        <w:t>“i suoi principi e le sue verità”</w:t>
      </w:r>
      <w:r w:rsidRPr="007B1664">
        <w:rPr>
          <w:rFonts w:ascii="Arial" w:hAnsi="Arial" w:cs="Arial"/>
          <w:sz w:val="24"/>
          <w:szCs w:val="24"/>
        </w:rPr>
        <w:t xml:space="preserve">, ed è la  rottura, la frantumazione, la frammentazione dell’unità e della comunione. Nella rottura dell’unità e della comunione, Dio non può governare, governa Satana con i suoi pensieri. È la fine. Dove c’è unità e comunione lì c’è Cristo con il suo Santo Spirito. Dove c’è rottura della comunione, </w:t>
      </w:r>
      <w:r w:rsidRPr="007B1664">
        <w:rPr>
          <w:rFonts w:ascii="Arial" w:hAnsi="Arial" w:cs="Arial"/>
          <w:sz w:val="24"/>
          <w:szCs w:val="24"/>
        </w:rPr>
        <w:lastRenderedPageBreak/>
        <w:t xml:space="preserve">lì c’è Satana. Il fariseismo cattolico è la tristezza del mondo. Ognuno è avvisato. Ognuno è chiamato a rimanere nell’unità e nella comunione. Principio unico della verità e della comunione è Cristo e il suo Santo Spirito. Ci si separa da Cristo e dallo Spirito, muoiono unità e comunione. </w:t>
      </w:r>
    </w:p>
    <w:p w14:paraId="21AA877E" w14:textId="2B19C89D"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È facile essere di Satana, più di quanto non si pensi. La comunione è solo nella verità di Cristo, secondo il costante aggiornamento dello Spirito Santo. Nel peccato, che è falsità dell’anima, dello spirito, del corpo, non c’è né unità e né comunione. Unità e comunione si creano camminando ognuno nella verità di Cristo. Madre di Dio, vieni in soccorso di tutti i tuoi figli. Ottieni loro la grazia di comprendere che non si può avere te come vera Madre se tutti i tuoi figli non sono veri fratelli gli uni degli altri.</w:t>
      </w:r>
    </w:p>
    <w:p w14:paraId="261CA100" w14:textId="77777777"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Gesù avvisa quanti negano la sua purissima verità che sono a rischio di commettere il peccato contro lo Spirito Santo e questo peccato non sarà mai perdonato. È il peccato che distrugge la purissima verità di Cristo Gesù, la purissima verità del Padre, la purissima verità dello Spirito Santo, la Purissima verità della Vergine Maria, la purissima verità che l’uomo ha perso e che può riavere solo per la sua fede in Gesù Signore. I farisei sono senza verità e vogliono condannare il mondo intero a vivere senza verità, a vivere nella falsità e nella morte.</w:t>
      </w:r>
    </w:p>
    <w:p w14:paraId="335947A1" w14:textId="77777777" w:rsidR="007B1664" w:rsidRPr="007B1664" w:rsidRDefault="007B1664" w:rsidP="007B1664">
      <w:pPr>
        <w:spacing w:line="240" w:lineRule="auto"/>
        <w:jc w:val="both"/>
        <w:rPr>
          <w:rFonts w:ascii="Arial" w:hAnsi="Arial" w:cs="Arial"/>
          <w:sz w:val="24"/>
          <w:szCs w:val="24"/>
        </w:rPr>
      </w:pPr>
      <w:r w:rsidRPr="007B1664">
        <w:rPr>
          <w:rFonts w:ascii="Arial" w:hAnsi="Arial" w:cs="Arial"/>
          <w:i/>
          <w:iCs/>
          <w:sz w:val="24"/>
          <w:szCs w:val="24"/>
        </w:rPr>
        <w:t>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(Mc 3,22-30). </w:t>
      </w:r>
    </w:p>
    <w:p w14:paraId="031DC209" w14:textId="77777777"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dèi.</w:t>
      </w:r>
    </w:p>
    <w:p w14:paraId="27A97EE1" w14:textId="77777777"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Ecco ancora cosa va aggiunto su Satana:</w:t>
      </w:r>
    </w:p>
    <w:p w14:paraId="7A415801"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Satana, il nemico giurato di Dio con odio eterno, ha deciso di portare con sé nella perdizione eterna l’intera umanità.  Da un lato abbiamo il Signore che lotta fino alla morte di croce per la salvezza dell’uomo e dall’altro abbiamo Satana che anche lui lotta perché la sua volontà si compia e finisca con lui nell’inferno il più grande numero di anime. Questa lotta non si combatte in modo diretto, ma nella volontà dell’uomo. Il Padre celeste, per Cristo, dona lo Spirito Santo con i suoi santi sette doni perché l’uomo ancori mente, cuore, volontà, desideri alla sua Legge, crescendo di luce in luce, di verità in verità, di giustizia in giustizia, di obbedienza in obbedienza. Anche Satana va alla conquista della volontà dell’uomo. </w:t>
      </w:r>
    </w:p>
    <w:p w14:paraId="2C754CA4" w14:textId="72F348EB"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Come la conquista? Oscurando la sua mente fino al soffocamento della verità nell’ingiustizia. Fatto questo, elegge i sensi dell’uomo a governo della sua vita, immergendo tutto il corpo nella grande immoralità. Quando un corpo si immerge nella grande immoralità, </w:t>
      </w:r>
      <w:r w:rsidRPr="007B1664">
        <w:rPr>
          <w:rFonts w:ascii="Arial" w:hAnsi="Arial" w:cs="Arial"/>
          <w:sz w:val="24"/>
          <w:szCs w:val="24"/>
        </w:rPr>
        <w:lastRenderedPageBreak/>
        <w:t>difficilmente vi potrà essere conversione. L’immoralità sempre più crescente giunge fino al punto del non ritorno ed è già la morte eterna,  perché spesso si arriva a commettere il peccato contro lo Spirito Santo, peccato che ci fa rei di morte eterna mentre siamo ancora in vita.  Infatti per questo peccato non c’è perdono.</w:t>
      </w:r>
    </w:p>
    <w:p w14:paraId="2B0A0453" w14:textId="77777777"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Negli ultimi tempi Satana ha inventato uno strumento capace di trasformare ogni più eccelsa e universale verità in falsità. Procediamo con ordine.</w:t>
      </w:r>
    </w:p>
    <w:p w14:paraId="42A31727"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Mentre ieri si insegnava che l’inferno o non esisteva o se esisteva era vuoto, a causa della grande misericordia di Dio che ha l’ultima parola sulla vita umana, oggi, poiché molti stanno intervenendo, dichiarando con la Parola di Dio in mano che non è possibile fare ricorso alla misericordia di Dio che tutto copre, tutto cancella, anche senza reale e vero pentimento, anzi perseverando nel peccato e passando da peccati meno gravi a peccati gravi, gravissimi, come fare perché si possa continuare a vivere senza alcuna obbedienza alla Parola?  Senza alcun cammino nella verità rivelata? Senza alcun riferimento alla Legge? </w:t>
      </w:r>
    </w:p>
    <w:p w14:paraId="3A54A856" w14:textId="37DA0949"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t>Ecco dove giunge la grande intelligenza diabolica. Essa arriva, anzi è già arrivata a cambiare la stessa natura del peccato. Con studi sofisticati, da veri giocolieri,  si sta giungendo a dichiarare che il peccato è sempre peccato, ma quello che noi consideravano peccato fino a oggi, non è più peccato, non è trasgressione della Legge, non è disobbedienza alla Parola del Signore. Perché non è disobbedienza alla Parola del Signore?</w:t>
      </w:r>
    </w:p>
    <w:p w14:paraId="03ABEB73"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Perché la Parola così come l’abbiamo interpretata fino ad oggi, è interpretazione non corretta, perché non ha tenuto conto della complessità della natura umana, complessità delle leggi del corpo, complessità della nostra vita. Se interpretiamo la Parola alla luce delle moderne scienze antropologiche, psicologiche, etnologiche, o di altra natura allora dobbiamo rivedere tutta la nostra concezione del peccato. Il peccato non esiste più, perché la Legge non esiste più, o almeno quella Legge così come noi la leggevamo non esiste più. Il peccato va determinato dalla natura non dalla Divina ed Eterna Volontà contenuta nella Parola. La lettura di ieri valeva per ieri. Non vale per oggi. </w:t>
      </w:r>
    </w:p>
    <w:p w14:paraId="0B6C13F6"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Quando anche questa astuzia di Satana sarà smantellata, quale altra diavoleria lui penserà, non lo sappiamo. Una cosa però è giusto che ognuno conosca.  Gesù è chiaro nella sua Parola. Tutti i professori, tutti i teologi, tutti i maestri, tutti i presbiteri, tutti i catechisti, ogni scienziato può insegnare qualsiasi dottrina. È problema suo. Gesù mi dice che c’è un problema che è solo mio e che devo risolvere io. Spetta alla mia volontà non lasciarsi rubare la vera fede, la vera speranza, la verità carità, la vera Parola del Signore, la vera interpretazione dello Spirito Santo.  Spetta a me non permettere che la falsità seduca il mio cuore per aderire ad un insegnamento, ad una dottrina, a delle teorie che in coscienza so che non sono la verità della Rivelazione. </w:t>
      </w:r>
    </w:p>
    <w:p w14:paraId="7736D794" w14:textId="7574584A"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Gesù non dice ad uno solo di vegliare, lo dice a tutti: </w:t>
      </w:r>
      <w:r w:rsidRPr="007B1664">
        <w:rPr>
          <w:rFonts w:ascii="Arial" w:hAnsi="Arial" w:cs="Arial"/>
          <w:i/>
          <w:iCs/>
          <w:sz w:val="24"/>
          <w:szCs w:val="24"/>
        </w:rPr>
        <w:t>Quello che dico a voi, lo dico a tutti: Vegliate!</w:t>
      </w:r>
      <w:r w:rsidRPr="007B1664">
        <w:rPr>
          <w:rFonts w:ascii="Arial" w:hAnsi="Arial" w:cs="Arial"/>
          <w:sz w:val="24"/>
          <w:szCs w:val="24"/>
        </w:rPr>
        <w:t> Domani nessuno potrà giustificare il suo peccato, portando come scusa l’inganno. Dopo che il Signore ha parlato nessun inganno è giustificabile, altrimenti tutti potremmo dire di essere stati ingannati. La regola di Gesù è giusto che ognuno la osservi con somma prudenza, infinita accortezza. Satana va in giro cercando chi divorare. Spetta alla singola persona resistergli nella fede. Se noi non vigliamo e non gli resistiamo, la responsabilità è solo nostra.  </w:t>
      </w:r>
    </w:p>
    <w:p w14:paraId="441A860A" w14:textId="77777777" w:rsidR="007B1664" w:rsidRDefault="007B1664" w:rsidP="007B1664">
      <w:pPr>
        <w:spacing w:line="240" w:lineRule="auto"/>
        <w:jc w:val="both"/>
        <w:rPr>
          <w:rFonts w:ascii="Arial" w:hAnsi="Arial" w:cs="Arial"/>
          <w:sz w:val="24"/>
          <w:szCs w:val="24"/>
        </w:rPr>
      </w:pPr>
      <w:r w:rsidRPr="007B1664">
        <w:rPr>
          <w:rFonts w:ascii="Arial" w:hAnsi="Arial" w:cs="Arial"/>
          <w:sz w:val="24"/>
          <w:szCs w:val="24"/>
        </w:rPr>
        <w:t xml:space="preserve">Quando lo Spirito Santo suggerisce al tuo cuore che un insegnamento è falso, tu sei obbligato a non seguirlo. Se lo Spirito Santo abita in te, perché tu dimori nella Parola, allora non c’è insegnamento cattivo che possa trasformarsi in insegnamento buono.  Ti avvisa lo Spirito Santo. Allo Spirito Santo va data ogni obbedienza. </w:t>
      </w:r>
    </w:p>
    <w:p w14:paraId="5CCAD052" w14:textId="4C466842" w:rsidR="007B1664" w:rsidRPr="007B1664" w:rsidRDefault="007B1664" w:rsidP="007B1664">
      <w:pPr>
        <w:spacing w:line="240" w:lineRule="auto"/>
        <w:jc w:val="both"/>
        <w:rPr>
          <w:rFonts w:ascii="Arial" w:hAnsi="Arial" w:cs="Arial"/>
          <w:sz w:val="24"/>
          <w:szCs w:val="24"/>
        </w:rPr>
      </w:pPr>
      <w:r w:rsidRPr="007B1664">
        <w:rPr>
          <w:rFonts w:ascii="Arial" w:hAnsi="Arial" w:cs="Arial"/>
          <w:sz w:val="24"/>
          <w:szCs w:val="24"/>
        </w:rPr>
        <w:lastRenderedPageBreak/>
        <w:t>Ultima verità da aggiungere è questa: Satana non si è soltanto limitato a suggerire una moderna interpretazione circa la sola natura del peccato. Lui è dalla visione sempre universale. Ha suggerito una nuova interpretazione a tutto il Vangelo, a tutta la teologia, a tutta la soteriologia, a tutta l’ecclesiologia, a tutta l’antropologia. Non c’è sapere teologico al quale non chiede di dare la sua moderna interpretazione.</w:t>
      </w:r>
    </w:p>
    <w:p w14:paraId="7DC5566F" w14:textId="77777777" w:rsidR="007B1664" w:rsidRDefault="007B1664" w:rsidP="00DD3889">
      <w:pPr>
        <w:spacing w:line="240" w:lineRule="auto"/>
        <w:jc w:val="both"/>
        <w:rPr>
          <w:rFonts w:ascii="Arial" w:hAnsi="Arial" w:cs="Arial"/>
          <w:sz w:val="24"/>
          <w:szCs w:val="24"/>
        </w:rPr>
      </w:pPr>
      <w:r w:rsidRPr="007B1664">
        <w:rPr>
          <w:rFonts w:ascii="Arial" w:hAnsi="Arial" w:cs="Arial"/>
          <w:sz w:val="24"/>
          <w:szCs w:val="24"/>
        </w:rPr>
        <w:t xml:space="preserve">Si è forse limitato solo a questo? Ha chiesto che ogni missione di salvezza venisse interpretata. Le interpretazioni del passato dovranno essere considerate non più corrispondenti alla verità. Urge che a tutto il passato recente, prossimo, remoto sia data nuova interpretazione.  Ora so perché sono fuori tempo e fuori luogo. Non sono riuscito ad accogliere e fare mia la nuova interpretazione della Rivelazione. Sono rimasto alla vecchia interpretazione, vecchia fede, vecchia teologia, vecchio credo, vecchia missione, vecchia salvezza. Sono rimasto alla vecchia Chiesa. Quando il vecchio diviene la nostra stessa natura è impossibile che la si possa trasformare. Si rimane nella vecchia natura, senza però imporla ad alcuno. Fino ad oggi ho creduto che si potesse predicare dalla vecchia teologia. Ho creduto che la nuova teologia, nuova ecclesiologia, potesse convertirsi alla vecchia. Mi sono sbagliato. Era la vecchia che si pretendeva si  convertisse alla nuova. Tutto è una questione di interpretazione. </w:t>
      </w:r>
    </w:p>
    <w:p w14:paraId="274D4B66" w14:textId="5B524246" w:rsidR="007B1664" w:rsidRDefault="007B1664" w:rsidP="00DD3889">
      <w:pPr>
        <w:spacing w:line="240" w:lineRule="auto"/>
        <w:jc w:val="both"/>
        <w:rPr>
          <w:rFonts w:ascii="Arial" w:hAnsi="Arial" w:cs="Arial"/>
          <w:sz w:val="24"/>
          <w:szCs w:val="24"/>
        </w:rPr>
      </w:pPr>
      <w:r w:rsidRPr="007B1664">
        <w:rPr>
          <w:rFonts w:ascii="Arial" w:hAnsi="Arial" w:cs="Arial"/>
          <w:sz w:val="24"/>
          <w:szCs w:val="24"/>
        </w:rPr>
        <w:t>Ecco perché tra il nuovo e il vecchio non c’è dialogo. Si parte da due ermeneutiche diverse e differenti. Due ermeneutiche che non si potranno mai sposare e mai riconciliare. Due ermeneutiche escludenti. O è vera l’antica e falsa la moderna, o è vera la moderna e falsa quella antica. Non c’è conversione. Rimane la scelta. Una cosa che va detta con chiarezza è questa: ognuno può scegliere per se stesso quale ermeneutica seguire. È però obbligato a non ingannare i fratelli. Deve loro dire: la mia è interpretazione differente a tutto il passato vissuto finora.  Per me l’antica chiesa non esiste più, l’antica teologia non esiste più, l’antica missione non esiste più, l’antica morale non esiste più, l’antica regola di esortazione non esiste più, tutto ciò che mi è stato annunciato, insegnato, predicato, non esiste più.  </w:t>
      </w:r>
    </w:p>
    <w:p w14:paraId="657D0B04" w14:textId="091C8CAC" w:rsidR="007B1664" w:rsidRDefault="007B1664" w:rsidP="00DD3889">
      <w:pPr>
        <w:spacing w:line="240" w:lineRule="auto"/>
        <w:jc w:val="both"/>
        <w:rPr>
          <w:rFonts w:ascii="Arial" w:hAnsi="Arial" w:cs="Arial"/>
          <w:sz w:val="24"/>
          <w:szCs w:val="24"/>
        </w:rPr>
      </w:pPr>
      <w:r w:rsidRPr="007B1664">
        <w:rPr>
          <w:rFonts w:ascii="Arial" w:hAnsi="Arial" w:cs="Arial"/>
          <w:sz w:val="24"/>
          <w:szCs w:val="24"/>
        </w:rPr>
        <w:t>L’inganno non è del discepolo di Gesù. Ma già! Dimenticavo che anche l’inganno cade nella nuova regola dell’ermeneutica. Per questa ermeneutica non c’è più la comprensione antica dell’inganno. In questa nuova ermeneutica nulla è inganno e nulla è falsità. Questa legge della nuova ermeneutica vale anche per la storia. Storia del passato, storia recente. Storia recentissima. Il fatto per questa ermeneutica non è più fatto. È solamente un pensiero. Se è pensiero è senza alcuna verità oggettiva. Non va considerato.</w:t>
      </w:r>
    </w:p>
    <w:p w14:paraId="4FEAA54A" w14:textId="39E6C76A" w:rsidR="007B1664" w:rsidRPr="00DD3889" w:rsidRDefault="007B1664" w:rsidP="00DD3889">
      <w:pPr>
        <w:spacing w:line="240" w:lineRule="auto"/>
        <w:jc w:val="both"/>
        <w:rPr>
          <w:rFonts w:ascii="Arial" w:hAnsi="Arial" w:cs="Arial"/>
          <w:sz w:val="24"/>
          <w:szCs w:val="24"/>
        </w:rPr>
      </w:pPr>
      <w:r w:rsidRPr="007B1664">
        <w:rPr>
          <w:rFonts w:ascii="Arial" w:hAnsi="Arial" w:cs="Arial"/>
          <w:sz w:val="24"/>
          <w:szCs w:val="24"/>
        </w:rPr>
        <w:t>Madre di Dio e Madre nostra, vieni e schiaccia la testa al serpente antico. Te lo chiediamo perché molte anime possa accogliere la Parola che noi predichiamo e le possiamo portare tutte al Figlio  tuo.</w:t>
      </w:r>
    </w:p>
    <w:p w14:paraId="77DEFD58" w14:textId="77777777" w:rsidR="00640346" w:rsidRDefault="00D36B48" w:rsidP="00D87D04">
      <w:pPr>
        <w:pStyle w:val="Titolo2"/>
        <w:spacing w:line="276" w:lineRule="auto"/>
        <w:jc w:val="both"/>
        <w:rPr>
          <w:sz w:val="28"/>
          <w:szCs w:val="28"/>
        </w:rPr>
      </w:pPr>
      <w:bookmarkStart w:id="976" w:name="_Toc231241947"/>
      <w:r w:rsidRPr="00D87D04">
        <w:rPr>
          <w:sz w:val="28"/>
          <w:szCs w:val="28"/>
        </w:rPr>
        <w:t>29 Aprile</w:t>
      </w:r>
      <w:bookmarkEnd w:id="976"/>
    </w:p>
    <w:p w14:paraId="536DBA60" w14:textId="77777777" w:rsidR="00B958B6" w:rsidRPr="00B958B6" w:rsidRDefault="00B958B6" w:rsidP="00B958B6">
      <w:pPr>
        <w:pStyle w:val="Titolo2"/>
        <w:rPr>
          <w:sz w:val="28"/>
          <w:szCs w:val="28"/>
        </w:rPr>
      </w:pPr>
      <w:bookmarkStart w:id="977" w:name="_Toc231241948"/>
      <w:r w:rsidRPr="00B958B6">
        <w:rPr>
          <w:sz w:val="28"/>
          <w:szCs w:val="28"/>
        </w:rPr>
        <w:t>Sei nato tutto nei peccati e insegni a noi?</w:t>
      </w:r>
      <w:bookmarkEnd w:id="977"/>
    </w:p>
    <w:p w14:paraId="3393E305" w14:textId="6E8B3102" w:rsidR="00B958B6" w:rsidRPr="00B958B6" w:rsidRDefault="00B958B6" w:rsidP="00B958B6">
      <w:pPr>
        <w:spacing w:line="240" w:lineRule="auto"/>
        <w:jc w:val="both"/>
        <w:rPr>
          <w:rFonts w:ascii="Arial" w:hAnsi="Arial" w:cs="Arial"/>
          <w:sz w:val="24"/>
          <w:szCs w:val="24"/>
        </w:rPr>
      </w:pPr>
      <w:r w:rsidRPr="00B958B6">
        <w:rPr>
          <w:rFonts w:ascii="Arial" w:hAnsi="Arial" w:cs="Arial"/>
          <w:sz w:val="24"/>
          <w:szCs w:val="24"/>
        </w:rPr>
        <w:t>Nel racconto della guarigione del cieco fin dalla nascita, dobbiamo subito mettere in luce una evidente contraddizione o divergenza tra il pensiero di Gesù e quello dei Giudei. Ecco il pensiero di Gesù, pensiero divino, pensiero eterno, pensiero che conosce ogni cosa in pienezza di verità, pensiero che salva: </w:t>
      </w:r>
      <w:r w:rsidRPr="00B958B6">
        <w:rPr>
          <w:rFonts w:ascii="Arial" w:hAnsi="Arial" w:cs="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w:t>
      </w:r>
      <w:r>
        <w:rPr>
          <w:rFonts w:ascii="Arial" w:hAnsi="Arial" w:cs="Arial"/>
          <w:i/>
          <w:iCs/>
          <w:sz w:val="24"/>
          <w:szCs w:val="24"/>
        </w:rPr>
        <w:t>”</w:t>
      </w:r>
      <w:r w:rsidRPr="00B958B6">
        <w:rPr>
          <w:rFonts w:ascii="Arial" w:hAnsi="Arial" w:cs="Arial"/>
          <w:i/>
          <w:iCs/>
          <w:sz w:val="24"/>
          <w:szCs w:val="24"/>
        </w:rPr>
        <w:t xml:space="preserve"> (Gv 9,1-4).</w:t>
      </w:r>
    </w:p>
    <w:p w14:paraId="4B79111B" w14:textId="492DDE34" w:rsidR="00B958B6" w:rsidRPr="00B958B6" w:rsidRDefault="00B958B6" w:rsidP="00B958B6">
      <w:pPr>
        <w:spacing w:line="240" w:lineRule="auto"/>
        <w:jc w:val="both"/>
        <w:rPr>
          <w:rFonts w:ascii="Arial" w:hAnsi="Arial" w:cs="Arial"/>
          <w:sz w:val="24"/>
          <w:szCs w:val="24"/>
        </w:rPr>
      </w:pPr>
      <w:r w:rsidRPr="00B958B6">
        <w:rPr>
          <w:rFonts w:ascii="Arial" w:hAnsi="Arial" w:cs="Arial"/>
          <w:sz w:val="24"/>
          <w:szCs w:val="24"/>
        </w:rPr>
        <w:lastRenderedPageBreak/>
        <w:t>Ecco il pensiero dei Giudei, pensiero di falsità, pensiero di irrazionalità, pensiero degli istinti del peccato che governa il loro cuore, pensiero di odio contro Gesù Signore, da essi contrastato e combattuto con ogni arma satanica e infernale: </w:t>
      </w:r>
      <w:r>
        <w:rPr>
          <w:rFonts w:ascii="Arial" w:hAnsi="Arial" w:cs="Arial"/>
          <w:i/>
          <w:iCs/>
          <w:sz w:val="24"/>
          <w:szCs w:val="24"/>
        </w:rPr>
        <w:t>“</w:t>
      </w:r>
      <w:r w:rsidRPr="00B958B6">
        <w:rPr>
          <w:rFonts w:ascii="Arial" w:hAnsi="Arial" w:cs="Arial"/>
          <w:i/>
          <w:iCs/>
          <w:sz w:val="24"/>
          <w:szCs w:val="24"/>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w:t>
      </w:r>
    </w:p>
    <w:p w14:paraId="7E920DEC" w14:textId="75402CB2" w:rsidR="00B958B6" w:rsidRPr="00B958B6" w:rsidRDefault="00B958B6" w:rsidP="00B958B6">
      <w:pPr>
        <w:spacing w:line="240" w:lineRule="auto"/>
        <w:jc w:val="both"/>
        <w:rPr>
          <w:rFonts w:ascii="Arial" w:hAnsi="Arial" w:cs="Arial"/>
          <w:sz w:val="24"/>
          <w:szCs w:val="24"/>
        </w:rPr>
      </w:pPr>
      <w:r w:rsidRPr="00B958B6">
        <w:rPr>
          <w:rFonts w:ascii="Arial" w:hAnsi="Arial" w:cs="Arial"/>
          <w:sz w:val="24"/>
          <w:szCs w:val="24"/>
        </w:rPr>
        <w:t>Pur di non ammettere la realtà storica e volendo ad ogni costo accusare e condannare Gesù per aver violato la Legge del sabato, accusano il cieco di essere nato tutto nei peccati. Lui non è nato nei peccati. Lui è nato cieco perché per mezzo della sua cecità si manifestassero le opere di Dio. Questa la sua verità. Il peccato non è la sua verità</w:t>
      </w:r>
      <w:r>
        <w:rPr>
          <w:rFonts w:ascii="Arial" w:hAnsi="Arial" w:cs="Arial"/>
          <w:sz w:val="24"/>
          <w:szCs w:val="24"/>
        </w:rPr>
        <w:t>.</w:t>
      </w:r>
    </w:p>
    <w:p w14:paraId="442D2420"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2CFB02D"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44A66BF0"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i/>
          <w:iCs/>
          <w:sz w:val="24"/>
          <w:szCs w:val="24"/>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w:t>
      </w:r>
    </w:p>
    <w:p w14:paraId="3F87BBDE"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i/>
          <w:iCs/>
          <w:sz w:val="24"/>
          <w:szCs w:val="24"/>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w:t>
      </w:r>
      <w:r w:rsidRPr="00B958B6">
        <w:rPr>
          <w:rFonts w:ascii="Arial" w:hAnsi="Arial" w:cs="Arial"/>
          <w:i/>
          <w:iCs/>
          <w:sz w:val="24"/>
          <w:szCs w:val="24"/>
        </w:rPr>
        <w:lastRenderedPageBreak/>
        <w:t>venisse espulso dalla sinagoga. Per questo i suoi genitori dissero: «Ha l’età: chiedetelo a lui!».</w:t>
      </w:r>
    </w:p>
    <w:p w14:paraId="553EF9C8"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i/>
          <w:iCs/>
          <w:sz w:val="24"/>
          <w:szCs w:val="24"/>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6C014818"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i/>
          <w:iCs/>
          <w:sz w:val="24"/>
          <w:szCs w:val="24"/>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p>
    <w:p w14:paraId="20AA96A3" w14:textId="77777777" w:rsidR="00B958B6" w:rsidRDefault="00B958B6" w:rsidP="00B958B6">
      <w:pPr>
        <w:spacing w:line="240" w:lineRule="auto"/>
        <w:jc w:val="both"/>
        <w:rPr>
          <w:rFonts w:ascii="Arial" w:hAnsi="Arial" w:cs="Arial"/>
          <w:sz w:val="24"/>
          <w:szCs w:val="24"/>
        </w:rPr>
      </w:pPr>
      <w:r w:rsidRPr="00B958B6">
        <w:rPr>
          <w:rFonts w:ascii="Arial" w:hAnsi="Arial" w:cs="Arial"/>
          <w:sz w:val="24"/>
          <w:szCs w:val="24"/>
        </w:rPr>
        <w:t xml:space="preserve">Quando si nega la verità storica, mai si potrà giungere alla verità soprannaturale. Sempre la verità storica accolta nella sua purezza di scienza e di conoscenza, dal visibile conduce gli occhi all’invisibile, dal fatto alla verità del fatto. Dalla verità del fatto porta alla fede che sempre deve nascere dal fatto per chi è umile e dal cuore desideroso di portare nella verità tutto il suo essere e di dare compimento nel tempo e nell’eternità alla sua persona. </w:t>
      </w:r>
    </w:p>
    <w:p w14:paraId="0837A3C7" w14:textId="10C6D14F" w:rsidR="00B958B6" w:rsidRPr="00B958B6" w:rsidRDefault="00B958B6" w:rsidP="00B958B6">
      <w:pPr>
        <w:spacing w:line="240" w:lineRule="auto"/>
        <w:jc w:val="both"/>
        <w:rPr>
          <w:rFonts w:ascii="Arial" w:hAnsi="Arial" w:cs="Arial"/>
          <w:sz w:val="24"/>
          <w:szCs w:val="24"/>
        </w:rPr>
      </w:pPr>
      <w:r w:rsidRPr="00B958B6">
        <w:rPr>
          <w:rFonts w:ascii="Arial" w:hAnsi="Arial" w:cs="Arial"/>
          <w:sz w:val="24"/>
          <w:szCs w:val="24"/>
        </w:rPr>
        <w:t>Mentre dona eternità alla sua persona, aiuta anche i suoi fratelli a fare lo stesso percorso di fede. La vera fede sempre genera fede. La verità divina che si fa verità storica sempre genera verità nei cuori. I farisei negano la verità storica non per ragioni di evidenza storica. Ciò che essi avrebbero voluto fare e per questo tentano con ogni mezzo il cieco nato perché attesti che lui non è stato mai cieco. Vogl</w:t>
      </w:r>
      <w:r>
        <w:rPr>
          <w:rFonts w:ascii="Arial" w:hAnsi="Arial" w:cs="Arial"/>
          <w:sz w:val="24"/>
          <w:szCs w:val="24"/>
        </w:rPr>
        <w:t>iono</w:t>
      </w:r>
      <w:r w:rsidRPr="00B958B6">
        <w:rPr>
          <w:rFonts w:ascii="Arial" w:hAnsi="Arial" w:cs="Arial"/>
          <w:sz w:val="24"/>
          <w:szCs w:val="24"/>
        </w:rPr>
        <w:t xml:space="preserve"> anche che lui confessi che Gesù è un peccatore.</w:t>
      </w:r>
    </w:p>
    <w:p w14:paraId="5992C1DD" w14:textId="76C2C05F" w:rsidR="00B958B6" w:rsidRPr="00B958B6" w:rsidRDefault="00B958B6" w:rsidP="00B958B6">
      <w:pPr>
        <w:spacing w:line="240" w:lineRule="auto"/>
        <w:jc w:val="both"/>
        <w:rPr>
          <w:rFonts w:ascii="Arial" w:hAnsi="Arial" w:cs="Arial"/>
          <w:sz w:val="24"/>
          <w:szCs w:val="24"/>
        </w:rPr>
      </w:pPr>
      <w:r w:rsidRPr="00B958B6">
        <w:rPr>
          <w:rFonts w:ascii="Arial" w:hAnsi="Arial" w:cs="Arial"/>
          <w:sz w:val="24"/>
          <w:szCs w:val="24"/>
        </w:rPr>
        <w:t>Il cieco nato nella sua semplicità grida una purissima verità storica: </w:t>
      </w:r>
      <w:r w:rsidRPr="00B958B6">
        <w:rPr>
          <w:rFonts w:ascii="Arial" w:hAnsi="Arial" w:cs="Arial"/>
          <w:i/>
          <w:iCs/>
          <w:sz w:val="24"/>
          <w:szCs w:val="24"/>
        </w:rPr>
        <w:t>“Da che mondo è mondo, mai un peccatore ha aperto gli occhi ad un cieco”</w:t>
      </w:r>
      <w:r w:rsidRPr="00B958B6">
        <w:rPr>
          <w:rFonts w:ascii="Arial" w:hAnsi="Arial" w:cs="Arial"/>
          <w:sz w:val="24"/>
          <w:szCs w:val="24"/>
        </w:rPr>
        <w:t>. Se Gesù gli ha aperto gli occhi e gli occhi li può aprire Dio e nessun altro, allora quest’uomo viene da Dio, da Lui è accreditato. La verità storica rivela la verità soprannaturale. Non potendo resistere a questa sapienza, i farisei lo buttano fuori, gridando che è nato nei peccati e non può fare da maestro a loro che sono senza peccato e sanno riconoscere chi viene da Dio e chi è da se stesso. È questo il convincimento del peccato che governa il cuore. È la certezza che viene dalla mente governata dalla superbia. L</w:t>
      </w:r>
      <w:r>
        <w:rPr>
          <w:rFonts w:ascii="Arial" w:hAnsi="Arial" w:cs="Arial"/>
          <w:sz w:val="24"/>
          <w:szCs w:val="24"/>
        </w:rPr>
        <w:t>a l</w:t>
      </w:r>
      <w:r w:rsidRPr="00B958B6">
        <w:rPr>
          <w:rFonts w:ascii="Arial" w:hAnsi="Arial" w:cs="Arial"/>
          <w:sz w:val="24"/>
          <w:szCs w:val="24"/>
        </w:rPr>
        <w:t>oro mente è corrotta e il loro cuore impuro. Lo Spirito Santo mai potrà entrare in esso</w:t>
      </w:r>
      <w:r>
        <w:rPr>
          <w:rFonts w:ascii="Arial" w:hAnsi="Arial" w:cs="Arial"/>
          <w:sz w:val="24"/>
          <w:szCs w:val="24"/>
        </w:rPr>
        <w:t>.</w:t>
      </w:r>
      <w:r w:rsidRPr="00B958B6">
        <w:rPr>
          <w:rFonts w:ascii="Arial" w:hAnsi="Arial" w:cs="Arial"/>
          <w:sz w:val="24"/>
          <w:szCs w:val="24"/>
        </w:rPr>
        <w:t xml:space="preserve"> Mai potrà abitare nella loro anima impura. Mai potranno convertirsi a Cristo Signore</w:t>
      </w:r>
      <w:r>
        <w:rPr>
          <w:rFonts w:ascii="Arial" w:hAnsi="Arial" w:cs="Arial"/>
          <w:sz w:val="24"/>
          <w:szCs w:val="24"/>
        </w:rPr>
        <w:t>.</w:t>
      </w:r>
    </w:p>
    <w:p w14:paraId="46784066" w14:textId="77777777" w:rsidR="00B958B6" w:rsidRDefault="00B958B6" w:rsidP="00B958B6">
      <w:pPr>
        <w:spacing w:line="240" w:lineRule="auto"/>
        <w:jc w:val="both"/>
        <w:rPr>
          <w:rFonts w:ascii="Arial" w:hAnsi="Arial" w:cs="Arial"/>
          <w:sz w:val="24"/>
          <w:szCs w:val="24"/>
        </w:rPr>
      </w:pPr>
      <w:r w:rsidRPr="00B958B6">
        <w:rPr>
          <w:rFonts w:ascii="Arial" w:hAnsi="Arial" w:cs="Arial"/>
          <w:sz w:val="24"/>
          <w:szCs w:val="24"/>
        </w:rPr>
        <w:t xml:space="preserve">Questo racconto ci rivela una purissima verità: i farisei vengono umiliati e sconfitti dall’uomo il più semplice della terra. Lo Spirito Santo ha preso la sua mente, è entrato con potenza nel suo cuore ed è tutto sulle sue labbra. A lui nessuno potrà resistergli in questo momento storico. Da quest’uomo dobbiamo imparare la grande umiltà e la confessione della nostra </w:t>
      </w:r>
      <w:r w:rsidRPr="00B958B6">
        <w:rPr>
          <w:rFonts w:ascii="Arial" w:hAnsi="Arial" w:cs="Arial"/>
          <w:sz w:val="24"/>
          <w:szCs w:val="24"/>
        </w:rPr>
        <w:lastRenderedPageBreak/>
        <w:t xml:space="preserve">verità storica dalla quale sempre parlare. Un uomo che non parla dalla verità della sua storia, mai potrà dire di essere governato dallo Spirito Santo. </w:t>
      </w:r>
    </w:p>
    <w:p w14:paraId="6E241A71" w14:textId="7D265C79" w:rsidR="00B958B6" w:rsidRPr="00B958B6" w:rsidRDefault="00B958B6" w:rsidP="00B958B6">
      <w:pPr>
        <w:spacing w:line="240" w:lineRule="auto"/>
        <w:jc w:val="both"/>
        <w:rPr>
          <w:rFonts w:ascii="Arial" w:hAnsi="Arial" w:cs="Arial"/>
          <w:sz w:val="24"/>
          <w:szCs w:val="24"/>
        </w:rPr>
      </w:pPr>
      <w:r w:rsidRPr="00B958B6">
        <w:rPr>
          <w:rFonts w:ascii="Arial" w:hAnsi="Arial" w:cs="Arial"/>
          <w:sz w:val="24"/>
          <w:szCs w:val="24"/>
        </w:rPr>
        <w:t xml:space="preserve">Madre di Dio, nel tuo Magnificat, tu hai parlato dalla verità della tua storia: </w:t>
      </w:r>
      <w:r w:rsidRPr="00B958B6">
        <w:rPr>
          <w:rFonts w:ascii="Arial" w:hAnsi="Arial" w:cs="Arial"/>
          <w:i/>
          <w:iCs/>
          <w:sz w:val="24"/>
          <w:szCs w:val="24"/>
        </w:rPr>
        <w:t>“Il Signore ha guardato l’umiltà della sua serv</w:t>
      </w:r>
      <w:r>
        <w:rPr>
          <w:rFonts w:ascii="Arial" w:hAnsi="Arial" w:cs="Arial"/>
          <w:i/>
          <w:iCs/>
          <w:sz w:val="24"/>
          <w:szCs w:val="24"/>
        </w:rPr>
        <w:t>a</w:t>
      </w:r>
      <w:r w:rsidRPr="00B958B6">
        <w:rPr>
          <w:rFonts w:ascii="Arial" w:hAnsi="Arial" w:cs="Arial"/>
          <w:i/>
          <w:iCs/>
          <w:sz w:val="24"/>
          <w:szCs w:val="24"/>
        </w:rPr>
        <w:t>”</w:t>
      </w:r>
      <w:r w:rsidRPr="00B958B6">
        <w:rPr>
          <w:rFonts w:ascii="Arial" w:hAnsi="Arial" w:cs="Arial"/>
          <w:sz w:val="24"/>
          <w:szCs w:val="24"/>
        </w:rPr>
        <w:t>. Tu hai confessato di essere solo purissima opera del tuo Signore. Nulla è da te in te. Tutto è opera del Padre in te. Vieni in nostro soccorso. Aiutaci perché anche noi parliamo dalla verità della storia. Che tutti noi possiamo imitare te e l’Apostolo Paolo. Ecco come Lui parla dalla verità della sua storia:</w:t>
      </w:r>
    </w:p>
    <w:p w14:paraId="7A17551D"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6C29214F"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0EFC392"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92E72DD"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5F92BF4"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i/>
          <w:iCs/>
          <w:sz w:val="24"/>
          <w:szCs w:val="24"/>
        </w:rPr>
        <w:t>Tutti noi, che siamo perfetti, dobbiamo avere questi sentimenti; se in qualche cosa pensate diversamente, Dio vi illuminerà anche su questo. Intanto, dal punto a cui siamo arrivati, insieme procediamo.</w:t>
      </w:r>
    </w:p>
    <w:p w14:paraId="5318004D"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w:t>
      </w:r>
      <w:r w:rsidRPr="00B958B6">
        <w:rPr>
          <w:rFonts w:ascii="Arial" w:hAnsi="Arial" w:cs="Arial"/>
          <w:i/>
          <w:iCs/>
          <w:sz w:val="24"/>
          <w:szCs w:val="24"/>
        </w:rPr>
        <w:lastRenderedPageBreak/>
        <w:t>conformarlo al suo corpo glorioso, in virtù del potere che egli ha di sottomettere a sé tutte le cose (Fil 3,1-21).</w:t>
      </w:r>
    </w:p>
    <w:p w14:paraId="5AD0653C"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sz w:val="24"/>
          <w:szCs w:val="24"/>
        </w:rPr>
        <w:t>Madre Santa, ottieni anche a noi questa grazia. Nulla è in noi da noi. Tutto è in noi per il tuo amore, la tua misericordia, la tua discesa nella nostra vita. Tutto anche oggi è per opera tua, di Cristo Gesù, del Padre celeste, dello Spirito Santo. Grazie, Madre Santa.</w:t>
      </w:r>
    </w:p>
    <w:p w14:paraId="4B8D02AE" w14:textId="77777777" w:rsidR="00B958B6" w:rsidRDefault="00B958B6" w:rsidP="00B958B6">
      <w:pPr>
        <w:spacing w:line="240" w:lineRule="auto"/>
        <w:jc w:val="both"/>
        <w:rPr>
          <w:rFonts w:ascii="Arial" w:hAnsi="Arial" w:cs="Arial"/>
          <w:sz w:val="24"/>
          <w:szCs w:val="24"/>
        </w:rPr>
      </w:pPr>
    </w:p>
    <w:p w14:paraId="4A1A0490" w14:textId="65572613" w:rsidR="00B958B6" w:rsidRPr="00B958B6" w:rsidRDefault="00B958B6" w:rsidP="00B958B6">
      <w:pPr>
        <w:pStyle w:val="Titolo2"/>
        <w:rPr>
          <w:sz w:val="28"/>
          <w:szCs w:val="28"/>
        </w:rPr>
      </w:pPr>
      <w:bookmarkStart w:id="978" w:name="_Toc195883889"/>
      <w:bookmarkStart w:id="979" w:name="_Toc231241949"/>
      <w:r w:rsidRPr="00B958B6">
        <w:rPr>
          <w:sz w:val="28"/>
          <w:szCs w:val="28"/>
          <w:lang w:val="la-Latn"/>
        </w:rPr>
        <w:t>E NON POTEVANO RISPONDERE NULLA A QUESTE PAROLE</w:t>
      </w:r>
      <w:bookmarkEnd w:id="978"/>
      <w:bookmarkEnd w:id="979"/>
    </w:p>
    <w:p w14:paraId="632DEB37"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sz w:val="24"/>
          <w:szCs w:val="24"/>
        </w:rPr>
        <w:t>Quanto Gesù rivela ai suoi discepoli, in ogni momento della sua vita si compie in Lui. Lui parla dalla sua Sapienza Eterna e Divina, che per opera dello Spirito Santo si fa Sapienza della sua umanità. In questa Sapienza Gesù cresca senza alcuna interruzione e senza limite imposto dalla sua volontà o dal peccato. Lu mai ha conosciuto il peccato, neanche un peccato veniale grande quanto un atomo e mai ha posto un solo limite di volontà. Gesù è nato per opera dello Spirito Santo e per opera dello Spirito Santo ha vissuto tutta intera la sua vita, con totale, piena, perfetta consegna alla volontà del Padre suo: </w:t>
      </w:r>
      <w:r w:rsidRPr="00B958B6">
        <w:rPr>
          <w:rFonts w:ascii="Arial" w:hAnsi="Arial" w:cs="Arial"/>
          <w:i/>
          <w:iCs/>
          <w:sz w:val="24"/>
          <w:szCs w:val="24"/>
        </w:rPr>
        <w:t>“Scese dunque con loro e venne a Nàzaret e stava loro sottomesso. Sua madre custodiva tutte queste cose nel suo cuore. E Gesù cresceva in sapienza, età e grazia davanti a Dio e agli uomini (Lc 2,51-52).</w:t>
      </w:r>
    </w:p>
    <w:p w14:paraId="73A59430"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sz w:val="24"/>
          <w:szCs w:val="24"/>
        </w:rPr>
        <w:t>Ecco cosa promette Gesù ai suoi discepoli: “</w:t>
      </w:r>
      <w:r w:rsidRPr="00B958B6">
        <w:rPr>
          <w:rFonts w:ascii="Arial" w:hAnsi="Arial" w:cs="Arial"/>
          <w:i/>
          <w:iCs/>
          <w:sz w:val="24"/>
          <w:szCs w:val="24"/>
        </w:rPr>
        <w:t>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21,10-19).</w:t>
      </w:r>
    </w:p>
    <w:p w14:paraId="3232F544"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sz w:val="24"/>
          <w:szCs w:val="24"/>
        </w:rPr>
        <w:t>Ecco come la parola di Gesù si compie prima in Stefano:  “</w:t>
      </w:r>
      <w:r w:rsidRPr="00B958B6">
        <w:rPr>
          <w:rFonts w:ascii="Arial" w:hAnsi="Arial" w:cs="Arial"/>
          <w:i/>
          <w:iCs/>
          <w:sz w:val="24"/>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(At 6,8.15).</w:t>
      </w:r>
    </w:p>
    <w:p w14:paraId="67F8070B"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sz w:val="24"/>
          <w:szCs w:val="24"/>
        </w:rPr>
        <w:t>Ecco come si compie nell’Apostolo Paolo: </w:t>
      </w:r>
      <w:r w:rsidRPr="00B958B6">
        <w:rPr>
          <w:rFonts w:ascii="Arial" w:hAnsi="Arial" w:cs="Arial"/>
          <w:i/>
          <w:iCs/>
          <w:sz w:val="24"/>
          <w:szCs w:val="24"/>
        </w:rPr>
        <w:t xml:space="preserve">“Con lo sguardo fisso al sinedrio, Paolo disse: «Fratelli, io ho agito fino ad oggi davanti a Dio in piena rettitudine di coscienza». Ma il sommo sacerdote Anania ordinò ai presenti di percuoterlo sulla bocca. Paolo allora gli disse: «Dio </w:t>
      </w:r>
      <w:r w:rsidRPr="00B958B6">
        <w:rPr>
          <w:rFonts w:ascii="Arial" w:hAnsi="Arial" w:cs="Arial"/>
          <w:i/>
          <w:iCs/>
          <w:sz w:val="24"/>
          <w:szCs w:val="24"/>
        </w:rPr>
        <w:lastRenderedPageBreak/>
        <w:t>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w:t>
      </w:r>
    </w:p>
    <w:p w14:paraId="31332CEE"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sz w:val="24"/>
          <w:szCs w:val="24"/>
        </w:rPr>
        <w:t>Gesù è sempre dinanzi al tribunale degli uomini. Ogni uomo è un suo giudice. Dinanzi ad ogni uomo Lui si deve presentare sempre colmo di ogni pienezza di Spirito Santo. Lo esige la sua altissima missione. Lui deve rivelare il Padre nella sua purissima verità. Non solo. Deve dare an he alla Legge la sua purissima verità. La deve liberare dalla montagna di falsità sotto la quale essa si trova. Queste sono missioni che solo nello Spirito Santo si possono compiere.</w:t>
      </w:r>
    </w:p>
    <w:p w14:paraId="134F6A93" w14:textId="77777777" w:rsidR="00B958B6" w:rsidRPr="00B958B6" w:rsidRDefault="00B958B6" w:rsidP="00B958B6">
      <w:pPr>
        <w:spacing w:line="240" w:lineRule="auto"/>
        <w:jc w:val="both"/>
        <w:rPr>
          <w:rFonts w:ascii="Arial" w:hAnsi="Arial" w:cs="Arial"/>
          <w:sz w:val="24"/>
          <w:szCs w:val="24"/>
        </w:rPr>
      </w:pPr>
      <w:r w:rsidRPr="00B958B6">
        <w:rPr>
          <w:rFonts w:ascii="Arial" w:hAnsi="Arial" w:cs="Arial"/>
          <w:i/>
          <w:iCs/>
          <w:sz w:val="24"/>
          <w:szCs w:val="24"/>
        </w:rPr>
        <w:t>Un sabato si recò a casa di uno dei capi dei farisei per pranzare ed essi stavano a osservarlo. Ed ecco, davanti a lui vi era un uomo malato di idropisia. Rivolgendosi ai dottori della Legge e ai farisei, Gesù disse: «È lecito o no guarire di sabato?». Ma essi tacquero. Egli lo prese per mano, lo guarì e lo congedò. Poi disse loro: «Chi di voi, se un figlio o un bue gli cade nel pozzo, non lo tirerà fuori subito in giorno di sabato?». </w:t>
      </w:r>
      <w:bookmarkStart w:id="980" w:name="_Hlk195107095"/>
      <w:r w:rsidRPr="00B958B6">
        <w:rPr>
          <w:rFonts w:ascii="Arial" w:hAnsi="Arial" w:cs="Arial"/>
          <w:i/>
          <w:iCs/>
          <w:sz w:val="24"/>
          <w:szCs w:val="24"/>
        </w:rPr>
        <w:t>E non potevano rispondere nulla a queste parole</w:t>
      </w:r>
      <w:bookmarkEnd w:id="980"/>
      <w:r w:rsidRPr="00B958B6">
        <w:rPr>
          <w:rFonts w:ascii="Arial" w:hAnsi="Arial" w:cs="Arial"/>
          <w:i/>
          <w:iCs/>
          <w:sz w:val="24"/>
          <w:szCs w:val="24"/>
        </w:rPr>
        <w:t>. (Lc 13,31-35).</w:t>
      </w:r>
    </w:p>
    <w:p w14:paraId="425FAA81" w14:textId="77777777" w:rsidR="00B958B6" w:rsidRDefault="00B958B6" w:rsidP="00B958B6">
      <w:pPr>
        <w:spacing w:line="240" w:lineRule="auto"/>
        <w:jc w:val="both"/>
        <w:rPr>
          <w:rFonts w:ascii="Arial" w:hAnsi="Arial" w:cs="Arial"/>
          <w:sz w:val="24"/>
          <w:szCs w:val="24"/>
        </w:rPr>
      </w:pPr>
      <w:r w:rsidRPr="00B958B6">
        <w:rPr>
          <w:rFonts w:ascii="Arial" w:hAnsi="Arial" w:cs="Arial"/>
          <w:sz w:val="24"/>
          <w:szCs w:val="24"/>
        </w:rPr>
        <w:t xml:space="preserve">Anche noi oggi siamo chiamati a dare a Cristo la sua purissima verità, verità che non abita più nel cuore dei suoi discepoli e di conseguenza neanche è sulla loro bocca. Oggi per il cristiano ogni uomo è redentore di se stessi. Nessuno più ha bisogno di Cristo di necessità assoluta per essere salvato. Ma dobbiamo dare anche la sua purissima verità al Vangelo. Parlare oggi dalla verità del Vangelo, dalla verità della Divina Rivelazione è bestemmiare contro Dio ed è dichiarato offesa gravissima contro gli uomini. Questa duplice opera si può vivere solo se si è pieni, colmi, traboccanti di Spirito Santo. Se non siamo nello Spirito del Signore, siamo nel mondo, siamo del mondo, siamo accanto al mondo. Siamo tra quelli che rinnegano Cristo Gesù e tradiscono il suo Vangelo. Siamo tra quelli che rinneghiamo e tradiamo noi stessi nella nostra verità di discepoli di Gesù. Madre Santa, vieni in mezzo a noi col il tuo cuore purissimo traboccante di Spirito Santo. Tu lo alierai su di noi come ha fatto sulla tua cugina Elisabetta e con Lui da noi sempre ravvivato, ci riprenderemo la nostra verità e daremo a Cristo e al suo Vangelo la loro verità. </w:t>
      </w:r>
    </w:p>
    <w:p w14:paraId="2F01E3F4" w14:textId="615CDB8D" w:rsidR="00D36B48" w:rsidRPr="00B958B6" w:rsidRDefault="00B958B6" w:rsidP="00B958B6">
      <w:pPr>
        <w:spacing w:line="240" w:lineRule="auto"/>
        <w:jc w:val="both"/>
        <w:rPr>
          <w:rFonts w:ascii="Arial" w:hAnsi="Arial" w:cs="Arial"/>
          <w:sz w:val="24"/>
          <w:szCs w:val="24"/>
        </w:rPr>
      </w:pPr>
      <w:r w:rsidRPr="00B958B6">
        <w:rPr>
          <w:rFonts w:ascii="Arial" w:hAnsi="Arial" w:cs="Arial"/>
          <w:sz w:val="24"/>
          <w:szCs w:val="24"/>
        </w:rPr>
        <w:t>Madre Santa vieni senza tardare. Vieni in fretta come in fretta sei andata dalla cugina Elisabetta.</w:t>
      </w:r>
      <w:r w:rsidR="00D36B48" w:rsidRPr="00B958B6">
        <w:rPr>
          <w:rFonts w:ascii="Arial" w:hAnsi="Arial" w:cs="Arial"/>
          <w:sz w:val="24"/>
          <w:szCs w:val="24"/>
        </w:rPr>
        <w:t xml:space="preserve"> </w:t>
      </w:r>
    </w:p>
    <w:p w14:paraId="7692DF74" w14:textId="77777777" w:rsidR="00D36B48" w:rsidRDefault="00D36B48" w:rsidP="00D87D04">
      <w:pPr>
        <w:pStyle w:val="Titolo2"/>
        <w:spacing w:line="276" w:lineRule="auto"/>
        <w:jc w:val="both"/>
        <w:rPr>
          <w:sz w:val="28"/>
          <w:szCs w:val="28"/>
        </w:rPr>
      </w:pPr>
      <w:bookmarkStart w:id="981" w:name="_Toc231241950"/>
      <w:r w:rsidRPr="00D87D04">
        <w:rPr>
          <w:sz w:val="28"/>
          <w:szCs w:val="28"/>
        </w:rPr>
        <w:t>30 Aprile</w:t>
      </w:r>
      <w:bookmarkEnd w:id="981"/>
      <w:r w:rsidRPr="00D87D04">
        <w:rPr>
          <w:sz w:val="28"/>
          <w:szCs w:val="28"/>
        </w:rPr>
        <w:t xml:space="preserve"> </w:t>
      </w:r>
    </w:p>
    <w:p w14:paraId="04073D59" w14:textId="77777777" w:rsidR="00EA3DF1" w:rsidRPr="006D12CB" w:rsidRDefault="00EA3DF1" w:rsidP="006D12CB">
      <w:pPr>
        <w:pStyle w:val="Titolo2"/>
        <w:rPr>
          <w:sz w:val="28"/>
          <w:szCs w:val="28"/>
        </w:rPr>
      </w:pPr>
      <w:bookmarkStart w:id="982" w:name="_Toc231241951"/>
      <w:r w:rsidRPr="006D12CB">
        <w:rPr>
          <w:sz w:val="28"/>
          <w:szCs w:val="28"/>
          <w:lang w:val="la-Latn"/>
        </w:rPr>
        <w:t>Guai al mondo per gli scandali!</w:t>
      </w:r>
      <w:bookmarkEnd w:id="982"/>
    </w:p>
    <w:p w14:paraId="24C9411F"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sz w:val="24"/>
          <w:szCs w:val="24"/>
        </w:rPr>
        <w:t xml:space="preserve">Quasi sempre, quando si parla di scandali, si pensa agli scandali visibili e udibili, fatti di parole e di opere contrarie al Vangelo, alla Dottrina degli Apostoli, a tutta la Sacra Scrittura. Quasi mai si pensa agli scandali invisibili che sono gli scandali del cattivo insegnamento </w:t>
      </w:r>
      <w:r w:rsidRPr="00EA3DF1">
        <w:rPr>
          <w:rFonts w:ascii="Arial" w:hAnsi="Arial" w:cs="Arial"/>
          <w:sz w:val="24"/>
          <w:szCs w:val="24"/>
        </w:rPr>
        <w:lastRenderedPageBreak/>
        <w:t>fatto passare come purissima verità. Questi scandali invisibili sono quelli dei falsi profeti, falsi dottori, falsi maestri, falsi apostoli, falsi discepoli di Gesù. Sono gli scandali dei figli del diavolo e degli anticristi. Contro questi scandali del falso insegnamento ecco come ci mettono in guardia:</w:t>
      </w:r>
    </w:p>
    <w:p w14:paraId="57D4082B"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sz w:val="24"/>
          <w:szCs w:val="24"/>
        </w:rPr>
        <w:t>Cristo Gesù:</w:t>
      </w:r>
    </w:p>
    <w:p w14:paraId="7C4A4584"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7,16-20).</w:t>
      </w:r>
    </w:p>
    <w:p w14:paraId="4859C85F"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w:t>
      </w:r>
    </w:p>
    <w:p w14:paraId="3768C23F"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w:t>
      </w:r>
    </w:p>
    <w:p w14:paraId="48F0CDA4"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sz w:val="24"/>
          <w:szCs w:val="24"/>
        </w:rPr>
        <w:t>L’Apostolo Paolo:</w:t>
      </w:r>
    </w:p>
    <w:p w14:paraId="590DF5DA"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w:t>
      </w:r>
      <w:r w:rsidRPr="00EA3DF1">
        <w:rPr>
          <w:rFonts w:ascii="Arial" w:hAnsi="Arial" w:cs="Arial"/>
          <w:i/>
          <w:iCs/>
          <w:sz w:val="24"/>
          <w:szCs w:val="24"/>
        </w:rPr>
        <w:lastRenderedPageBreak/>
        <w:t>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2C2154E" w14:textId="6706C763" w:rsidR="006D12CB" w:rsidRDefault="00EA3DF1" w:rsidP="00EA3DF1">
      <w:pPr>
        <w:spacing w:line="240" w:lineRule="auto"/>
        <w:jc w:val="both"/>
        <w:rPr>
          <w:rFonts w:ascii="Arial" w:hAnsi="Arial" w:cs="Arial"/>
          <w:i/>
          <w:iCs/>
          <w:sz w:val="24"/>
          <w:szCs w:val="24"/>
        </w:rPr>
      </w:pPr>
      <w:r w:rsidRPr="00EA3DF1">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w:t>
      </w:r>
      <w:r w:rsidR="006D12CB">
        <w:rPr>
          <w:rFonts w:ascii="Arial" w:hAnsi="Arial" w:cs="Arial"/>
          <w:i/>
          <w:iCs/>
          <w:sz w:val="24"/>
          <w:szCs w:val="24"/>
        </w:rPr>
        <w:t>,</w:t>
      </w:r>
      <w:r w:rsidRPr="00EA3DF1">
        <w:rPr>
          <w:rFonts w:ascii="Arial" w:hAnsi="Arial" w:cs="Arial"/>
          <w:i/>
          <w:iCs/>
          <w:sz w:val="24"/>
          <w:szCs w:val="24"/>
        </w:rPr>
        <w:t>1-17).  </w:t>
      </w:r>
    </w:p>
    <w:p w14:paraId="079D8DE8" w14:textId="10E4C0B8"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4259AB5D"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sz w:val="24"/>
          <w:szCs w:val="24"/>
        </w:rPr>
        <w:t>L’Apostolo Pietro:</w:t>
      </w:r>
    </w:p>
    <w:p w14:paraId="050FDD77"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CAFC711"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E74B0CB"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w:t>
      </w:r>
      <w:r w:rsidRPr="00EA3DF1">
        <w:rPr>
          <w:rFonts w:ascii="Arial" w:hAnsi="Arial" w:cs="Arial"/>
          <w:i/>
          <w:iCs/>
          <w:sz w:val="24"/>
          <w:szCs w:val="24"/>
        </w:rPr>
        <w:lastRenderedPageBreak/>
        <w:t>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DAF1884" w14:textId="722EB771"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3,1</w:t>
      </w:r>
      <w:r w:rsidR="006D12CB">
        <w:rPr>
          <w:rFonts w:ascii="Arial" w:hAnsi="Arial" w:cs="Arial"/>
          <w:i/>
          <w:iCs/>
          <w:sz w:val="24"/>
          <w:szCs w:val="24"/>
        </w:rPr>
        <w:t>-</w:t>
      </w:r>
      <w:r w:rsidRPr="00EA3DF1">
        <w:rPr>
          <w:rFonts w:ascii="Arial" w:hAnsi="Arial" w:cs="Arial"/>
          <w:i/>
          <w:iCs/>
          <w:sz w:val="24"/>
          <w:szCs w:val="24"/>
        </w:rPr>
        <w:t>22).</w:t>
      </w:r>
    </w:p>
    <w:p w14:paraId="314C3F58"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sz w:val="24"/>
          <w:szCs w:val="24"/>
        </w:rPr>
        <w:t>Giuda il fratello di Giacomo:</w:t>
      </w:r>
    </w:p>
    <w:p w14:paraId="5526E012"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4F6EE8DB"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CE7FCFC" w14:textId="5312D87E"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lastRenderedPageBreak/>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w:t>
      </w:r>
      <w:r w:rsidR="006D12CB">
        <w:rPr>
          <w:rFonts w:ascii="Arial" w:hAnsi="Arial" w:cs="Arial"/>
          <w:i/>
          <w:iCs/>
          <w:sz w:val="24"/>
          <w:szCs w:val="24"/>
        </w:rPr>
        <w:t>”</w:t>
      </w:r>
      <w:r w:rsidRPr="00EA3DF1">
        <w:rPr>
          <w:rFonts w:ascii="Arial" w:hAnsi="Arial" w:cs="Arial"/>
          <w:i/>
          <w:iCs/>
          <w:sz w:val="24"/>
          <w:szCs w:val="24"/>
        </w:rPr>
        <w:t xml:space="preserve"> (Gd 1-25).</w:t>
      </w:r>
    </w:p>
    <w:p w14:paraId="1AE1512D"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sz w:val="24"/>
          <w:szCs w:val="24"/>
        </w:rPr>
        <w:t>La Parola di Gesù sugli scandali va ascoltata. Mai disattesa. Il frutto che produce per noi è di morte eterna. Gesù ci chiede non solo di guardarci da ogni scandalo attivo, ma anche da ogni scandalo passivo. Chi si lascia inquinare la mente da pensieri contrari al Vangelo p responsabile della sua perdizione eterna. Ognuno deve custodire integra la sua mente, puro il suo cuore.</w:t>
      </w:r>
    </w:p>
    <w:p w14:paraId="50F3E81D"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w:t>
      </w:r>
    </w:p>
    <w:p w14:paraId="381C864A"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sz w:val="24"/>
          <w:szCs w:val="24"/>
        </w:rPr>
        <w:t>Questi falsi maestri, falsi apostoli, falsi profeti, figli del diavolo in un solo giorno possono con il loro falso insegnamento distruggere tutto il glorioso Vangelo del Signore Gesù. Lucifero con il suo falso insegnamento e la sua falsa parola ha trascinato nelle sue tenebre un terzo di angeli.</w:t>
      </w:r>
    </w:p>
    <w:p w14:paraId="395891FC" w14:textId="3902DC42" w:rsidR="00EA3DF1" w:rsidRPr="00EA3DF1" w:rsidRDefault="00EA3DF1" w:rsidP="00EA3DF1">
      <w:pPr>
        <w:spacing w:line="240" w:lineRule="auto"/>
        <w:jc w:val="both"/>
        <w:rPr>
          <w:rFonts w:ascii="Arial" w:hAnsi="Arial" w:cs="Arial"/>
          <w:sz w:val="24"/>
          <w:szCs w:val="24"/>
        </w:rPr>
      </w:pPr>
      <w:r w:rsidRPr="00EA3DF1">
        <w:rPr>
          <w:rFonts w:ascii="Arial" w:hAnsi="Arial" w:cs="Arial"/>
          <w:sz w:val="24"/>
          <w:szCs w:val="24"/>
        </w:rPr>
        <w:t>L’Apostolo Giovanni nel Libro dell’</w:t>
      </w:r>
      <w:r w:rsidR="002E2AFE">
        <w:rPr>
          <w:rFonts w:ascii="Arial" w:hAnsi="Arial" w:cs="Arial"/>
          <w:sz w:val="24"/>
          <w:szCs w:val="24"/>
        </w:rPr>
        <w:t>A</w:t>
      </w:r>
      <w:r w:rsidRPr="00EA3DF1">
        <w:rPr>
          <w:rFonts w:ascii="Arial" w:hAnsi="Arial" w:cs="Arial"/>
          <w:sz w:val="24"/>
          <w:szCs w:val="24"/>
        </w:rPr>
        <w:t>pocalisse: </w:t>
      </w:r>
    </w:p>
    <w:p w14:paraId="15E546DE"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w:t>
      </w:r>
      <w:r w:rsidRPr="00EA3DF1">
        <w:rPr>
          <w:rFonts w:ascii="Arial" w:hAnsi="Arial" w:cs="Arial"/>
          <w:i/>
          <w:iCs/>
          <w:sz w:val="24"/>
          <w:szCs w:val="24"/>
        </w:rPr>
        <w:lastRenderedPageBreak/>
        <w:t>dunque, o cieli e voi che abitate in essi. Ma guai a voi, terra e mare, perché il diavolo è disceso sopra di voi pieno di grande furore, sapendo che gli resta poco tempo».</w:t>
      </w:r>
    </w:p>
    <w:p w14:paraId="17DC6FB8" w14:textId="5A83E889"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r w:rsidR="002E2AFE">
        <w:rPr>
          <w:rFonts w:ascii="Arial" w:hAnsi="Arial" w:cs="Arial"/>
          <w:i/>
          <w:iCs/>
          <w:sz w:val="24"/>
          <w:szCs w:val="24"/>
        </w:rPr>
        <w:t>”</w:t>
      </w:r>
      <w:r w:rsidRPr="00EA3DF1">
        <w:rPr>
          <w:rFonts w:ascii="Arial" w:hAnsi="Arial" w:cs="Arial"/>
          <w:i/>
          <w:iCs/>
          <w:sz w:val="24"/>
          <w:szCs w:val="24"/>
        </w:rPr>
        <w:t xml:space="preserve"> (Ap 12,1-18).</w:t>
      </w:r>
    </w:p>
    <w:p w14:paraId="7EB69ABD"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sz w:val="24"/>
          <w:szCs w:val="24"/>
        </w:rPr>
        <w:t>Ecco come l’apostolo Paolo si rivolge ai Galati, sedotti dai falsi apostoli:</w:t>
      </w:r>
    </w:p>
    <w:p w14:paraId="3E5B4E01"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FCC5441" w14:textId="564E9D52"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r w:rsidR="002E2AFE">
        <w:rPr>
          <w:rFonts w:ascii="Arial" w:hAnsi="Arial" w:cs="Arial"/>
          <w:i/>
          <w:iCs/>
          <w:sz w:val="24"/>
          <w:szCs w:val="24"/>
        </w:rPr>
        <w:t>”</w:t>
      </w:r>
      <w:r w:rsidRPr="00EA3DF1">
        <w:rPr>
          <w:rFonts w:ascii="Arial" w:hAnsi="Arial" w:cs="Arial"/>
          <w:i/>
          <w:iCs/>
          <w:sz w:val="24"/>
          <w:szCs w:val="24"/>
        </w:rPr>
        <w:t xml:space="preserve"> (Gal 1,6-18).</w:t>
      </w:r>
    </w:p>
    <w:p w14:paraId="6CC91DEC" w14:textId="1EBEF24D" w:rsidR="00EA3DF1" w:rsidRPr="00EA3DF1" w:rsidRDefault="00EA3DF1" w:rsidP="00EA3DF1">
      <w:pPr>
        <w:spacing w:line="240" w:lineRule="auto"/>
        <w:jc w:val="both"/>
        <w:rPr>
          <w:rFonts w:ascii="Arial" w:hAnsi="Arial" w:cs="Arial"/>
          <w:sz w:val="24"/>
          <w:szCs w:val="24"/>
        </w:rPr>
      </w:pPr>
      <w:r w:rsidRPr="00EA3DF1">
        <w:rPr>
          <w:rFonts w:ascii="Arial" w:hAnsi="Arial" w:cs="Arial"/>
          <w:sz w:val="24"/>
          <w:szCs w:val="24"/>
        </w:rPr>
        <w:t>Un falso insegnamento portato avanti con ragioni di volontà e fondato sul sentimento umano, frutto del peccato che governa la nostra carne, separato da ogni umana razionalità e soprattutto sganciato dalla Divina Rivelazione, sulla quale sono obbligati a vigilare gli Apostoli del Signore e i loro successori – dico gli Apostoli o il Collegio dei Vescovi il cui capo soprannaturale è Pietro –; se i vescovi vengono esclusi dalla vigilanza, lo Spirito Santo non può operare e la Chiesa finisce nell</w:t>
      </w:r>
      <w:r w:rsidR="002E2AFE">
        <w:rPr>
          <w:rFonts w:ascii="Arial" w:hAnsi="Arial" w:cs="Arial"/>
          <w:sz w:val="24"/>
          <w:szCs w:val="24"/>
        </w:rPr>
        <w:t>e</w:t>
      </w:r>
      <w:r w:rsidRPr="00EA3DF1">
        <w:rPr>
          <w:rFonts w:ascii="Arial" w:hAnsi="Arial" w:cs="Arial"/>
          <w:sz w:val="24"/>
          <w:szCs w:val="24"/>
        </w:rPr>
        <w:t xml:space="preserve"> tenebre. Non un terzo della Chiesa finisce nelle tenebre, ma tutta la Chiesa è a rischio di precipitare nella menzogna di Satana e dei suoi figli, dei suoi ministri, dei suoi araldi, dei successori degli apostoli, sedotti e conquistati dal falso insegnamento. Questo ci dice che anche i successori degli Apostoli devono vigilare sui successori degli Apostoli. Ecco come lo Spirito Santo vigila sui successori degli Apostoli tramite il suo fedele servo Giovanni:</w:t>
      </w:r>
    </w:p>
    <w:p w14:paraId="7A8DDE8B"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sz w:val="24"/>
          <w:szCs w:val="24"/>
        </w:rPr>
        <w:t>Dal libro dell’Apocalisse di San Giovanni Apostolo:</w:t>
      </w:r>
    </w:p>
    <w:p w14:paraId="2F9F656C"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w:t>
      </w:r>
      <w:r w:rsidRPr="00EA3DF1">
        <w:rPr>
          <w:rFonts w:ascii="Arial" w:hAnsi="Arial" w:cs="Arial"/>
          <w:i/>
          <w:iCs/>
          <w:sz w:val="24"/>
          <w:szCs w:val="24"/>
        </w:rPr>
        <w:lastRenderedPageBreak/>
        <w:t>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1029B81"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C147157"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74CE967"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3,1-29).</w:t>
      </w:r>
    </w:p>
    <w:p w14:paraId="4CA2E33E"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FF49EA9"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6778AC5"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33136515"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sz w:val="24"/>
          <w:szCs w:val="24"/>
        </w:rPr>
        <w:t>Ecco anche come l’Apostolo Paolo vigila sull’Apostolo Pietro:</w:t>
      </w:r>
    </w:p>
    <w:p w14:paraId="0A19B558" w14:textId="77777777" w:rsidR="00EA3DF1" w:rsidRPr="00EA3DF1" w:rsidRDefault="00EA3DF1" w:rsidP="00EA3DF1">
      <w:pPr>
        <w:spacing w:line="240" w:lineRule="auto"/>
        <w:jc w:val="both"/>
        <w:rPr>
          <w:rFonts w:ascii="Arial" w:hAnsi="Arial" w:cs="Arial"/>
          <w:sz w:val="24"/>
          <w:szCs w:val="24"/>
        </w:rPr>
      </w:pPr>
      <w:r w:rsidRPr="00EA3DF1">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2,11-13).</w:t>
      </w:r>
    </w:p>
    <w:p w14:paraId="7BE84935" w14:textId="77777777" w:rsidR="00EA3DF1" w:rsidRDefault="00EA3DF1" w:rsidP="00EA3DF1">
      <w:pPr>
        <w:spacing w:line="240" w:lineRule="auto"/>
        <w:jc w:val="both"/>
        <w:rPr>
          <w:rFonts w:ascii="Arial" w:hAnsi="Arial" w:cs="Arial"/>
          <w:sz w:val="24"/>
          <w:szCs w:val="24"/>
        </w:rPr>
      </w:pPr>
      <w:r w:rsidRPr="00EA3DF1">
        <w:rPr>
          <w:rFonts w:ascii="Arial" w:hAnsi="Arial" w:cs="Arial"/>
          <w:sz w:val="24"/>
          <w:szCs w:val="24"/>
        </w:rPr>
        <w:t xml:space="preserve">È sufficiente un cattivo e disonesto maestro per avvelenare con la sua falsa dottrina l’intera Chiesa. Le responsabilità del falso e menzognero insegnamento è tutta del successore degli Apostoli che non ha svolto la sua missione di vigilanza ed è anche di tutto il Collegio dei Vescovi che non ha vigilato sull’operato di uno dei suoi membri. Il falso insegnamento è in tutto simile a un fiammifero acceso in un solo punto di un campo di grano già pronto per la mietitura in un giorno afoso con forte vento di scirocco. In pochi istanti di quel campo sulla resta. Tutto si riduce in polvere e cenere. </w:t>
      </w:r>
    </w:p>
    <w:p w14:paraId="174E94DD" w14:textId="4F76F98B" w:rsidR="00EA3DF1" w:rsidRPr="00EA3DF1" w:rsidRDefault="00EA3DF1" w:rsidP="00EA3DF1">
      <w:pPr>
        <w:spacing w:line="240" w:lineRule="auto"/>
        <w:jc w:val="both"/>
        <w:rPr>
          <w:rFonts w:ascii="Arial" w:hAnsi="Arial" w:cs="Arial"/>
          <w:sz w:val="24"/>
          <w:szCs w:val="24"/>
        </w:rPr>
      </w:pPr>
      <w:r w:rsidRPr="00EA3DF1">
        <w:rPr>
          <w:rFonts w:ascii="Arial" w:hAnsi="Arial" w:cs="Arial"/>
          <w:sz w:val="24"/>
          <w:szCs w:val="24"/>
        </w:rPr>
        <w:t>Madre di Gesù, nostra Maestra nella verità del Figlio tuo, vien</w:t>
      </w:r>
      <w:r>
        <w:rPr>
          <w:rFonts w:ascii="Arial" w:hAnsi="Arial" w:cs="Arial"/>
          <w:sz w:val="24"/>
          <w:szCs w:val="24"/>
        </w:rPr>
        <w:t>i</w:t>
      </w:r>
      <w:r w:rsidRPr="00EA3DF1">
        <w:rPr>
          <w:rFonts w:ascii="Arial" w:hAnsi="Arial" w:cs="Arial"/>
          <w:sz w:val="24"/>
          <w:szCs w:val="24"/>
        </w:rPr>
        <w:t xml:space="preserve"> e sveglia il Collegio dei Vescovi perché prenda a cuore il Vangelo del Figlio tuo e formino i loro successori con la sana dottrina così che il lo</w:t>
      </w:r>
      <w:r>
        <w:rPr>
          <w:rFonts w:ascii="Arial" w:hAnsi="Arial" w:cs="Arial"/>
          <w:sz w:val="24"/>
          <w:szCs w:val="24"/>
        </w:rPr>
        <w:t>r</w:t>
      </w:r>
      <w:r w:rsidRPr="00EA3DF1">
        <w:rPr>
          <w:rFonts w:ascii="Arial" w:hAnsi="Arial" w:cs="Arial"/>
          <w:sz w:val="24"/>
          <w:szCs w:val="24"/>
        </w:rPr>
        <w:t>o insegnamento non riduca in polvere il Vangelo del Figlio tuo. Madre della luce e della verità, ascolta il nostro grido. Dona esaudimento alla nostra preghiera.</w:t>
      </w:r>
    </w:p>
    <w:p w14:paraId="24E79EBB" w14:textId="77777777" w:rsidR="00640346" w:rsidRDefault="00640346" w:rsidP="00EA3DF1">
      <w:pPr>
        <w:spacing w:line="240" w:lineRule="auto"/>
        <w:jc w:val="both"/>
        <w:rPr>
          <w:rFonts w:ascii="Arial" w:hAnsi="Arial" w:cs="Arial"/>
          <w:sz w:val="24"/>
          <w:szCs w:val="24"/>
        </w:rPr>
      </w:pPr>
    </w:p>
    <w:p w14:paraId="253A3C97" w14:textId="2BE19F2B" w:rsidR="002E2AFE" w:rsidRPr="002E2AFE" w:rsidRDefault="002E2AFE" w:rsidP="002E2AFE">
      <w:pPr>
        <w:pStyle w:val="Titolo2"/>
        <w:rPr>
          <w:sz w:val="28"/>
          <w:szCs w:val="28"/>
        </w:rPr>
      </w:pPr>
      <w:bookmarkStart w:id="983" w:name="_Toc195883891"/>
      <w:bookmarkStart w:id="984" w:name="_Toc231241952"/>
      <w:r w:rsidRPr="002E2AFE">
        <w:rPr>
          <w:sz w:val="28"/>
          <w:szCs w:val="28"/>
          <w:lang w:val="la-Latn"/>
        </w:rPr>
        <w:lastRenderedPageBreak/>
        <w:t>A LUI IO NON SONO DEGNO DI SLEGARE IL LACCIO DEL SANDALO</w:t>
      </w:r>
      <w:bookmarkEnd w:id="983"/>
      <w:bookmarkEnd w:id="984"/>
    </w:p>
    <w:p w14:paraId="720E619A" w14:textId="77777777" w:rsidR="002E2AFE" w:rsidRDefault="002E2AFE" w:rsidP="002E2AFE">
      <w:pPr>
        <w:spacing w:line="240" w:lineRule="auto"/>
        <w:jc w:val="both"/>
        <w:rPr>
          <w:rFonts w:ascii="Arial" w:hAnsi="Arial" w:cs="Arial"/>
          <w:sz w:val="24"/>
          <w:szCs w:val="24"/>
        </w:rPr>
      </w:pPr>
      <w:r w:rsidRPr="002E2AFE">
        <w:rPr>
          <w:rFonts w:ascii="Arial" w:hAnsi="Arial" w:cs="Arial"/>
          <w:sz w:val="24"/>
          <w:szCs w:val="24"/>
        </w:rPr>
        <w:t xml:space="preserve">Chi vuole rendere testimonianza a Cristo Gesù deve sapere chi lui è. Un papa deve sapere chi è un papa. Un vescovo chi è un vescovo, un presbitero chi è un presbitero, un diacono chi è un diacono, un cresimato chi è un cresimato, un battezzato chi è un battezzato, un profeta chi è un profeta, un maestro chi è un maestro, un pastore chi è un pastore. Un dottore in teologia chi è un dottore in teologia, un evangelista chi è un evangelista. Ogni membro del corpo di Cristo deve conoscere chi lui è e si deve conoscere, vedendosi con la potentissima luce dello Spirito Santo. </w:t>
      </w:r>
    </w:p>
    <w:p w14:paraId="46334280" w14:textId="5AAB6062" w:rsidR="002E2AFE" w:rsidRPr="002E2AFE" w:rsidRDefault="002E2AFE" w:rsidP="002E2AFE">
      <w:pPr>
        <w:spacing w:line="240" w:lineRule="auto"/>
        <w:jc w:val="both"/>
        <w:rPr>
          <w:rFonts w:ascii="Arial" w:hAnsi="Arial" w:cs="Arial"/>
          <w:sz w:val="24"/>
          <w:szCs w:val="24"/>
        </w:rPr>
      </w:pPr>
      <w:r w:rsidRPr="002E2AFE">
        <w:rPr>
          <w:rFonts w:ascii="Arial" w:hAnsi="Arial" w:cs="Arial"/>
          <w:sz w:val="24"/>
          <w:szCs w:val="24"/>
        </w:rPr>
        <w:t xml:space="preserve">Oggi dobbiamo constatare che quasi nessuno si guarda o si vede con la potentissima luce dello Spirito Santo. Il rischio è altissimo. Potremmo guardarci con gli occhi della carne, con gli </w:t>
      </w:r>
      <w:r>
        <w:rPr>
          <w:rFonts w:ascii="Arial" w:hAnsi="Arial" w:cs="Arial"/>
          <w:sz w:val="24"/>
          <w:szCs w:val="24"/>
        </w:rPr>
        <w:t>oc</w:t>
      </w:r>
      <w:r w:rsidRPr="002E2AFE">
        <w:rPr>
          <w:rFonts w:ascii="Arial" w:hAnsi="Arial" w:cs="Arial"/>
          <w:sz w:val="24"/>
          <w:szCs w:val="24"/>
        </w:rPr>
        <w:t>chi del mondo, con gli occhi del vizio, con gli occhi di Satana.</w:t>
      </w:r>
    </w:p>
    <w:p w14:paraId="038D4BB6" w14:textId="5E9E4867" w:rsidR="002E2AFE" w:rsidRPr="002E2AFE" w:rsidRDefault="002E2AFE" w:rsidP="002E2AFE">
      <w:pPr>
        <w:spacing w:line="240" w:lineRule="auto"/>
        <w:jc w:val="both"/>
        <w:rPr>
          <w:rFonts w:ascii="Arial" w:hAnsi="Arial" w:cs="Arial"/>
          <w:sz w:val="24"/>
          <w:szCs w:val="24"/>
        </w:rPr>
      </w:pPr>
      <w:r w:rsidRPr="002E2AFE">
        <w:rPr>
          <w:rFonts w:ascii="Arial" w:hAnsi="Arial" w:cs="Arial"/>
          <w:spacing w:val="-4"/>
          <w:sz w:val="24"/>
          <w:szCs w:val="24"/>
        </w:rPr>
        <w:t xml:space="preserve">Ognuno provi solamente a immaginare se un papa, un vescovo, un presbitero, un diacono, un cresimato, un battezzato, un profeta, un maestro, un pastore, un dottore in teologia si dovesse guardare con gli occhi della carne, gli occhi del mondo, gli occhi del vizio, gli occhi di Satana e anche con gli occhi dell’ignoranza e della non scienza del mistero che avvolge la sua persona </w:t>
      </w:r>
      <w:r w:rsidRPr="002E2AFE">
        <w:rPr>
          <w:rFonts w:ascii="Arial" w:hAnsi="Arial" w:cs="Arial"/>
          <w:sz w:val="24"/>
          <w:szCs w:val="24"/>
        </w:rPr>
        <w:t xml:space="preserve">e della missione che gli è stata affidata. Per lui si potrebbe oscurare il mondo intero. </w:t>
      </w:r>
    </w:p>
    <w:p w14:paraId="724D40A6" w14:textId="77777777" w:rsidR="002E2AFE" w:rsidRDefault="002E2AFE" w:rsidP="002E2AFE">
      <w:pPr>
        <w:spacing w:line="240" w:lineRule="auto"/>
        <w:jc w:val="both"/>
        <w:rPr>
          <w:rFonts w:ascii="Arial" w:hAnsi="Arial" w:cs="Arial"/>
          <w:sz w:val="24"/>
          <w:szCs w:val="24"/>
        </w:rPr>
      </w:pPr>
      <w:r w:rsidRPr="002E2AFE">
        <w:rPr>
          <w:rFonts w:ascii="Arial" w:hAnsi="Arial" w:cs="Arial"/>
          <w:sz w:val="24"/>
          <w:szCs w:val="24"/>
        </w:rPr>
        <w:t>Una sola persona che si guarda con i suoi occhi e non con gli occhi delle Spirito Santo, potrebbe trascinare un terzo dell’umanità nelle tenebre e nella morte. Lucifero si guardò con gli occhi della superbia e trascinò nel suo peccato un terzo degli angeli del cielo. Michele si guardò con gli occhi dell’umiltà e della verità e salvò due terzi degli angeli del cielo. Eva si guardò con gli occhi di Satana. Ada</w:t>
      </w:r>
      <w:r>
        <w:rPr>
          <w:rFonts w:ascii="Arial" w:hAnsi="Arial" w:cs="Arial"/>
          <w:sz w:val="24"/>
          <w:szCs w:val="24"/>
        </w:rPr>
        <w:t>m</w:t>
      </w:r>
      <w:r w:rsidRPr="002E2AFE">
        <w:rPr>
          <w:rFonts w:ascii="Arial" w:hAnsi="Arial" w:cs="Arial"/>
          <w:sz w:val="24"/>
          <w:szCs w:val="24"/>
        </w:rPr>
        <w:t xml:space="preserve">o si guardò con gli occhi di Eva e fu </w:t>
      </w:r>
      <w:r>
        <w:rPr>
          <w:rFonts w:ascii="Arial" w:hAnsi="Arial" w:cs="Arial"/>
          <w:sz w:val="24"/>
          <w:szCs w:val="24"/>
        </w:rPr>
        <w:t>l</w:t>
      </w:r>
      <w:r w:rsidRPr="002E2AFE">
        <w:rPr>
          <w:rFonts w:ascii="Arial" w:hAnsi="Arial" w:cs="Arial"/>
          <w:sz w:val="24"/>
          <w:szCs w:val="24"/>
        </w:rPr>
        <w:t xml:space="preserve">a morte per tutta l’umanità. </w:t>
      </w:r>
    </w:p>
    <w:p w14:paraId="378AF394" w14:textId="70546FAD" w:rsidR="002E2AFE" w:rsidRPr="002E2AFE" w:rsidRDefault="002E2AFE" w:rsidP="002E2AFE">
      <w:pPr>
        <w:spacing w:line="240" w:lineRule="auto"/>
        <w:jc w:val="both"/>
        <w:rPr>
          <w:rFonts w:ascii="Arial" w:hAnsi="Arial" w:cs="Arial"/>
          <w:sz w:val="24"/>
          <w:szCs w:val="24"/>
        </w:rPr>
      </w:pPr>
      <w:r w:rsidRPr="002E2AFE">
        <w:rPr>
          <w:rFonts w:ascii="Arial" w:hAnsi="Arial" w:cs="Arial"/>
          <w:sz w:val="24"/>
          <w:szCs w:val="24"/>
        </w:rPr>
        <w:t>Per liberare l’umanità da questo loro peccato fu necessaria l’espiazione vicaria con la morte del Figlio Unigenito sul legno della croce. Anche Gesù fu tentato perché si vedesse con gli occhi di Satana o con gli occhi dei farisei, dei sadducei, degli scribi, degli erodiani, dei capi dei sacerdoti, degli anziani del popolo e anche con gli occhi di Simon Pietro, ma Lui mai cadde in tentazione. Lui sempre nello Spirito Santo si guardò con gli occhi del Padre suo, con gli occhi della Divina Parola.</w:t>
      </w:r>
    </w:p>
    <w:p w14:paraId="68AF4EC1" w14:textId="77777777" w:rsidR="002E2AFE" w:rsidRPr="002E2AFE" w:rsidRDefault="002E2AFE" w:rsidP="002E2AFE">
      <w:pPr>
        <w:spacing w:line="240" w:lineRule="auto"/>
        <w:jc w:val="both"/>
        <w:rPr>
          <w:rFonts w:ascii="Arial" w:hAnsi="Arial" w:cs="Arial"/>
          <w:sz w:val="24"/>
          <w:szCs w:val="24"/>
        </w:rPr>
      </w:pPr>
      <w:r w:rsidRPr="002E2AFE">
        <w:rPr>
          <w:rFonts w:ascii="Arial" w:hAnsi="Arial" w:cs="Arial"/>
          <w:sz w:val="24"/>
          <w:szCs w:val="24"/>
        </w:rPr>
        <w:t>È questa la conversione che urge a tutto il corpo di Cristo: abbandonare di vedersi con gli occhi del peccato, del vizio, del mondo, di Satana e iniziare subito a vedersi, nello Spirito Santo, con gli occhi del Padre e del Figlio, con gli occhi dello Spirito Santo e della Vergine Maria, con gli occhi della Parola di Dio, con gli occhi dei Martiri e dei Confessori della fede. Ci vedremmo secondo verità e potremmo aiutare il mondo a vedersi secondo verità. Cristo Gesù ci vuole nel mondo, ma non del mondo. Noi oggi siamo nel mondo accanto al mondo. Siamo nel mondo, ma del mondo. Da cosa constatiamo che siamo nel mondo accanto al mondo, del mondo? Dal fatto non illuminiamo più i cuori con la potentissima luce che viene dalla Parola, a noi consegnata perché la facciamo giungere a ogni uomo. Si pensi che oggi è per noi peccato se diciamo la Parola di Gesù. È il segno che ci siamo venduti al mondo e ci siamo arresi a Satana. È il segno che ci siamo sconsacrati dalla nostra consacrazione nella verità.</w:t>
      </w:r>
    </w:p>
    <w:p w14:paraId="286D21B9" w14:textId="77777777" w:rsidR="002E2AFE" w:rsidRPr="002E2AFE" w:rsidRDefault="002E2AFE" w:rsidP="002E2AFE">
      <w:pPr>
        <w:spacing w:line="240" w:lineRule="auto"/>
        <w:jc w:val="both"/>
        <w:rPr>
          <w:rFonts w:ascii="Arial" w:hAnsi="Arial" w:cs="Arial"/>
          <w:sz w:val="24"/>
          <w:szCs w:val="24"/>
        </w:rPr>
      </w:pPr>
      <w:r w:rsidRPr="002E2AFE">
        <w:rPr>
          <w:rFonts w:ascii="Arial" w:hAnsi="Arial" w:cs="Arial"/>
          <w:i/>
          <w:iCs/>
          <w:sz w:val="24"/>
          <w:szCs w:val="24"/>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w:t>
      </w:r>
      <w:r w:rsidRPr="002E2AFE">
        <w:rPr>
          <w:rFonts w:ascii="Arial" w:hAnsi="Arial" w:cs="Arial"/>
          <w:i/>
          <w:iCs/>
          <w:sz w:val="24"/>
          <w:szCs w:val="24"/>
        </w:rPr>
        <w:lastRenderedPageBreak/>
        <w:t>«Perché dunque tu battezzi, se non sei il Cristo, né Elia, né il profeta?». Giovanni rispose loro: «Io battezzo nell’acqua. In mezzo a voi sta uno che voi non conoscete, colui che viene dopo di me: </w:t>
      </w:r>
      <w:bookmarkStart w:id="985" w:name="_Hlk195101728"/>
      <w:r w:rsidRPr="002E2AFE">
        <w:rPr>
          <w:rFonts w:ascii="Arial" w:hAnsi="Arial" w:cs="Arial"/>
          <w:i/>
          <w:iCs/>
          <w:sz w:val="24"/>
          <w:szCs w:val="24"/>
        </w:rPr>
        <w:t>a lui io non sono degno di slegare il laccio del sandalo</w:t>
      </w:r>
      <w:bookmarkEnd w:id="985"/>
      <w:r w:rsidRPr="002E2AFE">
        <w:rPr>
          <w:rFonts w:ascii="Arial" w:hAnsi="Arial" w:cs="Arial"/>
          <w:i/>
          <w:iCs/>
          <w:sz w:val="24"/>
          <w:szCs w:val="24"/>
        </w:rPr>
        <w:t>». Questo avvenne in Betània, al di là del Giordano, dove Giovanni stava battezzando.</w:t>
      </w:r>
    </w:p>
    <w:p w14:paraId="314C45B9" w14:textId="77777777" w:rsidR="00BA67CA" w:rsidRDefault="002E2AFE" w:rsidP="00EA3DF1">
      <w:pPr>
        <w:spacing w:line="240" w:lineRule="auto"/>
        <w:jc w:val="both"/>
        <w:rPr>
          <w:rFonts w:ascii="Arial" w:hAnsi="Arial" w:cs="Arial"/>
          <w:sz w:val="24"/>
          <w:szCs w:val="24"/>
        </w:rPr>
      </w:pPr>
      <w:r w:rsidRPr="002E2AFE">
        <w:rPr>
          <w:rFonts w:ascii="Arial" w:hAnsi="Arial" w:cs="Arial"/>
          <w:sz w:val="24"/>
          <w:szCs w:val="24"/>
        </w:rPr>
        <w:t xml:space="preserve">Giovanni il Battista, che è colmo di Spirito Santo fin dal grembo della Madre, sa chi lui è: un profeta. Lui è voce del Signore. Per mezzo di Lui è il Signore che parla al suo popolo. Lui non è il Messia. Lui è voce del Signore per preparare i cuori ad accogliere il Messia che è già in mezzo a loro, ma che essi non conoscono. Sa anche qual è la distanza che lo separa dal Messia. A Lui non è degno di slegare il laccio del sandalo. Questa era opera dei servi verso i loro padroni. Gesù non è un padrone della terra. Gesù è Dio e dinanzi a Dio ci si deve velare il volto come ha fatto Mosè. </w:t>
      </w:r>
    </w:p>
    <w:p w14:paraId="67264630" w14:textId="78D0E74F" w:rsidR="002E2AFE" w:rsidRDefault="002E2AFE" w:rsidP="00EA3DF1">
      <w:pPr>
        <w:spacing w:line="240" w:lineRule="auto"/>
        <w:jc w:val="both"/>
        <w:rPr>
          <w:rFonts w:ascii="Arial" w:hAnsi="Arial" w:cs="Arial"/>
          <w:sz w:val="24"/>
          <w:szCs w:val="24"/>
        </w:rPr>
      </w:pPr>
      <w:r w:rsidRPr="002E2AFE">
        <w:rPr>
          <w:rFonts w:ascii="Arial" w:hAnsi="Arial" w:cs="Arial"/>
          <w:sz w:val="24"/>
          <w:szCs w:val="24"/>
        </w:rPr>
        <w:t xml:space="preserve">Ora quelli venuti a interrogarlo sanno chi è il Messia che viene. Non è solo il figlio di Davide. È il figlio di Davide che è il Figlio di Dio. Con divina eterna soprannaturale verità: </w:t>
      </w:r>
      <w:r w:rsidR="00BA67CA">
        <w:rPr>
          <w:rFonts w:ascii="Arial" w:hAnsi="Arial" w:cs="Arial"/>
          <w:sz w:val="24"/>
          <w:szCs w:val="24"/>
        </w:rPr>
        <w:t>i</w:t>
      </w:r>
      <w:r w:rsidRPr="002E2AFE">
        <w:rPr>
          <w:rFonts w:ascii="Arial" w:hAnsi="Arial" w:cs="Arial"/>
          <w:sz w:val="24"/>
          <w:szCs w:val="24"/>
        </w:rPr>
        <w:t xml:space="preserve">l Messia non è il figlio di Davide che è il Figlio di Dio. È il Figlio di Dio che per opera dello Spirito Santo si è fatto Figlio di Davide nel seno purissimo e castissimo della Vergine Maria. Il Messia è il Dio eterno che si è fatto Figlio di Davide. Questa sola verità già è sufficiente per creare quella distanza infinita tra il più grande nato da Donna e Colui che è stato generato da Dio nell’oggi dell’eternità. Questo basta anche per creare una distanza ancora più infinita tra Cristo Gesù e ogni altro uomo che è nato, nasce, nascerà sulla nostra terra. Ogni uomo è figlio di Adamo e nasce nel peccato. Ogni uomo che nasce nel peccato ha bisogno di essere redento. Il solo Redentore del genere umano è il Messia del Signore. Ecco perché non solo sono ingannatori del mondo quanti asseriscono che il Vangelo non debba essere predicato, in più si caricano sulle loro spalle tutti i peccati che vengono commessi per mancata evangelizzazione. Inoltre si macchiano del tristissimo peccato della disobbedienza al comando triplice ed esplicito di Cristo Signore: andare e fare discepoli, battezzare e insegnare quanto Gesù ha comandato. </w:t>
      </w:r>
    </w:p>
    <w:p w14:paraId="567E923D" w14:textId="15CCA6C3" w:rsidR="002E2AFE" w:rsidRPr="00EA3DF1" w:rsidRDefault="002E2AFE" w:rsidP="00EA3DF1">
      <w:pPr>
        <w:spacing w:line="240" w:lineRule="auto"/>
        <w:jc w:val="both"/>
        <w:rPr>
          <w:rFonts w:ascii="Arial" w:hAnsi="Arial" w:cs="Arial"/>
          <w:sz w:val="24"/>
          <w:szCs w:val="24"/>
        </w:rPr>
      </w:pPr>
      <w:r w:rsidRPr="002E2AFE">
        <w:rPr>
          <w:rFonts w:ascii="Arial" w:hAnsi="Arial" w:cs="Arial"/>
          <w:sz w:val="24"/>
          <w:szCs w:val="24"/>
        </w:rPr>
        <w:t>Madre della Chiesa, fa’ che ognuno ti conosca e conosca il Figlio tuo secondo purissima verità. Conoscerà se stesso e vivrà secondo la verità della sua persona e della sua missione. Madre Santa, ascolta la nostra invocazione. </w:t>
      </w:r>
      <w:r w:rsidRPr="002E2AFE">
        <w:rPr>
          <w:rFonts w:ascii="Arial" w:hAnsi="Arial" w:cs="Arial"/>
          <w:i/>
          <w:iCs/>
          <w:sz w:val="24"/>
          <w:szCs w:val="24"/>
        </w:rPr>
        <w:t> </w:t>
      </w:r>
    </w:p>
    <w:p w14:paraId="07FA359E" w14:textId="77777777" w:rsidR="00640346" w:rsidRPr="00640346" w:rsidRDefault="00640346" w:rsidP="00640346">
      <w:pPr>
        <w:rPr>
          <w:lang w:eastAsia="ko-KR"/>
        </w:rPr>
      </w:pPr>
    </w:p>
    <w:p w14:paraId="574B01D8" w14:textId="77777777" w:rsidR="00D87D04" w:rsidRDefault="00D87D04" w:rsidP="00D87D04"/>
    <w:p w14:paraId="71194EF6" w14:textId="77777777" w:rsidR="00D87D04" w:rsidRDefault="00D87D04" w:rsidP="00D87D04">
      <w:pPr>
        <w:sectPr w:rsidR="00D87D04" w:rsidSect="00D87D04">
          <w:type w:val="oddPage"/>
          <w:pgSz w:w="11906" w:h="16838"/>
          <w:pgMar w:top="1417" w:right="1134" w:bottom="1134" w:left="1134" w:header="708" w:footer="708" w:gutter="0"/>
          <w:cols w:space="708"/>
          <w:docGrid w:linePitch="360"/>
        </w:sectPr>
      </w:pPr>
    </w:p>
    <w:p w14:paraId="73928D83" w14:textId="77777777" w:rsidR="00D87D04" w:rsidRDefault="00D87D04" w:rsidP="00D87D04"/>
    <w:p w14:paraId="584BD6D2" w14:textId="77777777" w:rsidR="00D87D04" w:rsidRDefault="00D87D04" w:rsidP="00D87D04"/>
    <w:p w14:paraId="707D166B" w14:textId="77777777" w:rsidR="00D87D04" w:rsidRDefault="00D87D04" w:rsidP="00D87D04"/>
    <w:p w14:paraId="09D208CD" w14:textId="77777777" w:rsidR="00D87D04" w:rsidRDefault="00D87D04" w:rsidP="00D87D04"/>
    <w:p w14:paraId="59A852C0" w14:textId="77777777" w:rsidR="00D87D04" w:rsidRDefault="00D87D04" w:rsidP="00D87D04"/>
    <w:p w14:paraId="297B6505" w14:textId="77777777" w:rsidR="00D87D04" w:rsidRDefault="00D87D04" w:rsidP="00D87D04"/>
    <w:p w14:paraId="7DDF3F6A" w14:textId="77777777" w:rsidR="00D87D04" w:rsidRDefault="00D87D04" w:rsidP="00D87D04"/>
    <w:p w14:paraId="7890B419" w14:textId="77777777" w:rsidR="00D87D04" w:rsidRDefault="00D87D04" w:rsidP="00D87D04"/>
    <w:p w14:paraId="625A272E" w14:textId="77777777" w:rsidR="00D87D04" w:rsidRDefault="00D87D04" w:rsidP="00D87D04"/>
    <w:p w14:paraId="379DF28B" w14:textId="77777777" w:rsidR="00D87D04" w:rsidRDefault="00D87D04" w:rsidP="00D87D04"/>
    <w:p w14:paraId="416E8860" w14:textId="77777777" w:rsidR="00D87D04" w:rsidRDefault="00D87D04" w:rsidP="00D87D04"/>
    <w:p w14:paraId="4872A876" w14:textId="77777777" w:rsidR="00D87D04" w:rsidRDefault="00D87D04" w:rsidP="00D87D04"/>
    <w:p w14:paraId="71B58BAF" w14:textId="77777777" w:rsidR="00D87D04" w:rsidRDefault="00D87D04" w:rsidP="00D87D04"/>
    <w:p w14:paraId="5CBCAA17" w14:textId="097E836A" w:rsidR="00D87D04" w:rsidRPr="00D87D04" w:rsidRDefault="00D87D04" w:rsidP="00D87D04">
      <w:pPr>
        <w:pStyle w:val="Titolo1"/>
        <w:rPr>
          <w:rFonts w:ascii="Arial" w:hAnsi="Arial" w:cs="Arial"/>
          <w:i w:val="0"/>
          <w:iCs/>
          <w:sz w:val="72"/>
          <w:szCs w:val="72"/>
        </w:rPr>
      </w:pPr>
      <w:bookmarkStart w:id="986" w:name="_Toc231241953"/>
      <w:r w:rsidRPr="00D87D04">
        <w:rPr>
          <w:rFonts w:ascii="Arial" w:hAnsi="Arial" w:cs="Arial"/>
          <w:i w:val="0"/>
          <w:iCs/>
          <w:sz w:val="72"/>
          <w:szCs w:val="72"/>
        </w:rPr>
        <w:t>MAGGIO 202</w:t>
      </w:r>
      <w:r w:rsidR="00B678E8">
        <w:rPr>
          <w:rFonts w:ascii="Arial" w:hAnsi="Arial" w:cs="Arial"/>
          <w:i w:val="0"/>
          <w:iCs/>
          <w:sz w:val="72"/>
          <w:szCs w:val="72"/>
        </w:rPr>
        <w:t>6</w:t>
      </w:r>
      <w:bookmarkEnd w:id="986"/>
    </w:p>
    <w:p w14:paraId="4CD61563" w14:textId="77777777" w:rsidR="00D87D04" w:rsidRDefault="00D87D04" w:rsidP="00D87D04"/>
    <w:p w14:paraId="4BFF596C" w14:textId="77777777" w:rsidR="00D87D04" w:rsidRDefault="00D87D04" w:rsidP="00D87D04">
      <w:pPr>
        <w:pStyle w:val="Titolo2"/>
        <w:sectPr w:rsidR="00D87D04" w:rsidSect="00D87D04">
          <w:type w:val="oddPage"/>
          <w:pgSz w:w="11906" w:h="16838"/>
          <w:pgMar w:top="1417" w:right="1134" w:bottom="1134" w:left="1134" w:header="708" w:footer="708" w:gutter="0"/>
          <w:cols w:space="708"/>
          <w:docGrid w:linePitch="360"/>
        </w:sectPr>
      </w:pPr>
    </w:p>
    <w:p w14:paraId="691C214C" w14:textId="77777777" w:rsidR="00D36B48" w:rsidRDefault="00D36B48" w:rsidP="00D87D04">
      <w:pPr>
        <w:pStyle w:val="Titolo2"/>
        <w:spacing w:line="276" w:lineRule="auto"/>
        <w:jc w:val="both"/>
        <w:rPr>
          <w:sz w:val="28"/>
          <w:szCs w:val="28"/>
        </w:rPr>
      </w:pPr>
      <w:bookmarkStart w:id="987" w:name="_Toc231241954"/>
      <w:r w:rsidRPr="00D87D04">
        <w:rPr>
          <w:sz w:val="28"/>
          <w:szCs w:val="28"/>
        </w:rPr>
        <w:lastRenderedPageBreak/>
        <w:t>1 Maggio</w:t>
      </w:r>
      <w:bookmarkEnd w:id="987"/>
      <w:r w:rsidRPr="00D87D04">
        <w:rPr>
          <w:sz w:val="28"/>
          <w:szCs w:val="28"/>
        </w:rPr>
        <w:t xml:space="preserve"> </w:t>
      </w:r>
    </w:p>
    <w:p w14:paraId="049DBC11" w14:textId="77777777" w:rsidR="00677C7C" w:rsidRPr="00677C7C" w:rsidRDefault="00677C7C" w:rsidP="00677C7C">
      <w:pPr>
        <w:pStyle w:val="Titolo2"/>
        <w:rPr>
          <w:sz w:val="28"/>
          <w:szCs w:val="28"/>
        </w:rPr>
      </w:pPr>
      <w:bookmarkStart w:id="988" w:name="_Toc231241955"/>
      <w:r w:rsidRPr="00677C7C">
        <w:rPr>
          <w:sz w:val="28"/>
          <w:szCs w:val="28"/>
          <w:lang w:val="la-Latn"/>
        </w:rPr>
        <w:t>Virgo gloriosa et benedicta</w:t>
      </w:r>
      <w:bookmarkEnd w:id="988"/>
    </w:p>
    <w:p w14:paraId="359A12E8" w14:textId="77777777" w:rsid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Un tempo abbiamo scritto:  La preghiera </w:t>
      </w:r>
      <w:r w:rsidRPr="00677C7C">
        <w:rPr>
          <w:rFonts w:ascii="Arial" w:hAnsi="Arial" w:cs="Arial"/>
          <w:i/>
          <w:iCs/>
          <w:sz w:val="24"/>
          <w:szCs w:val="24"/>
          <w:lang w:eastAsia="ko-KR"/>
        </w:rPr>
        <w:t>“Sub tuum praesidium”</w:t>
      </w:r>
      <w:r w:rsidRPr="00677C7C">
        <w:rPr>
          <w:rFonts w:ascii="Arial" w:hAnsi="Arial" w:cs="Arial"/>
          <w:sz w:val="24"/>
          <w:szCs w:val="24"/>
          <w:lang w:eastAsia="ko-KR"/>
        </w:rPr>
        <w:t> si conclude con queste parole: </w:t>
      </w:r>
      <w:r w:rsidRPr="00677C7C">
        <w:rPr>
          <w:rFonts w:ascii="Arial" w:hAnsi="Arial" w:cs="Arial"/>
          <w:i/>
          <w:iCs/>
          <w:sz w:val="24"/>
          <w:szCs w:val="24"/>
          <w:lang w:eastAsia="ko-KR"/>
        </w:rPr>
        <w:t>“O Vergine gloriosa e benedetta”</w:t>
      </w:r>
      <w:r w:rsidRPr="00677C7C">
        <w:rPr>
          <w:rFonts w:ascii="Arial" w:hAnsi="Arial" w:cs="Arial"/>
          <w:sz w:val="24"/>
          <w:szCs w:val="24"/>
          <w:lang w:eastAsia="ko-KR"/>
        </w:rPr>
        <w:t>.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e unissimo insieme tutte le loro luci da formare una luce grandissima, da sola quella della vergine Maria la supererebbe e quella sarebbe come ombra dinanzi alla gloria che risplende nella Vergine Maria. Il Libro dell’Apocalisse così contempla la Madre di Gesù: </w:t>
      </w:r>
      <w:r w:rsidRPr="00677C7C">
        <w:rPr>
          <w:rFonts w:ascii="Arial" w:hAnsi="Arial" w:cs="Arial"/>
          <w:i/>
          <w:iCs/>
          <w:sz w:val="24"/>
          <w:szCs w:val="24"/>
          <w:lang w:eastAsia="ko-KR"/>
        </w:rPr>
        <w:t>“Un segno grandioso apparve nel cielo: una donna vestita di sole, con la luna sotto i suoi piedi e, sul capo, una corona di dodici stelle”</w:t>
      </w:r>
      <w:r w:rsidRPr="00677C7C">
        <w:rPr>
          <w:rFonts w:ascii="Arial" w:hAnsi="Arial" w:cs="Arial"/>
          <w:sz w:val="24"/>
          <w:szCs w:val="24"/>
          <w:lang w:eastAsia="ko-KR"/>
        </w:rPr>
        <w:t xml:space="preserve"> (Ap 1,1). </w:t>
      </w:r>
    </w:p>
    <w:p w14:paraId="32448356" w14:textId="39636803"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La Vergine Maria è la quarta luce del Paradiso. È una luce che partecipa più di ogni altra la gloria della natura divina. Tanto eccelsa è la Madre del Signore e Madre nostra. La Vergine Maria è benedetta. La benedizione è data nella Scrittura Santa a donne famose, che hanno compiuto opere di grande salvezza per il popolo del Signore.</w:t>
      </w:r>
    </w:p>
    <w:p w14:paraId="3DAD38A8" w14:textId="77777777" w:rsid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Benedetta è Giaele, che uccise Sisara il nemico di Israele: </w:t>
      </w:r>
      <w:r w:rsidRPr="00677C7C">
        <w:rPr>
          <w:rFonts w:ascii="Arial" w:hAnsi="Arial" w:cs="Arial"/>
          <w:i/>
          <w:iCs/>
          <w:sz w:val="24"/>
          <w:szCs w:val="24"/>
          <w:lang w:eastAsia="ko-KR"/>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677C7C">
        <w:rPr>
          <w:rFonts w:ascii="Arial" w:hAnsi="Arial" w:cs="Arial"/>
          <w:sz w:val="24"/>
          <w:szCs w:val="24"/>
          <w:lang w:eastAsia="ko-KR"/>
        </w:rPr>
        <w:t> (Gdc 5,24-27).  </w:t>
      </w:r>
    </w:p>
    <w:p w14:paraId="096F45B3" w14:textId="68DE92A8"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Benedetta è Giuditta che taglia la testa ad Oloferne: </w:t>
      </w:r>
      <w:r w:rsidRPr="00677C7C">
        <w:rPr>
          <w:rFonts w:ascii="Arial" w:hAnsi="Arial" w:cs="Arial"/>
          <w:i/>
          <w:iCs/>
          <w:sz w:val="24"/>
          <w:szCs w:val="24"/>
          <w:lang w:eastAsia="ko-KR"/>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677C7C">
        <w:rPr>
          <w:rFonts w:ascii="Arial" w:hAnsi="Arial" w:cs="Arial"/>
          <w:sz w:val="24"/>
          <w:szCs w:val="24"/>
          <w:lang w:eastAsia="ko-KR"/>
        </w:rPr>
        <w:t> (Gdt 14,6-10).</w:t>
      </w:r>
    </w:p>
    <w:p w14:paraId="21CDA278" w14:textId="77777777" w:rsid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Benedetta è proclamata la Vergine Maria dalla cugina Elisabetta: </w:t>
      </w:r>
      <w:r w:rsidRPr="00677C7C">
        <w:rPr>
          <w:rFonts w:ascii="Arial" w:hAnsi="Arial" w:cs="Arial"/>
          <w:i/>
          <w:iCs/>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677C7C">
        <w:rPr>
          <w:rFonts w:ascii="Arial" w:hAnsi="Arial" w:cs="Arial"/>
          <w:sz w:val="24"/>
          <w:szCs w:val="24"/>
          <w:lang w:eastAsia="ko-KR"/>
        </w:rPr>
        <w:t xml:space="preserve"> (Lc 1,39-45). </w:t>
      </w:r>
    </w:p>
    <w:p w14:paraId="1105CA14" w14:textId="26262E5E" w:rsid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677C7C">
        <w:rPr>
          <w:rFonts w:ascii="Arial" w:hAnsi="Arial" w:cs="Arial"/>
          <w:i/>
          <w:iCs/>
          <w:sz w:val="24"/>
          <w:szCs w:val="24"/>
          <w:lang w:eastAsia="ko-KR"/>
        </w:rPr>
        <w:t xml:space="preserve">“«L’anima mia magnifica il Signore e il mio spirito esulta in Dio, mio salvatore, perché ha guardato l’umiltà della sua serva. D’ora in poi tutte le generazioni mi chiameranno </w:t>
      </w:r>
      <w:r w:rsidRPr="00677C7C">
        <w:rPr>
          <w:rFonts w:ascii="Arial" w:hAnsi="Arial" w:cs="Arial"/>
          <w:i/>
          <w:iCs/>
          <w:sz w:val="24"/>
          <w:szCs w:val="24"/>
          <w:lang w:eastAsia="ko-KR"/>
        </w:rPr>
        <w:lastRenderedPageBreak/>
        <w:t>beata. Grandi cose ha fatto per me l’Onnipotente e Santo è il suo nome; di generazione in generazione la sua misericordia per quelli che lo temono”</w:t>
      </w:r>
      <w:r w:rsidRPr="00677C7C">
        <w:rPr>
          <w:rFonts w:ascii="Arial" w:hAnsi="Arial" w:cs="Arial"/>
          <w:sz w:val="24"/>
          <w:szCs w:val="24"/>
          <w:lang w:eastAsia="ko-KR"/>
        </w:rPr>
        <w:t xml:space="preserve"> (Lc 1,46-50). </w:t>
      </w:r>
    </w:p>
    <w:p w14:paraId="0CD19422" w14:textId="5A412A6F"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È grande il mistero della Vergine Maria. Ella è straordinaria potenza di grazia nel Cielo, non però come fonte, ma come mediazione. Prima via di mediazione ed anche fonte di grazia è Cristo Gesù. Seconda via di mediazione, in Cristo, con Cristo, per Cristo, è Lei, la gloriosa e benedetta Madre del mio Signore. Vergine Maria, Madre della Redenzione, ottienici questa grandissima fede nella verità della Chiesa che ti proclama gloriosa e benedetta. Angeli e Santi fate che invochiamo la Madre nostra celeste in pienezza di fede e di amore, di ascolto e di obbedienza.</w:t>
      </w:r>
    </w:p>
    <w:p w14:paraId="5F2CA75A"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Oggi aggiungiamo: Madre della Redenzione, solo per un poco abbiamo voluto vivere all’ombra della tua straordinaria potenza. Solo per un poco abbiamo gioito della sconfitta in noi per la tua presenza del serpente antico. Poi ci siamo stancati di te e ti abbiamo stancato. Quale frutto abbiamo raccolto dalla nostra stanchezza? Tu hai ritirato il tuo presidio e Satana ha trionfato su di noi. Ci ha falciato come so falcia l’erba secca e ci ha fatto fieno per la sua stalla. Oggi a te rivolgiamo la preghiera che i tre fanciulli gettati nella fornace ardente di Babilonia, hanno rivolto  al loro Dio, che è il Signore della storia e di ogni uomo. Per noi  è preghiera di pentimento per il male che ti abbiamo arrecato, ma anche di purissima fede in te, Vergine gloriosa e benedetta:</w:t>
      </w:r>
    </w:p>
    <w:p w14:paraId="4F1D2114"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2B8ADFFF"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w:t>
      </w:r>
    </w:p>
    <w:p w14:paraId="09C00A6A"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3,26-45).</w:t>
      </w:r>
    </w:p>
    <w:p w14:paraId="142493A7" w14:textId="77777777" w:rsid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 xml:space="preserve">Noi siamo stati tentati come è stato tentato Sansone. La nostra forza eri tu, Madre Santa. Satana ci ha tentato, noi ci siamo lasciati tentare. Privandoci di te, Vergine gloria e </w:t>
      </w:r>
      <w:r w:rsidRPr="00677C7C">
        <w:rPr>
          <w:rFonts w:ascii="Arial" w:hAnsi="Arial" w:cs="Arial"/>
          <w:sz w:val="24"/>
          <w:szCs w:val="24"/>
          <w:lang w:eastAsia="ko-KR"/>
        </w:rPr>
        <w:lastRenderedPageBreak/>
        <w:t xml:space="preserve">benedetta, ci ha accecato  e ci ha legato alla macina della sua falsità e della sua menzogna. Quanto riporta il Libro dei Giudici su Sansone, va ben meditato. </w:t>
      </w:r>
    </w:p>
    <w:p w14:paraId="538EB0AB" w14:textId="4C37CF9D" w:rsidR="00677C7C" w:rsidRDefault="00677C7C" w:rsidP="00677C7C">
      <w:pPr>
        <w:spacing w:line="240" w:lineRule="auto"/>
        <w:jc w:val="both"/>
        <w:rPr>
          <w:rFonts w:ascii="Arial" w:hAnsi="Arial" w:cs="Arial"/>
          <w:i/>
          <w:iCs/>
          <w:sz w:val="24"/>
          <w:szCs w:val="24"/>
          <w:lang w:eastAsia="ko-KR"/>
        </w:rPr>
      </w:pPr>
      <w:r w:rsidRPr="00677C7C">
        <w:rPr>
          <w:rFonts w:ascii="Arial" w:hAnsi="Arial" w:cs="Arial"/>
          <w:sz w:val="24"/>
          <w:szCs w:val="24"/>
          <w:lang w:eastAsia="ko-KR"/>
        </w:rPr>
        <w:t>È la nostra storia: “</w:t>
      </w:r>
      <w:r w:rsidRPr="00677C7C">
        <w:rPr>
          <w:rFonts w:ascii="Arial" w:hAnsi="Arial" w:cs="Arial"/>
          <w:i/>
          <w:iCs/>
          <w:sz w:val="24"/>
          <w:szCs w:val="24"/>
          <w:lang w:eastAsia="ko-KR"/>
        </w:rPr>
        <w:t>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 (Gdc 16,4-21). </w:t>
      </w:r>
    </w:p>
    <w:p w14:paraId="68ACE771" w14:textId="77777777" w:rsid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Ora ti preghiamo, Vergine gloriosa e benedetta, vieni, guarisci i nostri occhi, converti il nostro cuore, richiamaci a te e nuovamente rendici strumento della tua gloria e della gloria del Figlio tuo. Se tu non scendi, nessuno ci slegherà dalla pesante m</w:t>
      </w:r>
      <w:r>
        <w:rPr>
          <w:rFonts w:ascii="Arial" w:hAnsi="Arial" w:cs="Arial"/>
          <w:sz w:val="24"/>
          <w:szCs w:val="24"/>
          <w:lang w:eastAsia="ko-KR"/>
        </w:rPr>
        <w:t>àc</w:t>
      </w:r>
      <w:r w:rsidRPr="00677C7C">
        <w:rPr>
          <w:rFonts w:ascii="Arial" w:hAnsi="Arial" w:cs="Arial"/>
          <w:sz w:val="24"/>
          <w:szCs w:val="24"/>
          <w:lang w:eastAsia="ko-KR"/>
        </w:rPr>
        <w:t xml:space="preserve">ina della falsità e della menzogna che pesa sul nostro volto e il mondo continuerà a infangare con ogni mendace parola la tua presenza di conversione, di fede, di vera missione evangelizzatrice in mezzo a noi. </w:t>
      </w:r>
    </w:p>
    <w:p w14:paraId="275C30A4" w14:textId="23BEC589"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Madre Santa, vieni, non tardare.</w:t>
      </w:r>
    </w:p>
    <w:p w14:paraId="53AF250C" w14:textId="77777777" w:rsidR="002E2AFE" w:rsidRDefault="002E2AFE" w:rsidP="00677C7C">
      <w:pPr>
        <w:spacing w:line="240" w:lineRule="auto"/>
        <w:jc w:val="both"/>
        <w:rPr>
          <w:rFonts w:ascii="Arial" w:hAnsi="Arial" w:cs="Arial"/>
          <w:sz w:val="24"/>
          <w:szCs w:val="24"/>
          <w:lang w:eastAsia="ko-KR"/>
        </w:rPr>
      </w:pPr>
    </w:p>
    <w:p w14:paraId="6A90C7E5" w14:textId="5C4D0E99" w:rsidR="00677C7C" w:rsidRPr="00677C7C" w:rsidRDefault="00677C7C" w:rsidP="00677C7C">
      <w:pPr>
        <w:pStyle w:val="Titolo2"/>
        <w:spacing w:line="276" w:lineRule="auto"/>
        <w:rPr>
          <w:sz w:val="28"/>
          <w:szCs w:val="28"/>
        </w:rPr>
      </w:pPr>
      <w:bookmarkStart w:id="989" w:name="_Toc195883893"/>
      <w:bookmarkStart w:id="990" w:name="_Toc231241956"/>
      <w:r w:rsidRPr="00677C7C">
        <w:rPr>
          <w:sz w:val="28"/>
          <w:szCs w:val="28"/>
          <w:lang w:val="la-Latn"/>
        </w:rPr>
        <w:lastRenderedPageBreak/>
        <w:t>ANDATE E PROCLAMATE AL POPOLO, NEL TEMPIO, TUTTE QUESTE PAROLE DI VITA</w:t>
      </w:r>
      <w:bookmarkEnd w:id="989"/>
      <w:bookmarkEnd w:id="990"/>
    </w:p>
    <w:p w14:paraId="59A3188F" w14:textId="77777777" w:rsidR="00677C7C" w:rsidRPr="00677C7C" w:rsidRDefault="00677C7C" w:rsidP="00677C7C">
      <w:pPr>
        <w:spacing w:line="240" w:lineRule="auto"/>
        <w:jc w:val="both"/>
        <w:rPr>
          <w:rFonts w:ascii="Arial" w:hAnsi="Arial" w:cs="Arial"/>
          <w:sz w:val="12"/>
          <w:szCs w:val="12"/>
          <w:lang w:eastAsia="ko-KR"/>
        </w:rPr>
      </w:pPr>
    </w:p>
    <w:p w14:paraId="4F51902E" w14:textId="2788E24A"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Non c’è né sulla terra, né nei cieli, né negli inferi, una sola creatura che possa costringere il Signore a piegarsi al suo volere di peccato e alle sue decisioni frutto in essa di invidia, odio, gelosia, istinto del male, tentazione di Satana. Nessuno può impedire che il Signore possa operare ciò che vuole oggi e per i secoli eterni. L’uomo non è signore del suo Signore, non è dio del suo Dio, non è governatore di chi lo ha Creato e lo mantiene in vita. Se però il Signore permette che i suoi servi subiscano l’odio dei suoi nemici, lo permette per la loro salvezza. Il sommo sacerdote e i sadducei che mettono in carcere gli Apostoli, vedendo che essi non sono più in carcere, ma nel tempio a predicare Cristo, il Risorto, il Vivente, se vogliono possono convertirsi. Il Signore ha mostrato loro la sua onnipotenza. Come ha liberato gli Apostoli dal carcere così ha anche liberato Gesù dal sepolcro, risuscitandolo e donando a Lui un corpo glorioso, incorruttibile, immortale, spirituale, invisibile, di luce come Dio e luce. La chiusura nel carcere è il segno della loro potenza usata per costringere Dio al loro volere. La liberazione dal carcere è il segno della divina onnipotenza alla quale nessuno si potrà mai opporre. Ora se vogliono si possono convertire e accogliere Cristo nei loro cuori.</w:t>
      </w:r>
    </w:p>
    <w:p w14:paraId="07151572"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Sul Dio che non può essere né costretto e né obbligato ecco cosa dice lo Spirito Santo per bocca di Giuditta. Uno dei capi della città do Betulia, Ozia. fa una promessa al popolo:</w:t>
      </w:r>
    </w:p>
    <w:p w14:paraId="4EE47CFF"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 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7,19.32).</w:t>
      </w:r>
    </w:p>
    <w:p w14:paraId="2E9C2086"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Ecco cosa dice Giuditta a Ozia e agli alti capi di Betulia:</w:t>
      </w:r>
    </w:p>
    <w:p w14:paraId="36987F02"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lastRenderedPageBreak/>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134D50C3"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182004EF"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1F6A123A"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434A06E6"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09F77881"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w:t>
      </w:r>
    </w:p>
    <w:p w14:paraId="75D6A342"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lastRenderedPageBreak/>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14:paraId="4642163C"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Le risposero Ozia e i capi: «Va’ in pace e il Signore Dio sia con te per far vendetta dei nostri nemici». Se ne andarono quindi dalla sua tenda e si recarono ai loro posti (Gdt 8, 9-36).</w:t>
      </w:r>
    </w:p>
    <w:p w14:paraId="705BCDFE"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Quanto avviene nella storia, avviene sempre per la nostra conversione, la nostra più grande santificazione, la crescita della nostra fede, della nostra carità, della nostra speranza. Avviene perché il Signore vuole mettere alla prova la nostra obbedienza a Lui. I segni che rivelano e manifestano che solo il Signore è il Signore dell’intero universo, sono sono tanti, sono molti. A noi l’obbligo di leggerli con l’intelligenza, la scienza, la sapienza dello Spirito Santo. A noi anche l’obbligo profetico, dopo aver letto i segni del Signore con purissima visione nello Spirito Santo, di illuminare il mondo intero con una Parola di divina verità e di soprannaturale luce. Se omettiamo di fare questo, siamo responsabili per l’eternità dinanzi a quanti si perdono.</w:t>
      </w:r>
    </w:p>
    <w:p w14:paraId="0CFA6D15"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Si levò allora il sommo sacerdote con tutti quelli della sua parte, cioè la setta dei sadducei, pieni di gelosia, e, presi gli apostoli, li gettarono nella prigione pubblica. Ma, durante la notte, un angelo del Signore aprì le porte del carcere, li condusse fuori e disse: «</w:t>
      </w:r>
      <w:bookmarkStart w:id="991" w:name="_Hlk195090475"/>
      <w:r w:rsidRPr="00677C7C">
        <w:rPr>
          <w:rFonts w:ascii="Arial" w:hAnsi="Arial" w:cs="Arial"/>
          <w:i/>
          <w:iCs/>
          <w:sz w:val="24"/>
          <w:szCs w:val="24"/>
          <w:lang w:eastAsia="ko-KR"/>
        </w:rPr>
        <w:t>Andate e proclamate al popolo, nel tempio, tutte queste parole di vita</w:t>
      </w:r>
      <w:bookmarkEnd w:id="991"/>
      <w:r w:rsidRPr="00677C7C">
        <w:rPr>
          <w:rFonts w:ascii="Arial" w:hAnsi="Arial" w:cs="Arial"/>
          <w:i/>
          <w:iCs/>
          <w:sz w:val="24"/>
          <w:szCs w:val="24"/>
          <w:lang w:eastAsia="ko-KR"/>
        </w:rPr>
        <w:t>». Udito questo, entrarono nel tempio sul far del giorno e si misero a insegnare. (At 5,12-16).</w:t>
      </w:r>
    </w:p>
    <w:p w14:paraId="63FDBAED" w14:textId="77777777" w:rsid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 xml:space="preserve">in questo brano degli Atti degli Apostoli I frutti dello Spirito Santo sono udibili e visibili. I segni attraggono il mondo attorno agli Apostoli  e questi operano grandi prodigi. Ai segni essi aggiungono sempre la Parola e la Parola è Cristo Gesù, il Crocifisso che è il Risorto. Alla Parola sempre segue l’invito alla conversione e a lasciarsi battezzare per entrare nella salvezza di Dio. I segni e la Parola infastidiscono il sommo sacerdote e i sadducei. Gli Apostoli vengono incarcerati, È questa la potenza del peccato, la potenza di Satana. Il Signore manda un suo Angelo e gli Apostoli vengono liberati e mandati nel tempio a predicare la Parola della salvezza. È questa l’onnipotenza eterna  onnipotenza di bene, di luce, di verità, di giustizia, di santità del Signore nostro Dio. Contro questa divina ed eterna onnipotenza nulla può fare l’uomo, nulla può fare Satana. Gli Apostoli sono incarcerati per l’amore di salvezza che il Signore ha verso il suo popolo. Lui mostra ad esso la sua divina onnipotenza. Se vogliono, si possono convertire. </w:t>
      </w:r>
    </w:p>
    <w:p w14:paraId="30B171A0" w14:textId="47CECF91"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Madre nostra, onnipotente per grazia data a te dal Padre celeste, vieni in nostro soccorso. Fa che la Parola e le opere dei tuoi servi fedeli siano un potente segno di verità, di grazia, di luce per la conversione di quanti attendono nel silenzio del cuore di essere salvati dalla Parola del Figlio tuo.</w:t>
      </w:r>
    </w:p>
    <w:p w14:paraId="773651F9" w14:textId="77777777" w:rsidR="00D36B48" w:rsidRPr="00D87D04" w:rsidRDefault="00D36B48" w:rsidP="00D87D04">
      <w:pPr>
        <w:pStyle w:val="Titolo2"/>
        <w:spacing w:line="276" w:lineRule="auto"/>
        <w:jc w:val="both"/>
        <w:rPr>
          <w:sz w:val="28"/>
          <w:szCs w:val="28"/>
        </w:rPr>
      </w:pPr>
      <w:bookmarkStart w:id="992" w:name="_Toc231241957"/>
      <w:r w:rsidRPr="00D87D04">
        <w:rPr>
          <w:sz w:val="28"/>
          <w:szCs w:val="28"/>
        </w:rPr>
        <w:lastRenderedPageBreak/>
        <w:t>2 Maggio</w:t>
      </w:r>
      <w:bookmarkEnd w:id="992"/>
      <w:r w:rsidRPr="00D87D04">
        <w:rPr>
          <w:sz w:val="28"/>
          <w:szCs w:val="28"/>
        </w:rPr>
        <w:t xml:space="preserve"> </w:t>
      </w:r>
    </w:p>
    <w:p w14:paraId="587BA6F4" w14:textId="77777777" w:rsidR="00677C7C" w:rsidRPr="00677C7C" w:rsidRDefault="00677C7C" w:rsidP="00677C7C">
      <w:pPr>
        <w:pStyle w:val="Titolo2"/>
        <w:rPr>
          <w:sz w:val="28"/>
          <w:szCs w:val="28"/>
        </w:rPr>
      </w:pPr>
      <w:bookmarkStart w:id="993" w:name="_Toc231241958"/>
      <w:r w:rsidRPr="00677C7C">
        <w:rPr>
          <w:sz w:val="28"/>
          <w:szCs w:val="28"/>
          <w:lang w:val="la-Latn"/>
        </w:rPr>
        <w:t>Nessuno versa vino nuovo in otri vecchi</w:t>
      </w:r>
      <w:bookmarkEnd w:id="993"/>
    </w:p>
    <w:p w14:paraId="1AC0CCF0"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Un tempo su questa verità annunciata da Gesù abbiamo scritto: Il vino nuovo è Cristo Gesù. Cristo Gesù va sempre versato in un otre nuovo. L’otre nuovo è lo Spirito Santo. Non può Gesù essere versato nell’otre vecchio dell’Antico Testamento. Lui è vino che spacca ogni otre. Anche l’otre dello Spirito Santo lui spacca quando si vuole imprigionare Cristo Gesù in una forma storia creata dallo Spirito Santo per un tempo, ma non per tutti i tempi. Si pensi all’otre della santità. Esso è otre dello Spirito Santo sempre nuovo. Se qualcuno volesse riprodurre la santità degli altri non potrebbe. L’otre si spaccherebbe. Invece ogni santità, ogni carisma, ogni ministero, ogni missione vanno sempre posti oggi nell’otre nuovo dello Spirito Santo e dovrà essere sempre lo Spirito Santo che dovrà dare loro vera forma e vera modalità di essere e di operare. Se si esce dall’otre sempre nuovo dello Spirito Santo, ci potranno essere ripetizioni di opere e di parole, ma non c’è alcuna santità. L’otre nuovo dello Spirito Santo è unico per ogni discepolo di Gesù. Ciò significa che ogni discepolo di Gesù è unico nella sua missione, nel suo carisma, nel suo ministero, nella sua vocazione. Infatti se leggiamo sia tutta la Scrittura Santa e osserviamo tutta la storia della Chiesa sempre ogni discepolo di Gesù è stato versato in un otre nuovo dello Spirito Santo. Chi è rimasto in questo otre ha raggiunto la perfezione nella santità. Chi è uscito da quest’otre ha potuto compiere opere anche umanamente grandi, ma non ha vissuto la santità di Cristo e non ha manifestato Cristo Signore ai suoi fratelli. Non manifestando Cristo, nessuno è stato portato a Cristo.</w:t>
      </w:r>
    </w:p>
    <w:p w14:paraId="7182D50C"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Oggi moltissimi discepoli di Gesù Signore sono usciti dall’otre nuovo dello Spirito Santo. Sono usciti perché attratti dall’otre nuovo secondo il mondo. Entrati in questo otre nuovo secondo il mondo, da esso possono solo operare secondo le voglie del mondo. Mai potranno operare secondo i desideri del Padre. Mai potranno lavorare per dare Cristo ad ogni cuore. Quando si esce dall’otre nuovo dello Spirito Santo, si serve l’uomo, ma lo si serve dalla falsità lasciandolo nella sua falsità, lo si serve dal peccato lasciandolo nel peccato. Quanti oggi, discepoli di Gesù, sono entrati nell’otre nuovo del mondo e hanno lasciato l’otre nuovo dello Spirito Santo, essi altro non possono fare se non servire il mondo secondo il mondo. Mai potranno servire il mondo secondo Dio, secondo Cristo Gesù, secondo il purissimo Vangelo della vita. Non possono perché sono usciti dall’otre nuovo dello Spirito Santo, il solo otre nuovo che è vero. Tutti gli altri otri nuovi del mondo altro non sono se non otri di falsità, menzogna, errore, vizio, peccato, a servizio della falsità, della menzogna, dell’errore, del vizio, del peccato del mondo. Il mondo può tutto trasformare in otre a servizio del mondo: anche la fede, la speranza, la carità. Oggi il mondo non ha trasformato l’otre della misericordia del Signore a servizio del suo peccato, dei suoi vizi, delle sue trasgressioni? Non ha trasformato l’otre della fede in strumento per la cancellazione di Cristo Gesù e del suo mistero dalla nostra vita e dalla nostra storia? Il cristiano deve porre ogni attenzione, ogni vigilanza, ogni prudenza perché lui dall’otre dello Spirito Santo nel quale deve sempre dimorare, non passi nell’otre del mondo. Questo passaggio è più semplice di quanto non s pensi. È sufficiente trasformare anche una sola Parola di Gesù in falsità e si è già nell’otre del mondo a servizio del mondo e del suo peccato.</w:t>
      </w:r>
    </w:p>
    <w:p w14:paraId="43342099"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 xml:space="preserve">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w:t>
      </w:r>
      <w:r w:rsidRPr="00677C7C">
        <w:rPr>
          <w:rFonts w:ascii="Arial" w:hAnsi="Arial" w:cs="Arial"/>
          <w:i/>
          <w:iCs/>
          <w:sz w:val="24"/>
          <w:szCs w:val="24"/>
          <w:lang w:eastAsia="ko-KR"/>
        </w:rPr>
        <w:lastRenderedPageBreak/>
        <w:t>stoffa vecchia e lo strappo diventa peggiore. E nessuno versa vino nuovo in otri vecchi, altrimenti il vino spaccherà gli otri, e si perdono vino e otri. Ma vino nuovo in otri nuovi!». (Mc 2,18-22). </w:t>
      </w:r>
    </w:p>
    <w:p w14:paraId="41D37582"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Farisei e scribi vogliono che Gesù dall’otre nuovo dello Spirito Santo nel quale abita e secondo ogni sua mozione e ispirazione opera, passi nel loro otre, nell’otre della loro tradizione nella quale non c’era posto per i veri profeti del Dio vivente. Vogliono che Lui divenga un falso profeta e un falso maestro, abbracciando la loro tradizione e facendo di essa il suo vessillo. Gesù non può condurre con essi un dialogo di verità. Sono ciechi e guide di ciechi. Deve dare una risposta che faccia tacere il loro cuore. Lo Spirito Santo nel quale Lui abita gliela suggerisce. I cuori si acquietano e lui potrà continuare la sua missione. Nello stesso tempo dona una purissima verità, da essi non compresa, che dovrà essere la verità che sempre dovrà accompagnare ogni suo discepolo. Chi vorrà essere suo discepolo dovrà sempre abitare nell’otre nuovo dello Spirito Santo. Se esce da questo otre nuovo dello Spirito, precipiterà nell’otre del mondo, che in apparenza è otre di ultimissima novità, ma è una novità di peccato e di vizio a servizio del peccato e del vizio del mondo. Chi vuole essere a servizio di Cristo Gesù e della sua verità mai dovrà uscire dall’otre nuovo dello Spirito Santo. Oggi le vie perché si esca dallo Spirito Santo sono infinite e sempre nuove. Ci si serve di tutto perché si esca da questo otre. Quando si esce da questo otre è la fine. Si diviene all’istante servi del mondo per servire il mondo dai suoi vizi e dai suoi peccati. La Madre nostra celeste interceda per noi. Ci ottenga la grazia di rimanere sempre nell’otre nuovo dello Spirito Santo. Saremo veri servi di Cristo Gesù.</w:t>
      </w:r>
    </w:p>
    <w:p w14:paraId="684FD397"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Oggi aggiungiamo una solo verità. Gesù ha costituito la sua Chiesa una, santa, cattolica apostolica, otre nuovo per dare Lui, Gesù, che è  il vino nuovo, a tutti i popoli. Noi moderni farisei, scribi, dottori del Vangelo, prima abbiamo trasformato la Chiesa in otre vecchio, l’abbiamo riempito di aceto e fiele secondo il pensiero del mondo e poi abbiamo dato da bere agli figli della Chiesa questo aceto e vino o  vino mirrato per stordirli e fare perdere loro la coscienza della verità, della giustizia, della grazia. Mentre Gesù il vino mirrato non lo ha bevuto – così in Marco 15,23: «Et dabant ei bibere murratum vinum et non accepit» - noi, figli della Chiesa con esso ci siamo ubriacati e stiamo continuando a ubriacarci. Se oggi il Signore potesse parlare attraverso un suo profeta, colmo della pienezza dello Spirito di fortezza, le parole del profeta Malachia - </w:t>
      </w:r>
      <w:r w:rsidRPr="00677C7C">
        <w:rPr>
          <w:rFonts w:ascii="Arial" w:hAnsi="Arial" w:cs="Arial"/>
          <w:i/>
          <w:iCs/>
          <w:sz w:val="24"/>
          <w:szCs w:val="24"/>
          <w:lang w:eastAsia="ko-KR"/>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 – : </w:t>
      </w:r>
      <w:r w:rsidRPr="00677C7C">
        <w:rPr>
          <w:rFonts w:ascii="Arial" w:hAnsi="Arial" w:cs="Arial"/>
          <w:sz w:val="24"/>
          <w:szCs w:val="24"/>
          <w:lang w:eastAsia="ko-KR"/>
        </w:rPr>
        <w:t>così le parafraserebbe a noi: </w:t>
      </w:r>
      <w:r w:rsidRPr="00677C7C">
        <w:rPr>
          <w:rFonts w:ascii="Arial" w:hAnsi="Arial" w:cs="Arial"/>
          <w:i/>
          <w:iCs/>
          <w:sz w:val="24"/>
          <w:szCs w:val="24"/>
          <w:lang w:eastAsia="ko-KR"/>
        </w:rPr>
        <w:t>“</w:t>
      </w:r>
      <w:r w:rsidRPr="00677C7C">
        <w:rPr>
          <w:rFonts w:ascii="Arial" w:hAnsi="Arial" w:cs="Arial"/>
          <w:sz w:val="24"/>
          <w:szCs w:val="24"/>
          <w:lang w:eastAsia="ko-KR"/>
        </w:rPr>
        <w:t>Oh ci fosse fra voi chi sigilli le pagine del mio Vangelo, perché non venga oltraggiata la purissima verità che lo Spirito Santo ha posto in ogni sua pagina, in ogni suo rigo, in ogni sua parola. Non mi compiaccio di voi e e il mio orecchio soffre in modo indicibile quando odo le vostre omelie, le vostre prediche, i vostri insegnamenti. Sono il vostro pensiero, non il mio. Sono le vostre falsità, non la mia verità. Dall’oriente all’occidente è grande la mia verità e la mia luce e desidero che il mio nome sia rispettato in mezzo alle genti e alle nazioni. Il mio nome sarà rispettato, se rispetterete la mia verità e la mia purissima luce. Il mio Vangelo non è il vostro vangelo. La mia Divina Rivelazione non è la vostra parola. Il mio Santo Spirito non è il vostro spirito. La mia Chiesa non è la vostra chiesa – dice il Signore degli eserciti. </w:t>
      </w:r>
    </w:p>
    <w:p w14:paraId="5975401D"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 xml:space="preserve">La mia salvezza non è la vostra salvezza. La mia croce non è la vostra croce. La mia teologia non è la vostra teologia. La mia cristologia non è la vostra cristologia. La mia soteriologia non è la vostra soteriologia. La mia pneumatologia non è la vostra pneumatologia – dice il Signore degli eserciti. La mia ecclesiologia non è la vostra ecclesiologia. La mia antropologia </w:t>
      </w:r>
      <w:r w:rsidRPr="00677C7C">
        <w:rPr>
          <w:rFonts w:ascii="Arial" w:hAnsi="Arial" w:cs="Arial"/>
          <w:sz w:val="24"/>
          <w:szCs w:val="24"/>
          <w:lang w:eastAsia="ko-KR"/>
        </w:rPr>
        <w:lastRenderedPageBreak/>
        <w:t>non è la vostra antropologia. La mia mariologia non è la vostra mariologia. La mia escatologia non è la vostra escatologia. La mia cosmologia non è la vostra cosmologia. La mia esegesi non è la vostra esegesi. La mia ermeneutica non è la vostra ermeneutica – dice il Signore degli eserciti.  La mia morale non è la vostra morale. Siete andate abbondantemente oltre i limiti da me posti alla falsità e alla menzogna. Ho mandato mia Madre perché vi indicasse la via della verità e della luce e voi l’avete crocifissa sulla croce delle vostre falsità, delle vostre menzogne, delle vostre calunnie, dele vostre falsa testimonianze. Avete dichiarato falsi quanti erano veri e avete reso la bocca degli ingiusti, degli immorali, dei falsi, verità divina, verità dogmatica, verità rivelata – dice il Signore degli eserciti.  Siete andati e continuate ad andare abbondantemente oltre la condizione di idolatria e di immoralità che ho fatto vedere a Ezechiele nel mio tempio”. Fin qui la parafrasi. Ecco ora il testo di profeta:</w:t>
      </w:r>
    </w:p>
    <w:p w14:paraId="022986D5"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E265B3F"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281DEECD" w14:textId="77777777" w:rsid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 xml:space="preserve">Vergine Maria, Madre della Redenzione, torna nuovamente in mezzo a noi. Porta con te lo Spirito Santo perché ci faccia ancora ascoltare parole di verità e di luce, di salvezza e di redenzione, di amore e di misericordia, parole del vero Vangelo di Cristo Gesù. Ci inviti ancora al pentimento, alla conversione, alla fede nel Vangelo. Tu verrai, Noi ti promettiamo che non ti crocifiggeremo più. Ti ascolteremo. Faremo tutto quello che ci chiederai. </w:t>
      </w:r>
    </w:p>
    <w:p w14:paraId="70872666" w14:textId="2B3840E2"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lastRenderedPageBreak/>
        <w:t>Madre Santa, ascolta il nostro grido. Vieni presto in nostro aiuto.</w:t>
      </w:r>
    </w:p>
    <w:p w14:paraId="246386A4" w14:textId="77777777" w:rsidR="002E2AFE" w:rsidRPr="00677C7C" w:rsidRDefault="002E2AFE" w:rsidP="00677C7C">
      <w:pPr>
        <w:spacing w:line="240" w:lineRule="auto"/>
        <w:jc w:val="both"/>
        <w:rPr>
          <w:rFonts w:ascii="Arial" w:hAnsi="Arial" w:cs="Arial"/>
          <w:sz w:val="24"/>
          <w:szCs w:val="24"/>
          <w:lang w:eastAsia="ko-KR"/>
        </w:rPr>
      </w:pPr>
    </w:p>
    <w:p w14:paraId="6D147125" w14:textId="69D884E6" w:rsidR="00677C7C" w:rsidRPr="00677C7C" w:rsidRDefault="00677C7C" w:rsidP="00677C7C">
      <w:pPr>
        <w:pStyle w:val="Titolo2"/>
        <w:rPr>
          <w:sz w:val="28"/>
          <w:szCs w:val="28"/>
        </w:rPr>
      </w:pPr>
      <w:bookmarkStart w:id="994" w:name="_Toc195883895"/>
      <w:bookmarkStart w:id="995" w:name="_Toc231241959"/>
      <w:r w:rsidRPr="00677C7C">
        <w:rPr>
          <w:sz w:val="28"/>
          <w:szCs w:val="28"/>
          <w:lang w:val="la-Latn"/>
        </w:rPr>
        <w:t>ALMA REDEMPTORIS MATER</w:t>
      </w:r>
      <w:bookmarkEnd w:id="994"/>
      <w:bookmarkEnd w:id="995"/>
    </w:p>
    <w:p w14:paraId="444599FE"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Un tempo abbiamo scritto: Iniziamo la meditazione di un’altra antichissima preghiera in onore della Vergine Maria: “Alma Redemptoris Mater”- Santa Madre del Redentore”, che così recita: </w:t>
      </w:r>
      <w:r w:rsidRPr="00677C7C">
        <w:rPr>
          <w:rFonts w:ascii="Arial" w:hAnsi="Arial" w:cs="Arial"/>
          <w:i/>
          <w:iCs/>
          <w:sz w:val="24"/>
          <w:szCs w:val="24"/>
          <w:lang w:eastAsia="ko-KR"/>
        </w:rPr>
        <w:t>“Alma Redemptoris Mater, quae pervia coeli  porta manes, et stella maris,  succurre cadenti, surgere qui curat, populo. Tu quae genuisti, natura mirante, tuum sanctum Genitorem, Virgo prius ac posterius, Gabrielis ab ore sumens illud Ave, peccatorum miserere”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677C7C">
        <w:rPr>
          <w:rFonts w:ascii="Arial" w:hAnsi="Arial" w:cs="Arial"/>
          <w:sz w:val="24"/>
          <w:szCs w:val="24"/>
          <w:lang w:eastAsia="ko-KR"/>
        </w:rPr>
        <w:t>  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delle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uomo e nessun’altra donna potranno mai raggiungere la santità della Madre del Redentore.</w:t>
      </w:r>
    </w:p>
    <w:p w14:paraId="3D31815C"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Per entrare almeno un poco nella grandezza di questo titolo dobbiamo sapere chi è il Redentore del quale Lei è la Madre. Il Redentore è il Figlio Unigenito del Padre, il suo Verbo Eterno. Ecco chi è il Redentore: </w:t>
      </w:r>
      <w:r w:rsidRPr="00677C7C">
        <w:rPr>
          <w:rFonts w:ascii="Arial" w:hAnsi="Arial" w:cs="Arial"/>
          <w:i/>
          <w:iCs/>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677C7C">
        <w:rPr>
          <w:rFonts w:ascii="Arial" w:hAnsi="Arial" w:cs="Arial"/>
          <w:sz w:val="24"/>
          <w:szCs w:val="24"/>
          <w:lang w:eastAsia="ko-KR"/>
        </w:rPr>
        <w:t> (Cfr. Gv 1,1-18). Il Redentore è Dio e Maria è la Santa Madre del Dio che nel suo seno si è fatto carne. Gloria più grande di questa non è mai esistita prima e mai esisterà dopo. Questa gloria appartiene solo a Lei, alla Vergine Maria.</w:t>
      </w:r>
    </w:p>
    <w:p w14:paraId="2F3C8954"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w:t>
      </w:r>
      <w:r w:rsidRPr="00677C7C">
        <w:rPr>
          <w:rFonts w:ascii="Arial" w:hAnsi="Arial" w:cs="Arial"/>
          <w:sz w:val="24"/>
          <w:szCs w:val="24"/>
          <w:lang w:eastAsia="ko-KR"/>
        </w:rPr>
        <w:lastRenderedPageBreak/>
        <w:t>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È questo il più grande scambio avvenuto tra il Creatore e la Creatura. Dinanzi ad un’altezza così grande, sublime, potrà mai esserci qualcosa che la Vergine Maria non potrà ottenere per noi? Ci sarà mai una grazia così potente da essere a Lei negata dal Figlio suo, dal momento che il Figlio tutto ha posto nelle mani della Madre sua? Accostandoci alla Vergine Maria con questa ricchezza di fede, possiamo rivolgerle qualsiasi preghiera nella certezza che Lei l’ascolterà, la esaudirà, le darà immediata realizzazione.  Angeli, Santi, insegnateci la vera grandezza della Santa Madre del Redentore. Questa grandezza aiutateci  a vederla così come la vedete voi, senza i veli della carne. Aiutateci ad invocarla con una fede ricca di verità, sapienza, intelligenza, vera santità.   </w:t>
      </w:r>
    </w:p>
    <w:p w14:paraId="250D77E3" w14:textId="32B209E0"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Oggi aggiungiamo: Santa Madre del Redentore, poiché a te nessuna grazia ti sarà mai negata, ecco cosa ti chiedo: Tu conosci il desiderio del Figlio tuo: a ogni uomo e ad ogni donna, che – come il Macedone apparso in visione all’Apostolo Paolo per invitarlo a passare da loro perché li salvasse attraverso l’annuncio della Parola della verità e della luce – attende la salvezza che il Figlio tuo è venuto a portare loro, manda presbiteri innamorati di te e dona loro ogni sapienza e intelligenza perché con l’annuncio della Vero Vangelo della vita, prima li conducano tutti al Figlio e poi ogni giorno li aiutino a crescere nella conoscenza e nell’amore del loro Salvatore e Signore. Fa’ che questi presbiteri amino il Figlio tuo con il tuo stesso amore e e si consacrino a Lui con la tua stessa consacrazione: nell’anima, nello spirito, nel corpo. Metti, Alma Madre del Redentore, un ardente desiderio di Gesù nel loro cuore. E se qualcuno è ancora  legato con pesanti catene al suo cuore, alla sua mente, ai suoi piccoli pensieri, alle cose del mondo, alle sue paure, alle sue loro incertezze, alla sua poca fede, al suo poco amore per il Figlio tuo, Tu vieni e opera in lui una grande potente liberazione. Solo così il corpo del Figlio tuo sarà fatto crescere con l’aggiunta di questi figli e figlie che Lui già si è scelto e che attendono con sospiri indicibili che qualcuno vada a li porti a Lui. Anche per questa grazia, ti sono riconoscente e ti benedico per i secoli dei secoli, o Alma Madre del Redentor</w:t>
      </w:r>
      <w:r>
        <w:rPr>
          <w:rFonts w:ascii="Arial" w:hAnsi="Arial" w:cs="Arial"/>
          <w:sz w:val="24"/>
          <w:szCs w:val="24"/>
          <w:lang w:eastAsia="ko-KR"/>
        </w:rPr>
        <w:t>e.</w:t>
      </w:r>
    </w:p>
    <w:p w14:paraId="79F3B6D6" w14:textId="77777777" w:rsidR="00D36B48" w:rsidRPr="00D87D04" w:rsidRDefault="00D36B48" w:rsidP="00D87D04">
      <w:pPr>
        <w:pStyle w:val="Titolo2"/>
        <w:spacing w:line="276" w:lineRule="auto"/>
        <w:jc w:val="both"/>
        <w:rPr>
          <w:sz w:val="28"/>
          <w:szCs w:val="28"/>
        </w:rPr>
      </w:pPr>
      <w:bookmarkStart w:id="996" w:name="_Toc231241960"/>
      <w:r w:rsidRPr="00D87D04">
        <w:rPr>
          <w:sz w:val="28"/>
          <w:szCs w:val="28"/>
        </w:rPr>
        <w:t>3 Maggio</w:t>
      </w:r>
      <w:bookmarkEnd w:id="996"/>
      <w:r w:rsidRPr="00D87D04">
        <w:rPr>
          <w:sz w:val="28"/>
          <w:szCs w:val="28"/>
        </w:rPr>
        <w:t xml:space="preserve"> </w:t>
      </w:r>
    </w:p>
    <w:p w14:paraId="54F28680" w14:textId="77777777" w:rsidR="00677C7C" w:rsidRPr="00677C7C" w:rsidRDefault="00677C7C" w:rsidP="00677C7C">
      <w:pPr>
        <w:pStyle w:val="Titolo2"/>
      </w:pPr>
      <w:bookmarkStart w:id="997" w:name="_Toc231241961"/>
      <w:r w:rsidRPr="00677C7C">
        <w:rPr>
          <w:lang w:val="la-Latn"/>
        </w:rPr>
        <w:t>E perché non giudicate voi stessi ciò che è giusto?</w:t>
      </w:r>
      <w:bookmarkEnd w:id="997"/>
    </w:p>
    <w:p w14:paraId="771ED039"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La risposta a questa domanda di Gesù la possiamo attingere dal Libro del profeta Isaia prima e dal libro del profeta Geremia dopo. Nel libro del profeta Isaia: </w:t>
      </w:r>
      <w:r w:rsidRPr="00677C7C">
        <w:rPr>
          <w:rFonts w:ascii="Arial" w:hAnsi="Arial" w:cs="Arial"/>
          <w:i/>
          <w:iCs/>
          <w:sz w:val="24"/>
          <w:szCs w:val="24"/>
          <w:lang w:eastAsia="ko-KR"/>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6,9-13). </w:t>
      </w:r>
      <w:r w:rsidRPr="00677C7C">
        <w:rPr>
          <w:rFonts w:ascii="Arial" w:hAnsi="Arial" w:cs="Arial"/>
          <w:sz w:val="24"/>
          <w:szCs w:val="24"/>
          <w:lang w:eastAsia="ko-KR"/>
        </w:rPr>
        <w:t>E ancora:</w:t>
      </w:r>
      <w:r w:rsidRPr="00677C7C">
        <w:rPr>
          <w:rFonts w:ascii="Arial" w:hAnsi="Arial" w:cs="Arial"/>
          <w:i/>
          <w:iCs/>
          <w:sz w:val="24"/>
          <w:szCs w:val="24"/>
          <w:lang w:eastAsia="ko-KR"/>
        </w:rPr>
        <w:t xml:space="preserve">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w:t>
      </w:r>
      <w:r w:rsidRPr="00677C7C">
        <w:rPr>
          <w:rFonts w:ascii="Arial" w:hAnsi="Arial" w:cs="Arial"/>
          <w:i/>
          <w:iCs/>
          <w:sz w:val="24"/>
          <w:szCs w:val="24"/>
          <w:lang w:eastAsia="ko-KR"/>
        </w:rPr>
        <w:lastRenderedPageBreak/>
        <w:t>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42,10-25).</w:t>
      </w:r>
    </w:p>
    <w:p w14:paraId="2A2CDC6E" w14:textId="77777777" w:rsidR="00677C7C" w:rsidRDefault="00677C7C" w:rsidP="00677C7C">
      <w:pPr>
        <w:spacing w:line="240" w:lineRule="auto"/>
        <w:jc w:val="both"/>
        <w:rPr>
          <w:rFonts w:ascii="Arial" w:hAnsi="Arial" w:cs="Arial"/>
          <w:i/>
          <w:iCs/>
          <w:sz w:val="24"/>
          <w:szCs w:val="24"/>
          <w:lang w:eastAsia="ko-KR"/>
        </w:rPr>
      </w:pPr>
      <w:r w:rsidRPr="00677C7C">
        <w:rPr>
          <w:rFonts w:ascii="Arial" w:hAnsi="Arial" w:cs="Arial"/>
          <w:sz w:val="24"/>
          <w:szCs w:val="24"/>
          <w:lang w:eastAsia="ko-KR"/>
        </w:rPr>
        <w:t>Ecco ora il principio ermeneutico, ce lo offre il profeta Geremia: </w:t>
      </w:r>
      <w:r w:rsidRPr="00677C7C">
        <w:rPr>
          <w:rFonts w:ascii="Arial" w:hAnsi="Arial" w:cs="Arial"/>
          <w:i/>
          <w:iCs/>
          <w:sz w:val="24"/>
          <w:szCs w:val="24"/>
          <w:lang w:eastAsia="ko-KR"/>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2,1-13). </w:t>
      </w:r>
    </w:p>
    <w:p w14:paraId="74271CA1" w14:textId="38F1AAA9"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Gli idoli hanno occhi e non vedono. Hanno orecchi e non sentono. Hanno piedi e non camminano. Hanno mani e non afferrano. Sono vanità e nullità. Chi diviene idolatra, anche lui diviene nullità e vanità, incapace di distinguere ciò che giusto e di seguire ciò che è vero. Nell’idolatria si è ciechi e sordi, si pensa dalla carne governata dal peccato. Si agisce con un corpo schiavo dell’immoralità. Si giunge  a dire: “Non est Deus”.</w:t>
      </w:r>
    </w:p>
    <w:p w14:paraId="1B824B7F"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t>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12,49-59).</w:t>
      </w:r>
    </w:p>
    <w:p w14:paraId="418F7E6B" w14:textId="77777777" w:rsidR="00677C7C" w:rsidRDefault="00677C7C" w:rsidP="00677C7C">
      <w:pPr>
        <w:spacing w:line="240" w:lineRule="auto"/>
        <w:jc w:val="both"/>
        <w:rPr>
          <w:rFonts w:ascii="Arial" w:hAnsi="Arial" w:cs="Arial"/>
          <w:i/>
          <w:iCs/>
          <w:sz w:val="24"/>
          <w:szCs w:val="24"/>
          <w:lang w:eastAsia="ko-KR"/>
        </w:rPr>
      </w:pPr>
      <w:r w:rsidRPr="00677C7C">
        <w:rPr>
          <w:rFonts w:ascii="Arial" w:hAnsi="Arial" w:cs="Arial"/>
          <w:sz w:val="24"/>
          <w:szCs w:val="24"/>
          <w:lang w:eastAsia="ko-KR"/>
        </w:rPr>
        <w:t>La condizione spirituale del suo popolo anche Gesù la descrive con le parole della profezia di Isaia:</w:t>
      </w:r>
      <w:r w:rsidRPr="00677C7C">
        <w:rPr>
          <w:rFonts w:ascii="Arial" w:hAnsi="Arial" w:cs="Arial"/>
          <w:i/>
          <w:iCs/>
          <w:sz w:val="24"/>
          <w:szCs w:val="24"/>
          <w:lang w:eastAsia="ko-KR"/>
        </w:rPr>
        <w:t xml:space="preserve"> “Gli si avvicinarono allora i discepoli e gli dissero: «Perché a loro parli con </w:t>
      </w:r>
      <w:r w:rsidRPr="00677C7C">
        <w:rPr>
          <w:rFonts w:ascii="Arial" w:hAnsi="Arial" w:cs="Arial"/>
          <w:i/>
          <w:iCs/>
          <w:sz w:val="24"/>
          <w:szCs w:val="24"/>
          <w:lang w:eastAsia="ko-KR"/>
        </w:rPr>
        <w:lastRenderedPageBreak/>
        <w:t>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(Mt 13,12-15). </w:t>
      </w:r>
    </w:p>
    <w:p w14:paraId="0598A1B4" w14:textId="504D53AA" w:rsid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Quando si diviene idolatri, lo Spirito Santo esce dal cuore e dalla mente e l’uomo precipita nella cecità del suo essere. Che oggi siamo idolatri, lo attesta la universale cecità del mondo: pensiamo dalla carne schiave di ogni falsità e peccato.</w:t>
      </w:r>
    </w:p>
    <w:p w14:paraId="7096F61D" w14:textId="1589534C"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Madre colma di Spirito Santo, ottieni</w:t>
      </w:r>
      <w:r>
        <w:rPr>
          <w:rFonts w:ascii="Arial" w:hAnsi="Arial" w:cs="Arial"/>
          <w:sz w:val="24"/>
          <w:szCs w:val="24"/>
          <w:lang w:eastAsia="ko-KR"/>
        </w:rPr>
        <w:t>ci</w:t>
      </w:r>
      <w:r w:rsidRPr="00677C7C">
        <w:rPr>
          <w:rFonts w:ascii="Arial" w:hAnsi="Arial" w:cs="Arial"/>
          <w:sz w:val="24"/>
          <w:szCs w:val="24"/>
          <w:lang w:eastAsia="ko-KR"/>
        </w:rPr>
        <w:t xml:space="preserve"> la grazia di non divenire mai idolatri.</w:t>
      </w:r>
    </w:p>
    <w:p w14:paraId="1930FC79" w14:textId="77777777" w:rsidR="002E2AFE" w:rsidRPr="00677C7C" w:rsidRDefault="002E2AFE" w:rsidP="00677C7C">
      <w:pPr>
        <w:spacing w:line="240" w:lineRule="auto"/>
        <w:jc w:val="both"/>
        <w:rPr>
          <w:rFonts w:ascii="Arial" w:hAnsi="Arial" w:cs="Arial"/>
          <w:sz w:val="24"/>
          <w:szCs w:val="24"/>
          <w:lang w:eastAsia="ko-KR"/>
        </w:rPr>
      </w:pPr>
    </w:p>
    <w:p w14:paraId="1802CD2B" w14:textId="63B2A730" w:rsidR="00677C7C" w:rsidRPr="00677C7C" w:rsidRDefault="00677C7C" w:rsidP="00677C7C">
      <w:pPr>
        <w:pStyle w:val="Titolo2"/>
        <w:rPr>
          <w:sz w:val="28"/>
          <w:szCs w:val="28"/>
        </w:rPr>
      </w:pPr>
      <w:bookmarkStart w:id="998" w:name="_Toc195883897"/>
      <w:bookmarkStart w:id="999" w:name="_Toc231241962"/>
      <w:r w:rsidRPr="00677C7C">
        <w:rPr>
          <w:sz w:val="28"/>
          <w:szCs w:val="28"/>
        </w:rPr>
        <w:t>ABBIATE FEDE IN DIO E ABBIATE FEDE ANCHE IN ME</w:t>
      </w:r>
      <w:bookmarkEnd w:id="998"/>
      <w:bookmarkEnd w:id="999"/>
    </w:p>
    <w:p w14:paraId="3E85AFEE"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Perché dobbiamo credere in Dio e credere anche di Cristo Gesù? Dobbiamo credere in Dio perché lui è la sorgente di ogni grazia di salvezza, di redenzione, di giustificazione, di santificazione, di di ogni benedizione e di ogni altro bene necessario all’uomo per vive e non muoia. Dobbiamo avere fede in Cristo Gesù, perché Lui non solo è il Mediatore unico e universale tra Dio, il Padre suo, e l’intero universo e l’universo comprende anche tutta l’umanità, nessun uomo  è escluso. Ma anche perché la grazia è il frutto di Cristo Gesù. Lui ha prodotto ogni grazia sull’albero della croce. Prima di Lui il Padre dava la sua grazia in previsione dei frutti di Cristo. Dopo la sua morte in croce la grazia e lo Spirito Santo sgorgano sempre dal suo costato, costato del suo corpo trafitto e anche costato del suo corpo, che è la Chiesa e che sempre è trafitta dall’odio del mondo e anche dall’odio dei suoi figli che non amano il loro Redentore e sempre lo trafiggono con i loro peccati. Cristo Gesù è il Mediatore unico e universale, perché Lui è “il Frutto Eterno che il Padre ha Generato nell’oggi dell’eternità”. Cristo Gesù è del Padre è “Il Frutto senza inizio e senza fine”. E il frutto attraverso il quale il Padre compie ogni sua opera. La creazione è fatta del per mezzo di Cristo. L’Incarnazione del Verbo è per volontà del Padre e per opera dello Spirito Santo. Così anche la Redenzione, la Giustificazione, la Santificazione è opera del Padre per mezzo di Cristo Gesù. Non c’è grazia, non c’è rivelazione, non c’è dono dello Spirito Santo che non discenda dal cuore del Padre per mezzo di Cristo Gesù.</w:t>
      </w:r>
    </w:p>
    <w:p w14:paraId="605A8E40" w14:textId="77777777" w:rsidR="00677C7C" w:rsidRDefault="00677C7C" w:rsidP="00677C7C">
      <w:pPr>
        <w:spacing w:line="240" w:lineRule="auto"/>
        <w:jc w:val="both"/>
        <w:rPr>
          <w:rFonts w:ascii="Arial" w:hAnsi="Arial" w:cs="Arial"/>
          <w:i/>
          <w:iCs/>
          <w:sz w:val="24"/>
          <w:szCs w:val="24"/>
          <w:lang w:eastAsia="ko-KR"/>
        </w:rPr>
      </w:pPr>
      <w:r w:rsidRPr="00677C7C">
        <w:rPr>
          <w:rFonts w:ascii="Arial" w:hAnsi="Arial" w:cs="Arial"/>
          <w:sz w:val="24"/>
          <w:szCs w:val="24"/>
          <w:lang w:eastAsia="ko-KR"/>
        </w:rPr>
        <w:t>Chi crede in Dio necessariamente deve credere nel Figlio suo. Chi crede in Cristo Gesù necessariamente deve credere nel Padre suo. È fede vana, inutile, peccaminosa quella che che è solo in Dio e non nel suo Figlio Unigenito. Così come è fede vana, inutile, peccaminosa credere in Gesù senza credere nel Padre suo. Tutto sale al Padre per mezzo di Cristo. Tutto discende dal Padre per mezzo di Cristo. Questa fede in Dio e nel suo Mediatore di opere, la troviamo così manifestata nel Libro dell’Esodo:</w:t>
      </w:r>
      <w:r w:rsidRPr="00677C7C">
        <w:rPr>
          <w:rFonts w:ascii="Arial" w:hAnsi="Arial" w:cs="Arial"/>
          <w:i/>
          <w:iCs/>
          <w:sz w:val="24"/>
          <w:szCs w:val="24"/>
          <w:lang w:eastAsia="ko-KR"/>
        </w:rPr>
        <w:t> In quel giorno il Signore salvò Israele dalla mano degli Egiziani, e Israele vide gli Egiziani morti sulla riva del mare; Israele vide la mano potente con la quale il Signore aveva agito contro l’Egitto, e il popolo temette il Signore e credette in lui e in Mosè suo servo (Es 14,30.31). </w:t>
      </w:r>
    </w:p>
    <w:p w14:paraId="29BB17FA" w14:textId="234D1CE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C’è una infinita differenza tra Mosè e Gesù. Mosè è solo un uomo che è servo del Signore. Gesù è il Servo del Signore ed è il Suo Figlio Unigenito Eterno che si è fatto carne nel seno della Vergine Maria. Ecco cosa a noi è chiesto: credere in Dio Padre e credere in Dio Figlio. Credere in Dio Figlio per mezzo del quale è prodotto per noi ogni frutto di salvezza e ogni altro frutti di bene. Gesù è il Bene dato a noi dal Padre, sul cui albero viene prodotto ogni frutto di bene. Non c’è bene se non è da Lui prodotto.</w:t>
      </w:r>
    </w:p>
    <w:p w14:paraId="0993957C"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i/>
          <w:iCs/>
          <w:sz w:val="24"/>
          <w:szCs w:val="24"/>
          <w:lang w:eastAsia="ko-KR"/>
        </w:rPr>
        <w:lastRenderedPageBreak/>
        <w:t>In quel tempo, Gesù disse ai suoi discepoli: «Non sia turbato il vostro cuore. </w:t>
      </w:r>
      <w:bookmarkStart w:id="1000" w:name="_Hlk195204434"/>
      <w:r w:rsidRPr="00677C7C">
        <w:rPr>
          <w:rFonts w:ascii="Arial" w:hAnsi="Arial" w:cs="Arial"/>
          <w:i/>
          <w:iCs/>
          <w:sz w:val="24"/>
          <w:szCs w:val="24"/>
          <w:lang w:eastAsia="ko-KR"/>
        </w:rPr>
        <w:t>Abbiate fede in Dio e abbiate fede anche in me</w:t>
      </w:r>
      <w:bookmarkEnd w:id="1000"/>
      <w:r w:rsidRPr="00677C7C">
        <w:rPr>
          <w:rFonts w:ascii="Arial" w:hAnsi="Arial" w:cs="Arial"/>
          <w:i/>
          <w:iCs/>
          <w:sz w:val="24"/>
          <w:szCs w:val="24"/>
          <w:lang w:eastAsia="ko-KR"/>
        </w:rPr>
        <w:t>.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w:t>
      </w:r>
    </w:p>
    <w:p w14:paraId="7DDA6A58" w14:textId="77777777"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La purissima verità di Cristo rivela quanto è grande la stoltezza di moltissimi discepoli di Gesù. Costoro si credono così sapienti, così intelligenti, così esperti di verità ma sono così insipienti e così stolti da pensare che si possa adorare quello che da essi viene chiamato il Dio unico. Prima di ogni cosa diciamo che questo Dio esiste solo nella mente di chi lo ha inventato e di quanti, senza mente, lo hanno accolto come loro vero Dio. Il Dio vivo e vero è il Dio trinità. Nella Beata trinità il Dio unico e l’unico Dio esiste in tre persone: la persona del Padre, la persona del Figlio, la persona dello Spirito Santo. Gli stolti e i senza mente e i senza cuore sono solo i discepoli di Gesù. Questi pensano, sempre perché senza mente e senza cuore, che le altre religioni possano abbracciare questo Dio da loro pensato e così poter creare una specie di religione universale.</w:t>
      </w:r>
    </w:p>
    <w:p w14:paraId="61FF898F" w14:textId="77777777" w:rsid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 xml:space="preserve">Ogni altra religione è così legata ai suoi dei che sono tutti frutto del pensiero dell’uomo, da uccidere quanti si professano cristiani dalla retta fede e dalla retta professione della loro verità. Sena Cristo, il Dio che si adora è un idolo. Senza il Padre-Dio, il Gesù che si adora è un idolo. Gesù è la verità del Padre. il Padre è la verità di Gesù. Senza Gesù il Padre non esiste. Senza il Padre neanche Gesù esiste. Tutto è dal Padre per il Figlio nello Spirito Santo. Il Dio unico è senza la Chiesa, le mancherebbe il suo Capo soprannaturale, divino, eterno, umano, crocifisso, risorto. Neanche la Vergine Maria esiste. Neanche il papa, i vescovi, i presbiteri, i diaconi, i cresimati, i battezzati. </w:t>
      </w:r>
    </w:p>
    <w:p w14:paraId="102AC599" w14:textId="01C0F18E" w:rsid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 xml:space="preserve">Senza Cristo la chiesa è una organizzazione umana e non divina. Appartenere o non appartenere ad essa è la stessa cosa. Per questo motivo si deve stare con il mondo in compagnia e non in conversione. Non si può convertire a qualcosa che non esiste. Che oggi forse non si vuole una chiesa dal basso? Una chiesa senza verità, senza dogmi, sena Divina Rivelazione, senza Sacra Tradizione, una chiesa che inventa se stessa di giorno in giorno? Che forse non s vuole una Chiesa fatta di uomini e non di cristiani? Se Cristo non esiste neanche i cristiani esistono. Ecco allora la chiesa dell’uomo così come esso è, una chiesa di tutti uguali, senza alcuna distinzione o differenza. Il Dio unico è in tutto simile a un fortissimo fuoco acceso da Satana per ridurre in polvere e cenere ogni verità rivelata e anche ogni verità storica. </w:t>
      </w:r>
    </w:p>
    <w:p w14:paraId="5B026831" w14:textId="53EB379A" w:rsidR="00677C7C" w:rsidRPr="00677C7C" w:rsidRDefault="00677C7C" w:rsidP="00677C7C">
      <w:pPr>
        <w:spacing w:line="240" w:lineRule="auto"/>
        <w:jc w:val="both"/>
        <w:rPr>
          <w:rFonts w:ascii="Arial" w:hAnsi="Arial" w:cs="Arial"/>
          <w:sz w:val="24"/>
          <w:szCs w:val="24"/>
          <w:lang w:eastAsia="ko-KR"/>
        </w:rPr>
      </w:pPr>
      <w:r w:rsidRPr="00677C7C">
        <w:rPr>
          <w:rFonts w:ascii="Arial" w:hAnsi="Arial" w:cs="Arial"/>
          <w:sz w:val="24"/>
          <w:szCs w:val="24"/>
          <w:lang w:eastAsia="ko-KR"/>
        </w:rPr>
        <w:t xml:space="preserve">Madre di Dio e Madre nostra, liberaci da questo flagello che riduce il </w:t>
      </w:r>
      <w:r>
        <w:rPr>
          <w:rFonts w:ascii="Arial" w:hAnsi="Arial" w:cs="Arial"/>
          <w:sz w:val="24"/>
          <w:szCs w:val="24"/>
          <w:lang w:eastAsia="ko-KR"/>
        </w:rPr>
        <w:t>F</w:t>
      </w:r>
      <w:r w:rsidRPr="00677C7C">
        <w:rPr>
          <w:rFonts w:ascii="Arial" w:hAnsi="Arial" w:cs="Arial"/>
          <w:sz w:val="24"/>
          <w:szCs w:val="24"/>
          <w:lang w:eastAsia="ko-KR"/>
        </w:rPr>
        <w:t>iglio tuo in una favola d’altri tempi.</w:t>
      </w:r>
    </w:p>
    <w:p w14:paraId="15BA39D7" w14:textId="77777777" w:rsidR="00D36B48" w:rsidRPr="00D87D04" w:rsidRDefault="00D36B48" w:rsidP="00D87D04">
      <w:pPr>
        <w:pStyle w:val="Titolo2"/>
        <w:spacing w:line="276" w:lineRule="auto"/>
        <w:jc w:val="both"/>
        <w:rPr>
          <w:sz w:val="28"/>
          <w:szCs w:val="28"/>
        </w:rPr>
      </w:pPr>
      <w:bookmarkStart w:id="1001" w:name="_Toc231241963"/>
      <w:r w:rsidRPr="00D87D04">
        <w:rPr>
          <w:sz w:val="28"/>
          <w:szCs w:val="28"/>
        </w:rPr>
        <w:lastRenderedPageBreak/>
        <w:t>4 Maggio</w:t>
      </w:r>
      <w:bookmarkEnd w:id="1001"/>
      <w:r w:rsidRPr="00D87D04">
        <w:rPr>
          <w:sz w:val="28"/>
          <w:szCs w:val="28"/>
        </w:rPr>
        <w:t xml:space="preserve"> </w:t>
      </w:r>
    </w:p>
    <w:p w14:paraId="17AC90F5" w14:textId="77777777" w:rsidR="00ED21ED" w:rsidRPr="00ED21ED" w:rsidRDefault="00ED21ED" w:rsidP="00ED21ED">
      <w:pPr>
        <w:pStyle w:val="Titolo2"/>
        <w:rPr>
          <w:sz w:val="28"/>
          <w:szCs w:val="28"/>
        </w:rPr>
      </w:pPr>
      <w:bookmarkStart w:id="1002" w:name="_Toc231241964"/>
      <w:r w:rsidRPr="00ED21ED">
        <w:rPr>
          <w:sz w:val="28"/>
          <w:szCs w:val="28"/>
          <w:lang w:val="la-Latn"/>
        </w:rPr>
        <w:t>Hanno portato via il mio Signore e non so dove l’hanno posto</w:t>
      </w:r>
      <w:bookmarkEnd w:id="1002"/>
    </w:p>
    <w:p w14:paraId="5241C737"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Oggi lo Spirito Santo ci introduce nel cuore di Maria di Magdala. Cuore da leggere con lo stesso pensiero, luce e verità dello Spirito Santo. Mai da leggere con il pensiero immondo e peccaminoso della carne schiava del peccato, della falsità, della menzogna. Noi entriamo in questo cuore lasciandoci aiutare da due brani del Cantico dei Cantici, Anche questo due brani vanno letti con gli occhi purissimi dello Spirito Santo e non con gli occhi peccaminosi della carne e del peccato.</w:t>
      </w:r>
    </w:p>
    <w:p w14:paraId="40847C5F"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Prima brano: </w:t>
      </w:r>
      <w:r w:rsidRPr="00ED21ED">
        <w:rPr>
          <w:rFonts w:ascii="Arial" w:hAnsi="Arial" w:cs="Arial"/>
          <w:i/>
          <w:iCs/>
          <w:sz w:val="24"/>
          <w:szCs w:val="24"/>
          <w:lang w:eastAsia="ko-KR"/>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35A417DD"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Secondo brano:  </w:t>
      </w:r>
      <w:r w:rsidRPr="00ED21ED">
        <w:rPr>
          <w:rFonts w:ascii="Arial" w:hAnsi="Arial" w:cs="Arial"/>
          <w:i/>
          <w:iCs/>
          <w:sz w:val="24"/>
          <w:szCs w:val="24"/>
          <w:lang w:eastAsia="ko-KR"/>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w:t>
      </w:r>
    </w:p>
    <w:p w14:paraId="73343A78"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val="la-Latn" w:eastAsia="ko-KR"/>
        </w:rPr>
        <w:lastRenderedPageBreak/>
        <w:t>Ora chiediamoci, rispondendo però sempre con il pensiero purissimo, divino e celeste dello Spirito Santo e mai con il pensiero peccaminoso della carne corrotta dal peccato e immersa nella falsità e in ogni menzogna, chi è Gesù per Maria di Magdala? Per Maria, Gesù è l’anima che dona vita alla sua anima. È la verità che dona verità al suo spirito o meglio è la verità che fa verità il suo spirito. È il soffio vitale che trasforma la sua argilla in una persona vivente. È l’Amore eterno che dona compiutezza a tutto il suo essere. Gesù è la grazia che la trasforma e la rende persona ad immagine del suo Redentore e Salvatore, ma nel suo Redentore e Salvato, sempre da essere governata dallo Spirito di Gesù Signore. Gesù è colui che colma ogni sua speranza, speranza ontologia, speranza teologica, speranza di creazione, speranza escatologica sia nel tempo che nell’eternità. Senza Gesù, Maria si sente una foglia secca che il vento rapisce e disperde. Questa immagine della foglia secca l’attingiamo dal libro di Giobbe. Ecco come lui vede se stesso dinanzi a Dio e dinanzi ai suoi amici, nella sua condizione di gravissima malattia:</w:t>
      </w:r>
    </w:p>
    <w:p w14:paraId="35B40ED9"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val="la-Latn" w:eastAsia="ko-KR"/>
        </w:rPr>
        <w:t>Ecce, omnia haec vidit oculus meus, et audivit auris mea, et intellexi singula. Secundum scientiam vestram, et ego novi; nec inferior vestri sum. Sed tamen ad Omnipotentem loquar et disputare cum Deo cupio; vos autem ostendam fabricatores mendacii, medicos vanos vos omnes. Atque utinam taceretis, ut sit vobis in sapientiam! Audite ergo correptionem meam et contentiones labiorum meorum attendite. Numquid pro Deo profertis mendacium et pro illo loquimini dolos? Numquid faciem eius accipitis et pro Deo in iudicio contendere nitimini? Aut bonum est quod vos excutiat? Aut, ut illuditur homini, illudetis ei? Ipse vos arguet, cum in abscondito faciem accipitis. Nonne maiestas eius turbabit vos, et terror eius irruet super vos? Sententiae vestrae sunt proverbia cineris; thoraces lutei thoraces vestri. Tacete paulisper, ut loquar ipse, et transeat super me quodcumque. Quare sumam carnes meas dentibus meis et animam meam ponam in manibus meis? Etiamsi occiderit me, in ipso sperabo; verumtamen vias meas in conspectu eius arguam. Et hoc erit salus mea: non enim veniet in conspectu eius omnis impius. Audite sermonem meum et explicationem meam percipite auribus vestris. Ecce iudicium paravi; scio quod iustus inveniar. Quis est qui contendat mecum? Tunc enim tacebo et consummabor. Duo tantum ne facias mihi, et tunc a facie tua non abscondar: Manum tuam longe fac a me, et formido tua non me terreat. Voca me, et ego respondebo tibi; aut ipse loquar, et tu respondebis mihi. Quantas habeo iniquitates et peccata? Scelera mea et delicta ostende mihi. Cur faciem tuam abscondis et arbitraris me inimicum tuum? Contra folium, quod vento rapitur, dure agiset stipulam siccam persequeris. Scribis enim contra me amaritudines et occupatum me vis peccatis adulescentiae meae.  Posuisti in nervo pedem meum et observasti omnes semitas measet vestigia pedum meorum considerasti. Qui quasi uter consumendus sum,et quasi vestimentum, quod comeditur a tinea</w:t>
      </w:r>
      <w:r w:rsidRPr="00ED21ED">
        <w:rPr>
          <w:rFonts w:ascii="Arial" w:hAnsi="Arial" w:cs="Arial"/>
          <w:sz w:val="24"/>
          <w:szCs w:val="24"/>
          <w:lang w:eastAsia="ko-KR"/>
        </w:rPr>
        <w:t> (Gb 13,1-28).</w:t>
      </w:r>
    </w:p>
    <w:p w14:paraId="57AA5B0B"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Ecco chi è Cristo Gesù: è l’albero sul quale Maria, foglia secca, si deve inserire per trovare la sua vera essenza. È la vite vera sulla quale lei, tralcio senza vita, si deve innestare per ricevere la linfa vitale che la sarà vivere, crescere, fruttificare. È l’Amore eterno nel quale deve restare sempre immersa per trasformare tutta la sua persona in amore vero, puro, santo, amore di missione, amore di redenzione, amore di salvezza, amore di conforto e di consolazione. È La luce divina e umana nella quale si deve sprofondare per essere luce di Cristo in Cristo per illuminare il mondo con la luce vera che è Cristo Gesù. Per Maria di Magdala cercare Cristo Gesù è cercare la sua vita, la sua verità, cioè che la fa essere, la fa vivere, le fa produrre frutti di vita eterna . Due angeli sono davanti a lei. Essa neanche pensa di trovarsi dinanzi a una vera teofania. A Lei una persona solo interessa e questa persona vuole cercare. Gli angeli non sono la sua vita. Gli angeli non sono la sua luce. Gli angeli non sono il suo amore eterno. Lei cerca Cristo Gesù. Nulla di questo mondo e nulla dell’altro mondo gli interessa. Solo Cristo a Lei interessa.</w:t>
      </w:r>
    </w:p>
    <w:p w14:paraId="3D73A863"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lastRenderedPageBreak/>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20,2-10). </w:t>
      </w:r>
    </w:p>
    <w:p w14:paraId="7E2FA5A2" w14:textId="77777777" w:rsid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 xml:space="preserve">Una verità va detta. Lei cerca il corpo Cristo. Cerca quel corpo deposto nel sepolcro. Perché lo cerca? Per rispondere a questa domanda ci dobbiamo lasciare illuminare dallo Spirito Santo.  Lo cerca perché quel corpo trafitto per lei che tanto ha amato il suo Maestro ancora oggi parli al suo cuore, doni speranza al suo spirito, luce ai suoi pensieri, grazia su grazia alla sua anima. Quel corpo santissima non è cenere, non è foglia secca, non è vite divelta, non è albero sradicato, non è quercia tagliata pronta per essere bruciata e ridotta in polvere. È un corpo divinizzato, santificato. È un corpo sacrificato, reso olocausto. Quel corpo è tutta la potenza e la verità dell’amore di salvezza e di redenzione. Da quel corpo si sprigiona per Lei tanta di quella grazia che può oggi donare vita alla sua morte, speranza al suo dolore, colmando il suo niente o il suo vuoto ontologico della pienezza di vita. </w:t>
      </w:r>
    </w:p>
    <w:p w14:paraId="4DDA2A32" w14:textId="45919C8D" w:rsid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 xml:space="preserve">Ecco perché a Lei la fede nella risurrezione dell’Apostolo Giovanni che confessa a motivo di ciò che vede nel sepolcro non le basta. La fede che Gesù è risorto è una verità. La verità non è però la realtà. La realtà è Cristo risorto. La realtà è il corpo di Cristo trafitto che è stato portato via dal sepolcro. La verità senza la realtà a nulla serve. Dio non è una verità senza realtà. Dio è la realtà che è purissima verità. In quanto realtà eterna e onnipotente lui crea, parla, comanda, interviene nella sua creazione. E se lo Spirito Santo volesse attraverso Maria di Magdala rivelarci la realtà dell’Eucaristia? Nell’Eucaristia non mangiamo noi il corpo di Cristo? Ma è solo il corpo di Cristo che mangiamo? Nel corpo di Cristo vi è l’anima e la divinità di Cristo. Vi è tutto Cristo, il Vivente Eterno. In ragione dell’unione ipostatica vi è il Padre e lo Spirito Santo. In ragione della rinascita da acqua e da Spirito Santo vi è tutta la Chiesa. In ragione della sua incarnazione vi è tutta l’umanità da redimere e da salvare. Certo questa fede ancora non è stata formalmente resa razionale nella mente di Maria di Magda. Dobbiamo supporre però che è tutta nel suo cuore. Oh se avessimo noi questa fede nel mistero dell’Eucaristia! Di certo cambierebbe tutta la nostra vita. </w:t>
      </w:r>
    </w:p>
    <w:p w14:paraId="190FAD51" w14:textId="7F1B1AA5"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Madre dell’Agnello Immolato e Risorto, vieni in nostro soccorso e ottieni per noi dal tuo Figlio Gesù e dallo Spirito Santo una perfetta fede nel corpo di Cristo e un amore in tutto pari al tuo. Per questa grazia che ci otterrai, ti benediciamo e ti lodiamo con tutto il nostro cuore.</w:t>
      </w:r>
    </w:p>
    <w:p w14:paraId="07527EF5" w14:textId="77777777" w:rsidR="002E2AFE" w:rsidRDefault="002E2AFE" w:rsidP="00ED21ED">
      <w:pPr>
        <w:spacing w:line="240" w:lineRule="auto"/>
        <w:jc w:val="both"/>
        <w:rPr>
          <w:rFonts w:ascii="Arial" w:hAnsi="Arial" w:cs="Arial"/>
          <w:sz w:val="24"/>
          <w:szCs w:val="24"/>
          <w:lang w:eastAsia="ko-KR"/>
        </w:rPr>
      </w:pPr>
    </w:p>
    <w:p w14:paraId="57AA3FFB" w14:textId="7C70FEDD" w:rsidR="00ED21ED" w:rsidRPr="00ED21ED" w:rsidRDefault="00ED21ED" w:rsidP="00ED21ED">
      <w:pPr>
        <w:pStyle w:val="Titolo2"/>
        <w:spacing w:line="276" w:lineRule="auto"/>
      </w:pPr>
      <w:bookmarkStart w:id="1003" w:name="_Toc195883899"/>
      <w:bookmarkStart w:id="1004" w:name="_Toc231241965"/>
      <w:r w:rsidRPr="00ED21ED">
        <w:rPr>
          <w:lang w:val="la-Latn"/>
        </w:rPr>
        <w:t>E TUTTO QUELLO CHE CHIEDERETE CON FEDE NELLA PREGHIERA, LO OTTERRETE</w:t>
      </w:r>
      <w:bookmarkEnd w:id="1003"/>
      <w:bookmarkEnd w:id="1004"/>
    </w:p>
    <w:p w14:paraId="4E4C3CE6" w14:textId="77777777" w:rsidR="00ED21ED" w:rsidRPr="00ED21ED" w:rsidRDefault="00ED21ED" w:rsidP="00ED21ED">
      <w:pPr>
        <w:spacing w:line="240" w:lineRule="auto"/>
        <w:jc w:val="both"/>
        <w:rPr>
          <w:rFonts w:ascii="Arial" w:hAnsi="Arial" w:cs="Arial"/>
          <w:sz w:val="12"/>
          <w:szCs w:val="12"/>
          <w:lang w:eastAsia="ko-KR"/>
        </w:rPr>
      </w:pPr>
    </w:p>
    <w:p w14:paraId="3965565A" w14:textId="66C9298F"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Pregare non è dire parole. Chi vuole pregare seconda verità è necessario che ascolti ciò che dicono gli Apostoli del Signore e ciò che dice il Signore degli Apostoli sulla preghiera:</w:t>
      </w:r>
    </w:p>
    <w:p w14:paraId="7FAE902F"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L’Apostolo Giacomo:</w:t>
      </w:r>
    </w:p>
    <w:p w14:paraId="66DE64F1"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lastRenderedPageBreak/>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(Gc 1,5-7).</w:t>
      </w:r>
    </w:p>
    <w:p w14:paraId="7CD353C7"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Molto potente è la preghiera fervorosa del giusto. Elia era un uomo come noi: pregò intensamente che non piovesse, e non piovve sulla terra per tre anni e sei mesi. Poi pregò di nuovo e il cielo diede la pioggia e la terra produsse il suo frutto (Gc 5,16-18).</w:t>
      </w:r>
    </w:p>
    <w:p w14:paraId="5241FE84"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L’Apostolo Paolo:</w:t>
      </w:r>
    </w:p>
    <w:p w14:paraId="48CDE64B"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1E08AB02"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Gesù nel Vangelo secondo Matteo:</w:t>
      </w:r>
    </w:p>
    <w:p w14:paraId="4D952472"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Se dunque tu presenti la tua offerta all’altare e lì ti ricordi che tuo fratello ha qualche cosa contro di te, lascia lì il tuo dono davanti all’altare, va’ prima a riconciliarti con il tuo fratello e poi torna a offrire il tuo dono (Mt 5,23-24).</w:t>
      </w:r>
    </w:p>
    <w:p w14:paraId="6DA41682"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6,5-15). </w:t>
      </w:r>
    </w:p>
    <w:p w14:paraId="4B00650C"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w:t>
      </w:r>
    </w:p>
    <w:p w14:paraId="693165E2"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 xml:space="preserve">In verità io vi dico ancora: se due di voi sulla terra si metteranno d’accordo per chiedere qualunque cosa, il Padre mio che è nei cieli gliela concederà. Perché dove sono due o tre </w:t>
      </w:r>
      <w:r w:rsidRPr="00ED21ED">
        <w:rPr>
          <w:rFonts w:ascii="Arial" w:hAnsi="Arial" w:cs="Arial"/>
          <w:i/>
          <w:iCs/>
          <w:sz w:val="24"/>
          <w:szCs w:val="24"/>
          <w:lang w:eastAsia="ko-KR"/>
        </w:rPr>
        <w:lastRenderedPageBreak/>
        <w:t>riuniti nel mio nome, lì sono io in mezzo a loro». 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27Il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18,19.35).</w:t>
      </w:r>
    </w:p>
    <w:p w14:paraId="271E77DA"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Gesù nel Vangelo secondo Marco:</w:t>
      </w:r>
    </w:p>
    <w:p w14:paraId="56E8BD7C"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w:t>
      </w:r>
    </w:p>
    <w:p w14:paraId="39BA2F57"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Gesù nel Vangelo secondo Luca:</w:t>
      </w:r>
    </w:p>
    <w:p w14:paraId="36B6E8A9"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p>
    <w:p w14:paraId="22085CE2"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lastRenderedPageBreak/>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p>
    <w:p w14:paraId="35E01A80"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Gesù nel Vangelo secondo Giovanni:</w:t>
      </w:r>
    </w:p>
    <w:p w14:paraId="71657684"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5C8093DF"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15,12-17).</w:t>
      </w:r>
    </w:p>
    <w:p w14:paraId="4BB5BDD5"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(Gv 16,23-28).</w:t>
      </w:r>
    </w:p>
    <w:p w14:paraId="16407CD5"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Dal libro del Siracide;</w:t>
      </w:r>
    </w:p>
    <w:p w14:paraId="4301B2CC"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w:t>
      </w:r>
    </w:p>
    <w:p w14:paraId="33351786"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lastRenderedPageBreak/>
        <w:t>Grande nell’Antico Testamento è la preghiera di Abramo:</w:t>
      </w:r>
    </w:p>
    <w:p w14:paraId="16D43A3C"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18,22-32).</w:t>
      </w:r>
    </w:p>
    <w:p w14:paraId="66CADF5E"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Molte sono le condizioni rivelate perché la nostra preghiera venga esaudita. Una condizioni non deve mai mancare: il cuore libero da odio, rancore, desiderio di vendetta, calunnie, maldicenze, cattive parole, giudizi di condanna verso gli uomini. Si tratta di tutti gli uomini: amici o nemici, persone vicine o persone lontane, arcinote o ignote, povere o ricche, umili o superbe, semplici o prepotenti, di qualsiasi popolo, nazione o lingua, tribù, etnia. Nessun desiderio cattivo verso gli altri deve regnare nel cuore e nessuna parola di male deve sfiorare la nostra bocca. In cuore non può rivolgersi al Signore se in esso non regna solo amore per i suoi fratelli. Una bocca non può proferire parole cattive contro gli altri, se ad essa è chiesto di proferire solo parole di luce, di verità, di benedizione, di perdono, di pace, di riconciliazione, di  misericordia, di pietà, di consolazione.</w:t>
      </w:r>
    </w:p>
    <w:p w14:paraId="0FE8159C"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w:t>
      </w:r>
      <w:bookmarkStart w:id="1005" w:name="_Hlk195190093"/>
      <w:r w:rsidRPr="00ED21ED">
        <w:rPr>
          <w:rFonts w:ascii="Arial" w:hAnsi="Arial" w:cs="Arial"/>
          <w:i/>
          <w:iCs/>
          <w:sz w:val="24"/>
          <w:szCs w:val="24"/>
          <w:lang w:eastAsia="ko-KR"/>
        </w:rPr>
        <w:t>E tutto quello che chiederete con fede nella preghiera, lo otterrete</w:t>
      </w:r>
      <w:bookmarkEnd w:id="1005"/>
      <w:r w:rsidRPr="00ED21ED">
        <w:rPr>
          <w:rFonts w:ascii="Arial" w:hAnsi="Arial" w:cs="Arial"/>
          <w:i/>
          <w:iCs/>
          <w:sz w:val="24"/>
          <w:szCs w:val="24"/>
          <w:lang w:eastAsia="ko-KR"/>
        </w:rPr>
        <w:t>». (Mt 21, 18-22).</w:t>
      </w:r>
    </w:p>
    <w:p w14:paraId="3C34AC69" w14:textId="77777777" w:rsidR="00ED21ED" w:rsidRDefault="00ED21ED" w:rsidP="00ED21ED">
      <w:pPr>
        <w:spacing w:line="240" w:lineRule="auto"/>
        <w:jc w:val="both"/>
        <w:rPr>
          <w:rFonts w:ascii="Arial" w:hAnsi="Arial" w:cs="Arial"/>
          <w:i/>
          <w:iCs/>
          <w:sz w:val="24"/>
          <w:szCs w:val="24"/>
          <w:lang w:eastAsia="ko-KR"/>
        </w:rPr>
      </w:pPr>
      <w:r w:rsidRPr="00ED21ED">
        <w:rPr>
          <w:rFonts w:ascii="Arial" w:hAnsi="Arial" w:cs="Arial"/>
          <w:sz w:val="24"/>
          <w:szCs w:val="24"/>
          <w:lang w:eastAsia="ko-KR"/>
        </w:rPr>
        <w:t>Se il cuore è puro, la preghiera è pura. Se la bocca è santa, la preghiera è santa. L’Apostolo Paolo chiede che anche le nostre mani siano pure, altrimenti non le possiamo innalzare verso il cielo. Per questo è necessario che chi vuole pregare abiti sempre nel Vangelo e mai esca da esso. Vale anche per noi quanto il Signore dice al suo antico popolo:</w:t>
      </w:r>
      <w:r w:rsidRPr="00ED21ED">
        <w:rPr>
          <w:rFonts w:ascii="Arial" w:hAnsi="Arial" w:cs="Arial"/>
          <w:i/>
          <w:iCs/>
          <w:sz w:val="24"/>
          <w:szCs w:val="24"/>
          <w:lang w:eastAsia="ko-KR"/>
        </w:rPr>
        <w:t> </w:t>
      </w:r>
    </w:p>
    <w:p w14:paraId="6AC05B76" w14:textId="7081BCCB" w:rsidR="00ED21ED" w:rsidRDefault="00ED21ED" w:rsidP="00ED21ED">
      <w:pPr>
        <w:spacing w:line="240" w:lineRule="auto"/>
        <w:jc w:val="both"/>
        <w:rPr>
          <w:rFonts w:ascii="Arial" w:hAnsi="Arial" w:cs="Arial"/>
          <w:i/>
          <w:iCs/>
          <w:sz w:val="24"/>
          <w:szCs w:val="24"/>
          <w:lang w:eastAsia="ko-KR"/>
        </w:rPr>
      </w:pPr>
      <w:r w:rsidRPr="00ED21ED">
        <w:rPr>
          <w:rFonts w:ascii="Arial" w:hAnsi="Arial" w:cs="Arial"/>
          <w:i/>
          <w:iCs/>
          <w:sz w:val="24"/>
          <w:szCs w:val="24"/>
          <w:lang w:eastAsia="ko-KR"/>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w:t>
      </w:r>
      <w:r w:rsidRPr="00ED21ED">
        <w:rPr>
          <w:rFonts w:ascii="Arial" w:hAnsi="Arial" w:cs="Arial"/>
          <w:i/>
          <w:iCs/>
          <w:sz w:val="24"/>
          <w:szCs w:val="24"/>
          <w:lang w:eastAsia="ko-KR"/>
        </w:rPr>
        <w:lastRenderedPageBreak/>
        <w:t>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 </w:t>
      </w:r>
    </w:p>
    <w:p w14:paraId="523C1F43" w14:textId="3C134961"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Madre di Dio e Madre nostra, viene e togli dal nostro petto il cuore di pietra e al suo posto metti il tuo cuore tutto consacrato a Dio, così le nostre preghiere saranno esaudite e la gloria del nostro Dio risplenderà sulla nostra terra.</w:t>
      </w:r>
    </w:p>
    <w:p w14:paraId="24499798" w14:textId="77777777" w:rsidR="00D36B48" w:rsidRPr="00D87D04" w:rsidRDefault="00D36B48" w:rsidP="00D87D04">
      <w:pPr>
        <w:pStyle w:val="Titolo2"/>
        <w:spacing w:line="276" w:lineRule="auto"/>
        <w:jc w:val="both"/>
        <w:rPr>
          <w:sz w:val="28"/>
          <w:szCs w:val="28"/>
        </w:rPr>
      </w:pPr>
      <w:bookmarkStart w:id="1006" w:name="_Toc231241966"/>
      <w:r w:rsidRPr="00D87D04">
        <w:rPr>
          <w:sz w:val="28"/>
          <w:szCs w:val="28"/>
        </w:rPr>
        <w:t>5 Maggio</w:t>
      </w:r>
      <w:bookmarkEnd w:id="1006"/>
      <w:r w:rsidRPr="00D87D04">
        <w:rPr>
          <w:sz w:val="28"/>
          <w:szCs w:val="28"/>
        </w:rPr>
        <w:t xml:space="preserve"> </w:t>
      </w:r>
    </w:p>
    <w:p w14:paraId="6FC064BC" w14:textId="77777777" w:rsidR="00ED21ED" w:rsidRPr="00ED21ED" w:rsidRDefault="00ED21ED" w:rsidP="00ED21ED">
      <w:pPr>
        <w:pStyle w:val="Titolo2"/>
        <w:rPr>
          <w:sz w:val="28"/>
          <w:szCs w:val="28"/>
        </w:rPr>
      </w:pPr>
      <w:bookmarkStart w:id="1007" w:name="_Toc231241967"/>
      <w:r w:rsidRPr="00ED21ED">
        <w:rPr>
          <w:sz w:val="28"/>
          <w:szCs w:val="28"/>
          <w:lang w:val="la-Latn"/>
        </w:rPr>
        <w:t>Noi non possiamo tacere quello che abbiamo visto e ascoltato</w:t>
      </w:r>
      <w:bookmarkEnd w:id="1007"/>
    </w:p>
    <w:p w14:paraId="42E56886"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Chiediamoci; perché Pietro e Giovanni dicono che loro non possono tacere quello che hanno visto e ascoltato? Ma prima ancora: cosa hanno visto e udito Pietro e Giovani? Ecco due loro testimonianze: la prima è dell’Apostolo Giovanni, la seconda è dell’Apostolo Pietro:</w:t>
      </w:r>
    </w:p>
    <w:p w14:paraId="75E7A9A1"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5363743B"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w:t>
      </w:r>
    </w:p>
    <w:p w14:paraId="296EE742"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 xml:space="preserve">Pietro e Giovanni non possono tacere, perché lo proibisce un “Loro” Comandamento. Non un Comandamento di Gesù nel quale essi credono, ma un Comandamento del Dio di Abramo, del Dio di Isacco, del Dio di Giacobbe, che ora è il Dio di tutti quelli che sono nel sinedrio. Per essi tacere è negare, negare è dire falsa testimonianza. Ora nessun uomo può disobbedire a questo Comandamento. Nessun uomo può chiedere che si disobbedisca a un Comandamento della legge del loro Dio. Questo Comandamento obbliga ogni uomo ad obbedire alla verità: verità di Dio e dell’uomo; verità eterna, soprannaturale, divina e verità storica; verità del tempo e verità dell’eternità; verità dell’uomo creato ad immagine di Dio e </w:t>
      </w:r>
      <w:r w:rsidRPr="00ED21ED">
        <w:rPr>
          <w:rFonts w:ascii="Arial" w:hAnsi="Arial" w:cs="Arial"/>
          <w:sz w:val="24"/>
          <w:szCs w:val="24"/>
          <w:lang w:eastAsia="ko-KR"/>
        </w:rPr>
        <w:lastRenderedPageBreak/>
        <w:t>verità dell’uomo creato maschio e femmina; verità di quanto è avvenuto in Cristo Gesù e verità di quanto è avvenuto negli Apostoli per opera dello Spirito Santo e per la loro conoscenza diretta del loro Signore e Dio. Ogni uomo è obbligato ad obbedire alla verità anche a prezzo del suo sangue. Nessuno potrà mai comandare di non obbedire alla verità. Questo comando è peccato non solo contro Dio, ma anche contro l’intero universo, essendo stato Gesù costituito dal Padre il Signore del cielo e della terra. È anche peccato contro lo Spirito, se ci si ostina in esso.</w:t>
      </w:r>
    </w:p>
    <w:p w14:paraId="1EAA9111"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Su questo comandamento ecco cosa abbiamo precedentemente scritto: </w:t>
      </w:r>
      <w:r w:rsidRPr="00ED21ED">
        <w:rPr>
          <w:rFonts w:ascii="Arial" w:hAnsi="Arial" w:cs="Arial"/>
          <w:i/>
          <w:iCs/>
          <w:sz w:val="24"/>
          <w:szCs w:val="24"/>
          <w:lang w:eastAsia="ko-KR"/>
        </w:rPr>
        <w:t>“Non dire falsa testimonianza”:</w:t>
      </w:r>
      <w:r w:rsidRPr="00ED21ED">
        <w:rPr>
          <w:rFonts w:ascii="Arial" w:hAnsi="Arial" w:cs="Arial"/>
          <w:sz w:val="24"/>
          <w:szCs w:val="24"/>
          <w:lang w:eastAsia="ko-KR"/>
        </w:rPr>
        <w:t>  è, questo, un comandamento che è legato alla giustizia universale, cosmica, divina e umana in un modo strettissimo, più di quanto non si pensi. Noi ora ci soffermiamo solo su alcuni frutti che esso produce nella storia e anche nell’eternità. La trasgressione di questo comandamento distrugge le famiglie, incrina i rapporti negli ambienti di lavoro, inquina le giuste relazioni nella Chiesa, cancella le amicizie, impedisce il compimento del futuro di una persona, ostacola o annienta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4FF3ACDC" w14:textId="77777777" w:rsid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 xml:space="preserve">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w:t>
      </w:r>
    </w:p>
    <w:p w14:paraId="108BF499" w14:textId="6794BBC0"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Ognuno può rendersi conto quanto può incidere nella comunità umana, internazionale, una parola falsa proferita negli ambienti dove si fa la storia dell’economia.</w:t>
      </w:r>
    </w:p>
    <w:p w14:paraId="643346A1"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 xml:space="preserve">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w:t>
      </w:r>
      <w:r w:rsidRPr="00ED21ED">
        <w:rPr>
          <w:rFonts w:ascii="Arial" w:hAnsi="Arial" w:cs="Arial"/>
          <w:sz w:val="24"/>
          <w:szCs w:val="24"/>
          <w:lang w:eastAsia="ko-KR"/>
        </w:rPr>
        <w:lastRenderedPageBreak/>
        <w:t>investire tutti gli ambiti dell’umana società: dal piano religioso, a quello economico, sociale, civile, industriale. Ogni decisione inetta, non conforme alla verità del suo campo, che questa persona prenderà, causerà una serie incalcolabile di mali.</w:t>
      </w:r>
    </w:p>
    <w:p w14:paraId="78BC36F1" w14:textId="77777777" w:rsid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 xml:space="preserve">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w:t>
      </w:r>
    </w:p>
    <w:p w14:paraId="1E297F68" w14:textId="1ACAFF98"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Chi vuole portare ordine sociale sulla terra deve insegnare all’uomo come essere veramente uomo e si diventa veramente uomini cominciando a governare le nostre parole e i nostri desideri. Per il governo dei desideri il Signore ha posto dinanzi agli uomini altri due comandamenti, che sono il nono e il decimo. Anche tacere, non annunciare, non insegnare la verità di Cristo Gesù è gravissimo peccato contro questo Comandamento. È anche un peccato contro il settimo comandamento. Cristo è il dono che il Padre ha fatto ad ogni uomo. Se questo dono non viene donato si commette un vero furto e noi sappiamo che nessun furto può essere perdonato finché non si dono al legittimo proprietario ciò che è suo. Pietro e Giovanni non disobbediscono ai sommi sacerdoti e agli anziani del popolo. Attestano invece di non poter tacere la purissima verità di Gesù Signore.  Questa legge di giustizia vale per ogni uomo.</w:t>
      </w:r>
    </w:p>
    <w:p w14:paraId="3909885B"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3DC0E127"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w:t>
      </w:r>
      <w:r w:rsidRPr="00ED21ED">
        <w:rPr>
          <w:rFonts w:ascii="Arial" w:hAnsi="Arial" w:cs="Arial"/>
          <w:i/>
          <w:iCs/>
          <w:sz w:val="24"/>
          <w:szCs w:val="24"/>
          <w:lang w:eastAsia="ko-KR"/>
        </w:rPr>
        <w:lastRenderedPageBreak/>
        <w:t>causa del popolo, perché tutti glorificavano Dio per l’accaduto. L’uomo infatti nel quale era avvenuto questo miracolo della guarigione aveva più di quarant’anni. (At 4,1-22),</w:t>
      </w:r>
    </w:p>
    <w:p w14:paraId="247EB91E" w14:textId="77777777" w:rsid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 xml:space="preserve">Noi tutti siamo obbligati alla verità. Essendo obbligati alla verità, nessuno ci può obbligare alla falsità. Siamo obbligati non a questa o a quell’altra verità, ma a tutta la verità del Vangelo ed è verità del Vangelo agire sempre secondo il Vangelo. Si obbedisce alla verità restando sempre nella verità. Mai si può obbedire alla verità, facendo il male. Eppure abbiamo conosciuto persone che per comando e per intrighi di politica satanica, disonesta e assai sporca. Hanno obbedito agli uomini, disobbedendo alla verità. </w:t>
      </w:r>
    </w:p>
    <w:p w14:paraId="2B8A63B2" w14:textId="01012896"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La Madre nostra celeste ci inchiodi sulla croce della verità del Vangelo del Figlio suo per tutti i giorni della nostra vita.</w:t>
      </w:r>
    </w:p>
    <w:p w14:paraId="02DD3E0C" w14:textId="77777777" w:rsidR="002E2AFE" w:rsidRDefault="002E2AFE" w:rsidP="002E2AFE">
      <w:pPr>
        <w:spacing w:line="240" w:lineRule="auto"/>
        <w:jc w:val="both"/>
        <w:rPr>
          <w:rFonts w:ascii="Arial" w:hAnsi="Arial" w:cs="Arial"/>
          <w:sz w:val="24"/>
          <w:szCs w:val="24"/>
          <w:lang w:eastAsia="ko-KR"/>
        </w:rPr>
      </w:pPr>
    </w:p>
    <w:p w14:paraId="3E738E3F" w14:textId="1ABF79FD" w:rsidR="00ED21ED" w:rsidRPr="00ED21ED" w:rsidRDefault="00ED21ED" w:rsidP="00ED21ED">
      <w:pPr>
        <w:pStyle w:val="Titolo2"/>
        <w:spacing w:line="276" w:lineRule="auto"/>
        <w:rPr>
          <w:sz w:val="28"/>
          <w:szCs w:val="28"/>
        </w:rPr>
      </w:pPr>
      <w:bookmarkStart w:id="1008" w:name="_Toc195883901"/>
      <w:bookmarkStart w:id="1009" w:name="_Toc231241968"/>
      <w:r w:rsidRPr="00ED21ED">
        <w:rPr>
          <w:sz w:val="28"/>
          <w:szCs w:val="28"/>
          <w:lang w:val="la-Latn"/>
        </w:rPr>
        <w:t>CHI FA LA VOLONTÀ DI DIO, COSTUI PER ME È FRATELLO, SORELLA E MADRE</w:t>
      </w:r>
      <w:bookmarkEnd w:id="1008"/>
      <w:bookmarkEnd w:id="1009"/>
    </w:p>
    <w:p w14:paraId="3A2EB378" w14:textId="77777777" w:rsidR="00ED21ED" w:rsidRPr="00ED21ED" w:rsidRDefault="00ED21ED" w:rsidP="00ED21ED">
      <w:pPr>
        <w:rPr>
          <w:sz w:val="8"/>
          <w:szCs w:val="8"/>
          <w:lang w:eastAsia="ko-KR"/>
        </w:rPr>
      </w:pPr>
    </w:p>
    <w:p w14:paraId="7224E8AA" w14:textId="75759053"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Chiediamoci: La Vergine Maria entra nel decreto eterno del Padre in ordine al cammino della missione di salvezza nel tempo o la sua missione termina il giorno della nascita del Figlio e il Figlio l’ha consegnata a noi solo come compagna di viaggio per sostenere la missione degli Apostoli, missione degli Apostoli e non sua missione? A questa domanda abbiamo già risposto già in qualche altro nostro scritto. Ecco due stralci  che sono proprio di questi ultimi giorni.</w:t>
      </w:r>
    </w:p>
    <w:p w14:paraId="0CFEC389"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Primo stralcio:</w:t>
      </w:r>
    </w:p>
    <w:p w14:paraId="24A02953"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 xml:space="preserve">Che Dio abbandonerà Gerusalemme a se stessa – Senza Dio Gerusalemme sarà sconfitta anche da una mosca o da un ragno o da una sola lucertola – lo attesta il fatto che con la morte di Cristo Gesù il velo del tempio si è squarciato in due. Dio dal monte Sinai se ne è andato con Cristo sul monte Golgota, con Cristo è sceso nel sepolcro e ha risuscitato il Figlio suo. Ora Dio, il Dio di Mosè, non cammina più con Mosè, cammina con il Figlio suo, il suo Amato, con il suo Agnello Immolato e Risorto. Se Gerusalemme non si converte a questo Dio, se non passa a Cristo, il suo Dio che è il Padre del Signore nostro Gesù Cristo, mai potrà più tornare in essa. Se Dio non torna in essa, Gerusalemme sarà sempre abbandonata a se stessa. Senza Dio non c’è vita, perché la vita di Dio è il suo amato Figlio. Questa verità vale anche per la Chiesa una, Santa, Cattolica, Apostolica. Dio è con Cristo Gesù. Dio è in Cristo Gesù. Se la Chiesa abbandona Cristo Gesù, il Dio che adora o che dice di adorare è un idolo. Se la Chiesa non dona Cristo Gesù a se stessa e al mondo, dona un Dio che è un idolo, un frutto del suo pensiero e delle sue fantasie. Il Padre del Signore nostro Gesù Cristo ha disposto con decreto eterno che sempre il Figlio suo sia dato al mondo attraverso il cuore della Vergine Maria e per mezzo della voce degli Apostoli che prendo la Madre di Gesù e la custodiscono con amore nel loro cuore, ascoltando la sua voce e vivendo il suo stesso dono totale a Cristo Gesù. Chi si pone fuori di questo decreto darà al mondo il suo Dio, il suo Cristo, la sua Chiesa, e di certo non darà il Dio che è il Padre del Signore nostro Gesù Cristo, non darà il vero Cristo, il Figlio Unigenito del Padre, non darà il vero Spirito Santo. Neanche la Madre di Dio darà. Darà invece i pensieri del suo cuore. Sarà un falso profeta in mezzo alla Chiesa e condurrà i fedeli in un deserto di peccato, giungendo anche a benedire il peccato in nome del suo Dio frutto del suo peccato e della sua morte allo Spirito Santo. Vergine Maria, volendo obbedire con ogni obbedienza al decreto eterno del Padre, prendi la nostra vita e custodiscila nel tuo cuore per tutti i giorni del tempo e per tutti i giorni senza tempo nell’eternità. Dal tuo cuore paleremo secondo verità del Figlio tuo e quanti sono desiderosi di vera salvezza, si convertiranno a Lui, tu li accoglierai ne tuo cuore ed essi si </w:t>
      </w:r>
      <w:r w:rsidRPr="00ED21ED">
        <w:rPr>
          <w:rFonts w:ascii="Arial" w:hAnsi="Arial" w:cs="Arial"/>
          <w:i/>
          <w:iCs/>
          <w:sz w:val="24"/>
          <w:szCs w:val="24"/>
          <w:lang w:eastAsia="ko-KR"/>
        </w:rPr>
        <w:lastRenderedPageBreak/>
        <w:t>trasformeranno in veri profeti per annunciare Cristo ad ogni uomo. Madre Santa ottienici questa grande grazia.</w:t>
      </w:r>
    </w:p>
    <w:p w14:paraId="2F5E24BA"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Secondo stralcio:</w:t>
      </w:r>
    </w:p>
    <w:p w14:paraId="49B3C9AA"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Teologia, Cristologia, Soteriologia, Pneumatologia, Mariologia, Ecclesiologia, Missionologia, Antropologia, Escatologia, dovranno essere sempre intimamente connesse. Se viene esclusa la Mariologia, Teologia, Cristologia, Soteriologia, Ecclesiologia, Missionologia, Antropologia, Escatologia mancano di una verità essenziale. Mancano della verità che rende vere tutte le altre verità. Il culto verso la Madre di Dio non è un culto sopra gli altri culti verso i Santi o i beati del Cielo. Dulia per i santi. Iperdulia verso la Vergine Maria. Il culto verso la Vergine Maria è infinitamente differente. È culto sacramentale: Noi nasciamo da Lei, nascendo da acqua e da Spirito Santo. Noi mangiamo il corpo di Cristo nato da lei per opera dello Spirito Santo, Corpo Immolato e Risorto, nell’Eucaristia. Mangiamo il corpo che è nato da Lei, tutto il corpo di Cristo noi mangiamo. Non solo il corpo che è la Chiesa, ma anche il corpo che è l’intera umanità. Lo assumiamo come lo ha assunto Cristo per operare, sempre in Cristo e nello Spirito Santo, la sua redenzione e salvezza. Nel Sacramento della penitenza non solo portiamo il nostro corpo per essere lavato dallo Spirito Santo con il sangue di Cristo Gesù, portiamo tutto il corpo della Chiesa per la sua purificazione e santificazione e tutto il corpo dell’umanità per la sua conversione a Cristo e la sua salvezza in Cristo, con Cristo e per Cristo. Anche il corpo dell’umanità la Vergine Madre deve generare perché diventi corpo di Cristo Signore. Il corpo nato dalla Vergine Maria è il Pastore delle nostre anime. Anche nel Sacramento dell’Ordine Sacro, nasciamo dalla Vergine Maria come veri Pastori in Cristo Gesù e nello Spirito Santo. Chi ogni giorno non nasce dalla Vergine Maria mai potrà essere vero discepolo di Gesù mai potrà mangiare il corpo di Cristo secondo la pienezza della sua verità, mai potrà portare il suo corpo, il corpo della Chiesa e il corpo dell’umanità al sacramento della riconciliazione e mai potrà esercitare il ministero di Pastore. È grande il mistero della nostra Santissima Maria. È grande il dono che il Padre ha fatto a noi per tramite del suo Figlio Crocifisso.</w:t>
      </w:r>
    </w:p>
    <w:p w14:paraId="114C4D49"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Ma ancora c’è una ulteriore verità che va messa in luce, anzi in una grandissima luce. Donandoci la Vergine Maria, il Padre ha lasciato a noi Lei come vera eredità di Cristo Gesù. In questa eredità il Padre ha lasciato a noi Cristo come sua eredità e lo Spirito Santo. Ci ha lasciato in eredità la Chiesa e l’umanità. È questa una eredità che ogni discepolo di Gesù deve lasciare ad ogni altro uomo che vive sulla nostra terra. Se noi non lasciamo la Vergine Maria come nostra eredità ad ogni altro uomo, è fallita la nostra missione di discepoli di Gesù. È fallita la nostra missione di battezzati, di cresimati, di diaconi, di presbiteri, di vescovi, di papi, di profeti, di maestri, di evangelisti, di dottori, di catechisti, di annunciatori di Cristo e del suo mistero. Non basta recarsi dinanzi ad una statua della Vergine Maria per attestare la nostra devozione a Lei o la nostra fede in lei. Così come non basta ricevere l’Eucaristia o contemplare il Crocifisso per attestare la nostra fede in Cristo Gesù. La nostra fede è vera se la Vergine Maria da noi viene generata in ogni cuore dalla nostra parola e dal nostro amore per Lei sempre per opera dello Spirito Santo. Cosi vale anche per Cristo Gesù. La nostra fede è vera in Lui, se Lui da noi è generato in ogni cuore, sempre per la nostra parola e per opera dello Spirito Santo. Se noi però non generiamo Maria in ogni cuore, neanche Cristo Gesù potrà essere generato, perché Cristo è generato nei cuori per opera dello Spirito Santo, ma sempre deve nascere in essi dalla Vergine Maria.</w:t>
      </w:r>
    </w:p>
    <w:p w14:paraId="373DAAC8"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 xml:space="preserve">Noi crediamo che il mistero della Vergine Maria è tutto ancora da esplorare. Noi siamo in tutto simili a coloro che devono penetrare nelle viscere di una altissima montagna per attraversarla da parte a parte e ancora da essi è stata colpita con la prima picconata. Ancora oggi i discepoli di Gesù hanno paura di parlare della Vergine Maria per non offendere le altre confessioni di origine evangelica. Come Cristo Gesù va annunciato in pienezza di verità </w:t>
      </w:r>
      <w:r w:rsidRPr="00ED21ED">
        <w:rPr>
          <w:rFonts w:ascii="Arial" w:hAnsi="Arial" w:cs="Arial"/>
          <w:i/>
          <w:iCs/>
          <w:sz w:val="24"/>
          <w:szCs w:val="24"/>
          <w:lang w:eastAsia="ko-KR"/>
        </w:rPr>
        <w:lastRenderedPageBreak/>
        <w:t>ad ogni uomo, senza paura dell’uomo, altrimenti l’uomo non si salva e finisce nelle tenebre eterne, così la Vergine Maria va annunciata e data ad ogni uomo come vera eredità a lui lasciata dal Padre Celeste, altrimenti è a rischio la sua salvezza eterna. Senza di Lei generata nei cuori per la nostra parola e per opera dello Spirito Santo, Cristo Gesù in nessun cuore potrà essere generato. Manca la Madre che dovrà generarlo e senza la Madre lo Spirito Santo non può compiere questa sua opera. Senza la Madre, nessun sacramento potrà essere celebrato, perché ogni creazione nuova che viene operata nei sacramenti dovrà essere sempre generata nel seno purissimo della Vergine Maria. Madre di Dio e Madre nostra, ottienici dallo Spirito Santo di esplorare il tuo mistero e dare te ad ogni uomo non solo come eredità del Padre celeste ed eredità del Figlio tuo, ma anche come nostra preziosa eredità. Che anche noi, parafrasando la parola di Cristo, possiamo dire ad ogni uomo: “Ti lascio la mia eredità. Ti dono la mia eredità. Accoglila e trasmettila ad ogni altro uomo”.</w:t>
      </w:r>
    </w:p>
    <w:p w14:paraId="53CD9C83"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A questi due stralci ora aggiungiamo:</w:t>
      </w:r>
    </w:p>
    <w:p w14:paraId="11FA2FF9"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La Vergine Maria non è accanto agli Apostoli per un sostegno spirituale o un conforto quando essi sono nelle molteplici difficoltà che nascono lungo il percorso a causa della tentazione o delle prove cui sono sempre sottoposti. Maria è parte essenziale della missione. Come gli Apostoli sono i testimoni di Cristo, così dovranno essere i testimoni della Vergine Maria. Come essi con Cristo sono un solo cuore e una sola vita, così anche con la Vergine Maria dovranno essere, per opera dello Spirito Santo una sola vita, un solo cuore, un solo corpo. Ogni discepolo di Gesù vedendo Maria, dovrà dire: </w:t>
      </w:r>
      <w:r w:rsidRPr="00ED21ED">
        <w:rPr>
          <w:rFonts w:ascii="Arial" w:hAnsi="Arial" w:cs="Arial"/>
          <w:i/>
          <w:iCs/>
          <w:sz w:val="24"/>
          <w:szCs w:val="24"/>
          <w:lang w:eastAsia="ko-KR"/>
        </w:rPr>
        <w:t>“Veramente questa è ossa delle mie ossa e carne della mia carne”.  </w:t>
      </w:r>
      <w:r w:rsidRPr="00ED21ED">
        <w:rPr>
          <w:rFonts w:ascii="Arial" w:hAnsi="Arial" w:cs="Arial"/>
          <w:sz w:val="24"/>
          <w:szCs w:val="24"/>
          <w:lang w:eastAsia="ko-KR"/>
        </w:rPr>
        <w:t>Dovrà dirlo perché Lei dal Padre è tratta dalla costola del Figlio suo. mentre Gesù stava sulla croce. Dovrà  dire: “</w:t>
      </w:r>
      <w:r w:rsidRPr="00ED21ED">
        <w:rPr>
          <w:rFonts w:ascii="Arial" w:hAnsi="Arial" w:cs="Arial"/>
          <w:i/>
          <w:iCs/>
          <w:sz w:val="24"/>
          <w:szCs w:val="24"/>
          <w:lang w:eastAsia="ko-KR"/>
        </w:rPr>
        <w:t>Il Padre l’ha fatta mia sposa, mio tutto, perché per mezzo di Lei oggi e fino al giorno della Parusia nascano i figli della luce, i figli che Gesù dovrà consegnare al Padre, facendoli in Lui figli di adozione</w:t>
      </w:r>
      <w:r w:rsidRPr="00ED21ED">
        <w:rPr>
          <w:rFonts w:ascii="Arial" w:hAnsi="Arial" w:cs="Arial"/>
          <w:sz w:val="24"/>
          <w:szCs w:val="24"/>
          <w:lang w:eastAsia="ko-KR"/>
        </w:rPr>
        <w:t>”. L’Apostolo mette nei cuori il seme purissimo della Parola del Signore, Maria mette nel suo grembo mistico quanti sono generati dal seme purissimo della Parola, e da Lei sempre per opera dello Spirito Santo vengono partoriti come veri figli della Chiesa e vero corpo di Cristo nascendo da acqua e da Spirito Santo.</w:t>
      </w:r>
    </w:p>
    <w:p w14:paraId="460F29E4"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Se questo sposalizio mistico si scioglie, perché l’Apostolo non semina più nei cuori il seme purissimo della Parola di Gesù, lo Spirito Santo non può generare nel mistico grembo della Vergine Maria, nessun figlio per essere fatto dono al Padre, nel Dono del Padre che è Gesù Signore. Ecco perché Maria è vera missione, non accanto alla missione, ma essenza della missione. Allora diviene fratello, sorella e madre di Gesù ogni Apostolo e ogni suo discepolo che celebra questo sposalizio mistico con la Madre che Gesù ha dato a noi dal Legno della Croce, sposalizio che si può celebrare perché il Padre ha preso una delle costole di Cristo e con essa ha formata Maria come sposa, oltre che Madre, degli Apostoli e di quanti attraverso il seme purissimo della Parola di Gesù, vivono il decreto eterno del Padre manifestato e a noi dato, il decreto eterno che riguarda il Figlio suo e in questo unico decreto eterno, quella parte che riguarda la Madre di Gesù, da Gesù data al Discepolo come sua vera Madre e dal Padre data al Discepolo come vera Sposa, come vero aiuto spirituale, aiuto a lui corrispondente perché venisse generata la nuova umanità: la Chiesa del Figlio suo. La Chiesa nasce dal purissimo seme della Parola seminata nei cuori, dal purissimo grembo della Vergine Maria, dall’acqua e dalla potenza dello Spirito Santo. La Vergine Maria e lo Spirito Santo sempre compiono la loro parte. Se la Chiesa non nasce e se i figli della Chiesa muoiono come veri figli della Chiesa, la responsabilità è tutta dell’Apostolo del Signore.</w:t>
      </w:r>
    </w:p>
    <w:p w14:paraId="4EC6DFC7"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 xml:space="preserve">Giunsero sua madre e i suoi fratelli e, stando fuori, mandarono a chiamarlo. Attorno a lui era seduta una folla, e gli dissero: «Ecco, tua madre, i tuoi fratelli e le tue sorelle stanno fuori e </w:t>
      </w:r>
      <w:r w:rsidRPr="00ED21ED">
        <w:rPr>
          <w:rFonts w:ascii="Arial" w:hAnsi="Arial" w:cs="Arial"/>
          <w:i/>
          <w:iCs/>
          <w:sz w:val="24"/>
          <w:szCs w:val="24"/>
          <w:lang w:eastAsia="ko-KR"/>
        </w:rPr>
        <w:lastRenderedPageBreak/>
        <w:t>ti cercano». Ma egli rispose loro: «Chi è mia madre e chi sono i miei fratelli?». Girando lo sguardo su quelli che erano seduti attorno a lui, disse: «Ecco mia madre e i miei fratelli! Perché </w:t>
      </w:r>
      <w:bookmarkStart w:id="1010" w:name="_Hlk195176470"/>
      <w:r w:rsidRPr="00ED21ED">
        <w:rPr>
          <w:rFonts w:ascii="Arial" w:hAnsi="Arial" w:cs="Arial"/>
          <w:i/>
          <w:iCs/>
          <w:sz w:val="24"/>
          <w:szCs w:val="24"/>
          <w:lang w:eastAsia="ko-KR"/>
        </w:rPr>
        <w:t>chi fa la volontà di Dio, costui per me è fratello, sorella e madre</w:t>
      </w:r>
      <w:bookmarkEnd w:id="1010"/>
      <w:r w:rsidRPr="00ED21ED">
        <w:rPr>
          <w:rFonts w:ascii="Arial" w:hAnsi="Arial" w:cs="Arial"/>
          <w:i/>
          <w:iCs/>
          <w:sz w:val="24"/>
          <w:szCs w:val="24"/>
          <w:lang w:eastAsia="ko-KR"/>
        </w:rPr>
        <w:t>». (Mc 3,31-35). </w:t>
      </w:r>
    </w:p>
    <w:p w14:paraId="3E83A7DD"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È grande il mistero della Vergine Maria. È grande perché il Padre ha fatto Lei grande. Gesù l’ha data come Madre vera nello Spirito Santo. Il Padre l’ha data a noi come Sposa vera, nello Spirito Santo. L’ha data come Madre perché sempre noi nasciamo da Lei per opera ello Spirito Santo, per essere veri suoi figli, e siamo suo veri figli, per vivere oggi nel tempo la vita e la missione  di Gesù Signore. Il Padre l’ha fatta nostra mistica sposa, traendo dal petto di Cristo una sua costola e con essa ha formato la nostra Sposa. Con Lei per mezzo del seme della Parola che ogni suo sposo semina nei cuori, per opera dello Spirito Santo, quanti sono generati dalla Parola, vengono accolti nel seno mistico della Vergine Maria e da acqua e da Spirito Santo, nascono come veri figli Dio in Cristo Gesù. Il fatto che il Padre abbia formato la nostra mistica sposa,  prendendo una costola dal Figlio Crocifisso, si riveste di una altissima verità cristologica, soteriologica, missionologica, ecclesiologica. </w:t>
      </w:r>
    </w:p>
    <w:p w14:paraId="5BCBA991"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È verità cristologica perché la Vergine Maria sempre deve portare ogni suo sposo sul Golgota perché la missione sempre si svolge dal monte Golgota. Chi sul Golgota dovrà  essere crocifisso è l’Apostolo di Gesù. Chi dovrà offrirlo al Padre, in Cristo, per opera dello Spirito Santo, è la Madre sua ed è la sua sposa. La sposa di Adamo portò il suo sposo sul monte di Satana e lo uccise con la sua menzogna. La Vergine Maria lo offre al Padre quando il mondo lo crocifigge e in Cristo ne fa un dono di salvezza per il mondo intero, sempre operante lo Spirito Santo. </w:t>
      </w:r>
    </w:p>
    <w:p w14:paraId="2F35092D"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È verità soteriologica perché senza l’offerta sul Golgota al Padre dell’Apostolo del Signore – e in comunione di verità, di obbedienza, di carità, di santità, di ogni altro membro del corpo di Cristo – la missione manca della forza di fecondare i cuori con la purissima Parola di Gesù Signore. Senza fecondazione dei cuori non nascono figli a Dio, la Vergine Maria non li può generare. Lo Spirito Santo non può farli nascere come veri figli di Dio nelle acque del battesimo.</w:t>
      </w:r>
    </w:p>
    <w:p w14:paraId="20ADD399"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È verità missionologica perché nessuna missione di salvezza si potrà compiere senza la Vergine Maria. Ogni suo sposo potrà anche seminare nei cuori il seme purissimo della Parola, ma poi occorre un grembo perché quanti hanno accolto la Parola del Signore possano essere concepiti e nascere, e sempre per opera dello Spirito Santa venire alla luce come veri figli di Dio in Cristo Gesù nelle acque del battesimo. Senza Maria manca il grembo della vita. Ecco perché nessuna vera missione di salvezza potrà essere vissuta senza questo legame mistico sponsale tra l’Apostolo, la Vergine Maria, lo Spirito Santo.</w:t>
      </w:r>
    </w:p>
    <w:p w14:paraId="479B5CAA"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È verità ecclesiologica perché la Vergine Maria è Lei la Madre che ogni giorno deve generare la Chiesa e nella Chiesa ogni Apostolo, che è suo sposo, dovrà fecondare ogni cuore con la purissima Parola del Figlio suo. Inoltre, senza la Vergine Maria, ogni suo sposo perde la verità di Cristo, perde Cristo, tradisce il suo mistico sposalizio e si abbandona alla prostituzione spirituale, divenendo scandalo per la Chiesa e per il mondo. Possiamo applicare alla Vergine Maria e a ogni suo sposo quanto il profeta Ezechiele rivela del nostro Dio e della sua sposa, della sua regina:</w:t>
      </w:r>
    </w:p>
    <w:p w14:paraId="2E3EB58F"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w:t>
      </w:r>
      <w:r w:rsidRPr="00ED21ED">
        <w:rPr>
          <w:rFonts w:ascii="Arial" w:hAnsi="Arial" w:cs="Arial"/>
          <w:i/>
          <w:iCs/>
          <w:sz w:val="24"/>
          <w:szCs w:val="24"/>
          <w:lang w:eastAsia="ko-KR"/>
        </w:rPr>
        <w:lastRenderedPageBreak/>
        <w:t>confronti, ma come oggetto ripugnante, il giorno della tua nascita, fosti gettata via in piena campagna.</w:t>
      </w:r>
    </w:p>
    <w:p w14:paraId="36C7F396"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FD883A8"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03F866C"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p>
    <w:p w14:paraId="40148E2A"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F9EAC2F"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i/>
          <w:iCs/>
          <w:sz w:val="24"/>
          <w:szCs w:val="24"/>
          <w:lang w:eastAsia="ko-KR"/>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 (Ez 16,1-3).</w:t>
      </w:r>
    </w:p>
    <w:p w14:paraId="3540797E"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 xml:space="preserve">Questa è la sorte di chi abbandona la Vergine Maria sia come Madre sua e sia come sua Sposa. Questo avviene quando Lei non si ascolta. Quando non facciamo tutto quello che Cristo Gesù, il Figlio suo, ci chiede di fare.  Perché la missione della salvezza si compia, occorrono la Madre e la Sposa, Cristo Gesù, gli Apostoli del Signore, lo Spirito Santo. Lo Spirito Santo muove la Madre di Gesù. La Madre di Gesù  si reca da Cristo Gesù. Lo Spirito </w:t>
      </w:r>
      <w:r w:rsidRPr="00ED21ED">
        <w:rPr>
          <w:rFonts w:ascii="Arial" w:hAnsi="Arial" w:cs="Arial"/>
          <w:sz w:val="24"/>
          <w:szCs w:val="24"/>
          <w:lang w:eastAsia="ko-KR"/>
        </w:rPr>
        <w:lastRenderedPageBreak/>
        <w:t>Santo muove Cristo Gesù perché ascolti la preghiera della Madre. Lo Spirito Santo muove la Madre a parlare agli Apostoli e muove Cristo perché dica agli Apostoli cosa fare. Gli Apostoli obbediscono e il vino buono ritorna nel banchetto della verità, della grazia, della missione della salvezza.</w:t>
      </w:r>
    </w:p>
    <w:p w14:paraId="05819857" w14:textId="77777777" w:rsidR="00ED21ED" w:rsidRPr="00ED21ED" w:rsidRDefault="00ED21ED" w:rsidP="00ED21ED">
      <w:pPr>
        <w:spacing w:line="240" w:lineRule="auto"/>
        <w:jc w:val="both"/>
        <w:rPr>
          <w:rFonts w:ascii="Arial" w:hAnsi="Arial" w:cs="Arial"/>
          <w:sz w:val="24"/>
          <w:szCs w:val="24"/>
          <w:lang w:eastAsia="ko-KR"/>
        </w:rPr>
      </w:pPr>
      <w:r w:rsidRPr="00ED21ED">
        <w:rPr>
          <w:rFonts w:ascii="Arial" w:hAnsi="Arial" w:cs="Arial"/>
          <w:sz w:val="24"/>
          <w:szCs w:val="24"/>
          <w:lang w:eastAsia="ko-KR"/>
        </w:rPr>
        <w:t>Ecco il grande sposalizio mistico che si crea per mezzo della Vergine Maria: Il cuore del Padre, che è nel cuore del Figlio, e l’uno e l’altro cuore sono nel cuore dello Spirito Santo.  Come unico cuore formano un solo cuore con il cuore della Vergine Maria. È nel cuore della Vergine Maria che il cuore dell’Apostolo di Cristo forma un solo cuore prima con il cuore della Vergine e poi forma un solo cuore con le tre Persone della beata e unica Trinità. Se manca il cuore della Vergine Maria questo solo cuore non si forma e l’Apostolo del Signore, torna ad essere ontologicamente solo. La sua parola è sterile, perché non fecondata dal cuore della Vergine Maria. Quanto è  detto dell’Apostolo del Signore è detto anche di ogni altro membro del corpo di Cristo, purché con l’Apostolo del Signore formi un solo cuore. La mediazione Apostolica è sempre necessaria. È necessaria a tutto il collegio dei Vescovi ed è necessaria a tutto il corpo di Cristo. Chi si esclude dalla mediazione apostolica, fosse anche il papa, si esclude della sua verità.</w:t>
      </w:r>
    </w:p>
    <w:p w14:paraId="61D84ECB" w14:textId="703DD760" w:rsidR="00ED21ED" w:rsidRPr="00ED21ED" w:rsidRDefault="00ED21ED" w:rsidP="002E2AFE">
      <w:pPr>
        <w:spacing w:line="240" w:lineRule="auto"/>
        <w:jc w:val="both"/>
        <w:rPr>
          <w:rFonts w:ascii="Arial" w:hAnsi="Arial" w:cs="Arial"/>
          <w:sz w:val="24"/>
          <w:szCs w:val="24"/>
          <w:lang w:eastAsia="ko-KR"/>
        </w:rPr>
      </w:pPr>
      <w:r w:rsidRPr="00ED21ED">
        <w:rPr>
          <w:rFonts w:ascii="Arial" w:hAnsi="Arial" w:cs="Arial"/>
          <w:sz w:val="24"/>
          <w:szCs w:val="24"/>
          <w:lang w:eastAsia="ko-KR"/>
        </w:rPr>
        <w:t>Madre di Dio, Madre nostra, nostra Sposa e Regina, vieni in nostro aiuto. Ottienici dal Figlio tuo di formare con il tuo cuore un solo cuore. Il corpo degli Apostoli sarà un solo cuore. Il corpo di Cristo sarà un solo cuore. Quando non si è un solo cuore, è il segno che con te non siamo un solo cuore. Tu non vuoi mazzi di fiori. Tu vuoi che i tuoi figli siano un solo cuore con il tuo cuore. Tu non vuoi una devozione esteriore e neanche dei Rosari esteriori. Tu vuoi l’offerta del nostro cuore e la preghiera ininterrotta perché mai ci separiamo dal tuo cuore. Se ci separiamo dal tuo cuore tutto diviene vano, tutto peccaminoso, tutto sterile. Madre Santa non permettere che questo avvenga. Non si può usare te per nascondere il nostro peccato e la nostra amicizia con Satana.</w:t>
      </w:r>
    </w:p>
    <w:p w14:paraId="36495552" w14:textId="77777777" w:rsidR="00D36B48" w:rsidRPr="00D87D04" w:rsidRDefault="00D36B48" w:rsidP="00D87D04">
      <w:pPr>
        <w:pStyle w:val="Titolo2"/>
        <w:spacing w:line="276" w:lineRule="auto"/>
        <w:jc w:val="both"/>
        <w:rPr>
          <w:sz w:val="28"/>
          <w:szCs w:val="28"/>
        </w:rPr>
      </w:pPr>
      <w:bookmarkStart w:id="1011" w:name="_Toc231241969"/>
      <w:r w:rsidRPr="00D87D04">
        <w:rPr>
          <w:sz w:val="28"/>
          <w:szCs w:val="28"/>
        </w:rPr>
        <w:t>6 Maggio</w:t>
      </w:r>
      <w:bookmarkEnd w:id="1011"/>
      <w:r w:rsidRPr="00D87D04">
        <w:rPr>
          <w:sz w:val="28"/>
          <w:szCs w:val="28"/>
        </w:rPr>
        <w:t xml:space="preserve"> </w:t>
      </w:r>
    </w:p>
    <w:p w14:paraId="0059509B" w14:textId="77777777" w:rsidR="00BE5404" w:rsidRPr="00BE5404" w:rsidRDefault="00BE5404" w:rsidP="00BE5404">
      <w:pPr>
        <w:pStyle w:val="Titolo2"/>
        <w:rPr>
          <w:sz w:val="28"/>
          <w:szCs w:val="28"/>
        </w:rPr>
      </w:pPr>
      <w:bookmarkStart w:id="1012" w:name="_Toc231241970"/>
      <w:r w:rsidRPr="00BE5404">
        <w:rPr>
          <w:sz w:val="28"/>
          <w:szCs w:val="28"/>
        </w:rPr>
        <w:t>Perché credano che tu mi hai mandato</w:t>
      </w:r>
      <w:bookmarkEnd w:id="1012"/>
    </w:p>
    <w:p w14:paraId="7D75F23E" w14:textId="77777777" w:rsidR="00BE5404" w:rsidRPr="00BE5404" w:rsidRDefault="00BE5404" w:rsidP="00BE5404">
      <w:pPr>
        <w:spacing w:line="240" w:lineRule="auto"/>
        <w:jc w:val="both"/>
        <w:rPr>
          <w:rFonts w:ascii="Arial" w:hAnsi="Arial" w:cs="Arial"/>
          <w:sz w:val="24"/>
          <w:szCs w:val="24"/>
          <w:lang w:eastAsia="ko-KR"/>
        </w:rPr>
      </w:pPr>
      <w:r w:rsidRPr="00BE5404">
        <w:rPr>
          <w:rFonts w:ascii="Arial" w:hAnsi="Arial" w:cs="Arial"/>
          <w:sz w:val="24"/>
          <w:szCs w:val="24"/>
          <w:lang w:eastAsia="ko-KR"/>
        </w:rPr>
        <w:t>A differenza della guarigione del cieco fin dalla nascita, che è avvenuta nel nascondimento perché nessuno ha assistito ad essa, la risurrezione di Lazzaro non solo è avvenuta in modo pubblico, dinanzi a molti testimoni, in più è operata su un corpo ormai da quattro giorni nel sepolcro, già in decomposizione. È fatta dopo una preghiera di ringraziamento, con in fine  ben preciso: </w:t>
      </w:r>
      <w:r w:rsidRPr="00BE5404">
        <w:rPr>
          <w:rFonts w:ascii="Arial" w:hAnsi="Arial" w:cs="Arial"/>
          <w:i/>
          <w:iCs/>
          <w:sz w:val="24"/>
          <w:szCs w:val="24"/>
          <w:lang w:eastAsia="ko-KR"/>
        </w:rPr>
        <w:t>“perché il mondo sappia che tu mi hai mandato”</w:t>
      </w:r>
      <w:r w:rsidRPr="00BE5404">
        <w:rPr>
          <w:rFonts w:ascii="Arial" w:hAnsi="Arial" w:cs="Arial"/>
          <w:sz w:val="24"/>
          <w:szCs w:val="24"/>
          <w:lang w:eastAsia="ko-KR"/>
        </w:rPr>
        <w:t>. Solo dopo aver manifestato il fine ai presenti e solo dopo che tutti hanno ascoltato la preghiera di ringraziamento perché il Padre lo aveva già esaudito, Gesù gridò a Lazzaro che giaceva nella tomba: </w:t>
      </w:r>
      <w:r w:rsidRPr="00BE5404">
        <w:rPr>
          <w:rFonts w:ascii="Arial" w:hAnsi="Arial" w:cs="Arial"/>
          <w:i/>
          <w:iCs/>
          <w:sz w:val="24"/>
          <w:szCs w:val="24"/>
          <w:lang w:eastAsia="ko-KR"/>
        </w:rPr>
        <w:t>“Vieni fuori”.</w:t>
      </w:r>
      <w:r w:rsidRPr="00BE5404">
        <w:rPr>
          <w:rFonts w:ascii="Arial" w:hAnsi="Arial" w:cs="Arial"/>
          <w:sz w:val="24"/>
          <w:szCs w:val="24"/>
          <w:lang w:eastAsia="ko-KR"/>
        </w:rPr>
        <w:t> Sono stati i Giudei a seppellire Lazzaro secondo le loro usanze. Gesù volutamente non è stato presente alla sua morte. Diciamo questo per attestare che Lazzaro era veramente morto. Se veramente morto, è veramente risuscitato. Se è veramente risuscitato, chi lo ha risuscitato è il Padre e il Padre è il Dio di Abramo, il Dio di Isacco, il Dio di Giacobbe, il Dio dei Giudei. Ecco la fede che deve nascere nei cuori: Oggi il nostro Dio opera per mezzo di Gesù. Gesù veramente viene dal Padre. Questo miracolo rende i Giudei che hanno ucciso Gesù responsabili della morte a lui inflitta.</w:t>
      </w:r>
    </w:p>
    <w:p w14:paraId="3527F3C5" w14:textId="77777777" w:rsidR="00BE5404" w:rsidRDefault="00BE5404" w:rsidP="00BE5404">
      <w:pPr>
        <w:spacing w:line="240" w:lineRule="auto"/>
        <w:jc w:val="both"/>
        <w:rPr>
          <w:rFonts w:ascii="Arial" w:hAnsi="Arial" w:cs="Arial"/>
          <w:i/>
          <w:iCs/>
          <w:sz w:val="24"/>
          <w:szCs w:val="24"/>
          <w:lang w:eastAsia="ko-KR"/>
        </w:rPr>
      </w:pPr>
      <w:r w:rsidRPr="00BE5404">
        <w:rPr>
          <w:rFonts w:ascii="Arial" w:hAnsi="Arial" w:cs="Arial"/>
          <w:sz w:val="24"/>
          <w:szCs w:val="24"/>
          <w:lang w:eastAsia="ko-KR"/>
        </w:rPr>
        <w:t>Questa verità così è rivelata da Gesù nel Vangelo secondo Giovanni:</w:t>
      </w:r>
      <w:r w:rsidRPr="00BE5404">
        <w:rPr>
          <w:rFonts w:ascii="Arial" w:hAnsi="Arial" w:cs="Arial"/>
          <w:i/>
          <w:iCs/>
          <w:sz w:val="24"/>
          <w:szCs w:val="24"/>
          <w:lang w:eastAsia="ko-KR"/>
        </w:rPr>
        <w:t xml:space="preserve"> 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w:t>
      </w:r>
      <w:r w:rsidRPr="00BE5404">
        <w:rPr>
          <w:rFonts w:ascii="Arial" w:hAnsi="Arial" w:cs="Arial"/>
          <w:i/>
          <w:iCs/>
          <w:sz w:val="24"/>
          <w:szCs w:val="24"/>
          <w:lang w:eastAsia="ko-KR"/>
        </w:rPr>
        <w:lastRenderedPageBreak/>
        <w:t>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30DB2D9C" w14:textId="21B4EE55" w:rsidR="00BE5404" w:rsidRPr="00BE5404" w:rsidRDefault="00BE5404" w:rsidP="00BE5404">
      <w:pPr>
        <w:spacing w:line="240" w:lineRule="auto"/>
        <w:jc w:val="both"/>
        <w:rPr>
          <w:rFonts w:ascii="Arial" w:hAnsi="Arial" w:cs="Arial"/>
          <w:sz w:val="24"/>
          <w:szCs w:val="24"/>
          <w:lang w:eastAsia="ko-KR"/>
        </w:rPr>
      </w:pPr>
      <w:r w:rsidRPr="00BE5404">
        <w:rPr>
          <w:rFonts w:ascii="Arial" w:hAnsi="Arial" w:cs="Arial"/>
          <w:sz w:val="24"/>
          <w:szCs w:val="24"/>
          <w:lang w:eastAsia="ko-KR"/>
        </w:rPr>
        <w:t>Gesù tutto ha operato e tutto ha detto perché il suo popolo credesse in Lui, nella sua verità storica. Se avesse creduto nella sua verità storica, avrebbero anche creduto nella sua verità divina, soprannaturale, eterna. Lui è Dio da Dio.</w:t>
      </w:r>
    </w:p>
    <w:p w14:paraId="63718FEA" w14:textId="77777777" w:rsidR="00BE5404" w:rsidRPr="00BE5404" w:rsidRDefault="00BE5404" w:rsidP="00BE5404">
      <w:pPr>
        <w:spacing w:line="240" w:lineRule="auto"/>
        <w:jc w:val="both"/>
        <w:rPr>
          <w:rFonts w:ascii="Arial" w:hAnsi="Arial" w:cs="Arial"/>
          <w:sz w:val="24"/>
          <w:szCs w:val="24"/>
          <w:lang w:eastAsia="ko-KR"/>
        </w:rPr>
      </w:pPr>
      <w:r w:rsidRPr="00BE5404">
        <w:rPr>
          <w:rFonts w:ascii="Arial" w:hAnsi="Arial" w:cs="Arial"/>
          <w:i/>
          <w:iCs/>
          <w:sz w:val="24"/>
          <w:szCs w:val="24"/>
          <w:lang w:eastAsia="ko-KR"/>
        </w:rPr>
        <w:t>In quel tempo, le sorelle di Lazzaro mandarono a dire a Gesù: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Quando Gesù arrivò, trovò Lazzaro che già da quattro giorni era nel sepolcro. Marta,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16AAE079" w14:textId="77777777" w:rsidR="00BE5404" w:rsidRPr="00BE5404" w:rsidRDefault="00BE5404" w:rsidP="00BE5404">
      <w:pPr>
        <w:spacing w:line="240" w:lineRule="auto"/>
        <w:jc w:val="both"/>
        <w:rPr>
          <w:rFonts w:ascii="Arial" w:hAnsi="Arial" w:cs="Arial"/>
          <w:sz w:val="24"/>
          <w:szCs w:val="24"/>
          <w:lang w:eastAsia="ko-KR"/>
        </w:rPr>
      </w:pPr>
      <w:r w:rsidRPr="00BE5404">
        <w:rPr>
          <w:rFonts w:ascii="Arial" w:hAnsi="Arial" w:cs="Arial"/>
          <w:i/>
          <w:iCs/>
          <w:sz w:val="24"/>
          <w:szCs w:val="24"/>
          <w:lang w:eastAsia="ko-KR"/>
        </w:rPr>
        <w:t>Gesù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w:t>
      </w:r>
    </w:p>
    <w:p w14:paraId="1097917C" w14:textId="77777777" w:rsidR="00BE5404" w:rsidRDefault="00BE5404" w:rsidP="00BE5404">
      <w:pPr>
        <w:spacing w:line="240" w:lineRule="auto"/>
        <w:jc w:val="both"/>
        <w:rPr>
          <w:rFonts w:ascii="Arial" w:hAnsi="Arial" w:cs="Arial"/>
          <w:sz w:val="24"/>
          <w:szCs w:val="24"/>
          <w:lang w:eastAsia="ko-KR"/>
        </w:rPr>
      </w:pPr>
      <w:r w:rsidRPr="00BE5404">
        <w:rPr>
          <w:rFonts w:ascii="Arial" w:hAnsi="Arial" w:cs="Arial"/>
          <w:sz w:val="24"/>
          <w:szCs w:val="24"/>
          <w:lang w:eastAsia="ko-KR"/>
        </w:rPr>
        <w:t xml:space="preserve">Oggi il mondo ha dimenticato la Parola di Gesù. Chiediamoci: cosa facciamo noi perché il mondo ceda in Cristo Signore? Facciamo tutto quanto è nelle nostre capacità e possibilità? Se noi non facciamo quanto il Signore ci chiede di fare, il mondo muore nell’incredulità e nella sua idolatria e nella sua immoralità per i suoi peccati, nei suoi peccati, ma di ogni peccato siamo noi responsabili. Gesù sapeva che dopo questo miracolo, sarebbe stata pronunciata la sentenza di morte sulla sua persona. Lui ha scelto la morte, nell’obbedienza al Padre suo, per offrire l’ultimo segno al suo popolo per la sua conversione, Con Mosè Dio offre al faraone un segno di morte. Ai Giudei, al suo popolo, Dio con Gesù offre un segno di vita. È cosa giusta chiedersi: quale segno di vita Gesù offre oggi al suo popolo per nostro mezzo perché esso si converta e viva? Noi altro non facciamo se non offrirgli un segno di morte e la morte è quella di Cristo Gesù: morte nei nostri pensieri, morte nelle nostre parole, morte in tutto ciò che diciamo e facciamo. Cos facendo, confermiamo il mondo nella sua incredulità. Di questa conferma, siamo noi responsabili. </w:t>
      </w:r>
    </w:p>
    <w:p w14:paraId="34723AFA" w14:textId="1A8F9017" w:rsidR="00BE5404" w:rsidRPr="00BE5404" w:rsidRDefault="00BE5404" w:rsidP="00BE5404">
      <w:pPr>
        <w:spacing w:line="240" w:lineRule="auto"/>
        <w:jc w:val="both"/>
        <w:rPr>
          <w:rFonts w:ascii="Arial" w:hAnsi="Arial" w:cs="Arial"/>
          <w:sz w:val="24"/>
          <w:szCs w:val="24"/>
          <w:lang w:eastAsia="ko-KR"/>
        </w:rPr>
      </w:pPr>
      <w:r w:rsidRPr="00BE5404">
        <w:rPr>
          <w:rFonts w:ascii="Arial" w:hAnsi="Arial" w:cs="Arial"/>
          <w:sz w:val="24"/>
          <w:szCs w:val="24"/>
          <w:lang w:eastAsia="ko-KR"/>
        </w:rPr>
        <w:lastRenderedPageBreak/>
        <w:t>Madre di Gesù e Madre di Dio, aiutaci. Chiedi per noi al Figlio tuo che ci faccia la grazia di dare al mondo il segno che Lui è il Vivente Eterno in mezzo a noi, il suo unico Salvatore, il suo unico Redentore, la sola sia Vita. Grazie, Madre Santa.</w:t>
      </w:r>
    </w:p>
    <w:p w14:paraId="7CA1F8F2" w14:textId="77777777" w:rsidR="002E2AFE" w:rsidRDefault="002E2AFE" w:rsidP="002E2AFE">
      <w:pPr>
        <w:spacing w:line="240" w:lineRule="auto"/>
        <w:jc w:val="both"/>
        <w:rPr>
          <w:rFonts w:ascii="Arial" w:hAnsi="Arial" w:cs="Arial"/>
          <w:sz w:val="24"/>
          <w:szCs w:val="24"/>
          <w:lang w:eastAsia="ko-KR"/>
        </w:rPr>
      </w:pPr>
    </w:p>
    <w:p w14:paraId="60ADD1F5" w14:textId="4C3D8FA0" w:rsidR="00A23A34" w:rsidRPr="00A23A34" w:rsidRDefault="00A23A34" w:rsidP="00A23A34">
      <w:pPr>
        <w:pStyle w:val="Titolo2"/>
        <w:rPr>
          <w:sz w:val="28"/>
          <w:szCs w:val="28"/>
        </w:rPr>
      </w:pPr>
      <w:bookmarkStart w:id="1013" w:name="_Toc195883903"/>
      <w:bookmarkStart w:id="1014" w:name="_Toc231241971"/>
      <w:r w:rsidRPr="00A23A34">
        <w:rPr>
          <w:sz w:val="28"/>
          <w:szCs w:val="28"/>
          <w:lang w:val="la-Latn"/>
        </w:rPr>
        <w:t>ECCO, LA VOSTRA CASA È ABBANDONATA A VOI!</w:t>
      </w:r>
      <w:bookmarkEnd w:id="1013"/>
      <w:bookmarkEnd w:id="1014"/>
    </w:p>
    <w:p w14:paraId="075C7EAC"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sz w:val="24"/>
          <w:szCs w:val="24"/>
          <w:lang w:eastAsia="ko-KR"/>
        </w:rPr>
        <w:t>Questa parola di Gesù sarà illuminata prima con la Parola pronunciata dalla Spirito Santo per bocca del profeta Geremia e dopo con una visione del profeta Ezechiele.</w:t>
      </w:r>
    </w:p>
    <w:p w14:paraId="027437B9"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sz w:val="24"/>
          <w:szCs w:val="24"/>
          <w:lang w:eastAsia="ko-KR"/>
        </w:rPr>
        <w:t>Dal Libro del Profeta Geremia:</w:t>
      </w:r>
    </w:p>
    <w:p w14:paraId="3F8A6044"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3A9BE30D"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09624C1B"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Contro i profeti.</w:t>
      </w:r>
    </w:p>
    <w:p w14:paraId="1B0E6E3E"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 «Persino il profeta, persino il sacerdote sono empi, persino nella mia casa ho trovato la loro malvagità. Oracolo del Signore. Perciò la loro strada sarà per loro come sentiero sdrucciolevole, saranno sospinti nelle tenebre e cadranno in esse, poiché io manderò su di loro la sventura, nell’anno del loro castigo. Oracolo del Signore. 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Pertanto così dice il Signore degli eserciti contro i profeti: «Ecco, farò loro ingoiare assenzio e bere acque avvelenate, perché dai profeti di Gerusalemme l’empietà si è sparsa su tutta la terra».</w:t>
      </w:r>
    </w:p>
    <w:p w14:paraId="13A8107A"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Così dice il Signore degli eserciti: «Non ascoltate le parole dei profeti che profetizzano per voi; essi vi fanno vaneggiare, vi annunciano fantasie del loro cuore, non quanto viene dalla bocca del Signore. A coloro che disprezzano la parola del Signore, dicono: “Avrete la pace!”, e a quanti, ostinati, seguono il loro cuore: “Non vi coglierà la sventura!”.  Ma chi ha assistito al consiglio del Signore, chi l’ha visto e ha udito la sua parola? Chi vi ha fatto attenzione e ha obbedito?</w:t>
      </w:r>
    </w:p>
    <w:p w14:paraId="318CC487"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lastRenderedPageBreak/>
        <w:t>Ecco la tempesta del Signore, il suo furore si scatena; una tempesta travolgente 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vicino?  Oracolo del Signore. Non sono Dio anche da lontano? Può nascondersi un uomo nel nascondiglio senza che io lo veda?  Oracolo del Signore. Non riempio io il cielo e la terra?  Oracolo del Signore.</w:t>
      </w:r>
    </w:p>
    <w:p w14:paraId="005C4F54"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705C0CA6"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Che cosa ha in comune la paglia con il grano? Oracolo del Signore. La mia parola non è forse come il fuoco – oracolo del Signore –  e come un martello che spacca la roccia?</w:t>
      </w:r>
    </w:p>
    <w:p w14:paraId="165E32EC"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36D437EA"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w:t>
      </w:r>
    </w:p>
    <w:p w14:paraId="0671DDFC"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sz w:val="24"/>
          <w:szCs w:val="24"/>
          <w:lang w:eastAsia="ko-KR"/>
        </w:rPr>
        <w:t>Dal Libro del Profeta Ezechiele:</w:t>
      </w:r>
    </w:p>
    <w:p w14:paraId="595DB515"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 Incominciarono dagli anziani </w:t>
      </w:r>
      <w:r w:rsidRPr="00A23A34">
        <w:rPr>
          <w:rFonts w:ascii="Arial" w:hAnsi="Arial" w:cs="Arial"/>
          <w:i/>
          <w:iCs/>
          <w:sz w:val="24"/>
          <w:szCs w:val="24"/>
          <w:lang w:eastAsia="ko-KR"/>
        </w:rPr>
        <w:lastRenderedPageBreak/>
        <w:t>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 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w:t>
      </w:r>
    </w:p>
    <w:p w14:paraId="7AF8CABB"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 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 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35865B8D"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 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w:t>
      </w:r>
    </w:p>
    <w:p w14:paraId="7E72EE2F"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w:t>
      </w:r>
      <w:r w:rsidRPr="00A23A34">
        <w:rPr>
          <w:rFonts w:ascii="Arial" w:hAnsi="Arial" w:cs="Arial"/>
          <w:i/>
          <w:iCs/>
          <w:sz w:val="24"/>
          <w:szCs w:val="24"/>
          <w:lang w:eastAsia="ko-KR"/>
        </w:rPr>
        <w:lastRenderedPageBreak/>
        <w:t>dell’uomo». 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A288999"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0336443"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È io raccontai ai deportati quanto il Signore mi aveva mostrato (Ez 11,1-25).</w:t>
      </w:r>
    </w:p>
    <w:p w14:paraId="6E9A2239"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sz w:val="24"/>
          <w:szCs w:val="24"/>
          <w:lang w:eastAsia="ko-KR"/>
        </w:rPr>
        <w:t>Quando il Signore abbandona il suo popolo, lo abbandona perché attraverso la via dolorosa della storia si converta e torna a Lui in pienezza di fede e di verità. Mentre ieri il popolo abbandonato dal Signore era chiamato a convertirsi alla verità del Dio del Sinai, alla verità della  Legge, alla verità di quella alleanza stipulata al Sinai, oggi è chiamato a convertirsi non più al monte Sinai, ma al monte Golgota, al Dio di Cristo Gesù, al Dio della Nuova Alleanza, Nova Alleanza che non è voluta da un Dio straniero, ma dal Dio dei Padri, dal Dio di Mosè nel quale essi dicono di credere. Senza questa conversione al Dio del Golgota, Dio non camminerà con il suo popolo, perché oggi Dio cammina con il suo popolo solo in Cristo, con Cristo, per Cristo.</w:t>
      </w:r>
    </w:p>
    <w:p w14:paraId="2A1FD447"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Gerusalemme, Gerusalemme, tu che uccidi i profeti e lapidi quelli che sono stati mandati a te: quante volte ho voluto raccogliere i tuoi figli, come una chioccia i suoi pulcini sotto le ali, e voi non avete voluto! </w:t>
      </w:r>
      <w:bookmarkStart w:id="1015" w:name="_Hlk195171850"/>
      <w:r w:rsidRPr="00A23A34">
        <w:rPr>
          <w:rFonts w:ascii="Arial" w:hAnsi="Arial" w:cs="Arial"/>
          <w:i/>
          <w:iCs/>
          <w:sz w:val="24"/>
          <w:szCs w:val="24"/>
          <w:lang w:eastAsia="ko-KR"/>
        </w:rPr>
        <w:t>Ecco, la vostra casa è abbandonata a voi!</w:t>
      </w:r>
      <w:bookmarkEnd w:id="1015"/>
      <w:r w:rsidRPr="00A23A34">
        <w:rPr>
          <w:rFonts w:ascii="Arial" w:hAnsi="Arial" w:cs="Arial"/>
          <w:i/>
          <w:iCs/>
          <w:sz w:val="24"/>
          <w:szCs w:val="24"/>
          <w:lang w:eastAsia="ko-KR"/>
        </w:rPr>
        <w:t> Vi dico infatti che non mi vedrete, finché verrà il tempo in cui direte: Benedetto colui che viene nel nome del Signore!». (Lc 13,31-35).</w:t>
      </w:r>
    </w:p>
    <w:p w14:paraId="084029AF" w14:textId="77777777" w:rsidR="00A23A34" w:rsidRDefault="00A23A34" w:rsidP="002E2AFE">
      <w:pPr>
        <w:spacing w:line="240" w:lineRule="auto"/>
        <w:jc w:val="both"/>
        <w:rPr>
          <w:rFonts w:ascii="Arial" w:hAnsi="Arial" w:cs="Arial"/>
          <w:sz w:val="24"/>
          <w:szCs w:val="24"/>
          <w:lang w:eastAsia="ko-KR"/>
        </w:rPr>
      </w:pPr>
      <w:r w:rsidRPr="00A23A34">
        <w:rPr>
          <w:rFonts w:ascii="Arial" w:hAnsi="Arial" w:cs="Arial"/>
          <w:sz w:val="24"/>
          <w:szCs w:val="24"/>
          <w:lang w:eastAsia="ko-KR"/>
        </w:rPr>
        <w:t xml:space="preserve">Che Dio abbandonerà Gerusalemme a se stessa – Senza Dio Gerusalemme sarà sconfitta anche da una mosca o da un ragno o da una sola lucertola – lo attesta il fatto che con la morte di Cristo Gesù il velo del tempio si è squarciato in due. Dio dal monte Sinai se ne è </w:t>
      </w:r>
      <w:r w:rsidRPr="00A23A34">
        <w:rPr>
          <w:rFonts w:ascii="Arial" w:hAnsi="Arial" w:cs="Arial"/>
          <w:sz w:val="24"/>
          <w:szCs w:val="24"/>
          <w:lang w:eastAsia="ko-KR"/>
        </w:rPr>
        <w:lastRenderedPageBreak/>
        <w:t xml:space="preserve">andato con Cristo sul monte Golgota, con Cristo è sceso nel sepolcro e ha risuscitato il Figlio suo. Ora Dio, il Dio di Mosè, non cammina più con Mosè, cammina con il Figlio suo, il suo Amato, con il suo Agnello Immolato e Risorto. Se Gerusalemme non si converte a questo Dio, se non passa a Cristo, il suo Dio che è il Padre del Signore nostro Gesù Cristo, mai potrà più tornare in essa. Se Dio non torna in essa, Gerusalemme sarà sempre abbandonata a se stessa. Senza Dio non c’è vita, perché la vita di Dio è il suo amato Figlio. Questa verità vale anche per la Chiesa una, Santa, Cattolica, Apostolica. Dio è con Cristo Gesù. Dio è in Cristo Gesù. Se la Chiesa abbandona Cristo Gesù, il Dio che adora o che dice di adorare è un idolo. Se la Chiesa non dona Cristo Gesù a se stessa e al mondo, dona un Dio che è un idolo, un frutto del suo pensiero e delle sue fantasie. Il Padre del Signore nostro Gesù Cristo ha disposto con decreto eterno che sempre il Figlio suo sia dato al mondo attraverso il cuore della Vergine Maria e per mezzo della voce degli Apostoli che prendo la Madre di Gesù e la custodiscono con amore nel loro cuore, ascoltando la sua voce e vivendo il suo stesso dono totale a Cristo Gesù. Chi si pone fuori di questo decreto darà al mondo il suo Dio, il suo Cristo, la sua Chiesa, e di certo non darà il Dio che è il Padre del Signore nostro Gesù Cristo, non darà il vero Cristo, il Figlio Unigenito del Padre, non darà il vero Spirito Santo. Neanche la Madre di Dio darà. Darà invece i pensieri del suo cuore. Sarà un falso profeta in mezzo alla Chiesa e condurrà i fedeli in un deserto di peccato, giungendo anche a benedire il peccato in nome del suo Dio frutto del suo peccato e della sua morte allo Spirito Santo. </w:t>
      </w:r>
    </w:p>
    <w:p w14:paraId="5A1E9667" w14:textId="1014C7C2" w:rsidR="00A23A34" w:rsidRPr="00ED21ED" w:rsidRDefault="00A23A34" w:rsidP="002E2AFE">
      <w:pPr>
        <w:spacing w:line="240" w:lineRule="auto"/>
        <w:jc w:val="both"/>
        <w:rPr>
          <w:rFonts w:ascii="Arial" w:hAnsi="Arial" w:cs="Arial"/>
          <w:sz w:val="24"/>
          <w:szCs w:val="24"/>
          <w:lang w:eastAsia="ko-KR"/>
        </w:rPr>
      </w:pPr>
      <w:r w:rsidRPr="00A23A34">
        <w:rPr>
          <w:rFonts w:ascii="Arial" w:hAnsi="Arial" w:cs="Arial"/>
          <w:sz w:val="24"/>
          <w:szCs w:val="24"/>
          <w:lang w:eastAsia="ko-KR"/>
        </w:rPr>
        <w:t>Vergine Maria, volendo obbedire con ogni obbedienza al decreto eterno del Padre, prendi la nostra vita e custodiscila nel tuo cuore per tutti i giorni del tempo e per tutti i giorni senza tempo nell’eternità. Dal tuo cuore paleremo secondo verità del Figlio tuo e quanti sono desiderosi di vera salvezza, si convertiranno a Lui, tu li accoglierai ne tuo cuore ed essi si trasformeranno in veri profeti per annunciare Cristo ad ogni uomo. Madre Santa ottienici questa grande grazia.</w:t>
      </w:r>
    </w:p>
    <w:p w14:paraId="365AFFFC" w14:textId="77777777" w:rsidR="00D36B48" w:rsidRPr="00D87D04" w:rsidRDefault="00D36B48" w:rsidP="00D87D04">
      <w:pPr>
        <w:pStyle w:val="Titolo2"/>
        <w:spacing w:line="276" w:lineRule="auto"/>
        <w:jc w:val="both"/>
        <w:rPr>
          <w:sz w:val="28"/>
          <w:szCs w:val="28"/>
        </w:rPr>
      </w:pPr>
      <w:bookmarkStart w:id="1016" w:name="_Toc231241972"/>
      <w:r w:rsidRPr="00D87D04">
        <w:rPr>
          <w:sz w:val="28"/>
          <w:szCs w:val="28"/>
        </w:rPr>
        <w:t>7 Maggio</w:t>
      </w:r>
      <w:bookmarkEnd w:id="1016"/>
      <w:r w:rsidRPr="00D87D04">
        <w:rPr>
          <w:sz w:val="28"/>
          <w:szCs w:val="28"/>
        </w:rPr>
        <w:t xml:space="preserve"> </w:t>
      </w:r>
    </w:p>
    <w:p w14:paraId="1228E4C3" w14:textId="77777777" w:rsidR="00A23A34" w:rsidRPr="00D25C22" w:rsidRDefault="00A23A34" w:rsidP="00D25C22">
      <w:pPr>
        <w:pStyle w:val="Titolo2"/>
        <w:rPr>
          <w:sz w:val="28"/>
          <w:szCs w:val="28"/>
        </w:rPr>
      </w:pPr>
      <w:bookmarkStart w:id="1017" w:name="_Toc231241973"/>
      <w:r w:rsidRPr="00D25C22">
        <w:rPr>
          <w:sz w:val="28"/>
          <w:szCs w:val="28"/>
        </w:rPr>
        <w:t>Perché credano che tu mi hai mandato</w:t>
      </w:r>
      <w:bookmarkEnd w:id="1017"/>
    </w:p>
    <w:p w14:paraId="45DCBDC5"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sz w:val="24"/>
          <w:szCs w:val="24"/>
          <w:lang w:eastAsia="ko-KR"/>
        </w:rPr>
        <w:t>A differenza della guarigione del cieco fin dalla nascita, che è avvenuta nel nascondimento perché nessuno ha assistito ad essa, la risurrezione di Lazzaro non solo è avvenuta in modo pubblico, dinanzi a molti testimoni, in più è operata su un corpo ormai da quattro giorni nel sepolcro, già in decomposizione. È fatta dopo una preghiera di ringraziamento, con in fine  ben preciso: </w:t>
      </w:r>
      <w:r w:rsidRPr="00A23A34">
        <w:rPr>
          <w:rFonts w:ascii="Arial" w:hAnsi="Arial" w:cs="Arial"/>
          <w:i/>
          <w:iCs/>
          <w:sz w:val="24"/>
          <w:szCs w:val="24"/>
          <w:lang w:eastAsia="ko-KR"/>
        </w:rPr>
        <w:t>“perché il mondo sappia che tu mi hai mandato”</w:t>
      </w:r>
      <w:r w:rsidRPr="00A23A34">
        <w:rPr>
          <w:rFonts w:ascii="Arial" w:hAnsi="Arial" w:cs="Arial"/>
          <w:sz w:val="24"/>
          <w:szCs w:val="24"/>
          <w:lang w:eastAsia="ko-KR"/>
        </w:rPr>
        <w:t>. Solo dopo aver manifestato il fine ai presenti e solo dopo che tutti hanno ascoltato la preghiera di ringraziamento perché il Padre lo aveva già esaudito, Gesù gridò a Lazzaro che giaceva nella tomba: </w:t>
      </w:r>
      <w:r w:rsidRPr="00A23A34">
        <w:rPr>
          <w:rFonts w:ascii="Arial" w:hAnsi="Arial" w:cs="Arial"/>
          <w:i/>
          <w:iCs/>
          <w:sz w:val="24"/>
          <w:szCs w:val="24"/>
          <w:lang w:eastAsia="ko-KR"/>
        </w:rPr>
        <w:t>“Vieni fuori”.</w:t>
      </w:r>
      <w:r w:rsidRPr="00A23A34">
        <w:rPr>
          <w:rFonts w:ascii="Arial" w:hAnsi="Arial" w:cs="Arial"/>
          <w:sz w:val="24"/>
          <w:szCs w:val="24"/>
          <w:lang w:eastAsia="ko-KR"/>
        </w:rPr>
        <w:t> Sono stati i Giudei a seppellire Lazzaro secondo le loro usanze. Gesù volutamente non è stato presente alla sua morte. Diciamo questo per attestare che Lazzaro era veramente morto. Se veramente morto, è veramente risuscitato. Se è veramente risuscitato, chi lo ha risuscitato è il Padre e il Padre è il Dio di Abramo, il Dio di Isacco, il Dio di Giacobbe, il Dio dei Giudei. Ecco la fede che deve nascere nei cuori: Oggi il nostro Dio opera per mezzo di Gesù. Gesù veramente viene dal Padre. Questo miracolo rende i Giudei che hanno ucciso Gesù responsabili della morte a lui inflitta.</w:t>
      </w:r>
    </w:p>
    <w:p w14:paraId="59D95005" w14:textId="204B5A65" w:rsidR="00D25C22" w:rsidRDefault="00A23A34" w:rsidP="00A23A34">
      <w:pPr>
        <w:spacing w:line="240" w:lineRule="auto"/>
        <w:jc w:val="both"/>
        <w:rPr>
          <w:rFonts w:ascii="Arial" w:hAnsi="Arial" w:cs="Arial"/>
          <w:i/>
          <w:iCs/>
          <w:sz w:val="24"/>
          <w:szCs w:val="24"/>
          <w:lang w:eastAsia="ko-KR"/>
        </w:rPr>
      </w:pPr>
      <w:r w:rsidRPr="00A23A34">
        <w:rPr>
          <w:rFonts w:ascii="Arial" w:hAnsi="Arial" w:cs="Arial"/>
          <w:sz w:val="24"/>
          <w:szCs w:val="24"/>
          <w:lang w:eastAsia="ko-KR"/>
        </w:rPr>
        <w:t>Questa verità così è rivelata da Gesù nel Vangelo secondo Giovanni:</w:t>
      </w:r>
      <w:r w:rsidRPr="00A23A34">
        <w:rPr>
          <w:rFonts w:ascii="Arial" w:hAnsi="Arial" w:cs="Arial"/>
          <w:i/>
          <w:iCs/>
          <w:sz w:val="24"/>
          <w:szCs w:val="24"/>
          <w:lang w:eastAsia="ko-KR"/>
        </w:rPr>
        <w:t xml:space="preserve"> 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w:t>
      </w:r>
      <w:r w:rsidRPr="00A23A34">
        <w:rPr>
          <w:rFonts w:ascii="Arial" w:hAnsi="Arial" w:cs="Arial"/>
          <w:i/>
          <w:iCs/>
          <w:sz w:val="24"/>
          <w:szCs w:val="24"/>
          <w:lang w:eastAsia="ko-KR"/>
        </w:rPr>
        <w:lastRenderedPageBreak/>
        <w:t>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w:t>
      </w:r>
      <w:r w:rsidR="00D25C22">
        <w:rPr>
          <w:rFonts w:ascii="Arial" w:hAnsi="Arial" w:cs="Arial"/>
          <w:i/>
          <w:iCs/>
          <w:sz w:val="24"/>
          <w:szCs w:val="24"/>
          <w:lang w:eastAsia="ko-KR"/>
        </w:rPr>
        <w:t>-</w:t>
      </w:r>
      <w:r w:rsidRPr="00A23A34">
        <w:rPr>
          <w:rFonts w:ascii="Arial" w:hAnsi="Arial" w:cs="Arial"/>
          <w:i/>
          <w:iCs/>
          <w:sz w:val="24"/>
          <w:szCs w:val="24"/>
          <w:lang w:eastAsia="ko-KR"/>
        </w:rPr>
        <w:t>25). </w:t>
      </w:r>
    </w:p>
    <w:p w14:paraId="4068F97F" w14:textId="7A74471E"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sz w:val="24"/>
          <w:szCs w:val="24"/>
          <w:lang w:eastAsia="ko-KR"/>
        </w:rPr>
        <w:t>Gesù tutto ha operato e tutto ha detto perché il suo popolo credesse in Lui, nella sua verità storica. Se avesse creduto nella sua verità storica, avrebbero anche creduto nella sua verità divina, soprannaturale, eterna. Lui è Dio da Dio.</w:t>
      </w:r>
    </w:p>
    <w:p w14:paraId="16384931"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In quel tempo, le sorelle di Lazzaro mandarono a dire a Gesù: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Quando Gesù arrivò, trovò Lazzaro che già da quattro giorni era nel sepolcro. Marta,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085C9E4B" w14:textId="77777777"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i/>
          <w:iCs/>
          <w:sz w:val="24"/>
          <w:szCs w:val="24"/>
          <w:lang w:eastAsia="ko-KR"/>
        </w:rPr>
        <w:t>Gesù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w:t>
      </w:r>
    </w:p>
    <w:p w14:paraId="751A2E64" w14:textId="77777777" w:rsidR="00A23A34" w:rsidRDefault="00A23A34" w:rsidP="00A23A34">
      <w:pPr>
        <w:spacing w:line="240" w:lineRule="auto"/>
        <w:jc w:val="both"/>
        <w:rPr>
          <w:rFonts w:ascii="Arial" w:hAnsi="Arial" w:cs="Arial"/>
          <w:sz w:val="24"/>
          <w:szCs w:val="24"/>
          <w:lang w:eastAsia="ko-KR"/>
        </w:rPr>
      </w:pPr>
      <w:r w:rsidRPr="00A23A34">
        <w:rPr>
          <w:rFonts w:ascii="Arial" w:hAnsi="Arial" w:cs="Arial"/>
          <w:sz w:val="24"/>
          <w:szCs w:val="24"/>
          <w:lang w:eastAsia="ko-KR"/>
        </w:rPr>
        <w:t>Oggi il mondo ha dimenticato la Parola di Gesù. Chiediamoci: cosa facciamo noi perché il mondo ceda in Cristo Signore? Facciamo tutto quanto è nelle nostre capacità e possibilità? Se noi non facciamo quanto il Signore ci chiede di fare, il mondo muore nell’incredulità e nella sua idolatria e nella sua immoralità per i suoi peccati, nei suoi peccati, ma di ogni peccato siamo noi responsabili. Gesù sapeva che dopo questo miracolo, sarebbe stata pronunciata la sentenza di morte sulla sua persona. Lui ha scelto la morte, nell’obbedienza al Padre suo, per offrire l’ultimo segno al suo popolo per la sua conversione</w:t>
      </w:r>
      <w:r>
        <w:rPr>
          <w:rFonts w:ascii="Arial" w:hAnsi="Arial" w:cs="Arial"/>
          <w:sz w:val="24"/>
          <w:szCs w:val="24"/>
          <w:lang w:eastAsia="ko-KR"/>
        </w:rPr>
        <w:t>.</w:t>
      </w:r>
      <w:r w:rsidRPr="00A23A34">
        <w:rPr>
          <w:rFonts w:ascii="Arial" w:hAnsi="Arial" w:cs="Arial"/>
          <w:sz w:val="24"/>
          <w:szCs w:val="24"/>
          <w:lang w:eastAsia="ko-KR"/>
        </w:rPr>
        <w:t xml:space="preserve"> </w:t>
      </w:r>
    </w:p>
    <w:p w14:paraId="0A8DAAC9" w14:textId="72279F61" w:rsidR="00A23A34" w:rsidRDefault="00A23A34" w:rsidP="00A23A34">
      <w:pPr>
        <w:spacing w:line="240" w:lineRule="auto"/>
        <w:jc w:val="both"/>
        <w:rPr>
          <w:rFonts w:ascii="Arial" w:hAnsi="Arial" w:cs="Arial"/>
          <w:sz w:val="24"/>
          <w:szCs w:val="24"/>
          <w:lang w:eastAsia="ko-KR"/>
        </w:rPr>
      </w:pPr>
      <w:r w:rsidRPr="00A23A34">
        <w:rPr>
          <w:rFonts w:ascii="Arial" w:hAnsi="Arial" w:cs="Arial"/>
          <w:sz w:val="24"/>
          <w:szCs w:val="24"/>
          <w:lang w:eastAsia="ko-KR"/>
        </w:rPr>
        <w:t xml:space="preserve">Con Mosè Dio offre al faraone un segno di morte. Ai Giudei, al suo popolo, Dio con Gesù offre un segno di vita. È cosa giusta chiedersi: quale segno di vita Gesù offre oggi al suo popolo per nostro mezzo perché esso si converta e viva? Noi altro non facciamo se non offrirgli un segno di morte e la morte è quella di Cristo Gesù: morte nei nostri pensieri, morte nelle nostre parole, morte in tutto ciò che diciamo e facciamo. Cos facendo, confermiamo il mondo nella sua incredulità. Di questa conferma, siamo noi responsabili. </w:t>
      </w:r>
    </w:p>
    <w:p w14:paraId="64314D47" w14:textId="1A996A3F" w:rsidR="00A23A34" w:rsidRPr="00A23A34" w:rsidRDefault="00A23A34" w:rsidP="00A23A34">
      <w:pPr>
        <w:spacing w:line="240" w:lineRule="auto"/>
        <w:jc w:val="both"/>
        <w:rPr>
          <w:rFonts w:ascii="Arial" w:hAnsi="Arial" w:cs="Arial"/>
          <w:sz w:val="24"/>
          <w:szCs w:val="24"/>
          <w:lang w:eastAsia="ko-KR"/>
        </w:rPr>
      </w:pPr>
      <w:r w:rsidRPr="00A23A34">
        <w:rPr>
          <w:rFonts w:ascii="Arial" w:hAnsi="Arial" w:cs="Arial"/>
          <w:sz w:val="24"/>
          <w:szCs w:val="24"/>
          <w:lang w:eastAsia="ko-KR"/>
        </w:rPr>
        <w:lastRenderedPageBreak/>
        <w:t>Madre di Gesù e Madre di Dio, aiutaci. Chiedi per noi al Figlio tuo che ci faccia la grazia di dare al mondo il segno che Lui è il Vivente Eterno in mezzo a noi, il suo unico Salvatore, il suo unico Redentore, la sola sia Vita. Grazie, Madre Santa.</w:t>
      </w:r>
    </w:p>
    <w:p w14:paraId="6CD84AA8" w14:textId="77777777" w:rsidR="002E2AFE" w:rsidRDefault="002E2AFE" w:rsidP="002E2AFE">
      <w:pPr>
        <w:spacing w:line="240" w:lineRule="auto"/>
        <w:jc w:val="both"/>
        <w:rPr>
          <w:rFonts w:ascii="Arial" w:hAnsi="Arial" w:cs="Arial"/>
          <w:sz w:val="24"/>
          <w:szCs w:val="24"/>
          <w:lang w:eastAsia="ko-KR"/>
        </w:rPr>
      </w:pPr>
    </w:p>
    <w:p w14:paraId="2F6612F3" w14:textId="75AA03CF" w:rsidR="00D25C22" w:rsidRPr="00D25C22" w:rsidRDefault="00D25C22" w:rsidP="00D25C22">
      <w:pPr>
        <w:pStyle w:val="Titolo2"/>
        <w:rPr>
          <w:sz w:val="28"/>
          <w:szCs w:val="28"/>
        </w:rPr>
      </w:pPr>
      <w:bookmarkStart w:id="1018" w:name="_Toc195883905"/>
      <w:bookmarkStart w:id="1019" w:name="_Toc231241974"/>
      <w:r w:rsidRPr="00D25C22">
        <w:rPr>
          <w:sz w:val="28"/>
          <w:szCs w:val="28"/>
          <w:lang w:val="la-Latn"/>
        </w:rPr>
        <w:t>E IO HO VISTO E HO TESTIMONIATO CHE QUESTI È IL FIGLIO DI DIO</w:t>
      </w:r>
      <w:bookmarkEnd w:id="1018"/>
      <w:bookmarkEnd w:id="1019"/>
    </w:p>
    <w:p w14:paraId="79F1C439" w14:textId="77777777" w:rsidR="00D25C22" w:rsidRPr="00D25C22" w:rsidRDefault="00D25C22" w:rsidP="00D25C22">
      <w:pPr>
        <w:spacing w:line="240" w:lineRule="auto"/>
        <w:jc w:val="both"/>
        <w:rPr>
          <w:rFonts w:ascii="Arial" w:hAnsi="Arial" w:cs="Arial"/>
          <w:sz w:val="24"/>
          <w:szCs w:val="24"/>
          <w:lang w:eastAsia="ko-KR"/>
        </w:rPr>
      </w:pPr>
      <w:r w:rsidRPr="00D25C22">
        <w:rPr>
          <w:rFonts w:ascii="Arial" w:hAnsi="Arial" w:cs="Arial"/>
          <w:sz w:val="24"/>
          <w:szCs w:val="24"/>
          <w:lang w:eastAsia="ko-KR"/>
        </w:rPr>
        <w:t>Possiamo conoscere a memoria tutta la Scrittura, possiamo possedere tutta la scienza dei Padri e dei Dottori della Chiesa, possiamo essere sapienti anche più di Salomone, dinanzi ad ogni evento storico del nostro Dio, dobbiamo sempre vivere la grande dossologia dell’Apostolo Paolo e sempre ricordarci cosa ci insegna il Libro della Sapienza:</w:t>
      </w:r>
    </w:p>
    <w:p w14:paraId="4B01B7A4" w14:textId="77777777" w:rsidR="00D25C22" w:rsidRPr="00D25C22" w:rsidRDefault="00D25C22" w:rsidP="00D25C22">
      <w:pPr>
        <w:spacing w:line="240" w:lineRule="auto"/>
        <w:jc w:val="both"/>
        <w:rPr>
          <w:rFonts w:ascii="Arial" w:hAnsi="Arial" w:cs="Arial"/>
          <w:sz w:val="24"/>
          <w:szCs w:val="24"/>
          <w:lang w:eastAsia="ko-KR"/>
        </w:rPr>
      </w:pPr>
      <w:r w:rsidRPr="00D25C22">
        <w:rPr>
          <w:rFonts w:ascii="Arial" w:hAnsi="Arial" w:cs="Arial"/>
          <w:sz w:val="24"/>
          <w:szCs w:val="24"/>
          <w:lang w:eastAsia="ko-KR"/>
        </w:rPr>
        <w:t>La grande dossologia dell’Apostolo Paolo: </w:t>
      </w:r>
      <w:r w:rsidRPr="00D25C22">
        <w:rPr>
          <w:rFonts w:ascii="Arial" w:hAnsi="Arial" w:cs="Arial"/>
          <w:i/>
          <w:iCs/>
          <w:sz w:val="24"/>
          <w:szCs w:val="24"/>
          <w:lang w:eastAsia="ko-KR"/>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w:t>
      </w:r>
    </w:p>
    <w:p w14:paraId="1BEEEF03" w14:textId="77777777" w:rsidR="00D25C22" w:rsidRPr="00D25C22" w:rsidRDefault="00D25C22" w:rsidP="00D25C22">
      <w:pPr>
        <w:spacing w:line="240" w:lineRule="auto"/>
        <w:jc w:val="both"/>
        <w:rPr>
          <w:rFonts w:ascii="Arial" w:hAnsi="Arial" w:cs="Arial"/>
          <w:sz w:val="24"/>
          <w:szCs w:val="24"/>
          <w:lang w:eastAsia="ko-KR"/>
        </w:rPr>
      </w:pPr>
      <w:r w:rsidRPr="00D25C22">
        <w:rPr>
          <w:rFonts w:ascii="Arial" w:hAnsi="Arial" w:cs="Arial"/>
          <w:sz w:val="24"/>
          <w:szCs w:val="24"/>
          <w:lang w:eastAsia="ko-KR"/>
        </w:rPr>
        <w:t>La Parola dello Spirito Santo che giunge a noi attraverso il Libro della Sapienza: “</w:t>
      </w:r>
      <w:r w:rsidRPr="00D25C22">
        <w:rPr>
          <w:rFonts w:ascii="Arial" w:hAnsi="Arial" w:cs="Arial"/>
          <w:i/>
          <w:iCs/>
          <w:sz w:val="24"/>
          <w:szCs w:val="24"/>
          <w:lang w:eastAsia="ko-KR"/>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9,12-18).</w:t>
      </w:r>
    </w:p>
    <w:p w14:paraId="4B3A7788" w14:textId="77777777" w:rsidR="00D25C22" w:rsidRDefault="00D25C22" w:rsidP="00D25C22">
      <w:pPr>
        <w:spacing w:line="240" w:lineRule="auto"/>
        <w:jc w:val="both"/>
        <w:rPr>
          <w:rFonts w:ascii="Arial" w:hAnsi="Arial" w:cs="Arial"/>
          <w:i/>
          <w:iCs/>
          <w:sz w:val="24"/>
          <w:szCs w:val="24"/>
          <w:lang w:eastAsia="ko-KR"/>
        </w:rPr>
      </w:pPr>
      <w:r w:rsidRPr="00D25C22">
        <w:rPr>
          <w:rFonts w:ascii="Arial" w:hAnsi="Arial" w:cs="Arial"/>
          <w:sz w:val="24"/>
          <w:szCs w:val="24"/>
          <w:lang w:eastAsia="ko-KR"/>
        </w:rPr>
        <w:t>Giovanni il Battista è stato colmato di Spirito Santo fin dal grembo della Madre. Su di lui è scesa la Parola del Signore. Questo però non significa che il Signore gli abbia donato la conoscenza di ogni persona e di ogni evento. La conoscenza è sempre dono attuale. Questo dono sempre va chiesto al Signore attimo per attimo. In Giovanni però Dio precede la sua richiesta di scienza e di conoscenza. È Lui che gli rivela chi è il suo Messia: </w:t>
      </w:r>
      <w:r w:rsidRPr="00D25C22">
        <w:rPr>
          <w:rFonts w:ascii="Arial" w:hAnsi="Arial" w:cs="Arial"/>
          <w:i/>
          <w:iCs/>
          <w:sz w:val="24"/>
          <w:szCs w:val="24"/>
          <w:lang w:eastAsia="ko-KR"/>
        </w:rPr>
        <w:t>“Colui sul quale vedrai scendere e rimanere lo Spirito, è Lui che battezza nello Spirito Santo</w:t>
      </w:r>
      <w:r w:rsidRPr="00D25C22">
        <w:rPr>
          <w:rFonts w:ascii="Arial" w:hAnsi="Arial" w:cs="Arial"/>
          <w:sz w:val="24"/>
          <w:szCs w:val="24"/>
          <w:lang w:eastAsia="ko-KR"/>
        </w:rPr>
        <w:t>. Leggiamo cosa è avvenuto nei pressi del fiume Giordano:</w:t>
      </w:r>
      <w:r w:rsidRPr="00D25C22">
        <w:rPr>
          <w:rFonts w:ascii="Arial" w:hAnsi="Arial" w:cs="Arial"/>
          <w:i/>
          <w:iCs/>
          <w:sz w:val="24"/>
          <w:szCs w:val="24"/>
          <w:lang w:eastAsia="ko-KR"/>
        </w:rPr>
        <w:t> “Allora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3854172A" w14:textId="60662F89" w:rsidR="00D25C22" w:rsidRPr="00D25C22" w:rsidRDefault="00D25C22" w:rsidP="00D25C22">
      <w:pPr>
        <w:spacing w:line="240" w:lineRule="auto"/>
        <w:jc w:val="both"/>
        <w:rPr>
          <w:rFonts w:ascii="Arial" w:hAnsi="Arial" w:cs="Arial"/>
          <w:sz w:val="24"/>
          <w:szCs w:val="24"/>
          <w:lang w:eastAsia="ko-KR"/>
        </w:rPr>
      </w:pPr>
      <w:r w:rsidRPr="00D25C22">
        <w:rPr>
          <w:rFonts w:ascii="Arial" w:hAnsi="Arial" w:cs="Arial"/>
          <w:sz w:val="24"/>
          <w:szCs w:val="24"/>
          <w:lang w:eastAsia="ko-KR"/>
        </w:rPr>
        <w:t>Giovanni vede e confessa. Gesù è il Figlio di Dio. Il Figlio di Dio è il Messia. Sia la verità soprannaturale e sia la verità storica hanno sempre bisogno di una rivelazione attuale. Oggi il Signore deve rivelarci la verità e soprannaturale e storica. Oggi dobbiamo chiedere che ce la riveli. La rivelazione è necessaria per parlare secondo verità. Senza rivelazione, possiamo possedere la verità di ieri, mai la verità di oggi, La verità con la quale il Signore vuole che noi parliamo. Senza rivelazione mai si potrà parlare di Dio oggi agli uomini secondo purissima verità di salvezza, di redenzione, di santificazione, di amore.</w:t>
      </w:r>
    </w:p>
    <w:p w14:paraId="0D096E44" w14:textId="77777777" w:rsidR="00D25C22" w:rsidRPr="00D25C22" w:rsidRDefault="00D25C22" w:rsidP="00D25C22">
      <w:pPr>
        <w:spacing w:line="240" w:lineRule="auto"/>
        <w:jc w:val="both"/>
        <w:rPr>
          <w:rFonts w:ascii="Arial" w:hAnsi="Arial" w:cs="Arial"/>
          <w:sz w:val="24"/>
          <w:szCs w:val="24"/>
          <w:lang w:eastAsia="ko-KR"/>
        </w:rPr>
      </w:pPr>
      <w:r w:rsidRPr="00D25C22">
        <w:rPr>
          <w:rFonts w:ascii="Arial" w:hAnsi="Arial" w:cs="Arial"/>
          <w:i/>
          <w:iCs/>
          <w:sz w:val="24"/>
          <w:szCs w:val="24"/>
          <w:lang w:eastAsia="ko-KR"/>
        </w:rPr>
        <w:t xml:space="preserve">Il giorno dopo, vedendo Gesù venire verso di lui, disse: «Ecco l’agnello di Dio, colui che toglie il peccato del mondo! Egli è colui del quale ho detto: “Dopo di me viene un uomo che </w:t>
      </w:r>
      <w:r w:rsidRPr="00D25C22">
        <w:rPr>
          <w:rFonts w:ascii="Arial" w:hAnsi="Arial" w:cs="Arial"/>
          <w:i/>
          <w:iCs/>
          <w:sz w:val="24"/>
          <w:szCs w:val="24"/>
          <w:lang w:eastAsia="ko-KR"/>
        </w:rPr>
        <w:lastRenderedPageBreak/>
        <w:t>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w:t>
      </w:r>
      <w:bookmarkStart w:id="1020" w:name="_Hlk195165390"/>
      <w:r w:rsidRPr="00D25C22">
        <w:rPr>
          <w:rFonts w:ascii="Arial" w:hAnsi="Arial" w:cs="Arial"/>
          <w:i/>
          <w:iCs/>
          <w:sz w:val="24"/>
          <w:szCs w:val="24"/>
          <w:lang w:eastAsia="ko-KR"/>
        </w:rPr>
        <w:t>E io ho visto e ho testimoniato che questi è il Figlio di Dio</w:t>
      </w:r>
      <w:bookmarkEnd w:id="1020"/>
      <w:r w:rsidRPr="00D25C22">
        <w:rPr>
          <w:rFonts w:ascii="Arial" w:hAnsi="Arial" w:cs="Arial"/>
          <w:i/>
          <w:iCs/>
          <w:sz w:val="24"/>
          <w:szCs w:val="24"/>
          <w:lang w:eastAsia="ko-KR"/>
        </w:rPr>
        <w:t>» (Gv 1,29-34).</w:t>
      </w:r>
    </w:p>
    <w:p w14:paraId="426BEA20" w14:textId="77777777" w:rsidR="00D25C22" w:rsidRDefault="00D25C22" w:rsidP="002E2AFE">
      <w:pPr>
        <w:spacing w:line="240" w:lineRule="auto"/>
        <w:jc w:val="both"/>
        <w:rPr>
          <w:rFonts w:ascii="Arial" w:hAnsi="Arial" w:cs="Arial"/>
          <w:i/>
          <w:iCs/>
          <w:sz w:val="24"/>
          <w:szCs w:val="24"/>
          <w:lang w:eastAsia="ko-KR"/>
        </w:rPr>
      </w:pPr>
      <w:r w:rsidRPr="00D25C22">
        <w:rPr>
          <w:rFonts w:ascii="Arial" w:hAnsi="Arial" w:cs="Arial"/>
          <w:sz w:val="24"/>
          <w:szCs w:val="24"/>
          <w:lang w:eastAsia="ko-KR"/>
        </w:rPr>
        <w:t>Ecco ora due confessioni: la prima di Marta, la seconda dell’Apostolo Giovanni: </w:t>
      </w:r>
      <w:r w:rsidRPr="00D25C22">
        <w:rPr>
          <w:rFonts w:ascii="Arial" w:hAnsi="Arial" w:cs="Arial"/>
          <w:i/>
          <w:iCs/>
          <w:sz w:val="24"/>
          <w:szCs w:val="24"/>
          <w:lang w:eastAsia="ko-KR"/>
        </w:rPr>
        <w:t>“Marta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11,21-27).  </w:t>
      </w:r>
    </w:p>
    <w:p w14:paraId="03F70EFD" w14:textId="77777777" w:rsidR="00D25C22" w:rsidRDefault="00D25C22" w:rsidP="002E2AFE">
      <w:pPr>
        <w:spacing w:line="240" w:lineRule="auto"/>
        <w:jc w:val="both"/>
        <w:rPr>
          <w:rFonts w:ascii="Arial" w:hAnsi="Arial" w:cs="Arial"/>
          <w:i/>
          <w:iCs/>
          <w:sz w:val="24"/>
          <w:szCs w:val="24"/>
          <w:lang w:eastAsia="ko-KR"/>
        </w:rPr>
      </w:pPr>
      <w:r w:rsidRPr="00D25C22">
        <w:rPr>
          <w:rFonts w:ascii="Arial" w:hAnsi="Arial" w:cs="Arial"/>
          <w:i/>
          <w:iCs/>
          <w:sz w:val="24"/>
          <w:szCs w:val="24"/>
          <w:lang w:eastAsia="ko-KR"/>
        </w:rPr>
        <w:t>Gesù, in presenza dei suoi discepoli, fece molti altri segni che non sono stati scritti in questo libro. Ma questi sono stati scritti perché crediate che Gesù è il Cristo, il Figlio di Dio, e perché, credendo, abbiate la vita nel suo nome (Gv 20,30-31). </w:t>
      </w:r>
    </w:p>
    <w:p w14:paraId="71F4C777" w14:textId="77777777" w:rsidR="00D25C22" w:rsidRDefault="00D25C22" w:rsidP="002E2AFE">
      <w:pPr>
        <w:spacing w:line="240" w:lineRule="auto"/>
        <w:jc w:val="both"/>
        <w:rPr>
          <w:rFonts w:ascii="Arial" w:hAnsi="Arial" w:cs="Arial"/>
          <w:sz w:val="24"/>
          <w:szCs w:val="24"/>
          <w:lang w:eastAsia="ko-KR"/>
        </w:rPr>
      </w:pPr>
      <w:r w:rsidRPr="00D25C22">
        <w:rPr>
          <w:rFonts w:ascii="Arial" w:hAnsi="Arial" w:cs="Arial"/>
          <w:sz w:val="24"/>
          <w:szCs w:val="24"/>
          <w:lang w:eastAsia="ko-KR"/>
        </w:rPr>
        <w:t>Ecco chi è il Figlio di Dio: Gesù di Nazaret. Gesù di Nazaret è il Cristo di Dio. Credendo in Gesù, il Cristo, il Figlio di Dio, si ha la vita nel suo nome. Ecco la confessione di Simon Pietro: </w:t>
      </w:r>
    </w:p>
    <w:p w14:paraId="70712E7A" w14:textId="3806A500" w:rsidR="00D25C22" w:rsidRDefault="00D25C22" w:rsidP="002E2AFE">
      <w:pPr>
        <w:spacing w:line="240" w:lineRule="auto"/>
        <w:jc w:val="both"/>
        <w:rPr>
          <w:rFonts w:ascii="Arial" w:hAnsi="Arial" w:cs="Arial"/>
          <w:i/>
          <w:iCs/>
          <w:sz w:val="24"/>
          <w:szCs w:val="24"/>
          <w:lang w:eastAsia="ko-KR"/>
        </w:rPr>
      </w:pPr>
      <w:r w:rsidRPr="00D25C22">
        <w:rPr>
          <w:rFonts w:ascii="Arial" w:hAnsi="Arial" w:cs="Arial"/>
          <w:i/>
          <w:iCs/>
          <w:sz w:val="24"/>
          <w:szCs w:val="24"/>
          <w:lang w:eastAsia="ko-KR"/>
        </w:rPr>
        <w:t>«Capi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4,8-12). </w:t>
      </w:r>
    </w:p>
    <w:p w14:paraId="2FD0EDAE" w14:textId="77777777" w:rsidR="00D25C22" w:rsidRDefault="00D25C22" w:rsidP="002E2AFE">
      <w:pPr>
        <w:spacing w:line="240" w:lineRule="auto"/>
        <w:jc w:val="both"/>
        <w:rPr>
          <w:rFonts w:ascii="Arial" w:hAnsi="Arial" w:cs="Arial"/>
          <w:sz w:val="24"/>
          <w:szCs w:val="24"/>
          <w:lang w:eastAsia="ko-KR"/>
        </w:rPr>
      </w:pPr>
      <w:r w:rsidRPr="00D25C22">
        <w:rPr>
          <w:rFonts w:ascii="Arial" w:hAnsi="Arial" w:cs="Arial"/>
          <w:sz w:val="24"/>
          <w:szCs w:val="24"/>
          <w:lang w:eastAsia="ko-KR"/>
        </w:rPr>
        <w:t xml:space="preserve">Se vogliamo credere con purezza di fede e pienezza di verità nel Figlio di Dio, anche noi abbiamo bisogno di una quotidiana rivelazione. </w:t>
      </w:r>
    </w:p>
    <w:p w14:paraId="4D3C3A67" w14:textId="592AF783" w:rsidR="00A23A34" w:rsidRPr="00ED21ED" w:rsidRDefault="00D25C22" w:rsidP="002E2AFE">
      <w:pPr>
        <w:spacing w:line="240" w:lineRule="auto"/>
        <w:jc w:val="both"/>
        <w:rPr>
          <w:rFonts w:ascii="Arial" w:hAnsi="Arial" w:cs="Arial"/>
          <w:sz w:val="24"/>
          <w:szCs w:val="24"/>
          <w:lang w:eastAsia="ko-KR"/>
        </w:rPr>
      </w:pPr>
      <w:r w:rsidRPr="00D25C22">
        <w:rPr>
          <w:rFonts w:ascii="Arial" w:hAnsi="Arial" w:cs="Arial"/>
          <w:sz w:val="24"/>
          <w:szCs w:val="24"/>
          <w:lang w:eastAsia="ko-KR"/>
        </w:rPr>
        <w:t>Madre del Figlio dell’Altissimo, vien</w:t>
      </w:r>
      <w:r>
        <w:rPr>
          <w:rFonts w:ascii="Arial" w:hAnsi="Arial" w:cs="Arial"/>
          <w:sz w:val="24"/>
          <w:szCs w:val="24"/>
          <w:lang w:eastAsia="ko-KR"/>
        </w:rPr>
        <w:t>i</w:t>
      </w:r>
      <w:r w:rsidRPr="00D25C22">
        <w:rPr>
          <w:rFonts w:ascii="Arial" w:hAnsi="Arial" w:cs="Arial"/>
          <w:sz w:val="24"/>
          <w:szCs w:val="24"/>
          <w:lang w:eastAsia="ko-KR"/>
        </w:rPr>
        <w:t xml:space="preserve"> e colmaci di Spirito Santo, dal tuo cuore fa’ che ogni attimo si travasi su di noi, conosceremo il Figlio tuo, conosceremo il Padre e lo Spirito Santo, conosceremo Te, vi ameremo in pienezza di verità e di amore, parleremo di voi in pienezza di verità e di amore per tutti i giorni della nostra vita. Senza lo Spirito del Signore, senza una quotidiana rivelazione, saremo voce di Satana e mai voce del Verbo della vita.</w:t>
      </w:r>
    </w:p>
    <w:p w14:paraId="5C1B2E2D" w14:textId="77777777" w:rsidR="00D36B48" w:rsidRDefault="00D36B48" w:rsidP="00D87D04">
      <w:pPr>
        <w:pStyle w:val="Titolo2"/>
        <w:spacing w:line="276" w:lineRule="auto"/>
        <w:jc w:val="both"/>
        <w:rPr>
          <w:sz w:val="28"/>
          <w:szCs w:val="28"/>
        </w:rPr>
      </w:pPr>
      <w:bookmarkStart w:id="1021" w:name="_Toc231241975"/>
      <w:r w:rsidRPr="00D87D04">
        <w:rPr>
          <w:sz w:val="28"/>
          <w:szCs w:val="28"/>
        </w:rPr>
        <w:t>8 Maggio</w:t>
      </w:r>
      <w:bookmarkEnd w:id="1021"/>
      <w:r w:rsidRPr="00D87D04">
        <w:rPr>
          <w:sz w:val="28"/>
          <w:szCs w:val="28"/>
        </w:rPr>
        <w:t xml:space="preserve"> </w:t>
      </w:r>
    </w:p>
    <w:p w14:paraId="4B34BE99" w14:textId="50FAB641" w:rsidR="00A70924" w:rsidRPr="00A70924" w:rsidRDefault="00A70924" w:rsidP="00A70924">
      <w:pPr>
        <w:pStyle w:val="Titolo2"/>
      </w:pPr>
      <w:bookmarkStart w:id="1022" w:name="_Toc231241976"/>
      <w:r>
        <w:rPr>
          <w:lang w:val="la-Latn"/>
        </w:rPr>
        <w:t>I</w:t>
      </w:r>
      <w:r w:rsidRPr="00A70924">
        <w:rPr>
          <w:lang w:val="la-Latn"/>
        </w:rPr>
        <w:t>l Creatore da principio li fece maschio e femmina</w:t>
      </w:r>
      <w:bookmarkEnd w:id="1022"/>
    </w:p>
    <w:p w14:paraId="4180D417"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Quando il Signore creò l’uomo, lo creò a sua immagine e somiglianza. Lo creò maschio e femmina. Non creò due maschi. Non creò due femmine. Quando il Signore vide che l’uomo era solo,  non gli creò un altro maschio. Gli creò una femmina. Adamo negli animali non trovò un aiuto che gli corrispondesse. Lo trovò nella donna che il Signore aveva formato traendo una costola dal suo petto. Non dal petto di Dio, ma dal petto dell’uomo. Una breve analisi ci aiuterà nella comprensione del mistero uomo.</w:t>
      </w:r>
    </w:p>
    <w:p w14:paraId="06554E66" w14:textId="27C3C4B3"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b/>
          <w:bCs/>
          <w:sz w:val="24"/>
          <w:szCs w:val="24"/>
          <w:lang w:eastAsia="ko-KR"/>
        </w:rPr>
        <w:t>Prima analisi:</w:t>
      </w:r>
      <w:r w:rsidRPr="00A70924">
        <w:rPr>
          <w:rFonts w:ascii="Arial" w:hAnsi="Arial" w:cs="Arial"/>
          <w:sz w:val="24"/>
          <w:szCs w:val="24"/>
          <w:lang w:eastAsia="ko-KR"/>
        </w:rPr>
        <w:t> </w:t>
      </w:r>
      <w:r w:rsidRPr="00A70924">
        <w:rPr>
          <w:rFonts w:ascii="Arial" w:hAnsi="Arial" w:cs="Arial"/>
          <w:i/>
          <w:iCs/>
          <w:sz w:val="24"/>
          <w:szCs w:val="24"/>
          <w:lang w:val="la-Latn" w:eastAsia="ko-KR"/>
        </w:rPr>
        <w:t>Et ait faciamus hominem ad imaginem et similitudinem nostram et praesit piscibus maris et volatilibus caeli et bestiis universaeque terrae omnique reptili quod movetur in terra</w:t>
      </w:r>
      <w:r w:rsidRPr="00A70924">
        <w:rPr>
          <w:rFonts w:ascii="Arial" w:hAnsi="Arial" w:cs="Arial"/>
          <w:sz w:val="24"/>
          <w:szCs w:val="24"/>
          <w:lang w:val="la-Latn" w:eastAsia="ko-KR"/>
        </w:rPr>
        <w:t> </w:t>
      </w:r>
      <w:r w:rsidRPr="00A70924">
        <w:rPr>
          <w:rFonts w:ascii="Greek" w:hAnsi="Greek" w:cs="Arial"/>
          <w:sz w:val="26"/>
          <w:szCs w:val="26"/>
          <w:lang w:eastAsia="ko-KR"/>
        </w:rPr>
        <w:t>kaˆ e</w:t>
      </w:r>
      <w:r w:rsidRPr="00A70924">
        <w:rPr>
          <w:rFonts w:ascii="Greek" w:hAnsi="Greek" w:cs="Arial"/>
          <w:sz w:val="26"/>
          <w:szCs w:val="26"/>
          <w:lang w:val="el-GR" w:eastAsia="ko-KR"/>
        </w:rPr>
        <w:t></w:t>
      </w:r>
      <w:r w:rsidRPr="00A70924">
        <w:rPr>
          <w:rFonts w:ascii="Greek" w:hAnsi="Greek" w:cs="Arial"/>
          <w:sz w:val="26"/>
          <w:szCs w:val="26"/>
          <w:lang w:eastAsia="ko-KR"/>
        </w:rPr>
        <w:t xml:space="preserve">pen Ð qeÒj Poi»swmen ¥nqrwpon kat' e„kÒna ¹metšran kaˆ kaq' Ðmo…wsin, kaˆ ¢rcštwsan tîn „cqÚwn tÁj qal£sshj kaˆ tîn peteinîn toà oÙranoà </w:t>
      </w:r>
      <w:r w:rsidRPr="00A70924">
        <w:rPr>
          <w:rFonts w:ascii="Greek" w:hAnsi="Greek" w:cs="Arial"/>
          <w:sz w:val="26"/>
          <w:szCs w:val="26"/>
          <w:lang w:eastAsia="ko-KR"/>
        </w:rPr>
        <w:lastRenderedPageBreak/>
        <w:t>kaˆ tîn kthnîn kaˆ p£shj tÁj gÁj kaˆ p£ntwn tîn ˜rpetîn tîn ˜rpÒntwn ™pˆ tÁj gÁj</w:t>
      </w:r>
      <w:r w:rsidRPr="00A70924">
        <w:rPr>
          <w:rFonts w:ascii="Arial" w:hAnsi="Arial" w:cs="Arial"/>
          <w:sz w:val="24"/>
          <w:szCs w:val="24"/>
          <w:lang w:eastAsia="ko-KR"/>
        </w:rPr>
        <w:t>. </w:t>
      </w:r>
      <w:r w:rsidRPr="00A70924">
        <w:rPr>
          <w:rFonts w:ascii="Arial" w:hAnsi="Arial" w:cs="Arial"/>
          <w:i/>
          <w:iCs/>
          <w:sz w:val="24"/>
          <w:szCs w:val="24"/>
          <w:lang w:eastAsia="ko-KR"/>
        </w:rPr>
        <w:t>Dio disse: «Facciamo l’uomo a nostra immagine, secondo la nostra somiglianza: dòmini sui pesci del mare e sugli uccelli del cielo, sul bestiame, su tutti gli animali selvatici e su tutti i rettili che strisciano sulla terra».</w:t>
      </w:r>
    </w:p>
    <w:p w14:paraId="11AD62F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Verità essenziali contenute nel testo  Prima verità: Quando si giunge all’uomo avviene un cambiamento sostanziale nello stesso racconto. Non c’è più il “Sia”. Ora è Dio stesso che dona vita per creazione all’opera che dona significato, pienezza, compiutezza, finalità a quanto precedentemente creato. Come in principio Dio creò il cielo e la terra, così ora crea l’uomo. Anche il linguaggio cambia: finora è stato tutto proferito al singolare. Ora invece si passa al plurale. Ecco il plurale: “Facciamo l’uomo a nostra immagine e a nostra somiglianza”. Non si tratta di un “nos maiestatis”. Ma di un vero “noi”. Poiché queste parole sono dettate ispirate dallo Spirito Santo, alla luce della Rivelazione posteriore, dobbiamo confessare che la creazione dell’uomo è decisione del Padre, sempre nella comunione eterna trinitaria e che l’uomo porti in sé l’immagine del Padre e del Figlio e dello Spirito Santo. È questo un tema che va lasciato alla riflessione teologica susseguente. Per il momento esso va solo accennato. Analizziamo ora con più accuratezza il testo sacro, così come esso è contenuto nel Libro della Genesi:</w:t>
      </w:r>
    </w:p>
    <w:p w14:paraId="43B980C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Partiamo da una domanda: Cosa cambia con la creazione dell’uomo? Cambia tutto. Entriamo in un altro mondo, in un altro universo. Siamo sempre nella stessa creazione, nello stesso mondo, sulla stessa terra, avviene però una diversità che è di elevazione vertiginosa, che è insieme di immanenza e di trascendenza e che supera infinitamente ogni cosa fin qui creata.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w:t>
      </w:r>
    </w:p>
    <w:p w14:paraId="3E8D57B6"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Seconda verità. Ecco cosa decide Dio: di fare l’uomo “A nostra immagine secondo la nostra somiglianza”.  Non è immagine perché l’immagine è data dalla generazione. È ad immagine perché è per creazione, per volontà, per onnipotenza, fuori però dello stesso Dio, non proveniente cioè dalla sua natura per generazione. “A nostra immagine e secondo la nostra somiglianza” ha però un significato ben preciso: nella creazione l’uomo è un “dio creato”.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w:t>
      </w:r>
    </w:p>
    <w:p w14:paraId="4F6AB4A9"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Nella creazione di Dio chi vede l’uomo dovrebbe in qualche modo vedere il suo Dio, il suo Signore, il suo Creatore. Il “dio creato” che è l’uomo, perché porta scritta nel suo essere l’immagine e la somiglianza del suo Dio, non è però come tutti gli altri esseri: ognuno creato </w:t>
      </w:r>
      <w:r w:rsidRPr="00A70924">
        <w:rPr>
          <w:rFonts w:ascii="Arial" w:hAnsi="Arial" w:cs="Arial"/>
          <w:sz w:val="24"/>
          <w:szCs w:val="24"/>
          <w:lang w:eastAsia="ko-KR"/>
        </w:rPr>
        <w:lastRenderedPageBreak/>
        <w:t>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w:t>
      </w:r>
    </w:p>
    <w:p w14:paraId="4BA1A58A"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“dio creato”,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w:t>
      </w:r>
    </w:p>
    <w:p w14:paraId="1358796D"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w:t>
      </w:r>
    </w:p>
    <w:p w14:paraId="4436F95A"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w:t>
      </w:r>
    </w:p>
    <w:p w14:paraId="0C08D8BA"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Possiamo dire che tutto ciò che finora Dio ha fatto, lo ha fatto in vista dell’uomo, per l’uomo, per questo “dio creato”, che deve manifestare visibilmente tutta l’onnipotenza creatrice, </w:t>
      </w:r>
      <w:r w:rsidRPr="00A70924">
        <w:rPr>
          <w:rFonts w:ascii="Arial" w:hAnsi="Arial" w:cs="Arial"/>
          <w:sz w:val="24"/>
          <w:szCs w:val="24"/>
          <w:lang w:eastAsia="ko-KR"/>
        </w:rPr>
        <w:lastRenderedPageBreak/>
        <w:t>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“dio creato”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Fuori di Dio c’è un altro essere che porta l’impronta di Lui. La porta per creazione, non per emanazione, non per generazione, non per altri infiniti motivi.</w:t>
      </w:r>
    </w:p>
    <w:p w14:paraId="4A6F01A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Ora il Dio Increato ha dinanzi a sé il “dio creato”. Questo “dio creato” è però perennemente dal Dio Increato, dalla sua volontà, dalla sua essenza, dalla sua verità.  La verità del “dio creato” non è nel “dio creato”. È sempre, eternamente nel Dio Increato. Questa dipendenza è essenza, sostanza, costituzione stessa dell’uomo. Se questa dipendenza viene scardinata, il “dio creato” si frantumerà in se stesso, perché scardinato dal suo principio vitale. Il nutrimento vitale del “dio creato” sarà sempre il Dio Increato. Dal Dio Increato questo nutrimento dovrà essere sempre raccolto, accolto, preso. L’immagine e la somiglianza non sono quindi di autonomia e di indipendenza, sono invece di subordinazione e di dipendenza perenne.</w:t>
      </w:r>
    </w:p>
    <w:p w14:paraId="1FA04D33"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La verità del “dio creato” è anche questa: il “dio creato” è uno nella duplicità del suo essere maschio e femmina. Sono due persone distinte, separate, che sono chiamate perennemente all’unità. L’uguaglianza è nell’unità. La differenza è nella 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63BE60F6"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Terza verità: È creato e a lui viene affidata la missione di dominare sui pesci del mare e sugli uccelli del cielo, sul bestiame, su tutti gli animali selvatici e su tutti i rettili che strisciano sulla terra. È evidente che qui la scienza atea deve tacere. Non ha Dio e di conseguenza non legge la creazione dalla sua verità, la legge dalla sua falsità. Per la scienza atea neanche c’è creazione. C’è solo un evoluzionismo cieco. Leggendo il Testo Sacro ecco cosa si deve affermare: finora nessuna creatura è stata posto sopra un’altra creatura. Solo l’uomo è stato posto sopra tutte le creature finora fatte da Dio. All’uomo invece è dato il potere di dominare su tutto ciò che esiste sulla terra, nell’aria, nel mare. Non si tratta però di un dominio assoluto, ma di un governo che l’uomo dovrà sempre svolgere nel rispetto della verità di ogni essere creato.</w:t>
      </w:r>
    </w:p>
    <w:p w14:paraId="199AA97E" w14:textId="39362FC2"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b/>
          <w:bCs/>
          <w:sz w:val="24"/>
          <w:szCs w:val="24"/>
          <w:lang w:eastAsia="ko-KR"/>
        </w:rPr>
        <w:t>Seconda analisi:</w:t>
      </w:r>
      <w:r w:rsidRPr="00A70924">
        <w:rPr>
          <w:rFonts w:ascii="Arial" w:hAnsi="Arial" w:cs="Arial"/>
          <w:sz w:val="24"/>
          <w:szCs w:val="24"/>
          <w:lang w:eastAsia="ko-KR"/>
        </w:rPr>
        <w:t> </w:t>
      </w:r>
      <w:r w:rsidRPr="00A70924">
        <w:rPr>
          <w:rFonts w:ascii="Arial" w:hAnsi="Arial" w:cs="Arial"/>
          <w:i/>
          <w:iCs/>
          <w:sz w:val="24"/>
          <w:szCs w:val="24"/>
          <w:lang w:val="la-Latn" w:eastAsia="ko-KR"/>
        </w:rPr>
        <w:t>Et creavit Deus hominem ad imaginem suam ad imaginem Dei creavit illum masculum et feminam creavit eos. Benedixitque illis Deus et ait crescite et multiplicamini et replete terram et subicite eam et dominamini piscibus maris et volatilibus caeli et universis animantibus quae moventur super terram</w:t>
      </w:r>
      <w:r w:rsidRPr="00A70924">
        <w:rPr>
          <w:rFonts w:ascii="Arial" w:hAnsi="Arial" w:cs="Arial"/>
          <w:sz w:val="24"/>
          <w:szCs w:val="24"/>
          <w:lang w:val="la-Latn" w:eastAsia="ko-KR"/>
        </w:rPr>
        <w:t>. </w:t>
      </w:r>
      <w:r w:rsidRPr="00A70924">
        <w:rPr>
          <w:rFonts w:ascii="Greek" w:hAnsi="Greek" w:cs="Arial"/>
          <w:sz w:val="26"/>
          <w:szCs w:val="26"/>
          <w:lang w:val="la-Latn" w:eastAsia="ko-KR"/>
        </w:rPr>
        <w:t>kaˆ ™po…hsen Ð qeÕj tÕn ¥nqrwpon, kat' e„kÒna qeoà ™po…hsen aÙtÒn, ¥rsen kaˆ qÁlu ™po…hsen aÙtoÚj. kaˆ hÙlÒghsen aÙtoÝj Ð qeÕj lšgwn AÙx£nesqe kaˆ plhqÚnesqe kaˆ plhrèsate t¾n gÁn kaˆ katakurieÚsate aÙtÁj kaˆ ¥rcete tîn „cqÚwn tÁj qal£sshj kaˆ tîn peteinîn toà oÙranoà kaˆ p£ntwn tîn kthnîn kaˆ p£shj tÁj gÁj kaˆ p£ntwn tîn ˜rpetîn tîn ˜rpÒntwn ™pˆ tÁj gÁj.</w:t>
      </w:r>
      <w:r w:rsidRPr="00A70924">
        <w:rPr>
          <w:rFonts w:ascii="Arial" w:hAnsi="Arial" w:cs="Arial"/>
          <w:sz w:val="24"/>
          <w:szCs w:val="24"/>
          <w:lang w:val="la-Latn" w:eastAsia="ko-KR"/>
        </w:rPr>
        <w:t> </w:t>
      </w:r>
      <w:r w:rsidRPr="00A70924">
        <w:rPr>
          <w:rFonts w:ascii="Arial" w:hAnsi="Arial" w:cs="Arial"/>
          <w:i/>
          <w:iCs/>
          <w:sz w:val="24"/>
          <w:szCs w:val="24"/>
          <w:lang w:eastAsia="ko-KR"/>
        </w:rPr>
        <w:t xml:space="preserve">E Dio creò l’uomo a sua immagine; a immagine di Dio lo creò:  maschio e femmina li creò.  Dio li benedisse e Dio disse loro: «Siate fecondi e </w:t>
      </w:r>
      <w:r w:rsidRPr="00A70924">
        <w:rPr>
          <w:rFonts w:ascii="Arial" w:hAnsi="Arial" w:cs="Arial"/>
          <w:i/>
          <w:iCs/>
          <w:sz w:val="24"/>
          <w:szCs w:val="24"/>
          <w:lang w:eastAsia="ko-KR"/>
        </w:rPr>
        <w:lastRenderedPageBreak/>
        <w:t>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sidRPr="00A70924">
        <w:rPr>
          <w:rFonts w:ascii="Arial" w:hAnsi="Arial" w:cs="Arial"/>
          <w:sz w:val="24"/>
          <w:szCs w:val="24"/>
          <w:lang w:eastAsia="ko-KR"/>
        </w:rPr>
        <w:t xml:space="preserve"> (Gen 1,26-31).</w:t>
      </w:r>
    </w:p>
    <w:p w14:paraId="5D64FE5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Verità essenziali contenute nel testo.</w:t>
      </w:r>
    </w:p>
    <w:p w14:paraId="067F53D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Prima verità: Dopo aver manifestato il suo progetto, dopo aver detto, ancora prima di crearla, come intende dare vita alla sua prossima opera, Dio crea l’uomo a sua immagine e somiglianza. A immagine di Dio lo creò. Chi è creato ad immagine di Dio è l’uomo. L’uomo è creatura particolarissima nella creazione di Dio. Non ne esiste una simile in tutto l’universo fatto da Dio e tutto ciò che esiste, sia nel visibile che nell’invisibile, è stato fatto da Dio.</w:t>
      </w:r>
    </w:p>
    <w:p w14:paraId="5DBF091C"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Seconda verità: Quest’uomo creato da Dio a sua immagine e somiglianza, è creato maschio e femmina. Non due maschi. Non due femmine. Un maschio e una femmina. La differenza di genere (maschile e femminile) è verità di essenza della creazione dell’uomo. Solo in una natura umana che è morta alla sua verità – se è morta alla sua verità di natura attesta e rivela che è morta alla sua verità di relazione del suo essere che è eternamente dal suo Dio per naturale costituzione fisica, metafisica, spirituale –, solo nella morte al suo Dio l’uomo può morire alla sua natura. Ma se muore alla sua natura, muore ad ogni sua verità, muore anche alla sua costituzione ontologica di essere stato creato, l’uomo, nella differenza del genere: maschio e femmina. Nel nostro mondo che con volontà satanica ha deciso che tutta la verità di creazione debba essere cancellata – il nostro mondo oggi è governato dal più universale e sofisticato ateismo –, nell’uomo nulla dovrà fare riferimento ad un Dio Creatore e Signore. Nessuna relazione con Lui dovrà rimanere. Anche i segni fisici del corpo che fanno pensare ad una differenza di genere debbono scomparire. Anche il matrimonio che è verità di essenza dell’uomo deve sparire. Anche il fine del matrimonio deve sparire. Nella moderna società come l’uomo si crea il suo corpo, così dona anche il fine al suo corpo. Non esiste, mai dovrà più esistere per l’uomo nessuna verità trascendente, oggettiva, universale, soprannaturale. Tutto deve essere ormai una mortificante immanenza e tutto deve dipendere o derivare dalla volontà dell’uomo, aiutato dalla sua scienza atea.</w:t>
      </w:r>
    </w:p>
    <w:p w14:paraId="04CD5A02"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Terza verità: All’uomo, maschio e femmina, Dio si rivolge: “Dio li benedisse e Dio disse loro: «Siate fecondi e moltiplicatevi, riempite la terra e soggiogatela, dominate sui pesci del mare e sugli uccelli del cielo e su ogni essere vivente che striscia sulla terra». Fine unitivo e fine procreativo sono un solo comando. Poiché il fine procreativo dovrà avvenire solo e sempre all’interno della famiglia creata con patto indissolubile solo tra un uomo e una donna, dove non può esistere il fine procreativo, neanche il fine unitivo dovrà esistere. Tra due femmine e tra due maschi non c’è né fine unitivo e né fine procreativo. È verità di natura, non verità di rivelazione o di religione. Tutto il Primo Capitolo della Genesi è verità di natura. È verità di natura testimoniata dalla storia. Lo ripetiamo: solo il pensiero ateo può giustificare le unioni tra due persone dello stesso sesso: femmina con femmina e maschio con maschio. Il pensiero ateo deve sapere che è contro la stessa natura delle cose. Come per natura due femmine non possono procreare, così per natura neanche due maschi potranno mai creare. Dire queste cose non è omofobia. È dire solo una verità di natura. Dio non ha creato un essere ermafrodita. Ha creato un maschio e una femmina. È verità di natura.</w:t>
      </w:r>
    </w:p>
    <w:p w14:paraId="5502A23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Quarta verità: Ora il Signore dice all’uomo quale dovrà essere il suo cibo: “Dio disse: «Ecco, io vi do ogni erba che produce seme e che è su tutta la terra, e ogni albero fruttifero che </w:t>
      </w:r>
      <w:r w:rsidRPr="00A70924">
        <w:rPr>
          <w:rFonts w:ascii="Arial" w:hAnsi="Arial" w:cs="Arial"/>
          <w:sz w:val="24"/>
          <w:szCs w:val="24"/>
          <w:lang w:eastAsia="ko-KR"/>
        </w:rPr>
        <w:lastRenderedPageBreak/>
        <w:t>produce seme: saranno il vostro cibo”. Quanto sulla terra produce seme è dato in cibo agli uomini.</w:t>
      </w:r>
    </w:p>
    <w:p w14:paraId="6117021B"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Quinta verità: Ecco invece cosa il Signore  assegna come cibo ad ogni altro essere vivente: “A tutti gli animali selvatici, a tutti gli uccelli del cielo e a tutti gli esseri che strisciano sulla terra e nei quali è alito di vita, io do in cibo ogni erba verde». E così avvenne. A questo punto una ulteriore riflessione si impone. Il Signore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4AB8C0F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Altra verità che appare evidente è questa: l’uomo dovrà comportarsi in tutto come si è comportato il Signore nell’opera della sua creazione. All’inizio la terra era come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w:t>
      </w:r>
    </w:p>
    <w:p w14:paraId="2CD09B6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w:t>
      </w:r>
    </w:p>
    <w:p w14:paraId="59E7858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w:t>
      </w:r>
    </w:p>
    <w:p w14:paraId="21FB7413"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lastRenderedPageBreak/>
        <w:t>L’uomo non può dire la Parola.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p>
    <w:p w14:paraId="46A0CE6D"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Conclusione: è cosa giusta ora mettere in luce alcune verità oggettive e universali dalle quali è la vita dell’uomo e nelle quali la vita dell’uomo vive:</w:t>
      </w:r>
    </w:p>
    <w:p w14:paraId="221BF70D"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Dio è il Creatore e il Signore di tutto ciò che esiste nel cielo e sulla terra, nel visibile e nell’invisibile. Ogni essere esistente è per volontà del Signore. Prima della creazione nulla esisteva. Tutto esiste per Lui. Tutto è frutto della sua Onnipotenza. Tutto esiste per un fine. Anche l’uomo e la donna esistono per un fine. La verità di fine è essenza della vita di ogni uomo.</w:t>
      </w:r>
    </w:p>
    <w:p w14:paraId="25E1843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L’uomo è la sola creatura fatta da Dio a sua immagine e somiglianza. Nessun’altra creatura è stata creata in una maniera così alta e sublime.  L’uomo nella sua verità o essenza di creazione è maschio e femmina. La differenza di genere è essenza della verità creata dall’uomo. Essa è verità, anzi è la verità della natura ed è la verità della natura per il duplice fine che essa è chiamata a raggiungere: il fine unitivo e quello procreativo o generativo. Nessuno di questi due fini potrà mai essere raggiunto da due femmine o da due maschi. Essendo i due fini verità di natura, essi non possono essere mai disgiunti. A questa prima verità ne va aggiunta una seconda: la generazione non è però solo un frutto di natura. È anche frutto di un intervento diretto di Dio che deve creare l’anima. Essendo però la procreazione natura da natura, sempre ci si deve ricordare che la natura malata produrrà un frutto malato, un frutto non sano. Poiché ci sono cose che modificano geneticamente la natura, da tutte queste cose si deve stare lontani. Una natura geneticamente modificata, produrrà un frutto geneticamente modificato. Ogni malattia genetica è sempre frutto di una natura geneticamente modificata. Veleno mortale per la natura sono alcool, droga fumo, ogni altro disordine che viene introdotto nella natura. Anche la sterilità è frutto dei molti vizi contratti.</w:t>
      </w:r>
    </w:p>
    <w:p w14:paraId="579916C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Osservazioni finali: Questo 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governata dalla sua sapienza, intelligenza, saggezza eterna. Tutto è dalla sua libertà. Non c’è costrizione in Dio, né obbligo. Dio è somma libertà di amore e per amore crea l’universo. Per amore crea l’uomo. Per amore dona l’universo creato all’uomo.</w:t>
      </w:r>
    </w:p>
    <w:p w14:paraId="270CAFDC"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Tutta la creazione è fatta in sei giorni. I sei giorni sono ere, non sono periodi, non sono millenni, non sono secoli, non sono anni. I sei giorni sono il tempo di una settimana </w:t>
      </w:r>
      <w:r w:rsidRPr="00A70924">
        <w:rPr>
          <w:rFonts w:ascii="Arial" w:hAnsi="Arial" w:cs="Arial"/>
          <w:sz w:val="24"/>
          <w:szCs w:val="24"/>
          <w:lang w:eastAsia="ko-KR"/>
        </w:rPr>
        <w:lastRenderedPageBreak/>
        <w:t>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w:t>
      </w:r>
    </w:p>
    <w:p w14:paraId="2CC3484A"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polvere di sabbia è per creazione di Dio. Esiste fuori di Dio per opera della sua Parola onnipotente e creatrice. Prima non c’era. Adesso c’è. C’è perché Dio l’ha chiamata all’esistenza. Le ha conferito una sua particolare, speciale natura, essenza, forma e modalità di vita.</w:t>
      </w:r>
    </w:p>
    <w:p w14:paraId="5AB90FA7"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farsi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è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w:t>
      </w:r>
    </w:p>
    <w:p w14:paraId="089A7288"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A70924">
        <w:rPr>
          <w:rFonts w:ascii="Arial" w:hAnsi="Arial" w:cs="Arial"/>
          <w:i/>
          <w:iCs/>
          <w:sz w:val="24"/>
          <w:szCs w:val="24"/>
          <w:lang w:eastAsia="ko-KR"/>
        </w:rPr>
        <w:t xml:space="preserve">“Salmo. Per il rendimento di grazie. Acclamate il Signore, voi tutti della terra, servite il Signore nella gioia, presentatevi a lui con esultanza. Riconoscete che </w:t>
      </w:r>
      <w:r w:rsidRPr="00A70924">
        <w:rPr>
          <w:rFonts w:ascii="Arial" w:hAnsi="Arial" w:cs="Arial"/>
          <w:i/>
          <w:iCs/>
          <w:sz w:val="24"/>
          <w:szCs w:val="24"/>
          <w:lang w:eastAsia="ko-KR"/>
        </w:rPr>
        <w:lastRenderedPageBreak/>
        <w:t>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A70924">
        <w:rPr>
          <w:rFonts w:ascii="Arial" w:hAnsi="Arial" w:cs="Arial"/>
          <w:sz w:val="24"/>
          <w:szCs w:val="24"/>
          <w:lang w:eastAsia="ko-KR"/>
        </w:rPr>
        <w:t xml:space="preserve"> (Sal 100 (99) 1-5).</w:t>
      </w:r>
    </w:p>
    <w:p w14:paraId="28287E5C"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w:t>
      </w:r>
    </w:p>
    <w:p w14:paraId="348456A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w:t>
      </w:r>
    </w:p>
    <w:p w14:paraId="53FE2115"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Quando il mondo parla di evoluzionismo, lo presenta quasi sempre come un evoluzionismo cieco, senza alcuna finalità, come uno sviluppo spontaneo, ma privo di un qualsiasi significato. Posto invece nell’atto della creazione – in questo senso si può e si deve anche parlare di evoluzione,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w:t>
      </w:r>
      <w:r w:rsidRPr="00A70924">
        <w:rPr>
          <w:rFonts w:ascii="Arial" w:hAnsi="Arial" w:cs="Arial"/>
          <w:sz w:val="24"/>
          <w:szCs w:val="24"/>
          <w:lang w:eastAsia="ko-KR"/>
        </w:rPr>
        <w:lastRenderedPageBreak/>
        <w:t>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w:t>
      </w:r>
    </w:p>
    <w:p w14:paraId="57481498"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w:t>
      </w:r>
    </w:p>
    <w:p w14:paraId="034AEFA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 Dalle parole della benedizione notiamo che vi è una sostanziale differenza tra la prima e la seconda benedizione. 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w:t>
      </w:r>
      <w:r w:rsidRPr="00A70924">
        <w:rPr>
          <w:rFonts w:ascii="Arial" w:hAnsi="Arial" w:cs="Arial"/>
          <w:sz w:val="24"/>
          <w:szCs w:val="24"/>
          <w:lang w:eastAsia="ko-KR"/>
        </w:rPr>
        <w:lastRenderedPageBreak/>
        <w:t>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6CD78FE2"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“immagine e somiglianza”. L’uomo è stato fatto “ad immagine e a somiglianza del suo Creatore, del suo Signore, del suo Dio”. Noi non conosciamo Dio per le cose che farà dopo. Lo conosciamo per questi brevi versetti che precedono la creazione dell’uomo.</w:t>
      </w:r>
    </w:p>
    <w:p w14:paraId="24B7CB3D"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Da questi brevi versetti appaiono già le qualità divine ad immagine e somiglianza delle quali l’uomo è stato fatto. Dio appare fin da subito come: Onnipotente, Signore, Sapiente, Saggio, Intelligente, Creatore, Eterno, Divino, Trascendente, Immortale. Anzi Dio è l’Onnipotenza, la Signoria,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È da Dio che sempre si deve partire se si vuole conoscere l’uomo. L’uomo non è un animale evoluto. È invece un “dio creato”, un “dio visibile”, un “dio umano”, un “dio di carne e di ossa”, un “dio posto da Dio” sulla terra per essere il signore di tutta la sua creazione. Un “dio con una vocazione all’eternità e alla divinizzazione”. Un “dio che deve sempre trascendere la sua umanità per immergerla e inabissarla nella stessa divinità del suo Dio”. È immenso il mistero dell’uomo. È infinitamente oltre l’uomo, perché esso è partecipazione speciale, singolare del mistero del suo Dio e Signore. E ancora non conosciamo niente del nostro Creatore e Signore. Queste sono solo le prime note della sua eterna ed infinita sinfonia. L’uomo è un vero “dio creato”. È “Il dio creato da Dio” 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w:t>
      </w:r>
    </w:p>
    <w:p w14:paraId="39FCB09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lastRenderedPageBreak/>
        <w:t>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w:t>
      </w:r>
    </w:p>
    <w:p w14:paraId="2E0E5024"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76254805"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Altra verità sul mistero uomo, che è stato creato da Dio maschio e femmina è questa: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“governo”, di “dominio”, di “sottomissione”, di “custodia”,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w:t>
      </w:r>
      <w:r w:rsidRPr="00A70924">
        <w:rPr>
          <w:rFonts w:ascii="Arial" w:hAnsi="Arial" w:cs="Arial"/>
          <w:sz w:val="24"/>
          <w:szCs w:val="24"/>
          <w:lang w:eastAsia="ko-KR"/>
        </w:rPr>
        <w:lastRenderedPageBreak/>
        <w:t>né sotterfugi, né pretese, né presunzioni, né altre cose del genere. La legge costitutiva va osservata sempre.</w:t>
      </w:r>
    </w:p>
    <w:p w14:paraId="0F48EAF2"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Che Dio stesso osservi questa legge è attestato dal fatto che la sua stessa opera in favore della salvezza dell’uomo parte sempre dal coinvolgimento del maschio e della femmina.  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la comunione nell’uomo esprimono e manifestano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maschio e né la verità dell’essere femmina. La particolarità e la specificità, la differenza e la singolarità appartengono alla stessa natura e nessuna volontà le dovrà mai distruggere o abolire.  Analisi del testo:</w:t>
      </w:r>
    </w:p>
    <w:p w14:paraId="7B69F497" w14:textId="77777777" w:rsidR="00A70924" w:rsidRPr="00A70924" w:rsidRDefault="00A70924" w:rsidP="00A70924">
      <w:pPr>
        <w:spacing w:line="240" w:lineRule="auto"/>
        <w:jc w:val="both"/>
        <w:rPr>
          <w:rFonts w:ascii="Arial" w:hAnsi="Arial" w:cs="Arial"/>
          <w:sz w:val="24"/>
          <w:szCs w:val="24"/>
          <w:lang w:val="la-Latn" w:eastAsia="ko-KR"/>
        </w:rPr>
      </w:pPr>
      <w:r w:rsidRPr="004F0BBA">
        <w:rPr>
          <w:rFonts w:ascii="Arial" w:hAnsi="Arial" w:cs="Arial"/>
          <w:b/>
          <w:bCs/>
          <w:sz w:val="24"/>
          <w:szCs w:val="24"/>
          <w:lang w:val="pt-BR" w:eastAsia="ko-KR"/>
        </w:rPr>
        <w:t>Terza analisi:</w:t>
      </w:r>
      <w:r w:rsidRPr="004F0BBA">
        <w:rPr>
          <w:rFonts w:ascii="Arial" w:hAnsi="Arial" w:cs="Arial"/>
          <w:sz w:val="24"/>
          <w:szCs w:val="24"/>
          <w:lang w:val="pt-BR" w:eastAsia="ko-KR"/>
        </w:rPr>
        <w:t>  </w:t>
      </w:r>
      <w:r w:rsidRPr="00A70924">
        <w:rPr>
          <w:rFonts w:ascii="Arial" w:hAnsi="Arial" w:cs="Arial"/>
          <w:i/>
          <w:iCs/>
          <w:sz w:val="24"/>
          <w:szCs w:val="24"/>
          <w:lang w:val="la-Latn" w:eastAsia="ko-KR"/>
        </w:rPr>
        <w:t>Dixit quoque Dominus Deus non est bonum esse hominem solum faciamus ei adiutorium similem sui</w:t>
      </w:r>
      <w:r w:rsidRPr="00A70924">
        <w:rPr>
          <w:rFonts w:ascii="Arial" w:hAnsi="Arial" w:cs="Arial"/>
          <w:sz w:val="24"/>
          <w:szCs w:val="24"/>
          <w:lang w:val="la-Latn" w:eastAsia="ko-KR"/>
        </w:rPr>
        <w:t>. </w:t>
      </w:r>
      <w:r w:rsidRPr="00A70924">
        <w:rPr>
          <w:rFonts w:ascii="Greek" w:hAnsi="Greek" w:cs="Arial"/>
          <w:sz w:val="26"/>
          <w:szCs w:val="26"/>
          <w:lang w:val="la-Latn" w:eastAsia="ko-KR"/>
        </w:rPr>
        <w:t>Kaˆ epen kÚrioj Ð qeÒj OÙ kalÕn enai tÕn ¥nqrwpon mÒnon: poi»swmen aÙtù bohqÕn kat' aÙtÒn</w:t>
      </w:r>
      <w:r w:rsidRPr="00A70924">
        <w:rPr>
          <w:rFonts w:ascii="Arial" w:hAnsi="Arial" w:cs="Arial"/>
          <w:sz w:val="26"/>
          <w:szCs w:val="26"/>
          <w:lang w:val="la-Latn" w:eastAsia="ko-KR"/>
        </w:rPr>
        <w:t>.</w:t>
      </w:r>
    </w:p>
    <w:p w14:paraId="2AD94B47"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i/>
          <w:iCs/>
          <w:sz w:val="24"/>
          <w:szCs w:val="24"/>
          <w:lang w:eastAsia="ko-KR"/>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w:t>
      </w:r>
      <w:r w:rsidRPr="00A70924">
        <w:rPr>
          <w:rFonts w:ascii="Arial" w:hAnsi="Arial" w:cs="Arial"/>
          <w:sz w:val="24"/>
          <w:szCs w:val="24"/>
          <w:lang w:eastAsia="ko-KR"/>
        </w:rPr>
        <w:t>.</w:t>
      </w:r>
    </w:p>
    <w:p w14:paraId="6D29B789"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Verità essenziali contenute nel testo</w:t>
      </w:r>
    </w:p>
    <w:p w14:paraId="7472ED5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Il Signore contempla l’uomo da lui creato. È opera eccelsa. È polvere della terra e soffio o alito divino. Questo soffio o alito divino sempre il Signore lo riversa in ogni concepito, appena concepito. Ecco perché l’aborto è vero omicidio. Il concepito diviene persona umana nell’atto stesso del suo concepimento. Non appena inizia il suo viaggio nella vita. Questa opera eccelsa è ontologicamente sola. Questa solitudine ontologica proprio in questo consiste: nel non poter donare la vita. Da lui, essendo solo, non potrà nascere nessun’altra vita. Il Signore vede questa solitudine ontologica ed ecco cosa dice: “E il Signore Dio disse: «Non è bene che l’uomo sia solo: voglio fargli un aiuto che gli corrisponda»”. 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w:t>
      </w:r>
    </w:p>
    <w:p w14:paraId="780721A7"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lastRenderedPageBreak/>
        <w:t>La solitudine non è un bene. Nessun uomo potrà scegliere la solitudine come un bene. Nessun uomo potrà pensare contrariamente al pensiero di Dio. Quanto Dio vede non è verità per il solo primo uomo. È verità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“Non è bene che l’uomo sia solo: voglio fargli un aiuto che gli corrisponda”.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w:t>
      </w:r>
    </w:p>
    <w:p w14:paraId="44A2ECCB"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Dio dice che non è bene che l’uomo sia solo. Aggiunge che è Lui che gli farà un aiuto che gli corrisponda. Ora si rivela tutta la sapienza e tutta la sapienza del nostro Dio. Con un termine moderno possiamo dire: tutta la sua divina pedagogia. Ecco ora cosa fa il Signore: plasma dal suolo ogni sorta di animali selvatici  e tutti gli uccelli del cielo e li conduce all’uomo. L’uomo è plasmato dalla terra. Dio soffia nelle suae narici il suo alito di vita e l’uomo diviene essere vivente. Tutti gli animali sono plasmati da Dio. Ma su nessuno il Signore soffia il suo alito di vita. Ecco la differenza tra l’animale e l’uomo, che non è solo di specie. È una differenza infinitamente alta. Nell’uomo scorre il suo di Dio. L’uomo è la sola creatura nella quale scorra il soffio, l’alito di Dio. Alito che lo rende differente da ogni altro elemento della creazione.</w:t>
      </w:r>
    </w:p>
    <w:p w14:paraId="3962FB97"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Ecco come recita il testo della Genesi: </w:t>
      </w:r>
      <w:r w:rsidRPr="00A70924">
        <w:rPr>
          <w:rFonts w:ascii="Arial" w:hAnsi="Arial" w:cs="Arial"/>
          <w:i/>
          <w:iCs/>
          <w:sz w:val="24"/>
          <w:szCs w:val="24"/>
          <w:lang w:eastAsia="ko-KR"/>
        </w:rPr>
        <w:t>“Allora il Signore Dio plasmò dal suolo ogni sorta di animali selvatici e tutti gli uccelli del cielo e li condusse all’uomo, per vedere come li avrebbe chiamati: in qualunque modo l’uomo avesse chiamato ognuno degli esseri viventi, quello doveva essere il suo nome”</w:t>
      </w:r>
      <w:r w:rsidRPr="00A70924">
        <w:rPr>
          <w:rFonts w:ascii="Arial" w:hAnsi="Arial" w:cs="Arial"/>
          <w:sz w:val="24"/>
          <w:szCs w:val="24"/>
          <w:lang w:eastAsia="ko-KR"/>
        </w:rPr>
        <w:t>. Il Signore Dio conduce ogni animale all’uomo perché vuole vedere come li avrebbe chiamati. Il nome dato dall’uomo sarebbe stato per sempre il loro nome, cioè il nome di ciascun animale. Donando il nome agli animali, Dio costituisce l’uomo signore degli animali, custode di essi. Anche gli animali vanno custoditi. Fanno parte dell’ambiente vitale dell’uomo.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“dio” degli animali, è il “dio” alle dipendenze di Dio, ma è pur sempre per loro vero “dio” Non sarà né mai potrà essere un “dio” arbitrario, dispotico, assoluto. È invece un “dio” che sempre deve essere in ascolto del suo Dio, del suo Creatore e Signore. È un “dio” che deve manifestare, rivelare, realizzare, attuare nel regno animale solo la volontà del suo Dio, Creatore, Signore.  È un “dio” a servizio della vita del regno animale, non sua morte; del suo sviluppo e della sua crescita, non della sua sparizione o della sua involuzione. Anche questa è verità del mistero uomo. Verità che lui potrà rispettare solo in una relazione di ascolto del suo Dio, Creatore, Signore.</w:t>
      </w:r>
    </w:p>
    <w:p w14:paraId="255AB383"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Ecco cosa vede ora il Signore: vede che l’uomo non trova in nessun animale un aiuto che gli corrisponde. Ecco come recita il Testo Sacro: </w:t>
      </w:r>
      <w:r w:rsidRPr="00A70924">
        <w:rPr>
          <w:rFonts w:ascii="Arial" w:hAnsi="Arial" w:cs="Arial"/>
          <w:i/>
          <w:iCs/>
          <w:sz w:val="24"/>
          <w:szCs w:val="24"/>
          <w:lang w:eastAsia="ko-KR"/>
        </w:rPr>
        <w:t>“Così l’uomo impose nomi a tutto il bestiame, a tutti gli uccelli del cielo e a tutti gli animali selvatici, ma per l’uomo non trovò un aiuto che gli corrispondesse”</w:t>
      </w:r>
      <w:r w:rsidRPr="00A70924">
        <w:rPr>
          <w:rFonts w:ascii="Arial" w:hAnsi="Arial" w:cs="Arial"/>
          <w:sz w:val="24"/>
          <w:szCs w:val="24"/>
          <w:lang w:eastAsia="ko-KR"/>
        </w:rPr>
        <w:t xml:space="preserve">. Conosciamo ora un’altra verità del mistero uomo: l’uomo che è “dio”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w:t>
      </w:r>
      <w:r w:rsidRPr="00A70924">
        <w:rPr>
          <w:rFonts w:ascii="Arial" w:hAnsi="Arial" w:cs="Arial"/>
          <w:sz w:val="24"/>
          <w:szCs w:val="24"/>
          <w:lang w:eastAsia="ko-KR"/>
        </w:rPr>
        <w:lastRenderedPageBreak/>
        <w:t>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w:t>
      </w:r>
    </w:p>
    <w:p w14:paraId="23A57265"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Questa verità del mistero-uomo oggi è degradata, sciupata, offuscata, soffocata, negata, dimenticata, trascurata. L’animale sta divenendo per molti più che un aiuto che corrisponde alle esigenze della rottura della solitudine di essere. Poiché quella dell’uomo è vera solitudine ontica, vera solitudine di essere, trovare nell’animale un aiuto che sia capace di rompere questa solitudine ontica, di essere, significa due cose: che l’uomo ha elevato l’animale ad un livello superiore. Lo ha fatto però arbitrariamente, autonomamente, nella totale indipendenza e separazione dalla volontà di Dio.  La realtà però rimane immutata. Essenzialmente l’animale non cambia, non muta di natura. Questa rimane ciò che essa è: natura animale e basta.  Ma anche che l’uomo ha degradato se stesso ed è caduto così in basso de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Manca all’animale il soffio di Dio spirato in esso.</w:t>
      </w:r>
    </w:p>
    <w:p w14:paraId="1D22635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L’uomo trova il suo compimento in Dio, non lo potrà mai trovare in un animale. Se lo trovasse in un animale, questo attesterebbe che il compimento dell’uomo è nell’animale. L’uomo non è ad immagine dell’animale. È invece ad immagine e a somiglianza del suo creatore. In questo Secondo Capitolo viene rivelato in cosa consiste l’immagine: nell’essere l’uomo “parte di Dio per soffio di Dio infuso o spirato in lui”. L’animale non è parte di Dio. È solo creatura chiamata da Dio all’esistenza con la sua divina onnipotenza. Se l’uomo è parte di Dio, solo in Dio potrà rompere la sua solitudine ontica. Non può l’uomo romperla da solo. Come da Dio è stato creato, da Dio dovrà essere perennemente completato. Lo abbiamo già detto: il concepito riceve il soffio di Dio, o l’anima spirituale e immortale, al momento stesso del suo concepimento. Il secondo compimento avviene quando il Signore, sempre Lui, crea dei due soffi vitali, dei suoi due soffi vitali, il soffio vitale data al maschio e il soffio vitale dato alla femmina, un solo soffio. Creato da Dio il solo soffio, né il maschio e né la femmina potranno dividerlo. Questa verità è così rivelata dal profeta Malachia:</w:t>
      </w:r>
    </w:p>
    <w:p w14:paraId="4B48A6A4"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i/>
          <w:iCs/>
          <w:sz w:val="24"/>
          <w:szCs w:val="24"/>
          <w:lang w:eastAsia="ko-KR"/>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r w:rsidRPr="00A70924">
        <w:rPr>
          <w:rFonts w:ascii="Arial" w:hAnsi="Arial" w:cs="Arial"/>
          <w:sz w:val="24"/>
          <w:szCs w:val="24"/>
          <w:lang w:eastAsia="ko-KR"/>
        </w:rPr>
        <w:t xml:space="preserve"> (Mal 2,13-16).</w:t>
      </w:r>
    </w:p>
    <w:p w14:paraId="3D2DAC5B"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È questo il motivo per cui mai l’uomo potrà trovare nell’animale un aiuto a lui corrispondente. L’animale non è parte di Dio per spirazione del suo soffio di vita. Ecco perché la Scrittura Santa ha in abominio chi si accoppia con un animale. È una nefandezza. Ecco perché per il Signore Dio è infrangere la legge della natura quando ci si accoppia al di fuori dell’unico soffio vitale creato dal Signore Dio. La Scrittura Santa dona anche una lunga lista di accoppiamenti che mai nessun uomo dovrà realizzare. Anche su questa materia nulla è lasciato alla volontà dell’uomo. Tutto è scritto e classificato dal Signore Dio.</w:t>
      </w:r>
    </w:p>
    <w:p w14:paraId="1C3A038A" w14:textId="77777777" w:rsidR="00A70924" w:rsidRPr="00A70924" w:rsidRDefault="00A70924" w:rsidP="00A70924">
      <w:pPr>
        <w:spacing w:line="240" w:lineRule="auto"/>
        <w:jc w:val="both"/>
        <w:rPr>
          <w:rFonts w:ascii="Arial" w:hAnsi="Arial" w:cs="Arial"/>
          <w:i/>
          <w:iCs/>
          <w:sz w:val="24"/>
          <w:szCs w:val="24"/>
          <w:lang w:eastAsia="ko-KR"/>
        </w:rPr>
      </w:pPr>
      <w:r w:rsidRPr="00A70924">
        <w:rPr>
          <w:rFonts w:ascii="Arial" w:hAnsi="Arial" w:cs="Arial"/>
          <w:i/>
          <w:iCs/>
          <w:sz w:val="24"/>
          <w:szCs w:val="24"/>
          <w:lang w:eastAsia="ko-KR"/>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8A68EDC" w14:textId="77777777" w:rsidR="00A70924" w:rsidRPr="00A70924" w:rsidRDefault="00A70924" w:rsidP="00A70924">
      <w:pPr>
        <w:spacing w:line="240" w:lineRule="auto"/>
        <w:jc w:val="both"/>
        <w:rPr>
          <w:rFonts w:ascii="Arial" w:hAnsi="Arial" w:cs="Arial"/>
          <w:i/>
          <w:iCs/>
          <w:sz w:val="24"/>
          <w:szCs w:val="24"/>
          <w:lang w:eastAsia="ko-KR"/>
        </w:rPr>
      </w:pPr>
      <w:r w:rsidRPr="00A70924">
        <w:rPr>
          <w:rFonts w:ascii="Arial" w:hAnsi="Arial" w:cs="Arial"/>
          <w:i/>
          <w:iCs/>
          <w:sz w:val="24"/>
          <w:szCs w:val="24"/>
          <w:lang w:eastAsia="ko-KR"/>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28C383F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i/>
          <w:iCs/>
          <w:sz w:val="24"/>
          <w:szCs w:val="24"/>
          <w:lang w:eastAsia="ko-KR"/>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w:t>
      </w:r>
      <w:r w:rsidRPr="00A70924">
        <w:rPr>
          <w:rFonts w:ascii="Arial" w:hAnsi="Arial" w:cs="Arial"/>
          <w:sz w:val="24"/>
          <w:szCs w:val="24"/>
          <w:lang w:eastAsia="ko-KR"/>
        </w:rPr>
        <w:t xml:space="preserve"> (Lev 18,1-30).</w:t>
      </w:r>
    </w:p>
    <w:p w14:paraId="6FA944F5" w14:textId="77777777" w:rsidR="00A70924" w:rsidRPr="00A70924" w:rsidRDefault="00A70924" w:rsidP="00A70924">
      <w:pPr>
        <w:spacing w:line="240" w:lineRule="auto"/>
        <w:jc w:val="both"/>
        <w:rPr>
          <w:rFonts w:ascii="Arial" w:hAnsi="Arial" w:cs="Arial"/>
          <w:i/>
          <w:iCs/>
          <w:sz w:val="24"/>
          <w:szCs w:val="24"/>
          <w:lang w:eastAsia="ko-KR"/>
        </w:rPr>
      </w:pPr>
      <w:r w:rsidRPr="00A70924">
        <w:rPr>
          <w:rFonts w:ascii="Arial" w:hAnsi="Arial" w:cs="Arial"/>
          <w:i/>
          <w:iCs/>
          <w:sz w:val="24"/>
          <w:szCs w:val="24"/>
          <w:lang w:eastAsia="ko-KR"/>
        </w:rPr>
        <w:t xml:space="preserve">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w:t>
      </w:r>
      <w:r w:rsidRPr="00A70924">
        <w:rPr>
          <w:rFonts w:ascii="Arial" w:hAnsi="Arial" w:cs="Arial"/>
          <w:i/>
          <w:iCs/>
          <w:sz w:val="24"/>
          <w:szCs w:val="24"/>
          <w:lang w:eastAsia="ko-KR"/>
        </w:rPr>
        <w:lastRenderedPageBreak/>
        <w:t>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BC762BD" w14:textId="77777777" w:rsidR="00A70924" w:rsidRPr="00A70924" w:rsidRDefault="00A70924" w:rsidP="00A70924">
      <w:pPr>
        <w:spacing w:line="240" w:lineRule="auto"/>
        <w:jc w:val="both"/>
        <w:rPr>
          <w:rFonts w:ascii="Arial" w:hAnsi="Arial" w:cs="Arial"/>
          <w:i/>
          <w:iCs/>
          <w:sz w:val="24"/>
          <w:szCs w:val="24"/>
          <w:lang w:eastAsia="ko-KR"/>
        </w:rPr>
      </w:pPr>
      <w:r w:rsidRPr="00A70924">
        <w:rPr>
          <w:rFonts w:ascii="Arial" w:hAnsi="Arial" w:cs="Arial"/>
          <w:i/>
          <w:iCs/>
          <w:sz w:val="24"/>
          <w:szCs w:val="24"/>
          <w:lang w:eastAsia="ko-KR"/>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3B23D0B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i/>
          <w:iCs/>
          <w:sz w:val="24"/>
          <w:szCs w:val="24"/>
          <w:lang w:eastAsia="ko-KR"/>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r w:rsidRPr="00A70924">
        <w:rPr>
          <w:rFonts w:ascii="Arial" w:hAnsi="Arial" w:cs="Arial"/>
          <w:sz w:val="24"/>
          <w:szCs w:val="24"/>
          <w:lang w:eastAsia="ko-KR"/>
        </w:rPr>
        <w:t xml:space="preserve"> (Lev 20,10-24).</w:t>
      </w:r>
    </w:p>
    <w:p w14:paraId="6809DC95"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Oggi c’è un subdolo, diabolico, satanico, infernale tentativo di liberare la morale sessuale da ogni Regola o Norma di natura, Regola e Norma di natura data da Dio per manifestare all’uomo la sua verità di natura, che esige e chiede il rispetto di essa. Essendo la verità di natura immutabile nei secoli eterni, anche il retto uso della verità di natura dovrà essere immutabile nei secoli eterni. È verità eterna e immutabile: l’uomo trova solo il compimento della verità del su essere solo in una donna, dopo però che Dio ha creato dei due soffi vitali un solo soffio.</w:t>
      </w:r>
    </w:p>
    <w:p w14:paraId="5D60288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Questo compimento non avviene prima del matrimonio nell’unione dei due corpi, manca la creazione dell’unico soffio vitale. Né può avvenire dopo il matrimonio con un altro uomo o un’altra donna. Anche in questo caso manca la creazione dell’unico soffio vitale. Non può venire tra un uomo e un uomo. I due soffi vitali mai potranno divenire un solo soffio, neanche per creazione da parte di Dio. Dio creerebbe una cosa stolta, insipiente, vana, inutile. Due uomini o due donne non possono generare la vita. Né si potrà mai pensare di creare un solo soffio vitale  con un animale. L’animale manca del soffio vitale spirito in esso dal Signore Dio.</w:t>
      </w:r>
    </w:p>
    <w:p w14:paraId="4CFEB7AD"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Ecco perché noi diciamo che dove Dio non può creare un solo soffio vitale, la copulazione è contro la verità della natura. Se è contro la verità della natura è anche contro la verità del Signore Dio. Poiché né la verità di natura e né la verità di Dio possono cambiare, quanti oggi sono diabolicamente intenti a rendere verità ciò che è eterna falsità, parlano dalla non conoscenza di Dio e dalla non conoscenza dell’uomo. Parlano dalla stoltezza e dall’insipienza. Ora un vicario di Cristo Gesù, un membro del corpo di Cristo Gesù, un rigenerato da acqua e da Spirito Santo mai potrà parlare dalla stoltezza e dall’insipienza. Offende la sua verità di vicario di Cristo Gesù, la sua verità di essere discepolo di Cristo Gesù, la sua verità di essere rigenerato da acqua e da Spirito Santo e contro anche la sua verità di essere stato illuminato dallo Spirito del Signore al fine di essere luce in mezzo ai suoi fratelli. Quanti parlano contro la verità della natura, attestano di essere sale insipido. Se poi approfittano del loro essere pastori del gregge di Cristo Gesù, sappiamo che usano in modo sacrilego e indegno il loro munus sia di governare, sia di insegnare, sia di santificare. Sappiamo che da ministri di Cristo si son trasformati in ministri di Satana.</w:t>
      </w:r>
    </w:p>
    <w:p w14:paraId="62D9476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lastRenderedPageBreak/>
        <w:t>Ecco ora come il Signore Dio pone fine alla solitudine ontica, o solitudine di essere: “Allora il Signore Dio fece scendere un torpore sull’uomo, che si addormentò; gli tolse una delle costole e richiuse la carne al suo posto. Il Signore Dio formò con la costola, che aveva tolta all’uomo, una donna e la condusse all’uomo”. Avendo deciso di rompere la solitudine ontica, di essere, di natura, dell’uomo, Il Signore Dio interviene ancora una volta in modo diretto. Prima di tutto manda sull’uomo un torpore. L’uomo si addormenta. Mentre l’uomo è in questo sommo “divino”,  “non naturale”, “straordinario”, “soprannaturale”, il Signore Dio toglie una delle sue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w:t>
      </w:r>
    </w:p>
    <w:p w14:paraId="449444C8"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w:t>
      </w:r>
    </w:p>
    <w:p w14:paraId="071F7FC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Dalla polvere del suolo Dio trae la materia sulla quale spirare il suo alito di vita e così  creare l’uomo. Dalla costola dell’uomo il Signore Dio trae la materia per soffiare il suo alito di vita e così cerare la donna.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 È vera somiglianza.</w:t>
      </w:r>
    </w:p>
    <w:p w14:paraId="5E74D372"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Oggi tutti siamo obbligati a ritornare alla verità del mistero-uomo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altissimo di fede. Ora è proprio la fede che manca ai nostri giorni. Quali sono i frutti di questa non fede? L’uomo si pensa da se stesso. La donna la vede come un oggetto, una cosa. L’uomo si vede senza mistero. Di conseguenza vedrà sempre la donna senza </w:t>
      </w:r>
      <w:r w:rsidRPr="00A70924">
        <w:rPr>
          <w:rFonts w:ascii="Arial" w:hAnsi="Arial" w:cs="Arial"/>
          <w:sz w:val="24"/>
          <w:szCs w:val="24"/>
          <w:lang w:eastAsia="ko-KR"/>
        </w:rPr>
        <w:lastRenderedPageBreak/>
        <w:t>alcun mistero in sé. È compito del cristiano entrare nel mistero e mostrare la sua bellezza a tutti i suoi fratelli. È questo un cammino che è tutto dinanzi a noi.  È tutto ancora da scoprire, accogliere, vivere.</w:t>
      </w:r>
    </w:p>
    <w:p w14:paraId="42E0AF6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Oggi l’uomo vive in un ateismo in tutto simile a fittissima nebbia che tutto avvolge e tutto rende senza verità. In questa fittissima nebbia molti discepoli di Gesù navigano senza avere in mano neanche la bussola delle Divine Scritture. Anzi questa bussola divina da essi è stata distrutta e ridotta in frantumi. Non avendo più questa bussola, essi possono trasformarsi in creatore o inventori della verità di Dio, del creato, dell’uomo, della donna, del presente, del futuro, del tempo, dell’eternità. Possiamo affermare che tutto ciò che oggi moltissimi discepoli di Gesù fanno uscire dalla loro bocca è solo creazione e invenzione del loro cuore. Essi parlano di un Dio inventato da loro, di un uomo inventato da loro, di una salvezza inventata da loro, di una Chiesa inventata da loro, di una morale inventata da loro. Nulla in essi discende da Dio. Tutto invece sorge dal loro cuore. Fosse almeno un cuore onesto e giusto! È invece un cuore posseduto da Satana e da lui governato. Da una verità inventata, tutta la moralità di ieri viene definita immorale e tutta l’immoralità di oggi viene elevata ad altissima moralità. Mai la Chiesa ha conosciuto una nebbia così fitta e mai in essa era stata ridotta in polvere e cenere tutta la Divina Scrittura. I tempi del profeta Geremia sono assai tristi, ma non così tristi come i nostri tempi.</w:t>
      </w:r>
    </w:p>
    <w:p w14:paraId="40B6E1D5"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43027E2C"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w:t>
      </w:r>
    </w:p>
    <w:p w14:paraId="51AF370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w:t>
      </w:r>
      <w:r w:rsidRPr="00A70924">
        <w:rPr>
          <w:rFonts w:ascii="Arial" w:hAnsi="Arial" w:cs="Arial"/>
          <w:sz w:val="24"/>
          <w:szCs w:val="24"/>
          <w:lang w:eastAsia="ko-KR"/>
        </w:rPr>
        <w:lastRenderedPageBreak/>
        <w:t>miei occhi una sorgente di lacrime, per piangere giorno e notte gli uccisi della figlia del mio popolo? (Ger 8,4-23).</w:t>
      </w:r>
    </w:p>
    <w:p w14:paraId="49DDCCBF"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b/>
          <w:bCs/>
          <w:sz w:val="24"/>
          <w:szCs w:val="24"/>
          <w:lang w:eastAsia="ko-KR"/>
        </w:rPr>
        <w:t>Seconda analisi:</w:t>
      </w:r>
      <w:r w:rsidRPr="00A70924">
        <w:rPr>
          <w:rFonts w:ascii="Arial" w:hAnsi="Arial" w:cs="Arial"/>
          <w:sz w:val="24"/>
          <w:szCs w:val="24"/>
          <w:lang w:eastAsia="ko-KR"/>
        </w:rPr>
        <w:t> </w:t>
      </w:r>
      <w:r w:rsidRPr="00A70924">
        <w:rPr>
          <w:rFonts w:ascii="Arial" w:hAnsi="Arial" w:cs="Arial"/>
          <w:i/>
          <w:iCs/>
          <w:sz w:val="24"/>
          <w:szCs w:val="24"/>
          <w:lang w:val="la-Latn" w:eastAsia="ko-KR"/>
        </w:rPr>
        <w:t>Dixitque Adam hoc nunc os ex ossibus meis et caro de carne mea haec vocabitur virago quoniam de viro sumpta est</w:t>
      </w:r>
      <w:r w:rsidRPr="00A70924">
        <w:rPr>
          <w:rFonts w:ascii="Arial" w:hAnsi="Arial" w:cs="Arial"/>
          <w:sz w:val="24"/>
          <w:szCs w:val="24"/>
          <w:lang w:val="la-Latn" w:eastAsia="ko-KR"/>
        </w:rPr>
        <w:t>. </w:t>
      </w:r>
      <w:r w:rsidRPr="00A70924">
        <w:rPr>
          <w:rFonts w:ascii="Greek" w:hAnsi="Greek" w:cs="Arial"/>
          <w:sz w:val="26"/>
          <w:szCs w:val="26"/>
          <w:lang w:eastAsia="ko-KR"/>
        </w:rPr>
        <w:t>kaˆ epen Adam Toàto nàn Ñstoàn ™k tîn Ñstšwn mou kaˆ s¦rx ™k tÁj sarkÒj mou: aÛth klhq»setai gun», Óti ™k toà ¢ndrÕj aÙtÁj ™l»mfqh aÛth</w:t>
      </w:r>
      <w:r w:rsidRPr="00A70924">
        <w:rPr>
          <w:rFonts w:ascii="Arial" w:hAnsi="Arial" w:cs="Arial"/>
          <w:sz w:val="24"/>
          <w:szCs w:val="24"/>
          <w:lang w:eastAsia="ko-KR"/>
        </w:rPr>
        <w:t>. </w:t>
      </w:r>
      <w:r w:rsidRPr="00A70924">
        <w:rPr>
          <w:rFonts w:ascii="Arial" w:hAnsi="Arial" w:cs="Arial"/>
          <w:i/>
          <w:iCs/>
          <w:sz w:val="24"/>
          <w:szCs w:val="24"/>
          <w:lang w:eastAsia="ko-KR"/>
        </w:rPr>
        <w:t>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w:t>
      </w:r>
      <w:r w:rsidRPr="00A70924">
        <w:rPr>
          <w:rFonts w:ascii="Arial" w:hAnsi="Arial" w:cs="Arial"/>
          <w:sz w:val="24"/>
          <w:szCs w:val="24"/>
          <w:lang w:eastAsia="ko-KR"/>
        </w:rPr>
        <w:t>.</w:t>
      </w:r>
    </w:p>
    <w:p w14:paraId="5D049BB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Verità essenziali contenute nel testo</w:t>
      </w:r>
    </w:p>
    <w:p w14:paraId="14D7B87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Dopo aver formato la Donna, il Signore la presenta all’uomo. Vista la donna, ecco le sue parole: “Allora l’uomo disse: «Questa volta è osso dalle mie ossa, carne dalla mia carne. La si chiamerà donna, perché dall’uomo è stata tolta»”. 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“Questa volta è osso dalla mie ossa, carne dalla mia carne”. Questa volta mi corrisponde perché è dalla mia stessa natura, anche se non è stata fatta da me.</w:t>
      </w:r>
    </w:p>
    <w:p w14:paraId="32CD85E7"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Anche sulla donna Dio dona la signoria all’uomo: le fa dare il nome, che indica sempre signoria: “La si chiamerà donna, perché dall’uomo è stata tolta”.  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w:t>
      </w:r>
    </w:p>
    <w:p w14:paraId="1196B76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più si crede in Dio come possiamo noi pretendere che si creda nel mistero uomo-donna all’interno della comunità umana? Tutto da Dio inizia, tutto in Dio si deve ricomporre, risolvere, realizzare, tutto dalla sua volontà secondo la sua volontà.</w:t>
      </w:r>
    </w:p>
    <w:p w14:paraId="5E05AA27"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Viene ora consacrato l’Istituto del Matrimonio: “Per questo l’uomo lascerà suo padre e sua madre e si unirà a sua moglie, e i due saranno un’unica carne”. Ogni uomo nasce in una famiglia. Anche ogni donna nasce in una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w:t>
      </w:r>
    </w:p>
    <w:p w14:paraId="1A5D709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Persa la fede in Dio, il mistero dell’unico soffio vitale si perde. Tutto si perde del mistero ed ecco allora che l’uomo diviene cosa tra le cose, macchina tra le macchine, oggetto tra gli </w:t>
      </w:r>
      <w:r w:rsidRPr="00A70924">
        <w:rPr>
          <w:rFonts w:ascii="Arial" w:hAnsi="Arial" w:cs="Arial"/>
          <w:sz w:val="24"/>
          <w:szCs w:val="24"/>
          <w:lang w:eastAsia="ko-KR"/>
        </w:rPr>
        <w:lastRenderedPageBreak/>
        <w:t>oggetti, animali tra gli animali, istinto tra gli istinti, demisterizzato tra i demisterizzati.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0DB4085A"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4EB11579"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Ecco come si conclude questo Secondo Capitolo: “Ora tutti e due erano nudi, l’uomo e sua moglie, e non provavano vergogna”. Anche questa verità fa parte del mistero uomo: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w:t>
      </w:r>
    </w:p>
    <w:p w14:paraId="4FB766FA" w14:textId="77777777" w:rsid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Di questa verità ci dobbiamo ricordare, quando ci piegheremo a riflettere sul Capitolo Terzo e in modo particolare su quanto il Signore dice alla donna, dopo il peccato di disobbedienza. 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 Di tutto questo mistero sia della grazia che del peccato esamineremo ogni cosa a suo tempo. Ora ci basta affermare che nello stato di giustizia l’uomo è armonioso, sinfonico, melodioso, senza alcuna stonatura. Tutto di sé dice unicità, unità, comunione. L’uomo creato da Dio è veramente creatura stupenda. Volendo ancora riflettere sul mistero uomo, ecco cosa va aggiunto come sintesi finale: 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w:t>
      </w:r>
    </w:p>
    <w:p w14:paraId="7A91A64F" w14:textId="4139567A"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alcune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w:t>
      </w:r>
      <w:r w:rsidRPr="00A70924">
        <w:rPr>
          <w:rFonts w:ascii="Arial" w:hAnsi="Arial" w:cs="Arial"/>
          <w:sz w:val="24"/>
          <w:szCs w:val="24"/>
          <w:lang w:eastAsia="ko-KR"/>
        </w:rPr>
        <w:lastRenderedPageBreak/>
        <w:t>rispettando la verità oggettiva e universale, l’uomo vive. Non rispetta questa verità, disobbedisce alla Parola? Precipita nella morte.</w:t>
      </w:r>
    </w:p>
    <w:p w14:paraId="40A61F5B"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w:t>
      </w:r>
    </w:p>
    <w:p w14:paraId="400DCD3C"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Chi distrugge, annienta, vanifica, si rivolta contro questa verità universale e oggettiva, sappia che da questa verità sarà distrutto, annientato, reso una vanità, una nullità, cenere del suolo. È giusto che ognuno lo sappia: Dio a nessuno ha dato potere contro la verità che è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ingiustizia,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w:t>
      </w:r>
    </w:p>
    <w:p w14:paraId="6C875534"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Ecco un’ultima riflessione da conservare nel cuore: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w:t>
      </w:r>
    </w:p>
    <w:p w14:paraId="1EDCA70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A70924">
        <w:rPr>
          <w:rFonts w:ascii="Arial" w:hAnsi="Arial" w:cs="Arial"/>
          <w:i/>
          <w:iCs/>
          <w:sz w:val="24"/>
          <w:szCs w:val="24"/>
          <w:lang w:eastAsia="ko-KR"/>
        </w:rPr>
        <w:t>“Crescano e si moltiplichino”.</w:t>
      </w:r>
      <w:r w:rsidRPr="00A70924">
        <w:rPr>
          <w:rFonts w:ascii="Arial" w:hAnsi="Arial" w:cs="Arial"/>
          <w:sz w:val="24"/>
          <w:szCs w:val="24"/>
          <w:lang w:eastAsia="ko-KR"/>
        </w:rPr>
        <w:t xml:space="preserve"> Un uomo non può concepire se non con una donna e una </w:t>
      </w:r>
      <w:r w:rsidRPr="00A70924">
        <w:rPr>
          <w:rFonts w:ascii="Arial" w:hAnsi="Arial" w:cs="Arial"/>
          <w:sz w:val="24"/>
          <w:szCs w:val="24"/>
          <w:lang w:eastAsia="ko-KR"/>
        </w:rPr>
        <w:lastRenderedPageBreak/>
        <w:t>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w:t>
      </w:r>
    </w:p>
    <w:p w14:paraId="11FF6F43"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14:paraId="0F5C2307"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w:t>
      </w:r>
      <w:r w:rsidRPr="00A70924">
        <w:rPr>
          <w:rFonts w:ascii="Arial" w:hAnsi="Arial" w:cs="Arial"/>
          <w:sz w:val="24"/>
          <w:szCs w:val="24"/>
          <w:lang w:eastAsia="ko-KR"/>
        </w:rPr>
        <w:lastRenderedPageBreak/>
        <w:t>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Ora conosciamo la verità di creazione che sempre dovrà governare l’uomo. Nella verità è la vita. Nella falsità è la morte. Gesù riporta il matrimonio nella sua verità di creazione. Lui però dona ogni grazia perché l’uomo viva la sua verità. Non solo. Lo rende partecipe della natura divine, trasformando geneticamente e conformandolo alla natura divina. In questa conformazione si compie la creazione dell’uomo a immagine e a somiglianza del suo creatore. Nuova creazione, pienezza di grazia e di verità, pienezza di obbedienza.</w:t>
      </w:r>
    </w:p>
    <w:p w14:paraId="5CB8742C"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i/>
          <w:iCs/>
          <w:sz w:val="24"/>
          <w:szCs w:val="24"/>
          <w:lang w:eastAsia="ko-KR"/>
        </w:rPr>
        <w:t>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Allora gli furono portati dei bambini perché imponesse loro le mani e pregasse; ma i discepoli li rimproverarono. Gesù però disse: «Lasciateli, non impedite che i bambini vengano a me; a chi è come loro, infatti, appartiene il regno dei cieli». E, dopo avere imposto loro le mani, andò via di là. </w:t>
      </w:r>
      <w:r w:rsidRPr="00A70924">
        <w:rPr>
          <w:rFonts w:ascii="Arial" w:hAnsi="Arial" w:cs="Arial"/>
          <w:sz w:val="24"/>
          <w:szCs w:val="24"/>
          <w:lang w:eastAsia="ko-KR"/>
        </w:rPr>
        <w:t>(Mt 19,1-15).</w:t>
      </w:r>
    </w:p>
    <w:p w14:paraId="2B4D9167"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Sintesi finale. Ogni uomo è di Gesù Signore, perché è stato creato per Lui in vista di Lui. L’uomo non è di se stesso. Se non è di se stesso, non può appropriarsi del suo essere e vivere come gli pare. Deve vivere rispettando la Legge della sua natura e il fine che il Signore ha scritto in essa e anche ha fatto e fa giungere al suo orecchio con la sua Parola. Quando si forma la sola carne, l’unità poiché vero atto di creazione da parte di Dio, diviene indissolubile. Questa unità indissolubile finisce solo con la morte di uno dei contraenti. Dio non ha creato due femmine. Non c’è creazione di sola carne. C’è solo un peccaminoso stare assieme. Dio non ha creato due maschi. Non c’è creazione di un solo corpo. C’è un peccaminoso stare assieme. Dio non ha creato l’uomo uguale agli animali. Dio ha creato l’uomo sopra gli animali e signore di essi. Non c’è creazione di solo corpo e neanche vi potrà essere familiarità. Non c’è aiuto corrispondente. Oggi si sta presentando al mondo un cane o un gatto come veri figli. Come veri membri della famiglia. Em mentre i veri figli e veri fratelli degli uomini soffrono la fame e sono affetti da molte malattie per mancanza di cibo e di medicini, noi, società e umanità senza Dio e senza l’uomo consumiamo miliardi e miliardi che per giustizia vanno ai figli degli uomini che sono nel bisogno.</w:t>
      </w:r>
    </w:p>
    <w:p w14:paraId="59CFF8F4"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Quando l’uomo si sottrae a Cristo, è allora cre crea gravi disordini nella creazione del nostro Dio e Signore. Ecco alcuni di questi disordini e anche qualche frutto prodotto dai nostri vizi: prostituzione, poligamia, disordinati rapporti sessuali prima del matrimonio, senza il </w:t>
      </w:r>
      <w:r w:rsidRPr="00A70924">
        <w:rPr>
          <w:rFonts w:ascii="Arial" w:hAnsi="Arial" w:cs="Arial"/>
          <w:sz w:val="24"/>
          <w:szCs w:val="24"/>
          <w:lang w:eastAsia="ko-KR"/>
        </w:rPr>
        <w:lastRenderedPageBreak/>
        <w:t>matrimonio, nel matrimonio, omosessualità dilagante, pedofilia, necrofilia, stupro, pornografia, pedopornografia, voyerismo, giochi erotici, desideri morbosi e molti, molti altri, altri. A questi disordini sessuali ne dobbiamo aggiungere infiniti altri che vengono dai sette vizi capitali: superbia, avarizia, lussuria, ira, gola, invidia accidia, e dalla trasgressione delle quattro virtù cardinali, prudenza, giustizia, fortezza, temperanza. Quando i disordini morali modificano geneticamente il corpo, questi concepisce persone geneticamente modificati con malattie rarissime. Essendo oggi il corpo consegnato al vizio fin dall’adolescenza, esso si modifica anche nei suoi geni e i geni modificati concepiscono vita non sana. Concepita la vita non sana, si lavora su di essa per darle sanità, ma nessuno ha il coraggio della verità: il coraggio cioè di rivelare le cause di queste malattie e di infinite altre, educando i futuri genitori a stare lontano dai vizi per non arrecare danno a quanti da essi verranno domani concepiti. Vita sana da vita sana, Vita non sana da vita non sana. Ognuno genera secondo la sua natura. Non parliamo poi di tutte le malattie che producono le nostre invenzioni. Respirare è oggi un avvelenamento invisibile e permanente. Non parliamo poi del cibo. Noi no rispettiamo la natura. La natura non rispetta noi.</w:t>
      </w:r>
    </w:p>
    <w:p w14:paraId="1A8E8EFF"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Sui diritti del bambino prima del concepimento e dopo che sono stati concepiti ecco cosa abbiamo scritto: 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w:t>
      </w:r>
    </w:p>
    <w:p w14:paraId="6A1084C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w:t>
      </w:r>
    </w:p>
    <w:p w14:paraId="16C1E23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270F31D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 </w:t>
      </w:r>
      <w:r w:rsidRPr="00A70924">
        <w:rPr>
          <w:rFonts w:ascii="Arial" w:hAnsi="Arial" w:cs="Arial"/>
          <w:sz w:val="24"/>
          <w:szCs w:val="24"/>
          <w:lang w:eastAsia="ko-KR"/>
        </w:rPr>
        <w:lastRenderedPageBreak/>
        <w:t>con patto pubblico, nel quale ci si impegna alla fedeltà e all’indissolubilità. Altre famiglie non sono, mai potranno essere secondo Dio.</w:t>
      </w:r>
    </w:p>
    <w:p w14:paraId="0CF8D0B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06CBA4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p>
    <w:p w14:paraId="2632100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Ecco perché è diritto dell’uomo, per disposizione eterna del suo Creatore, nascere da una vera famiglia ed è vera famiglia quella fatta secondo la sua volontà.</w:t>
      </w:r>
    </w:p>
    <w:p w14:paraId="699EA4A7"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061F8405"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Fu pure detto: “Chi ripudia la propria moglie, le dia l’atto del ripudio”. Ma io vi dico: chiunque ripudia la propria moglie, eccetto il caso di unione illegittima, la espone all’adulterio, e chiunque sposa una ripudiata, commette adulterio. (Mt 5,31-32). </w:t>
      </w:r>
    </w:p>
    <w:p w14:paraId="02187622"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w:t>
      </w:r>
    </w:p>
    <w:p w14:paraId="7F78A04F"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w:t>
      </w:r>
    </w:p>
    <w:p w14:paraId="51AAEC1D"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w:t>
      </w:r>
      <w:r w:rsidRPr="00A70924">
        <w:rPr>
          <w:rFonts w:ascii="Arial" w:hAnsi="Arial" w:cs="Arial"/>
          <w:sz w:val="24"/>
          <w:szCs w:val="24"/>
          <w:lang w:eastAsia="ko-KR"/>
        </w:rPr>
        <w:lastRenderedPageBreak/>
        <w:t>sono droghe leggere e droghe pesanti. Tutte richiedono il sacrificio, l’olocausto fisico di chi ne fa uso.</w:t>
      </w:r>
    </w:p>
    <w:p w14:paraId="2530F738"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w:t>
      </w:r>
    </w:p>
    <w:p w14:paraId="6288DB49"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w:t>
      </w:r>
    </w:p>
    <w:p w14:paraId="37516559"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w:t>
      </w:r>
    </w:p>
    <w:p w14:paraId="48A9DB67"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w:t>
      </w:r>
    </w:p>
    <w:p w14:paraId="3752D09D"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7F19FAD6"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w:t>
      </w:r>
    </w:p>
    <w:p w14:paraId="22B8E1D9"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w:t>
      </w:r>
    </w:p>
    <w:p w14:paraId="29BD1049"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w:t>
      </w:r>
      <w:r w:rsidRPr="00A70924">
        <w:rPr>
          <w:rFonts w:ascii="Arial" w:hAnsi="Arial" w:cs="Arial"/>
          <w:sz w:val="24"/>
          <w:szCs w:val="24"/>
          <w:lang w:eastAsia="ko-KR"/>
        </w:rPr>
        <w:lastRenderedPageBreak/>
        <w:t>Non parliamo poi di tutti i diritti negati ai bambini, diritti prima del concepimento e diritti dopo il concepimento.</w:t>
      </w:r>
    </w:p>
    <w:p w14:paraId="55267AD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w:t>
      </w:r>
    </w:p>
    <w:p w14:paraId="4042638A"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Ecco un primo diritto prima del concepimento. Ogni bambino ha il diritto per natura, per creazione, perché questa è la volontà di Dio, del suo Creatore, di nascere da una famiglia. </w:t>
      </w:r>
    </w:p>
    <w:p w14:paraId="4DF18723"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p>
    <w:p w14:paraId="45DA3A08"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w:t>
      </w:r>
    </w:p>
    <w:p w14:paraId="5FF12975"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Se poi dovessimo aggiungere l’altro diritto del bambino, anche questo prima del suo stesso concepimento, allora qui siamo da internare.</w:t>
      </w:r>
    </w:p>
    <w:p w14:paraId="41D0649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w:t>
      </w:r>
    </w:p>
    <w:p w14:paraId="72AEDA33"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È un diritto dell’anima conoscere il suo Creatore secondo purissima verità. Se è suo diritto, a nessun bambino, a nessun uomo deve essere impedito di conoscere il suo vero Creatore, il suo vero Signore, il suo vero Dio. </w:t>
      </w:r>
    </w:p>
    <w:p w14:paraId="38F5DA54"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w:t>
      </w:r>
    </w:p>
    <w:p w14:paraId="4AC58F79"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w:t>
      </w:r>
    </w:p>
    <w:p w14:paraId="181DEF53"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lastRenderedPageBreak/>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w:t>
      </w:r>
    </w:p>
    <w:p w14:paraId="4F72F8E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8C28C49"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2A8C770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w:t>
      </w:r>
    </w:p>
    <w:p w14:paraId="69BE3AD3"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È diritto dell’uomo che gli venga annunziato Gesù Signore secondo la purissima verità del Vangelo.</w:t>
      </w:r>
    </w:p>
    <w:p w14:paraId="41E3AC36"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È diritto dell’uomo rinascere da acqua e da Spirito Santo.</w:t>
      </w:r>
    </w:p>
    <w:p w14:paraId="56525B3F"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È diritto dell’uomo essere incorporato alla Chiesa una, santa, cattolica, apostolica, che è solo quella il cui fondamento visibile è Pietro.</w:t>
      </w:r>
    </w:p>
    <w:p w14:paraId="3083729A"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È diritto di ogni uomo essere confortato con la grazia e la verità di Cristo Signore, sostenuto dall’annunzio della Parola.</w:t>
      </w:r>
    </w:p>
    <w:p w14:paraId="3DD05B4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È diritto dell’uomo conoscere in pienezza di verità chi è il suo Creatore, Signore, Dio.</w:t>
      </w:r>
    </w:p>
    <w:p w14:paraId="7D4BA59C"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w:t>
      </w:r>
    </w:p>
    <w:p w14:paraId="5A1D4F8D"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Oggi la cattiva teologizzazione del Vangelo sta privando l’uomo di questi diritti fondamentali, essenziali, che sono tutti finalizzati al diritto di ogni uomo di gustare la vita eterna, secondo la verità del Vangelo e non secondo la falsità della cattiva teologizzazione.</w:t>
      </w:r>
    </w:p>
    <w:p w14:paraId="3181B40F"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w:t>
      </w:r>
      <w:r w:rsidRPr="00A70924">
        <w:rPr>
          <w:rFonts w:ascii="Arial" w:hAnsi="Arial" w:cs="Arial"/>
          <w:sz w:val="24"/>
          <w:szCs w:val="24"/>
          <w:lang w:eastAsia="ko-KR"/>
        </w:rPr>
        <w:lastRenderedPageBreak/>
        <w:t>cristiano tutto ciò che ignora questo diritto fondamentale di ogni anima: raggiungere la vera salvezza nel tempo e nell’eternità.</w:t>
      </w:r>
    </w:p>
    <w:p w14:paraId="57E56323"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w:t>
      </w:r>
    </w:p>
    <w:p w14:paraId="16191EB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5CBB3222"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w:t>
      </w:r>
    </w:p>
    <w:p w14:paraId="147F2748"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w:t>
      </w:r>
    </w:p>
    <w:p w14:paraId="6D12C254"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w:t>
      </w:r>
    </w:p>
    <w:p w14:paraId="03B6142B"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w:t>
      </w:r>
    </w:p>
    <w:p w14:paraId="7B306EA3"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p>
    <w:p w14:paraId="0C116C3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w:t>
      </w:r>
    </w:p>
    <w:p w14:paraId="1370226A"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lastRenderedPageBreak/>
        <w:t>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w:t>
      </w:r>
    </w:p>
    <w:p w14:paraId="4FE50018"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La maternità è sacrificio. Nessuno potrà mai generare santità da una natura corrotta, natura di vizio e di peccato. Santità da santità, vizio da vizio, corruzione da corruzione, immoralità da immoralità, falsità da falsità, inganno da inganno.</w:t>
      </w:r>
    </w:p>
    <w:p w14:paraId="1F416C6A"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w:t>
      </w:r>
    </w:p>
    <w:p w14:paraId="2BE8F43A"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Come due uomini che si mettono insieme mai potranno generare un figlio, così neanche lo potranno fare crescere. Manca la madre. Così per due donne che si mettono insieme. Esse mai potranno generare un figlio e così neanche lo potranno fare crescere. Manca il padre.</w:t>
      </w:r>
    </w:p>
    <w:p w14:paraId="22EE271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w:t>
      </w:r>
    </w:p>
    <w:p w14:paraId="255F7FC5"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w:t>
      </w:r>
    </w:p>
    <w:p w14:paraId="5BB5622F"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w:t>
      </w:r>
    </w:p>
    <w:p w14:paraId="58849910"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Ma è anche diritto inalienabile della persona umana che dal momento del suo concepimento viva nella sua famiglia, con il padre e con la madre che le hanno dato la vita.</w:t>
      </w:r>
    </w:p>
    <w:p w14:paraId="71F0DB8B"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Sono diritti artificiali, di peccato e quindi grandi abomini presso Dio sia il divorzio che l’aborto. Con l’aborto si toglie la vita alla vita. Con il divorzio si priva la vita di divenire vera vita.</w:t>
      </w:r>
    </w:p>
    <w:p w14:paraId="4023507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w:t>
      </w:r>
      <w:r w:rsidRPr="00A70924">
        <w:rPr>
          <w:rFonts w:ascii="Arial" w:hAnsi="Arial" w:cs="Arial"/>
          <w:sz w:val="24"/>
          <w:szCs w:val="24"/>
          <w:lang w:eastAsia="ko-KR"/>
        </w:rPr>
        <w:lastRenderedPageBreak/>
        <w:t>per legge è politica disumana, gravemente offensiva del Dio Creatore e Signore, del Dio della vita.</w:t>
      </w:r>
    </w:p>
    <w:p w14:paraId="25D1DD16"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w:t>
      </w:r>
    </w:p>
    <w:p w14:paraId="7F1B6D41"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14:paraId="5A3B55C4"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w:t>
      </w:r>
    </w:p>
    <w:p w14:paraId="3156237C"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Così dicasi anche per un uomo. Chi dona il suo seme fuori del matrimonio secondo la verità della natura creata da Dio, si pone fuori della Legge della natura creata e introduce un gravissimo disordine all’interno di tutta la creazione.</w:t>
      </w:r>
    </w:p>
    <w:p w14:paraId="509C195F"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w:t>
      </w:r>
    </w:p>
    <w:p w14:paraId="0F863CBD"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w:t>
      </w:r>
    </w:p>
    <w:p w14:paraId="2BD4CF5D"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Divenire due donne madri di un bambino non da esse concepito, è contro il diritto del bambino, che per legge di natura deve crescere con un vero padre e una vera madre.</w:t>
      </w:r>
    </w:p>
    <w:p w14:paraId="1E23FF2D"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w:t>
      </w:r>
    </w:p>
    <w:p w14:paraId="66011366"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lastRenderedPageBreak/>
        <w:t>La Madre nostra celeste ci liberi da ogni superbia che sta distruggendo tutti i diritti fondamentali della persona umana, diritti inviolabili ed eterni.</w:t>
      </w:r>
    </w:p>
    <w:p w14:paraId="2778153D" w14:textId="77777777" w:rsidR="00A70924" w:rsidRPr="00A70924" w:rsidRDefault="00A70924" w:rsidP="00A70924">
      <w:pPr>
        <w:spacing w:line="240" w:lineRule="auto"/>
        <w:jc w:val="both"/>
        <w:rPr>
          <w:rFonts w:ascii="Arial" w:hAnsi="Arial" w:cs="Arial"/>
          <w:sz w:val="24"/>
          <w:szCs w:val="24"/>
          <w:lang w:eastAsia="ko-KR"/>
        </w:rPr>
      </w:pPr>
    </w:p>
    <w:p w14:paraId="02935DF3" w14:textId="756F55B0" w:rsidR="00A70924" w:rsidRPr="00A70924" w:rsidRDefault="00A70924" w:rsidP="00A70924">
      <w:pPr>
        <w:pStyle w:val="Titolo2"/>
        <w:rPr>
          <w:sz w:val="28"/>
          <w:szCs w:val="28"/>
        </w:rPr>
      </w:pPr>
      <w:bookmarkStart w:id="1023" w:name="_Toc195883907"/>
      <w:bookmarkStart w:id="1024" w:name="_Toc231241977"/>
      <w:r w:rsidRPr="00A70924">
        <w:rPr>
          <w:sz w:val="28"/>
          <w:szCs w:val="28"/>
        </w:rPr>
        <w:t>BISOGNA OBBEDIRE A DIO INVECE CHE AGLI UOMINI</w:t>
      </w:r>
      <w:bookmarkEnd w:id="1023"/>
      <w:bookmarkEnd w:id="1024"/>
    </w:p>
    <w:p w14:paraId="6A87EDD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Queste parole di Simon Pietro vanno comprese nella loro purissima verità e accolte nel cuore. Esse sempre dovranno essere poste a fondamento della missione evangelizzatrice. Tutta la nostra missionologia sarà vera se sarà fondata su queste parole.</w:t>
      </w:r>
    </w:p>
    <w:p w14:paraId="7BBD5F80" w14:textId="77777777" w:rsidR="00A70924" w:rsidRPr="00A70924" w:rsidRDefault="00A70924" w:rsidP="00A70924">
      <w:pPr>
        <w:spacing w:line="240" w:lineRule="auto"/>
        <w:jc w:val="both"/>
        <w:rPr>
          <w:rFonts w:ascii="Arial" w:hAnsi="Arial" w:cs="Arial"/>
          <w:sz w:val="24"/>
          <w:szCs w:val="24"/>
          <w:lang w:eastAsia="ko-KR"/>
        </w:rPr>
      </w:pPr>
      <w:bookmarkStart w:id="1025" w:name="_Hlk195159553"/>
      <w:r w:rsidRPr="00A70924">
        <w:rPr>
          <w:rFonts w:ascii="Arial" w:hAnsi="Arial" w:cs="Arial"/>
          <w:i/>
          <w:iCs/>
          <w:sz w:val="24"/>
          <w:szCs w:val="24"/>
          <w:lang w:eastAsia="ko-KR"/>
        </w:rPr>
        <w:t>Bisogna obbedire a Dio invece che agli uomini</w:t>
      </w:r>
      <w:bookmarkEnd w:id="1025"/>
      <w:r w:rsidRPr="00A70924">
        <w:rPr>
          <w:rFonts w:ascii="Arial" w:hAnsi="Arial" w:cs="Arial"/>
          <w:sz w:val="24"/>
          <w:szCs w:val="24"/>
          <w:lang w:eastAsia="ko-KR"/>
        </w:rPr>
        <w:t>. Signore dell’uomo è solo Dio. A Dio va data ogni obbedienza. Ascoltare oggi la voce di Dio è verità di essenza e di fondamento sia dell’Antica che della Nuova Alleanza. La voce di Dio oggi è la storia di Cristo Gesù. Attraverso questa storia Dio parla al suo popolo e dona ad esso la vera salvezza. Se il popolo non ascolta questa voce storica, attuale, rimane nella morte. Mai passerà nella vita, perché la sua vita è in questa storia e in questa voce.</w:t>
      </w:r>
    </w:p>
    <w:p w14:paraId="2B059A07"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i/>
          <w:iCs/>
          <w:sz w:val="24"/>
          <w:szCs w:val="24"/>
          <w:lang w:eastAsia="ko-KR"/>
        </w:rPr>
        <w:t>Il Dio dei nostri padri ha risuscitato Gesù, che voi avete ucciso appendendolo a una croce</w:t>
      </w:r>
      <w:r w:rsidRPr="00A70924">
        <w:rPr>
          <w:rFonts w:ascii="Arial" w:hAnsi="Arial" w:cs="Arial"/>
          <w:sz w:val="24"/>
          <w:szCs w:val="24"/>
          <w:lang w:eastAsia="ko-KR"/>
        </w:rPr>
        <w:t>: Ecco la storia e la voce di Cristo Gesù. Voi capi del popolo dell’alleanza avete ucciso Gesù di Nazaret. Lo avete ucciso perché da voi ritenuto un malfattore e un bestemmiatore, un vostro nemico. Voi lo avete appeso a una croce. Poi è stato sepolto. Avete messo le guardie a custodia della tomba. Chi ha risuscitato Gesù non siamo stati noi. Lo ha risuscitato il Dio dei nostri padri. Il Dio dei nostri Padri è il Dio di Abramo, il Dio di Isacco, il Dio di Giacobbe, il Dio di Mosè, il Dio di Davide, il Dio di tutti i Profeti, il Dio che ha dato a noi la Legge, i Profeti, i Salmi. Se voi dite di credere nel Dio dei Padri, non potete rinnegare la sua opera. Se rinnegate la sua opera voi non è in Gesù che non credete, è nel Dio dei nostri padri che non credete. Voi non rinnegate Gesù e il Dio dei padri che rinnegate. Se rinnegate il Dio dei padri, vi ponete fuori della sua alleanza. Divenite pagani tra i pagani, non credenti ta i non credenti, popolo come tutti gli altri popoli.</w:t>
      </w:r>
    </w:p>
    <w:p w14:paraId="10F2C102"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i/>
          <w:iCs/>
          <w:sz w:val="24"/>
          <w:szCs w:val="24"/>
          <w:lang w:eastAsia="ko-KR"/>
        </w:rPr>
        <w:t>Dio lo ha innalzato alla sua destra come capo e salvatore, per dare a Israele conversione e perdono dei peccati</w:t>
      </w:r>
      <w:r w:rsidRPr="00A70924">
        <w:rPr>
          <w:rFonts w:ascii="Arial" w:hAnsi="Arial" w:cs="Arial"/>
          <w:sz w:val="24"/>
          <w:szCs w:val="24"/>
          <w:lang w:eastAsia="ko-KR"/>
        </w:rPr>
        <w:t>: Ecco cosa ha fatto il Dio dei nostri padri. Quel Gesù che voi avete crocifisso – evento storico -  il Dio dei nostri padri, dopo averlo risuscitato, lo ha innalzato alla sua destra come capo e salvatore, per dare a Israele la conversione e il perdono dei peccati. Questo significa che se voi rinnegate l’opera di Dio, del Dio dei padri, vi escludete e dalla conversione e dal perdono dei peccati. Escludendo voi, escludete tutto il popolo. Condannate il popolo a morire nei suoi peccati. Così lo condannate alla morte eterna.</w:t>
      </w:r>
    </w:p>
    <w:p w14:paraId="4BE3219F"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i/>
          <w:iCs/>
          <w:sz w:val="24"/>
          <w:szCs w:val="24"/>
          <w:lang w:eastAsia="ko-KR"/>
        </w:rPr>
        <w:t>E di questi fatti siamo testimoni noi e lo Spirito Santo, che Dio ha dato a quelli che gli obbediscono:</w:t>
      </w:r>
      <w:r w:rsidRPr="00A70924">
        <w:rPr>
          <w:rFonts w:ascii="Arial" w:hAnsi="Arial" w:cs="Arial"/>
          <w:sz w:val="24"/>
          <w:szCs w:val="24"/>
          <w:lang w:eastAsia="ko-KR"/>
        </w:rPr>
        <w:t> di questa storia noi siamo testimoni. Siamo testimoni della sua morte. Siamo testimoni della sua risurrezione. Siamo testimoni della purissima verità e dell’evento storico della sua morte e dell’evento storico della sua risurrezione e anche dell’evento storico del suo innalzamento. Non solo siamo noi testimoni, testimone in noi, con noi, per noi è lo Spirito Santo, che Dio ha dato a tutti quelli che gli obbediscono. L’obbedienza è al Dio dei padri. Chi obbedisce al Dio dei padri riceve in dono lo Spirito Santo, non solo lo ha ricevuto, lo riceve oggi, lo riceverà domani, lo riceverà fino al giorno della gloriosa Parusia del Signore. Senza lo Spirito Santo siamo testimoni degli eventi storici, ma non della verità di ogni evento storico compiuto da Dio.</w:t>
      </w:r>
    </w:p>
    <w:p w14:paraId="638DBDEE" w14:textId="77777777" w:rsidR="00A70924" w:rsidRPr="00A70924" w:rsidRDefault="00A70924" w:rsidP="00A70924">
      <w:pPr>
        <w:spacing w:line="240" w:lineRule="auto"/>
        <w:jc w:val="both"/>
        <w:rPr>
          <w:rFonts w:ascii="Arial" w:hAnsi="Arial" w:cs="Arial"/>
          <w:sz w:val="24"/>
          <w:szCs w:val="24"/>
          <w:lang w:eastAsia="ko-KR"/>
        </w:rPr>
      </w:pPr>
      <w:r w:rsidRPr="00A70924">
        <w:rPr>
          <w:rFonts w:ascii="Arial" w:hAnsi="Arial" w:cs="Arial"/>
          <w:i/>
          <w:iCs/>
          <w:sz w:val="24"/>
          <w:szCs w:val="24"/>
          <w:lang w:eastAsia="ko-KR"/>
        </w:rPr>
        <w:t xml:space="preserve">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w:t>
      </w:r>
      <w:r w:rsidRPr="00A70924">
        <w:rPr>
          <w:rFonts w:ascii="Arial" w:hAnsi="Arial" w:cs="Arial"/>
          <w:i/>
          <w:iCs/>
          <w:sz w:val="24"/>
          <w:szCs w:val="24"/>
          <w:lang w:eastAsia="ko-KR"/>
        </w:rPr>
        <w:lastRenderedPageBreak/>
        <w:t>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 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w:t>
      </w:r>
      <w:bookmarkStart w:id="1026" w:name="_Hlk195159524"/>
      <w:r w:rsidRPr="00A70924">
        <w:rPr>
          <w:rFonts w:ascii="Arial" w:hAnsi="Arial" w:cs="Arial"/>
          <w:i/>
          <w:iCs/>
          <w:sz w:val="24"/>
          <w:szCs w:val="24"/>
          <w:lang w:eastAsia="ko-KR"/>
        </w:rPr>
        <w:t>«Bisogna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w:t>
      </w:r>
      <w:bookmarkEnd w:id="1026"/>
      <w:r w:rsidRPr="00A70924">
        <w:rPr>
          <w:rFonts w:ascii="Arial" w:hAnsi="Arial" w:cs="Arial"/>
          <w:i/>
          <w:iCs/>
          <w:sz w:val="24"/>
          <w:szCs w:val="24"/>
          <w:lang w:eastAsia="ko-KR"/>
        </w:rPr>
        <w:t>All’udire queste cose essi si infuriarono e volevano metterli a morte. (At 5,21-33),</w:t>
      </w:r>
    </w:p>
    <w:p w14:paraId="679ECEB2" w14:textId="77777777" w:rsid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 xml:space="preserve">Se il Padre celeste manda sulla terra la Vergine Maria e chiede che il Vangelo del Figlio dell’Altissimo venga ricordato, quanti odiano e combattono con odio violento coloro che hanno creduto e credono nella voce del Padre che parla per bocca della Vergine Maria, non sono degli uomini che loro odiano e combattono, è il Padre dei cieli che costoro odiano. È Cristo Signore che essi odiano. È lo Spirito Santo che essi odiano. È la Vergine Maria che essi odiano. È il Vangelo che essi odiamo. È la Chiesa che essi odiano. È l’umanità intera che essi odiano. Essi sono nella morte e vogliono che tutto il mondo rimanga nella morte. Si odia la Vergine Maria e poi si finge di amarla imponendo la recita completa del Santo Rosario agli altri.  Ci si copre della pietà mariana per abbattere e togliere dalla storia la sua voce. Togliendo la sua voce, si toglie la voce del Padre, del Figlio, dello Spirito Santo, della verità, della grazia, del Vangelo, della Divina Rivelazione. Si detronizza dai cuori il vero Dio e viene intronizzato Satana. </w:t>
      </w:r>
    </w:p>
    <w:p w14:paraId="40B511C8" w14:textId="120F14D4" w:rsidR="002E2AFE" w:rsidRPr="00A70924" w:rsidRDefault="00A70924" w:rsidP="00A70924">
      <w:pPr>
        <w:spacing w:line="240" w:lineRule="auto"/>
        <w:jc w:val="both"/>
        <w:rPr>
          <w:rFonts w:ascii="Arial" w:hAnsi="Arial" w:cs="Arial"/>
          <w:sz w:val="24"/>
          <w:szCs w:val="24"/>
          <w:lang w:eastAsia="ko-KR"/>
        </w:rPr>
      </w:pPr>
      <w:r w:rsidRPr="00A70924">
        <w:rPr>
          <w:rFonts w:ascii="Arial" w:hAnsi="Arial" w:cs="Arial"/>
          <w:sz w:val="24"/>
          <w:szCs w:val="24"/>
          <w:lang w:eastAsia="ko-KR"/>
        </w:rPr>
        <w:t>Madre di Dio e Madre nostra, aiutaci ad ascoltare te, ascolteremo il Figlio tuo. Ascolteremo il suo Vangelo.</w:t>
      </w:r>
    </w:p>
    <w:p w14:paraId="19C76711" w14:textId="77777777" w:rsidR="00D36B48" w:rsidRPr="00D87D04" w:rsidRDefault="00D36B48" w:rsidP="00D87D04">
      <w:pPr>
        <w:pStyle w:val="Titolo2"/>
        <w:spacing w:line="276" w:lineRule="auto"/>
        <w:jc w:val="both"/>
        <w:rPr>
          <w:sz w:val="28"/>
          <w:szCs w:val="28"/>
        </w:rPr>
      </w:pPr>
      <w:bookmarkStart w:id="1027" w:name="_Toc231241978"/>
      <w:r w:rsidRPr="00D87D04">
        <w:rPr>
          <w:sz w:val="28"/>
          <w:szCs w:val="28"/>
        </w:rPr>
        <w:t>9 Maggio</w:t>
      </w:r>
      <w:bookmarkEnd w:id="1027"/>
      <w:r w:rsidRPr="00D87D04">
        <w:rPr>
          <w:sz w:val="28"/>
          <w:szCs w:val="28"/>
        </w:rPr>
        <w:t xml:space="preserve"> </w:t>
      </w:r>
    </w:p>
    <w:p w14:paraId="76975530" w14:textId="77777777" w:rsidR="00116A97" w:rsidRPr="00116A97" w:rsidRDefault="00116A97" w:rsidP="00116A97">
      <w:pPr>
        <w:pStyle w:val="Titolo2"/>
        <w:rPr>
          <w:sz w:val="28"/>
          <w:szCs w:val="28"/>
        </w:rPr>
      </w:pPr>
      <w:bookmarkStart w:id="1028" w:name="_Toc231241979"/>
      <w:r w:rsidRPr="00116A97">
        <w:rPr>
          <w:sz w:val="28"/>
          <w:szCs w:val="28"/>
          <w:lang w:val="la-Latn"/>
        </w:rPr>
        <w:t>Perciò il Figlio dell’uomo è signore anche del sabato</w:t>
      </w:r>
      <w:bookmarkEnd w:id="1028"/>
    </w:p>
    <w:p w14:paraId="26AC08E7" w14:textId="77777777" w:rsidR="00116A97" w:rsidRP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Partiamo dalla lettura e dall’analisi del Terzo Comandamento: </w:t>
      </w:r>
      <w:r w:rsidRPr="00116A97">
        <w:rPr>
          <w:rFonts w:ascii="Arial" w:hAnsi="Arial" w:cs="Arial"/>
          <w:i/>
          <w:iCs/>
          <w:sz w:val="24"/>
          <w:szCs w:val="24"/>
          <w:lang w:eastAsia="ko-KR"/>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1900611A" w14:textId="77777777" w:rsid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Analisi del testo</w:t>
      </w:r>
      <w:r w:rsidRPr="00116A97">
        <w:rPr>
          <w:rFonts w:ascii="Arial" w:hAnsi="Arial" w:cs="Arial"/>
          <w:i/>
          <w:iCs/>
          <w:sz w:val="24"/>
          <w:szCs w:val="24"/>
          <w:lang w:eastAsia="ko-KR"/>
        </w:rPr>
        <w:t>: Ricòrdati del giorno del sabato per santificarlo.</w:t>
      </w:r>
      <w:r w:rsidRPr="00116A97">
        <w:rPr>
          <w:rFonts w:ascii="Arial" w:hAnsi="Arial" w:cs="Arial"/>
          <w:sz w:val="24"/>
          <w:szCs w:val="24"/>
          <w:lang w:eastAsia="ko-KR"/>
        </w:rPr>
        <w:t> 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 </w:t>
      </w:r>
      <w:r w:rsidRPr="00116A97">
        <w:rPr>
          <w:rFonts w:ascii="Arial" w:hAnsi="Arial" w:cs="Arial"/>
          <w:i/>
          <w:iCs/>
          <w:sz w:val="24"/>
          <w:szCs w:val="24"/>
          <w:lang w:eastAsia="ko-KR"/>
        </w:rPr>
        <w:t>Sei giorni lavorerai e farai ogni tuo lavoro</w:t>
      </w:r>
      <w:r>
        <w:rPr>
          <w:rFonts w:ascii="Arial" w:hAnsi="Arial" w:cs="Arial"/>
          <w:sz w:val="24"/>
          <w:szCs w:val="24"/>
          <w:lang w:eastAsia="ko-KR"/>
        </w:rPr>
        <w:t>.</w:t>
      </w:r>
      <w:r w:rsidRPr="00116A97">
        <w:rPr>
          <w:rFonts w:ascii="Arial" w:hAnsi="Arial" w:cs="Arial"/>
          <w:i/>
          <w:iCs/>
          <w:sz w:val="24"/>
          <w:szCs w:val="24"/>
          <w:lang w:eastAsia="ko-KR"/>
        </w:rPr>
        <w:t> </w:t>
      </w:r>
      <w:r w:rsidRPr="00116A97">
        <w:rPr>
          <w:rFonts w:ascii="Arial" w:hAnsi="Arial" w:cs="Arial"/>
          <w:sz w:val="24"/>
          <w:szCs w:val="24"/>
          <w:lang w:eastAsia="ko-KR"/>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w:t>
      </w:r>
      <w:r w:rsidRPr="00116A97">
        <w:rPr>
          <w:rFonts w:ascii="Arial" w:hAnsi="Arial" w:cs="Arial"/>
          <w:sz w:val="24"/>
          <w:szCs w:val="24"/>
          <w:lang w:eastAsia="ko-KR"/>
        </w:rPr>
        <w:lastRenderedPageBreak/>
        <w:t>servirci di esso. Dobbiamo rapportarci con esso come se esso fosse cancellato dal numero dei giorni.  </w:t>
      </w:r>
    </w:p>
    <w:p w14:paraId="30DE4023" w14:textId="312CA69B" w:rsidR="00116A97" w:rsidRPr="00116A97" w:rsidRDefault="00116A97" w:rsidP="00116A97">
      <w:pPr>
        <w:spacing w:line="240" w:lineRule="auto"/>
        <w:jc w:val="both"/>
        <w:rPr>
          <w:rFonts w:ascii="Arial" w:hAnsi="Arial" w:cs="Arial"/>
          <w:sz w:val="24"/>
          <w:szCs w:val="24"/>
          <w:lang w:eastAsia="ko-KR"/>
        </w:rPr>
      </w:pPr>
      <w:r>
        <w:rPr>
          <w:rFonts w:ascii="Arial" w:hAnsi="Arial" w:cs="Arial"/>
          <w:i/>
          <w:iCs/>
          <w:sz w:val="24"/>
          <w:szCs w:val="24"/>
          <w:lang w:eastAsia="ko-KR"/>
        </w:rPr>
        <w:t>M</w:t>
      </w:r>
      <w:r w:rsidRPr="00116A97">
        <w:rPr>
          <w:rFonts w:ascii="Arial" w:hAnsi="Arial" w:cs="Arial"/>
          <w:i/>
          <w:iCs/>
          <w:sz w:val="24"/>
          <w:szCs w:val="24"/>
          <w:lang w:eastAsia="ko-KR"/>
        </w:rPr>
        <w:t>a il settimo giorno è il sabato in onore del Signore, tuo Dio: non farai alcun lavoro, né tu né tuo figlio né tua figlia, né il tuo schiavo né la tua schiava, né il tuo bestiame, né il forestiero che dimora presso di te.  </w:t>
      </w:r>
      <w:r w:rsidRPr="00116A97">
        <w:rPr>
          <w:rFonts w:ascii="Arial" w:hAnsi="Arial" w:cs="Arial"/>
          <w:sz w:val="24"/>
          <w:szCs w:val="24"/>
          <w:lang w:eastAsia="ko-KR"/>
        </w:rPr>
        <w:t>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il giorno prima. È in tutto simile ad una morte e ad una risurrezione. La sera del sesto giorno tutto muore alle cose del mondo. Al mattino del primo giorno tutto deve riprendere. </w:t>
      </w:r>
      <w:r w:rsidRPr="00116A97">
        <w:rPr>
          <w:rFonts w:ascii="Arial" w:hAnsi="Arial" w:cs="Arial"/>
          <w:i/>
          <w:iCs/>
          <w:sz w:val="24"/>
          <w:szCs w:val="24"/>
          <w:lang w:eastAsia="ko-KR"/>
        </w:rPr>
        <w:t>Perché in sei giorni il Signore ha fatto il cielo e la terra e il mare e quanto è in essi, ma si è riposato il settimo giorno. Perciò il Signore ha benedetto il giorno del sabato e lo ha consacrato. </w:t>
      </w:r>
      <w:r w:rsidRPr="00116A97">
        <w:rPr>
          <w:rFonts w:ascii="Arial" w:hAnsi="Arial" w:cs="Arial"/>
          <w:sz w:val="24"/>
          <w:szCs w:val="24"/>
          <w:lang w:eastAsia="ko-KR"/>
        </w:rPr>
        <w:t>L’uomo è ad immagine di Dio. È stato fatto a somiglianza del suo Creatore e Signore. Ora cosa ha fatto il Signore? Ha lavorato sei giorni. Il settimo si è riposato.</w:t>
      </w:r>
    </w:p>
    <w:p w14:paraId="594F5DB9" w14:textId="77777777" w:rsidR="00116A97" w:rsidRPr="00116A97" w:rsidRDefault="00116A97" w:rsidP="00116A97">
      <w:pPr>
        <w:spacing w:line="240" w:lineRule="auto"/>
        <w:jc w:val="both"/>
        <w:rPr>
          <w:rFonts w:ascii="Arial" w:hAnsi="Arial" w:cs="Arial"/>
          <w:sz w:val="24"/>
          <w:szCs w:val="24"/>
          <w:lang w:eastAsia="ko-KR"/>
        </w:rPr>
      </w:pPr>
      <w:r w:rsidRPr="00116A97">
        <w:rPr>
          <w:rFonts w:ascii="Arial" w:hAnsi="Arial" w:cs="Arial"/>
          <w:i/>
          <w:iCs/>
          <w:sz w:val="24"/>
          <w:szCs w:val="24"/>
          <w:lang w:eastAsia="ko-KR"/>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(Gen 1,26-2,4).</w:t>
      </w:r>
    </w:p>
    <w:p w14:paraId="594D8B53" w14:textId="77777777" w:rsid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 xml:space="preserve">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w:t>
      </w:r>
    </w:p>
    <w:p w14:paraId="54CB6855" w14:textId="313B64D7" w:rsidR="00116A97" w:rsidRP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 xml:space="preserve">Vale per il sabato quando vale per ogni altra cosa resa sacra per il signore. </w:t>
      </w:r>
      <w:r>
        <w:rPr>
          <w:rFonts w:ascii="Arial" w:hAnsi="Arial" w:cs="Arial"/>
          <w:sz w:val="24"/>
          <w:szCs w:val="24"/>
          <w:lang w:eastAsia="ko-KR"/>
        </w:rPr>
        <w:t>Il</w:t>
      </w:r>
      <w:r w:rsidRPr="00116A97">
        <w:rPr>
          <w:rFonts w:ascii="Arial" w:hAnsi="Arial" w:cs="Arial"/>
          <w:sz w:val="24"/>
          <w:szCs w:val="24"/>
          <w:lang w:eastAsia="ko-KR"/>
        </w:rPr>
        <w:t xml:space="preserve">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4770119C" w14:textId="77777777" w:rsid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“Riflessione sul testo: </w:t>
      </w:r>
      <w:r w:rsidRPr="00116A97">
        <w:rPr>
          <w:rFonts w:ascii="Arial" w:hAnsi="Arial" w:cs="Arial"/>
          <w:i/>
          <w:iCs/>
          <w:sz w:val="24"/>
          <w:szCs w:val="24"/>
          <w:lang w:eastAsia="ko-KR"/>
        </w:rPr>
        <w:t>“Ricordati del giorno di sabato per santificarlo”:</w:t>
      </w:r>
      <w:r w:rsidRPr="00116A97">
        <w:rPr>
          <w:rFonts w:ascii="Arial" w:hAnsi="Arial" w:cs="Arial"/>
          <w:sz w:val="24"/>
          <w:szCs w:val="24"/>
          <w:lang w:eastAsia="ko-KR"/>
        </w:rPr>
        <w:t xml:space="preserve"> Tutto è Dio, perché tutto da Lui è stato fatto e creato. Anche il tempo è di Dio.  Sei giorni l’uomo li dovrà dedicare per il bene del suo corpo, un giorno, il giorno del sabato, dovrà dedicarlo alla cura del suo </w:t>
      </w:r>
      <w:r w:rsidRPr="00116A97">
        <w:rPr>
          <w:rFonts w:ascii="Arial" w:hAnsi="Arial" w:cs="Arial"/>
          <w:sz w:val="24"/>
          <w:szCs w:val="24"/>
          <w:lang w:eastAsia="ko-KR"/>
        </w:rPr>
        <w:lastRenderedPageBreak/>
        <w:t xml:space="preserve">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w:t>
      </w:r>
    </w:p>
    <w:p w14:paraId="1A6E74D3" w14:textId="1E8DF801" w:rsidR="00116A97" w:rsidRP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w:t>
      </w:r>
    </w:p>
    <w:p w14:paraId="54F6E3CC" w14:textId="77777777" w:rsid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 xml:space="preserve">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w:t>
      </w:r>
    </w:p>
    <w:p w14:paraId="1A84845E" w14:textId="38CE148B" w:rsidR="00116A97" w:rsidRP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68D6C916" w14:textId="77777777" w:rsidR="00116A97" w:rsidRP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Ora chiediamoci: è forse proibito amare in giorno di sabato? La risposta è no. Dio di sabato ama e anche l’uomo creato a sua immagine e somiglianza dovrà amare. Cogliere delle spighe, sfregarle con le mani, è amore verso se stessi, è amore anche verso gli altri, perché si attinge energia per amare con tutte le nostre forze. Amare è lavoro spirituale. Non è lavoro materiale. La legge del sabato ci libera dalla schiavitù della terra, dalla schiavitù dell’avarizia. Ci chiede una purissima fede nella provvidenza del nostro Dio e Signore che sempre ci dona ogni cosa in aggiunta. Senza una purissima fede non si può vivere questo Comandamento che ci  stato dato per liberarci da ogni schiavitù dalle cose della terra. Cogliere dalle spighe non è schiavitù.</w:t>
      </w:r>
    </w:p>
    <w:p w14:paraId="12ED4103" w14:textId="77777777" w:rsidR="00116A97" w:rsidRPr="00116A97" w:rsidRDefault="00116A97" w:rsidP="00116A97">
      <w:pPr>
        <w:spacing w:line="240" w:lineRule="auto"/>
        <w:jc w:val="both"/>
        <w:rPr>
          <w:rFonts w:ascii="Arial" w:hAnsi="Arial" w:cs="Arial"/>
          <w:sz w:val="24"/>
          <w:szCs w:val="24"/>
          <w:lang w:eastAsia="ko-KR"/>
        </w:rPr>
      </w:pPr>
      <w:r w:rsidRPr="00116A97">
        <w:rPr>
          <w:rFonts w:ascii="Arial" w:hAnsi="Arial" w:cs="Arial"/>
          <w:i/>
          <w:iCs/>
          <w:sz w:val="24"/>
          <w:szCs w:val="24"/>
          <w:lang w:eastAsia="ko-KR"/>
        </w:rPr>
        <w:t xml:space="preserve">Avvenne che di sabato Gesù passava fra campi di grano e i suoi discepoli, mentre camminavano, si misero a cogliere le spighe. I farisei gli dicevano: «Guarda! Perché fanno in giorno di sabato quello che non è lecito?». Ed egli rispose loro: «Non avete mai letto </w:t>
      </w:r>
      <w:r w:rsidRPr="00116A97">
        <w:rPr>
          <w:rFonts w:ascii="Arial" w:hAnsi="Arial" w:cs="Arial"/>
          <w:i/>
          <w:iCs/>
          <w:sz w:val="24"/>
          <w:szCs w:val="24"/>
          <w:lang w:eastAsia="ko-KR"/>
        </w:rPr>
        <w:lastRenderedPageBreak/>
        <w:t>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 </w:t>
      </w:r>
    </w:p>
    <w:p w14:paraId="15FB8FD5" w14:textId="77777777" w:rsid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 xml:space="preserve">Gesù è signore del sabato perché il Padre in lui e nello Spirito Santo ha dato questo terzo Comandamento così come ha dato ogni altro Comandamento. Essendo in lui che il Comandamento è stato dato, è anche in Lui la sua verità. Non solo. È in Lui la sapienza e la saggezza perché lo si viva secondo la volontà del Padre. Se i discepoli avessero tradito la verità della Legge del Padre, Lui di certo li avrebbe corretto. Poiché la Legge del Padre non è stata violata, non c’è correzione alcuna da fare. Lui è il solo vero Maestro. I farisei non sono maestri. Essi non hanno alcuna potestà di interpretazione. Nessuna autorità di fondare la sapienza con la quale il sabato va osservato. Anche loro se vogliono essere veri maestri nella Legge del Signore, devono frequentare Gesù Signore, il solo Maestro vero che dona agi uomini e la verità e la sapienza per vivere ogni Comandamento e ogni Legge del Padre suo. </w:t>
      </w:r>
    </w:p>
    <w:p w14:paraId="609456CC" w14:textId="77777777" w:rsid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Oggi avendo noi sostituito è la verità della Legge e la sapienza di Cristo con la quale il Vangelo va vissuto, al contrario dei farisei che dichiaravo che tutto è peccato, noi invece dichiariamo che tutto è amore e che nulla è peccato. Manchiamo e della verità della Legge e della sapienza di Cristo e dello Spirito di Cristo secondo la quale la verità della Legge va vissuta</w:t>
      </w:r>
      <w:r>
        <w:rPr>
          <w:rFonts w:ascii="Arial" w:hAnsi="Arial" w:cs="Arial"/>
          <w:sz w:val="24"/>
          <w:szCs w:val="24"/>
          <w:lang w:eastAsia="ko-KR"/>
        </w:rPr>
        <w:t>.</w:t>
      </w:r>
      <w:r w:rsidRPr="00116A97">
        <w:rPr>
          <w:rFonts w:ascii="Arial" w:hAnsi="Arial" w:cs="Arial"/>
          <w:sz w:val="24"/>
          <w:szCs w:val="24"/>
          <w:lang w:eastAsia="ko-KR"/>
        </w:rPr>
        <w:t xml:space="preserve"> </w:t>
      </w:r>
    </w:p>
    <w:p w14:paraId="32E3D8C5" w14:textId="6DB7A1FB" w:rsidR="00116A97" w:rsidRP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Madre di Gesù, viene e porta nel nostro cuore lo Spirito della verità e della sapienza della Legge. Osserveremo i comandamenti secondo verità e sapienza. Chiameremo peccato il peccato, virtù la virtù, amore l’amore,  sapienza la sapienza, giustizia la giustizia e peccato il peccato. Per questo dono, grazie Madre di Dio.</w:t>
      </w:r>
    </w:p>
    <w:p w14:paraId="7D77FE25" w14:textId="77777777" w:rsidR="002E2AFE" w:rsidRPr="00116A97" w:rsidRDefault="002E2AFE" w:rsidP="00116A97">
      <w:pPr>
        <w:spacing w:line="240" w:lineRule="auto"/>
        <w:jc w:val="both"/>
        <w:rPr>
          <w:rFonts w:ascii="Arial" w:hAnsi="Arial" w:cs="Arial"/>
          <w:sz w:val="24"/>
          <w:szCs w:val="24"/>
          <w:lang w:eastAsia="ko-KR"/>
        </w:rPr>
      </w:pPr>
    </w:p>
    <w:p w14:paraId="6EE88D92" w14:textId="23C1A2F2" w:rsidR="00116A97" w:rsidRPr="00116A97" w:rsidRDefault="00116A97" w:rsidP="00116A97">
      <w:pPr>
        <w:pStyle w:val="Titolo2"/>
        <w:rPr>
          <w:sz w:val="28"/>
          <w:szCs w:val="28"/>
        </w:rPr>
      </w:pPr>
      <w:bookmarkStart w:id="1029" w:name="_Toc195883909"/>
      <w:bookmarkStart w:id="1030" w:name="_Toc231241980"/>
      <w:r w:rsidRPr="00116A97">
        <w:rPr>
          <w:sz w:val="28"/>
          <w:szCs w:val="28"/>
          <w:lang w:val="la-Latn"/>
        </w:rPr>
        <w:t>QUAE PERVIA COELI  PORTA MANES, ET STELLA MARIS</w:t>
      </w:r>
      <w:bookmarkEnd w:id="1029"/>
      <w:bookmarkEnd w:id="1030"/>
    </w:p>
    <w:p w14:paraId="37E3B583" w14:textId="77777777" w:rsid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Un tempo abbiamo scritto:  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nell’eternità nel cuore di Cristo Gesù, nel quale è il cuore del Padre.  Noi nel cuore di Cristo, Cristo nel cuore del Padre. Il cuore del Padre e del Figlio nel cuore dello Spirito Santo. È il nostro tempio eterno di gaudio e di gioia senza fine: </w:t>
      </w:r>
      <w:r w:rsidRPr="00116A97">
        <w:rPr>
          <w:rFonts w:ascii="Arial" w:hAnsi="Arial" w:cs="Arial"/>
          <w:i/>
          <w:iCs/>
          <w:sz w:val="24"/>
          <w:szCs w:val="24"/>
          <w:lang w:eastAsia="ko-KR"/>
        </w:rPr>
        <w:t>“E vidi un cielo nuovo e una terra nuova: il cielo e la terra di prima infatti 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w:t>
      </w:r>
      <w:r w:rsidRPr="00116A97">
        <w:rPr>
          <w:rFonts w:ascii="Arial" w:hAnsi="Arial" w:cs="Arial"/>
          <w:i/>
          <w:iCs/>
          <w:sz w:val="24"/>
          <w:szCs w:val="24"/>
          <w:vertAlign w:val="superscript"/>
          <w:lang w:eastAsia="ko-KR"/>
        </w:rPr>
        <w:t>C</w:t>
      </w:r>
      <w:r w:rsidRPr="00116A97">
        <w:rPr>
          <w:rFonts w:ascii="Arial" w:hAnsi="Arial" w:cs="Arial"/>
          <w:i/>
          <w:iCs/>
          <w:sz w:val="24"/>
          <w:szCs w:val="24"/>
          <w:lang w:eastAsia="ko-KR"/>
        </w:rPr>
        <w:t xml:space="preserve">hi sarà vincitore erediterà questi beni; io sarò suo Dio ed egli sarà mio figlio. Ma per i vili e gli increduli, gli abietti e gli omicidi, gli immorali, i maghi, gli idolatri e per tutti i </w:t>
      </w:r>
      <w:r w:rsidRPr="00116A97">
        <w:rPr>
          <w:rFonts w:ascii="Arial" w:hAnsi="Arial" w:cs="Arial"/>
          <w:i/>
          <w:iCs/>
          <w:sz w:val="24"/>
          <w:szCs w:val="24"/>
          <w:lang w:eastAsia="ko-KR"/>
        </w:rPr>
        <w:lastRenderedPageBreak/>
        <w:t>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116A97">
        <w:rPr>
          <w:rFonts w:ascii="Arial" w:hAnsi="Arial" w:cs="Arial"/>
          <w:sz w:val="24"/>
          <w:szCs w:val="24"/>
          <w:lang w:eastAsia="ko-KR"/>
        </w:rPr>
        <w:t> (Cfr. Ap 21,1-27).  </w:t>
      </w:r>
    </w:p>
    <w:p w14:paraId="6A8C142B" w14:textId="7C573045" w:rsidR="00116A97" w:rsidRP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Chi non entra per la porta che è il cuore della Vergine Maria, mai raggiungerà il cuore di Gesù, nel quale è il cuore del Padre. Dal cuore di Maria, al cuore di Cristo, al cuore del Padre. Maria è vera porta del cielo, perché è vera porta attraverso la quale Cristo viene a noi e noi andiamo a Cristo Gesù.</w:t>
      </w:r>
    </w:p>
    <w:p w14:paraId="285913BE" w14:textId="77777777" w:rsid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La Vergine Maria è anche invocata quale </w:t>
      </w:r>
      <w:r w:rsidRPr="00116A97">
        <w:rPr>
          <w:rFonts w:ascii="Arial" w:hAnsi="Arial" w:cs="Arial"/>
          <w:i/>
          <w:iCs/>
          <w:sz w:val="24"/>
          <w:szCs w:val="24"/>
          <w:lang w:eastAsia="ko-KR"/>
        </w:rPr>
        <w:t>“stella del mare”</w:t>
      </w:r>
      <w:r w:rsidRPr="00116A97">
        <w:rPr>
          <w:rFonts w:ascii="Arial" w:hAnsi="Arial" w:cs="Arial"/>
          <w:sz w:val="24"/>
          <w:szCs w:val="24"/>
          <w:lang w:eastAsia="ko-KR"/>
        </w:rPr>
        <w:t xml:space="preserve">. È la stella che indica dove è Cristo Gesù, la verità, la santità, la giustizia, la pace, il vero Vangelo della salvezza. Come in una notte buia, con il cielo coperto dalle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w:t>
      </w:r>
    </w:p>
    <w:p w14:paraId="1AEEB8D3" w14:textId="6E861178" w:rsidR="00116A97" w:rsidRP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 Chi è privo della Madre di Dio sarà sempre privo del vero Cristo. Il Cristo che dice di adorare è sicuramente falso, perché non gli è stato indicato da Colei che ha proprio questa missione: mostrare ad ogni uomo la dimora del vero Salvatore e Redentore dell’uomo. Chiediti quanto ami la Vergine Maria e saprai quanto ami Cristo Gesù. Purifica il tuo amore per la Madre di Gesù e all’istante si purificherà il tuo amore per Gesù, il suo Figlio Unigenito.  Angeli, Santi, fate che amiamo di vero cuore la Vergine Maria.</w:t>
      </w:r>
    </w:p>
    <w:p w14:paraId="533D3779" w14:textId="77777777" w:rsid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t xml:space="preserve">Oggi aggiungiamo: Anche noi un tempo navigavamo in acque tempestose con venti da uragano. Avevano sulla nostra barca la Vergine Maria e Lei aveva portato con sé Cristo Gesù.  La nostra barca non solo era tormentata dai forti venti, era anche bombardata da nemici invisibili. Finché abbiamo ascoltato la Stella del mare, navigavamo e nessuno, né venti satanici e né siluri umani sono riusciti ad affondarla. Poi ci siamo stancati della Madre nostra, non l’abbiamo più ascoltata, abbiamo iniziato ad ascoltare le sirene della terra e anche quelle dell’inferno. La Vergne Maria ha lasciato la nostra barca, portandosi con sé il Figlio suo e tutti gli Angeli e i Santi del Cielo posti a nostra custodia e salvezza. Uscita Lei dalla barca, la nostra fine fu decretata all’istante, il tempo che Nabucodònosor mandasse i suoi SEAL da Babilonia e la nostra barca è calata a picco nel mare. </w:t>
      </w:r>
    </w:p>
    <w:p w14:paraId="6BDD34C3" w14:textId="715B3640" w:rsidR="00116A97" w:rsidRPr="00116A97" w:rsidRDefault="00116A97" w:rsidP="00116A97">
      <w:pPr>
        <w:spacing w:line="240" w:lineRule="auto"/>
        <w:jc w:val="both"/>
        <w:rPr>
          <w:rFonts w:ascii="Arial" w:hAnsi="Arial" w:cs="Arial"/>
          <w:sz w:val="24"/>
          <w:szCs w:val="24"/>
          <w:lang w:eastAsia="ko-KR"/>
        </w:rPr>
      </w:pPr>
      <w:r w:rsidRPr="00116A97">
        <w:rPr>
          <w:rFonts w:ascii="Arial" w:hAnsi="Arial" w:cs="Arial"/>
          <w:sz w:val="24"/>
          <w:szCs w:val="24"/>
          <w:lang w:eastAsia="ko-KR"/>
        </w:rPr>
        <w:lastRenderedPageBreak/>
        <w:t>Vergine Maria, oggi ti rassicuro che sono molti coloro che ti vogliono ascoltare, sono molti coloro che vogliono attraverso di te giungere fino al Figlio tuo, sono molti coloro che desiderano dare voce al Vangelo del Figlio tuo. Hanno bisogno del tuo aiuto. Ti chiedono che tu venga e sempre ci conforti con la tua presenza di luce. Madre Santa,  prendi a cuore questo piccolo popolo che ti ama e ti ascolta. Fagli sentire la tua presenza di luce e di amore. Manda tutti gli angeli e i Santi di cui sei la Regina. Ess custodiranno questo piccolo popolo e la gloria del Figlio tuo risplenderà e potrà illuminare tutti quei cuori che bramano e attendono di essere salvati. Madre di Dio, Madre nostra, Porta del cielo e Stella del mare, vieni con i tuoi SEAL celesti e ristabilisci la nostra sorte.</w:t>
      </w:r>
    </w:p>
    <w:p w14:paraId="11C9AE2D" w14:textId="77777777" w:rsidR="00D36B48" w:rsidRPr="00D87D04" w:rsidRDefault="00D36B48" w:rsidP="00D87D04">
      <w:pPr>
        <w:pStyle w:val="Titolo2"/>
        <w:spacing w:line="276" w:lineRule="auto"/>
        <w:jc w:val="both"/>
        <w:rPr>
          <w:sz w:val="28"/>
          <w:szCs w:val="28"/>
        </w:rPr>
      </w:pPr>
      <w:bookmarkStart w:id="1031" w:name="_Toc231241981"/>
      <w:r w:rsidRPr="00D87D04">
        <w:rPr>
          <w:sz w:val="28"/>
          <w:szCs w:val="28"/>
        </w:rPr>
        <w:t>10 Maggio</w:t>
      </w:r>
      <w:bookmarkEnd w:id="1031"/>
      <w:r w:rsidRPr="00D87D04">
        <w:rPr>
          <w:sz w:val="28"/>
          <w:szCs w:val="28"/>
        </w:rPr>
        <w:t xml:space="preserve"> </w:t>
      </w:r>
    </w:p>
    <w:p w14:paraId="2A3500D0" w14:textId="77777777" w:rsidR="001B459A" w:rsidRPr="001B459A" w:rsidRDefault="001B459A" w:rsidP="001B459A">
      <w:pPr>
        <w:pStyle w:val="Titolo2"/>
        <w:rPr>
          <w:sz w:val="28"/>
          <w:szCs w:val="28"/>
        </w:rPr>
      </w:pPr>
      <w:bookmarkStart w:id="1032" w:name="_Toc231241982"/>
      <w:r w:rsidRPr="001B459A">
        <w:rPr>
          <w:sz w:val="28"/>
          <w:szCs w:val="28"/>
          <w:lang w:val="la-Latn"/>
        </w:rPr>
        <w:t>Vedremo se porterà frutti per l’avvenire; se no, lo taglierai</w:t>
      </w:r>
      <w:bookmarkEnd w:id="1032"/>
    </w:p>
    <w:p w14:paraId="4E6D010E"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Per comprendere questo brano del Vangelo è cosa giusta lasciarsi aiutare dal profeta Isaia  con il Cantico sulla vigna che il Signore pone sulla sua bocca:</w:t>
      </w:r>
      <w:r w:rsidRPr="001B459A">
        <w:rPr>
          <w:rFonts w:ascii="Arial" w:hAnsi="Arial" w:cs="Arial"/>
          <w:i/>
          <w:iCs/>
          <w:sz w:val="24"/>
          <w:szCs w:val="24"/>
          <w:lang w:eastAsia="ko-KR"/>
        </w:rPr>
        <w:t> “Voglio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6CE5997"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i/>
          <w:iCs/>
          <w:sz w:val="24"/>
          <w:szCs w:val="24"/>
          <w:lang w:eastAsia="ko-KR"/>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754FD815"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i/>
          <w:iCs/>
          <w:sz w:val="24"/>
          <w:szCs w:val="24"/>
          <w:lang w:eastAsia="ko-KR"/>
        </w:rPr>
        <w:t xml:space="preserve">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w:t>
      </w:r>
      <w:r w:rsidRPr="001B459A">
        <w:rPr>
          <w:rFonts w:ascii="Arial" w:hAnsi="Arial" w:cs="Arial"/>
          <w:i/>
          <w:iCs/>
          <w:sz w:val="24"/>
          <w:szCs w:val="24"/>
          <w:lang w:eastAsia="ko-KR"/>
        </w:rPr>
        <w:lastRenderedPageBreak/>
        <w:t>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5,1-40).</w:t>
      </w:r>
    </w:p>
    <w:p w14:paraId="1321A2DB"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Cosa vuole il Signore dal fico da lui piantato nella sua vigna? Che sia fico. Che produca il suo prezioso frutto. Non gli chiede di produrre mele. Non gli domanda che gli produca delle pere. Gli chiede di operare e di fruttificare secondo la sua natura. Qual è la natura dell’uomo? Quella di essere ad immagine e a somiglianza del suo Dio. Quali frutti dovrà produrre l’uomo? Manifestare nella sua vita la bellezza, la sapienza, la luce, la verità, la grazia, la misericordia, ogni altra virtù del suo Signore e Dio. Se l’uomo non manifesta Dio con la sua vita, non solo è albero infruttuoso, è anche albero cattivo e malvagio perché produce frutti di morte e non di vita. C’è una differenza sostanziale tra il fico e l’uomo. Il fico infruttuoso non produce alcun frutto. È albero inutile. In più sfrutta il terreno per sé, ma non produce alcun frutto per gli altri. L’uomo che non produce frutti arreca un gravissimo danno perché senza frutti di vita mai potrà entrare nelle dimore eterne. In più, disobbedendo ai Comandamenti produce un danno contro i suoi fratelli. Le ingiustizie che si commettono quando non si obbedisce alla Parola del Signore sempre producono un frutto di morte per se stessi e per il mondo intero.</w:t>
      </w:r>
    </w:p>
    <w:p w14:paraId="0C715D8A"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Oggi il Signore offre a tutti noi un altissimo insegnamento. Non siamo giusti perché non siamo stati uccisi da Pilato e neanche dalla Torre di Siloe che non è caduta su di noi. Siamo giusti se osserviamo la parola del Signore, se ci convertiamo ad essa e viviamo di perfetta obbedienza sia alle regole della sua giustizia e sia alle regole del suo amore, della sua carità, della sua misericordia, della sua compassione, del suo perdono. Se queste regole divine non le osserviamo, siamo ingiusti. Siamo nella morte, non siamo nella vita. Ma c’è anche un secondo altissimo insegnamento che il Signore ci elargisce: Cristo è il contadino che chiede al Padrone della vigna di pazientare ancora un poco con il fico sterile. Lui vi avrebbe messo ogni attenzione e prestato ogni cura perché l’albero iniziasse a fruttificare. Se le cure risulteranno inutili, allora il Padrone lo potrà tagliare. In Cristo, per Cristo, con Cristo, ogni membro del suo corpo, in relazione al sacramento da lui ricevuto, deve prestare le cure che sono nelle sue capacità e possibilità perché ogni uomo dia a Dio quello che è di Dio, a Cristo quello che è i Cristo, allo Spirito Santo quello che è dello Spirito Santo, alla Chiesa ciò che è della Chiesa, alla Vergine Maria ciò che è della Vergine Maria, ad ogni uomo ciò che è di ogni uomo.</w:t>
      </w:r>
    </w:p>
    <w:p w14:paraId="741E3086"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i/>
          <w:iCs/>
          <w:sz w:val="24"/>
          <w:szCs w:val="24"/>
          <w:lang w:eastAsia="ko-KR"/>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w:t>
      </w:r>
      <w:r w:rsidRPr="001B459A">
        <w:rPr>
          <w:rFonts w:ascii="Arial" w:hAnsi="Arial" w:cs="Arial"/>
          <w:i/>
          <w:iCs/>
          <w:sz w:val="24"/>
          <w:szCs w:val="24"/>
          <w:lang w:eastAsia="ko-KR"/>
        </w:rPr>
        <w:lastRenderedPageBreak/>
        <w:t>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w:t>
      </w:r>
    </w:p>
    <w:p w14:paraId="45388A21"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Oggi possiamo attestare che il cristiano vive di grande, universale ingiustizia: non dona a Cristo quello che è di Cristo. Di Cristo Gesù è ogni uomo. Non dona ad ogni uomo ciò che è di ogni uomo. Di ogni uomo è Cristo Gesù, perché Cristo Gesù è il dono che il Padre gli ha fatto. Non dona alla Chiesa ciò che è della Chiesa. Della Chiesa è ogni uomo, da redimere e da salvare. Non dona l’uomo alla Chiesa, la sola via stabilita dal Padre perché si giunga fino a Lui e Lui discenda presso ogni uomo, Si scende e si sale sono in Cristo, per Cristo, in Cristo. Noi oggi abbiamo messo la nostra mente, il nostro pensiero, la nostra volontà, il nostro istinto di peccato dinanzi a Dio Padre, a Cristo Gesù, allo Spirito Santo, alla Madre di Dio, al Vangelo, alla verità, ad ogni comando di Cristo Gesù. Invece è urgente che la nostra volontà e tutto il nostro essere si rinneghi dinanzi al Padre, al Figlio, allo Spirito Santo, alla Madre di Dio, al Vangelo, alla Divina ed Eterna Verità. Oggi abbiamo il pensiero che governa il Vangelo. Gesù invece ci insegna a porre il Vangelo a governo del nostro pensiero. La Madre di Dio e Madre nostra ci aiuti affinché mai il nostro pensiero governi il Vangelo. Governare il Vangelo è somma ingiustizia ed è via per la nostra perdizione eterna.</w:t>
      </w:r>
    </w:p>
    <w:p w14:paraId="2517DACC"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Postilla: ladri e briganti della verità della Giustizia.</w:t>
      </w:r>
    </w:p>
    <w:p w14:paraId="1F31908A"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w:t>
      </w:r>
    </w:p>
    <w:p w14:paraId="4B82BC19"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w:t>
      </w:r>
    </w:p>
    <w:p w14:paraId="7176ED3C"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lastRenderedPageBreak/>
        <w:t>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w:t>
      </w:r>
    </w:p>
    <w:p w14:paraId="7A78150C"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w:t>
      </w:r>
    </w:p>
    <w:p w14:paraId="6BCC701B"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w:t>
      </w:r>
      <w:r w:rsidRPr="001B459A">
        <w:rPr>
          <w:rFonts w:ascii="Arial" w:hAnsi="Arial" w:cs="Arial"/>
          <w:sz w:val="24"/>
          <w:szCs w:val="24"/>
          <w:lang w:eastAsia="ko-KR"/>
        </w:rPr>
        <w:lastRenderedPageBreak/>
        <w:t>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w:t>
      </w:r>
    </w:p>
    <w:p w14:paraId="1CF5BAAA"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w:t>
      </w:r>
    </w:p>
    <w:p w14:paraId="1A06D32B"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Ora esaminiamo alcuni casi,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w:t>
      </w:r>
      <w:r w:rsidRPr="001B459A">
        <w:rPr>
          <w:rFonts w:ascii="Arial" w:hAnsi="Arial" w:cs="Arial"/>
          <w:sz w:val="24"/>
          <w:szCs w:val="24"/>
          <w:lang w:eastAsia="ko-KR"/>
        </w:rPr>
        <w:lastRenderedPageBreak/>
        <w:t>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w:t>
      </w:r>
    </w:p>
    <w:p w14:paraId="12DFD012"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w:t>
      </w:r>
    </w:p>
    <w:p w14:paraId="2F3E05E7"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A questo punto è giusto ricordare l’ammonimento rivolto dall’Apostolo Paolo ai Corinzi nella sua Prima Lettera: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Perché la giustizia venga vissuta è necessario che vi </w:t>
      </w:r>
      <w:r w:rsidRPr="001B459A">
        <w:rPr>
          <w:rFonts w:ascii="Arial" w:hAnsi="Arial" w:cs="Arial"/>
          <w:sz w:val="24"/>
          <w:szCs w:val="24"/>
          <w:lang w:eastAsia="ko-KR"/>
        </w:rPr>
        <w:lastRenderedPageBreak/>
        <w:t>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Ignorando la giustizia di Dio e cercando di stabilire la propria, non ci sommettiamo alla giustizia di Dio (Cfr. Rm 10,3).</w:t>
      </w:r>
    </w:p>
    <w:p w14:paraId="79752DB4"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w:t>
      </w:r>
    </w:p>
    <w:p w14:paraId="1F675AD6"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w:t>
      </w:r>
    </w:p>
    <w:p w14:paraId="5B1494BD"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Preservare la lingua </w:t>
      </w:r>
      <w:r w:rsidRPr="001B459A">
        <w:rPr>
          <w:rFonts w:ascii="Arial" w:hAnsi="Arial" w:cs="Arial"/>
          <w:sz w:val="24"/>
          <w:szCs w:val="24"/>
          <w:lang w:eastAsia="ko-KR"/>
        </w:rPr>
        <w:lastRenderedPageBreak/>
        <w:t>da ogni male, questa è giustizia perfetta: “Venite, figli, ascoltatemi: vi insegnerò il timore del Signore. Chi è l’uomo che desidera la vita e ama i giorni in cui vedere il bene? Custodisci la lingua dal male, le labbra da parole di menzogna. Sta’ lontano dal male e fa’ il bene, cerca e persegui la pace” (Sal 34,12-15). Ecco la fondamentale, essenziale, primaria giustizia: preservare, custodire la lingua da ogni parola che non sia purissima verità, verità storica e verità divina. La calunnia e la falsa testimonianza uccidono più persone che mille bombe nucleari.</w:t>
      </w:r>
    </w:p>
    <w:p w14:paraId="3F9AFE10"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Oggi al cristiano questa giustizia non interessa più. Calpestarla è per lui purissima giustizia. Scrivere poi sentenze inique di morte spirituale, eliminare spiritualmente una persona sul fondamento della calunnia e della falsa testimonianza è visto come vero di culto a Dio. Ecco cosa dice il Signore per mezzo del profeta Isaia: “Guai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Mai per il Signore l’ingiustizia potrà divenire giustizia, mai le tenebre saranno luce e mai l’iniquità equità. Dice Gesù ai farisei di ieri e di oggi: “Voi siete quelli che si ritengono giusti davanti agli uomini, ma Dio conosce i vostri cuori: ciò che fra gli uomini viene esaltato, davanti a Dio è cosa abominevole” (Lc 16.15).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p>
    <w:p w14:paraId="381178C4"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Noi sappiamo che l’ingannato e l’ingannatore subiranno la medesima sorte, sono ugualmente responsabili di ogni ingiustizia ai danni degli uomini e di conseguenza ai danni del Signore. Quale immagine di Dio dona un cristiano del suo Signore se si lascia coinvolgere in ogni forma di ingiustizia? Perché il Signore permette ogni ingiustizia anche nella sua Chiesa? Prima leggiamo un brano dal Libro di Giobbe e poi risponderemo: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w:t>
      </w:r>
      <w:r w:rsidRPr="001B459A">
        <w:rPr>
          <w:rFonts w:ascii="Arial" w:hAnsi="Arial" w:cs="Arial"/>
          <w:sz w:val="24"/>
          <w:szCs w:val="24"/>
          <w:lang w:eastAsia="ko-KR"/>
        </w:rPr>
        <w:lastRenderedPageBreak/>
        <w:t>guida. Toglie la ragione ai capi di un paese e li fa vagare nel vuoto, senza strade, vanno a tastoni in un buio senza luce, e barcollano come ubriachi (Gb 12,7-25).</w:t>
      </w:r>
    </w:p>
    <w:p w14:paraId="1152BF96"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2E8CA2CD"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w:t>
      </w:r>
    </w:p>
    <w:p w14:paraId="644E6CFC"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w:t>
      </w:r>
      <w:r w:rsidRPr="001B459A">
        <w:rPr>
          <w:rFonts w:ascii="Arial" w:hAnsi="Arial" w:cs="Arial"/>
          <w:sz w:val="24"/>
          <w:szCs w:val="24"/>
          <w:lang w:eastAsia="ko-KR"/>
        </w:rPr>
        <w:lastRenderedPageBreak/>
        <w:t>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w:t>
      </w:r>
    </w:p>
    <w:p w14:paraId="2FB7E992"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w:t>
      </w:r>
    </w:p>
    <w:p w14:paraId="3D8860B4"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Lo stato del cristiano deve essere stato esistenziale di servizio per la giustizia. 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"Tutto ciò che fate in parole ed in opere, fatelo nel nome del Signore". Operare nel suo nome è operare </w:t>
      </w:r>
      <w:r w:rsidRPr="001B459A">
        <w:rPr>
          <w:rFonts w:ascii="Arial" w:hAnsi="Arial" w:cs="Arial"/>
          <w:sz w:val="24"/>
          <w:szCs w:val="24"/>
          <w:lang w:eastAsia="ko-KR"/>
        </w:rPr>
        <w:lastRenderedPageBreak/>
        <w:t>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w:t>
      </w:r>
    </w:p>
    <w:p w14:paraId="33F2AAFD"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w:t>
      </w:r>
    </w:p>
    <w:p w14:paraId="7F967E54"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La Chiesa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w:t>
      </w:r>
    </w:p>
    <w:p w14:paraId="4B79553A"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w:t>
      </w:r>
      <w:r w:rsidRPr="001B459A">
        <w:rPr>
          <w:rFonts w:ascii="Arial" w:hAnsi="Arial" w:cs="Arial"/>
          <w:sz w:val="24"/>
          <w:szCs w:val="24"/>
          <w:lang w:eastAsia="ko-KR"/>
        </w:rPr>
        <w:lastRenderedPageBreak/>
        <w:t>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w:t>
      </w:r>
    </w:p>
    <w:p w14:paraId="08C75D87"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635BB425"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Oggi 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w:t>
      </w:r>
    </w:p>
    <w:p w14:paraId="3AB8CD26" w14:textId="77777777" w:rsid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lastRenderedPageBreak/>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501AE0CF" w14:textId="2FF0145D"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Cosa insegnano le moderne scienz</w:t>
      </w:r>
      <w:r>
        <w:rPr>
          <w:rFonts w:ascii="Arial" w:hAnsi="Arial" w:cs="Arial"/>
          <w:sz w:val="24"/>
          <w:szCs w:val="24"/>
          <w:lang w:eastAsia="ko-KR"/>
        </w:rPr>
        <w:t>e</w:t>
      </w:r>
      <w:r w:rsidRPr="001B459A">
        <w:rPr>
          <w:rFonts w:ascii="Arial" w:hAnsi="Arial" w:cs="Arial"/>
          <w:sz w:val="24"/>
          <w:szCs w:val="24"/>
          <w:lang w:eastAsia="ko-KR"/>
        </w:rPr>
        <w:t xml:space="preserv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w:t>
      </w:r>
    </w:p>
    <w:p w14:paraId="39EB7C77" w14:textId="77777777" w:rsid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w:t>
      </w:r>
    </w:p>
    <w:p w14:paraId="322F3839" w14:textId="2849FFEA"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I comandamenti sono per ogni uomo creato da Dio. La non possibilità di osservare i comandamenti è dell’uomo creato dall’uomo.</w:t>
      </w:r>
    </w:p>
    <w:p w14:paraId="59972A9E" w14:textId="77777777" w:rsid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w:t>
      </w:r>
    </w:p>
    <w:p w14:paraId="588CA012" w14:textId="1A12AD83"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7F5DBF22" w14:textId="77777777" w:rsidR="002E2AFE" w:rsidRDefault="002E2AFE" w:rsidP="001B459A">
      <w:pPr>
        <w:spacing w:line="240" w:lineRule="auto"/>
        <w:jc w:val="both"/>
        <w:rPr>
          <w:rFonts w:ascii="Arial" w:hAnsi="Arial" w:cs="Arial"/>
          <w:sz w:val="24"/>
          <w:szCs w:val="24"/>
          <w:lang w:eastAsia="ko-KR"/>
        </w:rPr>
      </w:pPr>
    </w:p>
    <w:p w14:paraId="30459341" w14:textId="1C764F13" w:rsidR="001B459A" w:rsidRPr="001B459A" w:rsidRDefault="001B459A" w:rsidP="001B459A">
      <w:pPr>
        <w:pStyle w:val="Titolo2"/>
        <w:spacing w:line="276" w:lineRule="auto"/>
        <w:rPr>
          <w:sz w:val="28"/>
          <w:szCs w:val="28"/>
        </w:rPr>
      </w:pPr>
      <w:bookmarkStart w:id="1033" w:name="_Toc195883911"/>
      <w:bookmarkStart w:id="1034" w:name="_Toc231241983"/>
      <w:r w:rsidRPr="001B459A">
        <w:rPr>
          <w:sz w:val="28"/>
          <w:szCs w:val="28"/>
        </w:rPr>
        <w:lastRenderedPageBreak/>
        <w:t>IN QUEL GIORNO VOI SAPRETE CHE IO SONO NEL PADRE MIO E VOI IN ME E IO IN VOI.</w:t>
      </w:r>
      <w:bookmarkEnd w:id="1033"/>
      <w:bookmarkEnd w:id="1034"/>
    </w:p>
    <w:p w14:paraId="7730B1EB" w14:textId="77777777" w:rsidR="001B459A" w:rsidRPr="001B459A" w:rsidRDefault="001B459A" w:rsidP="001B459A">
      <w:pPr>
        <w:spacing w:line="240" w:lineRule="auto"/>
        <w:jc w:val="both"/>
        <w:rPr>
          <w:rFonts w:ascii="Arial" w:hAnsi="Arial" w:cs="Arial"/>
          <w:sz w:val="14"/>
          <w:szCs w:val="14"/>
          <w:lang w:eastAsia="ko-KR"/>
        </w:rPr>
      </w:pPr>
    </w:p>
    <w:p w14:paraId="6FC2D9E9" w14:textId="522882D9" w:rsid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Se gli Apostoli del Signore amano Cristo, osservano i suoi comandamenti. Se osservano i suoi comandamenti perché amano Cristo, il Padre darà ad essi lo Spirito Santo perché rimanga sempre con loro. Il segno che si ama Cristo è dato dall’osservanza dei comandamenti. Il segno che lo Spirito Santo rimane ed è con noi è dato dall’osservanza dei Comandamenti. Si esce dai Comandamenti, non si ama Cristo, non si è pieni di Spirito Santo, anzi di Spirito Santo si è vuoti. Attenzione però: i comandamenti di Cristo Gesù non sono quelli che Lui ci ha lasciato nel suo Vangelo o quelli che lo Spirito Santo ha ispirato che fossero scritti nei Libri Sacri Canonici della Divina Rivelazione. Comandamenti di Cristo sono anche quelli che lungo il corso della storia il Signore dona personalmente ad ogni uomo. </w:t>
      </w:r>
    </w:p>
    <w:p w14:paraId="48EA4557" w14:textId="7AF04CE5" w:rsid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Ecco cosa troviamo negli Atti degli Apostoli: </w:t>
      </w:r>
      <w:r w:rsidRPr="001B459A">
        <w:rPr>
          <w:rFonts w:ascii="Arial" w:hAnsi="Arial" w:cs="Arial"/>
          <w:i/>
          <w:iCs/>
          <w:sz w:val="24"/>
          <w:szCs w:val="24"/>
          <w:lang w:eastAsia="ko-KR"/>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9,1-29).</w:t>
      </w:r>
      <w:r w:rsidRPr="001B459A">
        <w:rPr>
          <w:rFonts w:ascii="Arial" w:hAnsi="Arial" w:cs="Arial"/>
          <w:sz w:val="24"/>
          <w:szCs w:val="24"/>
          <w:lang w:eastAsia="ko-KR"/>
        </w:rPr>
        <w:t> </w:t>
      </w:r>
    </w:p>
    <w:p w14:paraId="782F01BF" w14:textId="12C5CA30"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Quando l’Apostolo Paolo è pieno di Spirito Santo? Quando obbedisce al comandamento che il Signore gli ha dato: </w:t>
      </w:r>
      <w:r w:rsidRPr="001B459A">
        <w:rPr>
          <w:rFonts w:ascii="Arial" w:hAnsi="Arial" w:cs="Arial"/>
          <w:i/>
          <w:iCs/>
          <w:sz w:val="24"/>
          <w:szCs w:val="24"/>
          <w:lang w:eastAsia="ko-KR"/>
        </w:rPr>
        <w:t>“Portare il suo nome in tutto il mondo dei Gentili”.</w:t>
      </w:r>
      <w:r w:rsidRPr="001B459A">
        <w:rPr>
          <w:rFonts w:ascii="Arial" w:hAnsi="Arial" w:cs="Arial"/>
          <w:sz w:val="24"/>
          <w:szCs w:val="24"/>
          <w:lang w:eastAsia="ko-KR"/>
        </w:rPr>
        <w:t> Se l’Apostolo, come Giona, si costruisce la sua capanna e si chiude in essa, sarà sempre privo di Spirito Santo. Quando gli Apostoli del Signore sono pieni di Spirito Santo? Quando vanno per il mondo a fare discepoli, a battezzare, a insegnare quanto Gesù ha comandato. Se anche loro si costruiscono una capanna di pensieri umani e si chiudono in essa, sono privi di Spirito Santo. Se sono privi di Spirito Santo, da Apostoli di Cristo, diventano ministri e inviati di Satana.</w:t>
      </w:r>
    </w:p>
    <w:p w14:paraId="3E62F41F" w14:textId="77777777"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i/>
          <w:iCs/>
          <w:sz w:val="24"/>
          <w:szCs w:val="24"/>
          <w:lang w:eastAsia="ko-KR"/>
        </w:rPr>
        <w:t xml:space="preserve">In quel tempo, Gesù disse ai suoi discepoli: «Se mi amate, osserverete i miei comandamenti; e io pregherò il Padre ed egli vi darà un altro Paràclito perché rimanga con voi per sempre, lo Spirito della verità, che il mondo non può ricevere perché non lo vede e </w:t>
      </w:r>
      <w:r w:rsidRPr="001B459A">
        <w:rPr>
          <w:rFonts w:ascii="Arial" w:hAnsi="Arial" w:cs="Arial"/>
          <w:i/>
          <w:iCs/>
          <w:sz w:val="24"/>
          <w:szCs w:val="24"/>
          <w:lang w:eastAsia="ko-KR"/>
        </w:rPr>
        <w:lastRenderedPageBreak/>
        <w:t>non lo conosce. Voi lo conoscete perché egli rimane presso di voi e sarà in voi. Non vi lascerò orfani: verrò da voi. Ancora un poco e il mondo non mi vedrà più; voi invece mi vedrete, perché io vivo e voi vivrete. </w:t>
      </w:r>
      <w:bookmarkStart w:id="1035" w:name="_Hlk195279501"/>
      <w:r w:rsidRPr="001B459A">
        <w:rPr>
          <w:rFonts w:ascii="Arial" w:hAnsi="Arial" w:cs="Arial"/>
          <w:i/>
          <w:iCs/>
          <w:sz w:val="24"/>
          <w:szCs w:val="24"/>
          <w:lang w:eastAsia="ko-KR"/>
        </w:rPr>
        <w:t>In quel giorno voi saprete che io sono nel Padre mio e voi in me e io in voi. </w:t>
      </w:r>
      <w:bookmarkEnd w:id="1035"/>
      <w:r w:rsidRPr="001B459A">
        <w:rPr>
          <w:rFonts w:ascii="Arial" w:hAnsi="Arial" w:cs="Arial"/>
          <w:i/>
          <w:iCs/>
          <w:sz w:val="24"/>
          <w:szCs w:val="24"/>
          <w:lang w:eastAsia="ko-KR"/>
        </w:rPr>
        <w:t>Chi accoglie i miei comandamenti e li osserva, questi è colui che mi ama. Chi ama me sarà amato dal Padre mio e anch’io lo amerò e mi manifesterò a lui».</w:t>
      </w:r>
    </w:p>
    <w:p w14:paraId="173CCE5F" w14:textId="77777777" w:rsid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Altra verità da mettere in luce. Quando si è nello Spirito Santo si compie nei discepoli di Gesù una fortissima comunione con il Padre e con Cristo Gesù. Nello Spirito Santo il Padre è in Cristo Gesù e Cristo Gesù è nel Padre. Cristo Gesù è nei discepoli e i discepoli in Cristo Gesù. Nello Spirito Santo Cristo Gesù è la comunione del Padre con i discepoli e i discepoli con il Padre. Quando si vive in questa comunione trinitaria? Quando si è nello Spirito Santo. Quando si è nello Spirito Santo? Quando si vive nei comandamenti di Cristo Gesù. Lo ripetiamo: non solo nei comandamenti scritti nei Libri Canonici della Divina Rivelazione, ma anche in ogni comandamento che il Signore dona nel corso della storia a una persona. </w:t>
      </w:r>
    </w:p>
    <w:p w14:paraId="75D138F4" w14:textId="7682E94B" w:rsid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 xml:space="preserve">Se oggi il Signore viene  e dona il comandamento di ricordare la sua Parola, chi obbedisce a questo comandamento è nello Spirito Santo e lo Spirito Santo è in lui. Cristo e il Padre vengono e sono in lui e lui è in Cristo e nello Spirito Santo. Se non si obbedisce a questo Comandamento, si è senza lo Spirito Santo. Senza lo Spirito Santo, si è senza il Padre e senza Cristo Gesù. Se si è senza lo Spirito, si è anche senza la Vergine Maria. La nostra fede è vana, vana è la nostra religiosità, vana è ogni nostra parola, vana è tutta la nostra vita. Lavoriamo per la vanità e avanziamo di vanità in vanità. Lavoriamo per il peccato a servizio del peccato. </w:t>
      </w:r>
    </w:p>
    <w:p w14:paraId="0463D8B0" w14:textId="03412912" w:rsidR="001B459A" w:rsidRPr="001B459A" w:rsidRDefault="001B459A" w:rsidP="001B459A">
      <w:pPr>
        <w:spacing w:line="240" w:lineRule="auto"/>
        <w:jc w:val="both"/>
        <w:rPr>
          <w:rFonts w:ascii="Arial" w:hAnsi="Arial" w:cs="Arial"/>
          <w:sz w:val="24"/>
          <w:szCs w:val="24"/>
          <w:lang w:eastAsia="ko-KR"/>
        </w:rPr>
      </w:pPr>
      <w:r w:rsidRPr="001B459A">
        <w:rPr>
          <w:rFonts w:ascii="Arial" w:hAnsi="Arial" w:cs="Arial"/>
          <w:sz w:val="24"/>
          <w:szCs w:val="24"/>
          <w:lang w:eastAsia="ko-KR"/>
        </w:rPr>
        <w:t>Madre del Signore, dacci tanta forza così da riuscire a vivere e a morire in piena obbedienza al tuo comando di ricordare la Parola del Figlio tuo. Nell’obbedienza a questo tuo comandamento è la nostra vita ed è  la vita del mondo</w:t>
      </w:r>
    </w:p>
    <w:p w14:paraId="012BB444" w14:textId="77777777" w:rsidR="00D36B48" w:rsidRPr="00D87D04" w:rsidRDefault="00D36B48" w:rsidP="00D87D04">
      <w:pPr>
        <w:pStyle w:val="Titolo2"/>
        <w:spacing w:line="276" w:lineRule="auto"/>
        <w:jc w:val="both"/>
        <w:rPr>
          <w:sz w:val="28"/>
          <w:szCs w:val="28"/>
        </w:rPr>
      </w:pPr>
      <w:bookmarkStart w:id="1036" w:name="_Toc231241984"/>
      <w:r w:rsidRPr="00D87D04">
        <w:rPr>
          <w:sz w:val="28"/>
          <w:szCs w:val="28"/>
        </w:rPr>
        <w:t>11 Maggio</w:t>
      </w:r>
      <w:bookmarkEnd w:id="1036"/>
      <w:r w:rsidRPr="00D87D04">
        <w:rPr>
          <w:sz w:val="28"/>
          <w:szCs w:val="28"/>
        </w:rPr>
        <w:t xml:space="preserve"> </w:t>
      </w:r>
    </w:p>
    <w:p w14:paraId="04F44495" w14:textId="77777777" w:rsidR="00021C59" w:rsidRPr="00021C59" w:rsidRDefault="00021C59" w:rsidP="00021C59">
      <w:pPr>
        <w:pStyle w:val="Titolo2"/>
        <w:rPr>
          <w:sz w:val="28"/>
          <w:szCs w:val="28"/>
        </w:rPr>
      </w:pPr>
      <w:bookmarkStart w:id="1037" w:name="_Toc231241985"/>
      <w:r w:rsidRPr="00021C59">
        <w:rPr>
          <w:sz w:val="28"/>
          <w:szCs w:val="28"/>
          <w:lang w:val="la-Latn"/>
        </w:rPr>
        <w:t>Come il Padre ha mandato me, anche io mando voi</w:t>
      </w:r>
      <w:bookmarkEnd w:id="1037"/>
    </w:p>
    <w:p w14:paraId="29F7A846"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Abramo, Isacco, Giacobbe, Mosè, Giosuè, i Giudici, Samuele, Davide, i Profeti sono stati tutti chiamati da Dio per manifestare sulla terra la sua onnipotenza, il suo amore, la sua verità, la sua luce, illuminando e il popolo del Signore e il mondo anch’esso del Signore, con la sua Divina Parola. Anche Cristo Gesù è stata mandato dal Padre perché per mezzo di Lui il Padre fosse glorificato sulla nostra terra e Gesù lo glorificò inchiodato sulla croce, morendo  sul Golgota. Gli Apostoli sono stati dati dal Padre al Figlio suo, al suo Unigenito che si è fatto carne nel seno della Vergine Maria. Perché glieli ha dati e perché tuttora glieli doni nella persona del papa e dei Vescovi? Glieli ha dati e glieli dona per andare in tutto il mondo a rendere gloria a Cristo Gesù, chiamando ogni uomo a conversione e alla fede nel Vangelo e il Vangelo, che è di Dio è il Figlio suo Cristo Gesù. Gli Apostoli hanno una relazione particolarissima con Cristo Gesù.</w:t>
      </w:r>
    </w:p>
    <w:p w14:paraId="1CFF5C59"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Come Cristo Gesù è generato nel seno del Padre, così gli Apostoli sono generati nel seno di Cristo Gesù. Come Cristo Gesù è concepito per opera dello Spirito Santo nel seno della Vergine Maria, così gli Apostoli devono essere concepiti per opera dello Spirito Santo nel seno della Vergine Maria. Come Cristo Gesù ha chiamato gli Apostoli per essere da lui formati, colmati di Spirito Santo, mandati in tutto il mondo a a predicare Cristo Gesù, Luce, Verità, Grazia, Vita eterna, Salvezza, Redenzione, Giustificazione per ogni uomo, così gli Apostoli devono andare in tutto il mondo, chiamare ogni uomo a divenire loro discepolo, formare ogni ogni discepolo nella purissima conoscenza di Gesù Signore, mandarlo nel mondo perché faccia conoscere Cristo vivente in Lui e lo porti agli Apostoli perché lo colmino di grazia e di Spirito Santo.</w:t>
      </w:r>
    </w:p>
    <w:p w14:paraId="0B8690C9"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lastRenderedPageBreak/>
        <w:t>Cristo Gesù dal Padre, gli Apostoli da Cristo Gesù, ogni cristiano dagli Apostoli. Dagli Apostoli i presbiteri. Questi però non possono generare altri cresimati, altri diaconi, altri presbiteri. Questi possono generare figli a Dio con la predicazione del Vangelo e con il battesimo e nutrirli con la Parola e la grazia, sempre però in comunione gerarchica con i vescovi e in obbedienza per la fede ad essi. Cristo Gesù ha consegnato la sua vita al Padre. Gli Apostoli consegnano la loro vita a Cristo. I presbiteri e i diaconi consegnano la vita agli Apostoli. Ogni membro del corpo di Cristo consegna la sua vita agli Apostoli per tramite dei presbiteri, perché solo in questa consegna si rende gloria a Cristo e Cristo può presentare al Padre quanto presentano a Lui gli Apostoli, presentando sempre se stessi a Cristo.</w:t>
      </w:r>
    </w:p>
    <w:p w14:paraId="446D2950"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(Gv 20,19-25). </w:t>
      </w:r>
    </w:p>
    <w:p w14:paraId="2AD6C80B"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Ora chiediamoci: Se gli Apostoli sono da Cristo Gesù e sono anche dalla Vergine Maria, per opera dello Spirito Santo, mai essi potranno predicare o parlare di Dio mettendo da parte Cristo Gesù. Se fanno questo, sono inviati da se stessi, mai potranno dirsi apostoli di Gesù Signore. L’apostolo di Gesù Signore esiste per annunciare Cristo, predicare Cristo, fare il corpo di Cristo aggiungendo ad esso nuovi membri, insegnare Cristo, condurre il gregge di Cristo, santificarlo, mettendosi a servizio di ogni membro del corpo di Cristo, amandolo, sostenendolo, aiutandolo, mostrandogli sempre la via per il raggiungimento della vita eterna.</w:t>
      </w:r>
    </w:p>
    <w:p w14:paraId="0CC509A4"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Possiamo attestare che oggi l’apostolo è inutile all’uomo. Se l’apostolo dice che Dio accoglie tutti nel suo regno, che ogni religione è via di salvezza, che il Vangelo, che per noi è Cristo Gesù, è uguale a tutti gli altri libri religiosi, che Dio non giudica nessuno, che il Vangelo non va annunciato, che Cristo Gesù non va predicato, è lui stesso che si dichiara persona inutile. Non solo è inutile, ma anche ingannatore di chi crede e di chi non crede in Cristo, perché indossa gli abiti di Cristo, si serve dell’autorità di Cristo per eliminare Cristo dalla fede e dalla religione. Si serve del potere che Cristo gli ha dato per formare il corpo di Cristo e solo il corpo di Cristo, per distruggere, smantellare il corpo di Cristo, condannandolo a morte certa. Non è forse condannare a morte la Chiesa quando si dice che il Vangelo non va annunciato. Quando si afferma la fratellanza umana senza Cristo. Quando si insegna che senza la grazia siamo tutti salvati.?</w:t>
      </w:r>
    </w:p>
    <w:p w14:paraId="72B08963"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Cristo può essere cancellato dalla fede e dalla religione in modo esplicito e in modo implicito, in modo evidente e in modo subdolo e nascosto, in modo dottrinale e in modo volgare, ma anche seminando ambiguità, dicendo frasi che aprono vie non di Cristo per allontanare da Cristo, senza che l’altro neanche sa che è fuori di Cristo, senza Cristo, contro Cristo. Oggi il cristiano, suo malgrado può divenire anticristo, figlio del diavolo senza avere scienza e conoscenza di questa trasformazione. </w:t>
      </w:r>
    </w:p>
    <w:p w14:paraId="7E0FA287" w14:textId="12A8D999" w:rsidR="00021C59" w:rsidRPr="00021C59" w:rsidRDefault="00021C59" w:rsidP="00021C59">
      <w:pPr>
        <w:spacing w:line="240" w:lineRule="auto"/>
        <w:jc w:val="both"/>
        <w:rPr>
          <w:rFonts w:ascii="Arial" w:hAnsi="Arial" w:cs="Arial"/>
          <w:i/>
          <w:iCs/>
          <w:sz w:val="24"/>
          <w:szCs w:val="24"/>
          <w:lang w:val="la-Latn" w:eastAsia="ko-KR"/>
        </w:rPr>
      </w:pPr>
      <w:r w:rsidRPr="00021C59">
        <w:rPr>
          <w:rFonts w:ascii="Arial" w:hAnsi="Arial" w:cs="Arial"/>
          <w:sz w:val="24"/>
          <w:szCs w:val="24"/>
          <w:lang w:eastAsia="ko-KR"/>
        </w:rPr>
        <w:t>Noi non siamo caduti in questo precipizio e fossa infernale perché sempre governati  dall’insegnamento di Agostino di Ippona, assunto e fatto suo da Tommaso d’Aquino: </w:t>
      </w:r>
      <w:r w:rsidRPr="00021C59">
        <w:rPr>
          <w:rFonts w:ascii="Arial" w:hAnsi="Arial" w:cs="Arial"/>
          <w:i/>
          <w:iCs/>
          <w:sz w:val="24"/>
          <w:szCs w:val="24"/>
          <w:lang w:val="la-Latn" w:eastAsia="ko-KR"/>
        </w:rPr>
        <w:t xml:space="preserve">“Utitur tamen sacra doctrina etiam ratione humana, non quidem ad probandum finem (quia per hoc tollitur meritum fidei) sed ad manifestandum aliqua alia, quae traduntur </w:t>
      </w:r>
      <w:r w:rsidRPr="00021C59">
        <w:rPr>
          <w:rFonts w:ascii="Arial" w:hAnsi="Arial" w:cs="Arial"/>
          <w:i/>
          <w:iCs/>
          <w:sz w:val="24"/>
          <w:szCs w:val="24"/>
          <w:lang w:val="la-Latn" w:eastAsia="ko-KR"/>
        </w:rPr>
        <w:lastRenderedPageBreak/>
        <w:t>in hac doctrina (...). Et inde est, quod etiam auctoritatibus philosophorum sacra doctrina utitur, ubi per rationem naturalem veritatem cognoscere potuerunt (...).</w:t>
      </w:r>
    </w:p>
    <w:p w14:paraId="38DB1FF6" w14:textId="77777777" w:rsidR="00021C59" w:rsidRPr="00021C59" w:rsidRDefault="00021C59" w:rsidP="00021C59">
      <w:pPr>
        <w:spacing w:line="240" w:lineRule="auto"/>
        <w:jc w:val="both"/>
        <w:rPr>
          <w:rFonts w:ascii="Arial" w:hAnsi="Arial" w:cs="Arial"/>
          <w:i/>
          <w:iCs/>
          <w:sz w:val="24"/>
          <w:szCs w:val="24"/>
          <w:lang w:val="la-Latn" w:eastAsia="ko-KR"/>
        </w:rPr>
      </w:pPr>
      <w:r w:rsidRPr="00021C59">
        <w:rPr>
          <w:rFonts w:ascii="Arial" w:hAnsi="Arial" w:cs="Arial"/>
          <w:i/>
          <w:iCs/>
          <w:sz w:val="24"/>
          <w:szCs w:val="24"/>
          <w:lang w:val="la-Latn" w:eastAsia="ko-KR"/>
        </w:rPr>
        <w:t>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w:t>
      </w:r>
    </w:p>
    <w:p w14:paraId="4965F137" w14:textId="68D6C74E" w:rsidR="00021C59" w:rsidRPr="00021C59" w:rsidRDefault="00021C59" w:rsidP="00021C59">
      <w:pPr>
        <w:spacing w:line="240" w:lineRule="auto"/>
        <w:jc w:val="both"/>
        <w:rPr>
          <w:rFonts w:ascii="Arial" w:hAnsi="Arial" w:cs="Arial"/>
          <w:sz w:val="24"/>
          <w:szCs w:val="24"/>
          <w:lang w:val="la-Latn" w:eastAsia="ko-KR"/>
        </w:rPr>
      </w:pPr>
      <w:r w:rsidRPr="00021C59">
        <w:rPr>
          <w:rFonts w:ascii="Arial" w:hAnsi="Arial" w:cs="Arial"/>
          <w:i/>
          <w:iCs/>
          <w:sz w:val="24"/>
          <w:szCs w:val="24"/>
          <w:lang w:val="la-Latn" w:eastAsia="ko-KR"/>
        </w:rPr>
        <w:t>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w:t>
      </w:r>
      <w:r w:rsidRPr="00021C59">
        <w:rPr>
          <w:rFonts w:ascii="Arial" w:hAnsi="Arial" w:cs="Arial"/>
          <w:sz w:val="24"/>
          <w:szCs w:val="24"/>
          <w:lang w:val="la-Latn" w:eastAsia="ko-KR"/>
        </w:rPr>
        <w:t xml:space="preserve"> (S.Th. 1 q 1 a 8 ad 2).</w:t>
      </w:r>
    </w:p>
    <w:p w14:paraId="66E3A471"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Madre di Cristo Gesù, aiutaci a dare a Dio quel che è Dio, a Cristo quel che è di Cristo, agli Apostoli ciò che è degli Apostoli, al corpo di Cristo ciò che è del corpo di Cristo, al Vangelo ciò che è del Vangelo, ad ogni uomo ciò che Cristo Gesù ci ha comandato di dare. Madre tutta santa, liberaci calla confusione umana e da ogni pensiero della terra. Grazie, Madre Santa.</w:t>
      </w:r>
    </w:p>
    <w:p w14:paraId="46287E9C"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Prima postilla: portare il mondo nella parola di Gesù</w:t>
      </w:r>
    </w:p>
    <w:p w14:paraId="6A306994"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Porta il mondo nella Parola di Gesù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w:t>
      </w:r>
    </w:p>
    <w:p w14:paraId="1A8DEE4E" w14:textId="186EB55D"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51FBF2B0"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418B4F51"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lastRenderedPageBreak/>
        <w:t xml:space="preserve">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w:t>
      </w:r>
    </w:p>
    <w:p w14:paraId="7E46CF01" w14:textId="7D80640D"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w:t>
      </w:r>
    </w:p>
    <w:p w14:paraId="77971EEC" w14:textId="7B8A28A9"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Ogni Apostolo del Signore deve vigilare affinché non solo si riceva il battesimo, ma anche gli altri sacramenti vanno ricevuti e soprattutto deve porre attenzione che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w:t>
      </w:r>
    </w:p>
    <w:p w14:paraId="499A274C" w14:textId="7B333C24"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sorgenti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39E274E3"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Seconda postilla: portare la vita nella Parola di Gesù</w:t>
      </w:r>
    </w:p>
    <w:p w14:paraId="21905B1D"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021C59">
        <w:rPr>
          <w:rFonts w:ascii="Arial" w:hAnsi="Arial" w:cs="Arial"/>
          <w:i/>
          <w:iCs/>
          <w:sz w:val="24"/>
          <w:szCs w:val="24"/>
          <w:lang w:eastAsia="ko-KR"/>
        </w:rPr>
        <w:t>“Io sono il Signore, tuo Dio, che ti ho fatto uscire dalla terra d’Egitto, dalla condizione servile:  Non avrai altri dèi di fronte a me”</w:t>
      </w:r>
      <w:r w:rsidRPr="00021C59">
        <w:rPr>
          <w:rFonts w:ascii="Arial" w:hAnsi="Arial" w:cs="Arial"/>
          <w:sz w:val="24"/>
          <w:szCs w:val="24"/>
          <w:lang w:eastAsia="ko-KR"/>
        </w:rPr>
        <w:t xml:space="preserve"> (Es 20,2-3). </w:t>
      </w:r>
    </w:p>
    <w:p w14:paraId="29DF6BB1"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Possiamo oggi così tradurlo: </w:t>
      </w:r>
      <w:r w:rsidRPr="00021C59">
        <w:rPr>
          <w:rFonts w:ascii="Arial" w:hAnsi="Arial" w:cs="Arial"/>
          <w:i/>
          <w:iCs/>
          <w:sz w:val="24"/>
          <w:szCs w:val="24"/>
          <w:lang w:eastAsia="ko-KR"/>
        </w:rPr>
        <w:t>“Io sono il Signore, tuo Dio, il Dio che ti ha creato, il Dio che ti ha liberato dalla schiavitù del peccato e della morte per mezzo del Figlio mio, il Signore che ti ha amato e ti ama di amore eterno: non avrai altro Dio di fronte me”</w:t>
      </w:r>
      <w:r w:rsidRPr="00021C59">
        <w:rPr>
          <w:rFonts w:ascii="Arial" w:hAnsi="Arial" w:cs="Arial"/>
          <w:sz w:val="24"/>
          <w:szCs w:val="24"/>
          <w:lang w:eastAsia="ko-KR"/>
        </w:rPr>
        <w:t xml:space="preserve">. Tornare in questa prima Parola è più che necessario, è urgentissimo. </w:t>
      </w:r>
    </w:p>
    <w:p w14:paraId="4B7E88E6" w14:textId="5056B80B"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Oggi il cristiano non crede più in Dio Padre Onnipotente, suo creatore, suo redentore, suo salvatore, sua verità, sua vita, sua provvidenza, sua luce, sua giustizia, suo amore, sua misericordia, suo perdono. Se non torniamo in questa purissima Parola, non torneremo in </w:t>
      </w:r>
      <w:r w:rsidRPr="00021C59">
        <w:rPr>
          <w:rFonts w:ascii="Arial" w:hAnsi="Arial" w:cs="Arial"/>
          <w:sz w:val="24"/>
          <w:szCs w:val="24"/>
          <w:lang w:eastAsia="ko-KR"/>
        </w:rPr>
        <w:lastRenderedPageBreak/>
        <w:t xml:space="preserve">nessun’altra Parola, perché è questa Parola il fondamento, la roccia sulla quale si deve edificare ogni altra Parola. </w:t>
      </w:r>
    </w:p>
    <w:p w14:paraId="4E07CE05"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Oggi il cristiano non crede più che solo il Padre del Signore nostro Gesù Cristo è il solo Dio vivo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w:t>
      </w:r>
    </w:p>
    <w:p w14:paraId="3FAAFFFB" w14:textId="0083740D"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48ECDBBE"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021C59">
        <w:rPr>
          <w:rFonts w:ascii="Arial" w:hAnsi="Arial" w:cs="Arial"/>
          <w:i/>
          <w:iCs/>
          <w:sz w:val="24"/>
          <w:szCs w:val="24"/>
          <w:lang w:eastAsia="ko-KR"/>
        </w:rPr>
        <w:t>“Non pronuncerai falsa testimonianza contro il tuo prossimo”</w:t>
      </w:r>
      <w:r w:rsidRPr="00021C59">
        <w:rPr>
          <w:rFonts w:ascii="Arial" w:hAnsi="Arial" w:cs="Arial"/>
          <w:sz w:val="24"/>
          <w:szCs w:val="24"/>
          <w:lang w:eastAsia="ko-KR"/>
        </w:rPr>
        <w:t xml:space="preserve"> (Es 20,16). Questa Ottava Parola va però così modificata: </w:t>
      </w:r>
      <w:r w:rsidRPr="00021C59">
        <w:rPr>
          <w:rFonts w:ascii="Arial" w:hAnsi="Arial" w:cs="Arial"/>
          <w:i/>
          <w:iCs/>
          <w:sz w:val="24"/>
          <w:szCs w:val="24"/>
          <w:lang w:eastAsia="ko-KR"/>
        </w:rPr>
        <w:t>“Non pronuncerai falsa testimonianza contro il tuo Dio”</w:t>
      </w:r>
      <w:r w:rsidRPr="00021C59">
        <w:rPr>
          <w:rFonts w:ascii="Arial" w:hAnsi="Arial" w:cs="Arial"/>
          <w:sz w:val="24"/>
          <w:szCs w:val="24"/>
          <w:lang w:eastAsia="ko-KR"/>
        </w:rPr>
        <w:t xml:space="preserve">. </w:t>
      </w:r>
    </w:p>
    <w:p w14:paraId="4DAED741" w14:textId="4784B3A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Due parole, una dell’Apostolo Paolo e l’altra dell’Apostolo Giovanni, ci aiuteranno a comprendere come si può peccare contro Dio rendendo a Lui falsa testimonianza: </w:t>
      </w:r>
      <w:r w:rsidRPr="00021C59">
        <w:rPr>
          <w:rFonts w:ascii="Arial" w:hAnsi="Arial" w:cs="Arial"/>
          <w:i/>
          <w:iCs/>
          <w:sz w:val="24"/>
          <w:szCs w:val="24"/>
          <w:lang w:eastAsia="ko-KR"/>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r w:rsidRPr="00021C59">
        <w:rPr>
          <w:rFonts w:ascii="Arial" w:hAnsi="Arial" w:cs="Arial"/>
          <w:sz w:val="24"/>
          <w:szCs w:val="24"/>
          <w:lang w:eastAsia="ko-KR"/>
        </w:rPr>
        <w:t xml:space="preserve"> (1Cor 15,12-19). </w:t>
      </w:r>
    </w:p>
    <w:p w14:paraId="75EF65CE" w14:textId="1070AD23" w:rsidR="00021C59" w:rsidRDefault="00021C59" w:rsidP="00021C59">
      <w:pPr>
        <w:spacing w:line="240" w:lineRule="auto"/>
        <w:jc w:val="both"/>
        <w:rPr>
          <w:rFonts w:ascii="Arial" w:hAnsi="Arial" w:cs="Arial"/>
          <w:sz w:val="24"/>
          <w:szCs w:val="24"/>
          <w:lang w:eastAsia="ko-KR"/>
        </w:rPr>
      </w:pPr>
      <w:r w:rsidRPr="00021C59">
        <w:rPr>
          <w:rFonts w:ascii="Arial" w:hAnsi="Arial" w:cs="Arial"/>
          <w:i/>
          <w:iCs/>
          <w:sz w:val="24"/>
          <w:szCs w:val="24"/>
          <w:lang w:eastAsia="ko-KR"/>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r w:rsidRPr="00021C59">
        <w:rPr>
          <w:rFonts w:ascii="Arial" w:hAnsi="Arial" w:cs="Arial"/>
          <w:sz w:val="24"/>
          <w:szCs w:val="24"/>
          <w:lang w:eastAsia="ko-KR"/>
        </w:rPr>
        <w:t xml:space="preserve"> (1Gv 1,8-10). </w:t>
      </w:r>
    </w:p>
    <w:p w14:paraId="2C18DE8E"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w:t>
      </w:r>
    </w:p>
    <w:p w14:paraId="221811D4"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w:t>
      </w:r>
      <w:r w:rsidRPr="00021C59">
        <w:rPr>
          <w:rFonts w:ascii="Arial" w:hAnsi="Arial" w:cs="Arial"/>
          <w:sz w:val="24"/>
          <w:szCs w:val="24"/>
          <w:lang w:eastAsia="ko-KR"/>
        </w:rPr>
        <w:lastRenderedPageBreak/>
        <w:t xml:space="preserve">disastro antropologico che si sta consumando sulla nostra terra. Questo disastro è generatore di ogni altro disastro. </w:t>
      </w:r>
    </w:p>
    <w:p w14:paraId="1E2B2005" w14:textId="511EB524"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w:t>
      </w:r>
    </w:p>
    <w:p w14:paraId="77781F81"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Terza postilla: i peccati contro la Parola di Gesù</w:t>
      </w:r>
    </w:p>
    <w:p w14:paraId="6F903DB3"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Per conoscere quali sono i peccati contro la Parola di Dio e di Cristo Gesù è sufficiente che noi ricordiamo alla nostra mente e fissiamo nel nostro cuore quando il Signore disse al suo popolo per bocca di Mosè: </w:t>
      </w:r>
      <w:r w:rsidRPr="00021C59">
        <w:rPr>
          <w:rFonts w:ascii="Arial" w:hAnsi="Arial" w:cs="Arial"/>
          <w:i/>
          <w:iCs/>
          <w:sz w:val="24"/>
          <w:szCs w:val="24"/>
          <w:lang w:eastAsia="ko-KR"/>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w:t>
      </w:r>
      <w:r w:rsidRPr="00021C59">
        <w:rPr>
          <w:rFonts w:ascii="Arial" w:hAnsi="Arial" w:cs="Arial"/>
          <w:sz w:val="24"/>
          <w:szCs w:val="24"/>
          <w:lang w:eastAsia="ko-KR"/>
        </w:rPr>
        <w:t xml:space="preserve"> (Dt 4,1-2). </w:t>
      </w:r>
    </w:p>
    <w:p w14:paraId="58763E3B"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Anche a noi cristiani, discepoli di Gesù, dallo Spirito Santo è stato dato un uguale comando: </w:t>
      </w:r>
      <w:r w:rsidRPr="00021C59">
        <w:rPr>
          <w:rFonts w:ascii="Arial" w:hAnsi="Arial" w:cs="Arial"/>
          <w:i/>
          <w:iCs/>
          <w:sz w:val="24"/>
          <w:szCs w:val="24"/>
          <w:lang w:eastAsia="ko-KR"/>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Pr="00021C59">
        <w:rPr>
          <w:rFonts w:ascii="Arial" w:hAnsi="Arial" w:cs="Arial"/>
          <w:sz w:val="24"/>
          <w:szCs w:val="24"/>
          <w:lang w:eastAsia="ko-KR"/>
        </w:rPr>
        <w:t xml:space="preserve"> (Ap 22,18-19). </w:t>
      </w:r>
    </w:p>
    <w:p w14:paraId="565D80D6" w14:textId="5B39EE42"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La Parola, purissima è uscita dalla bocca di Dio e di Cristo Gesù, purissima dovrà essere annunciata, insegnata, predicata. Ad essa nulla va aggiunto e nulla tolto.</w:t>
      </w:r>
    </w:p>
    <w:p w14:paraId="4BED57AB"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È peccato contro la Parola del Vangelo: </w:t>
      </w:r>
      <w:r w:rsidRPr="00021C59">
        <w:rPr>
          <w:rFonts w:ascii="Arial" w:hAnsi="Arial" w:cs="Arial"/>
          <w:i/>
          <w:iCs/>
          <w:sz w:val="24"/>
          <w:szCs w:val="24"/>
          <w:lang w:eastAsia="ko-KR"/>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021C59">
        <w:rPr>
          <w:rFonts w:ascii="Arial" w:hAnsi="Arial" w:cs="Arial"/>
          <w:sz w:val="24"/>
          <w:szCs w:val="24"/>
          <w:lang w:eastAsia="ko-KR"/>
        </w:rPr>
        <w:t xml:space="preserve">. Non è uno solo il peccato contro la Parola. Oggi peccato gravissimo contro la Parola del Vangelo è la sua piena, totale, completa sostituzione con il pensiero secondo il mondo. </w:t>
      </w:r>
    </w:p>
    <w:p w14:paraId="2D0F07C6"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w:t>
      </w:r>
    </w:p>
    <w:p w14:paraId="636DE328" w14:textId="4B3E389F"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L’odierna falsa profezia è fatta di mille affermazioni solo in apparenz</w:t>
      </w:r>
      <w:r>
        <w:rPr>
          <w:rFonts w:ascii="Arial" w:hAnsi="Arial" w:cs="Arial"/>
          <w:sz w:val="24"/>
          <w:szCs w:val="24"/>
          <w:lang w:eastAsia="ko-KR"/>
        </w:rPr>
        <w:t>a</w:t>
      </w:r>
      <w:r w:rsidRPr="00021C59">
        <w:rPr>
          <w:rFonts w:ascii="Arial" w:hAnsi="Arial" w:cs="Arial"/>
          <w:sz w:val="24"/>
          <w:szCs w:val="24"/>
          <w:lang w:eastAsia="ko-KR"/>
        </w:rPr>
        <w:t xml:space="preserv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p>
    <w:p w14:paraId="5C247E03" w14:textId="029D3103"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Solo la Vergine Maria può chiedere al Figlio suo che intervenga con tutta la potenza del suo Santo Spirito e ci liberi dai falsi profeti.</w:t>
      </w:r>
    </w:p>
    <w:p w14:paraId="4A7A788E" w14:textId="77777777" w:rsidR="002E2AFE" w:rsidRDefault="002E2AFE" w:rsidP="002E2AFE">
      <w:pPr>
        <w:spacing w:line="240" w:lineRule="auto"/>
        <w:jc w:val="both"/>
        <w:rPr>
          <w:rFonts w:ascii="Arial" w:hAnsi="Arial" w:cs="Arial"/>
          <w:sz w:val="24"/>
          <w:szCs w:val="24"/>
          <w:lang w:eastAsia="ko-KR"/>
        </w:rPr>
      </w:pPr>
    </w:p>
    <w:p w14:paraId="3A883109" w14:textId="69B8FC4C" w:rsidR="00021C59" w:rsidRPr="00021C59" w:rsidRDefault="00021C59" w:rsidP="00021C59">
      <w:pPr>
        <w:pStyle w:val="Titolo2"/>
        <w:spacing w:line="276" w:lineRule="auto"/>
        <w:rPr>
          <w:sz w:val="28"/>
          <w:szCs w:val="28"/>
        </w:rPr>
      </w:pPr>
      <w:bookmarkStart w:id="1038" w:name="_Toc195883913"/>
      <w:bookmarkStart w:id="1039" w:name="_Toc231241986"/>
      <w:r w:rsidRPr="00021C59">
        <w:rPr>
          <w:sz w:val="28"/>
          <w:szCs w:val="28"/>
          <w:lang w:val="la-Latn"/>
        </w:rPr>
        <w:lastRenderedPageBreak/>
        <w:t>IL BATTESIMO DI GIOVANNI DA DOVE VENIVA? DAL CIELO O DAGLI UOMINI?»</w:t>
      </w:r>
      <w:bookmarkEnd w:id="1038"/>
      <w:bookmarkEnd w:id="1039"/>
    </w:p>
    <w:p w14:paraId="097150EB" w14:textId="77777777" w:rsidR="00021C59" w:rsidRPr="00021C59" w:rsidRDefault="00021C59" w:rsidP="00021C59">
      <w:pPr>
        <w:spacing w:line="240" w:lineRule="auto"/>
        <w:jc w:val="both"/>
        <w:rPr>
          <w:rFonts w:ascii="Arial" w:hAnsi="Arial" w:cs="Arial"/>
          <w:sz w:val="12"/>
          <w:szCs w:val="12"/>
          <w:lang w:eastAsia="ko-KR"/>
        </w:rPr>
      </w:pPr>
    </w:p>
    <w:p w14:paraId="15CDE703" w14:textId="16F9D51C"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I farisei avevano interrogato Giovanni il Battista e la sua testimonianza era stata esplicita. Aveva testimoniato che lui non era il Cristo. Ma anche con grande chiarezza aveva rivelato chi lui era: </w:t>
      </w:r>
      <w:r w:rsidRPr="00021C59">
        <w:rPr>
          <w:rFonts w:ascii="Arial" w:hAnsi="Arial" w:cs="Arial"/>
          <w:i/>
          <w:iCs/>
          <w:sz w:val="24"/>
          <w:szCs w:val="24"/>
          <w:lang w:eastAsia="ko-KR"/>
        </w:rPr>
        <w:t>“Io sono voce che grida nel deserto: Rendete diritta la via del Signore”.</w:t>
      </w:r>
    </w:p>
    <w:p w14:paraId="17240F2C"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i/>
          <w:iCs/>
          <w:sz w:val="24"/>
          <w:szCs w:val="24"/>
          <w:lang w:eastAsia="ko-KR"/>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72DEA3FD"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Sono stati i farisei a chiedere. Ad essi la risposta è stata data con chiarezza di Spirito Santo. Inoltre hanno anche visto quanta gente andava da lui per sottomettersi al suo battesimo di penitenza per la remissione dei peccati. La folla non accorreva dietro a un uomo che viene da se stesso, accorreva dietro a un uomo che viene da Dio.  Le folle riconoscevano Giovanni come vera voce proveniente dal Signore, anche in ragione della sua vita austera e del vestito del profeta che lui portava. Era in tutto simile al vestito di Elia. I falsi profeti vengono da se stessi. Ma essi dicono la loro parola di peccato e di menzogna. </w:t>
      </w:r>
    </w:p>
    <w:p w14:paraId="5D66BD7C" w14:textId="7A1AD808"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Giovanni è vero profeta, viene da Dio e annuncia solo la Parola di Dio, la Parola che momento per momento discende su di lui dal Cielo. I capi dei sacerdoti possono rispondere. Conoscono la verità storica. Scelgono di non rispondere e si dichiarano incapaci di discernimento. Ora se un capo del popolo, se un anziano dei sacerdoti si dichiara incapace di discernere la Parola di verità dalla parola di falsità, la Parola di Dio dalla parola degli uomini, questa è cosa gravissima. Ci si dichiara inabili a guidare il popolo del Signore. Ma se essi non sono capaci di dire se Giovanni viene dal cielo o dalla terra, potranno mai essere capaci di sapere se Gesù viene da Dio o da se stesso? Non possono. Gesù non si lascia giudicare da loro. Se sono inabili rispetto a giovanni. Sono inabili anche riguardo alla sua Persona.</w:t>
      </w:r>
    </w:p>
    <w:p w14:paraId="49802838"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i/>
          <w:iCs/>
          <w:sz w:val="24"/>
          <w:szCs w:val="24"/>
          <w:lang w:eastAsia="ko-KR"/>
        </w:rPr>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w:t>
      </w:r>
      <w:bookmarkStart w:id="1040" w:name="_Hlk195275940"/>
      <w:r w:rsidRPr="00021C59">
        <w:rPr>
          <w:rFonts w:ascii="Arial" w:hAnsi="Arial" w:cs="Arial"/>
          <w:i/>
          <w:iCs/>
          <w:sz w:val="24"/>
          <w:szCs w:val="24"/>
          <w:lang w:eastAsia="ko-KR"/>
        </w:rPr>
        <w:t>Il battesimo di Giovanni da dove veniva? Dal cielo o dagli uomini?»</w:t>
      </w:r>
      <w:bookmarkEnd w:id="1040"/>
      <w:r w:rsidRPr="00021C59">
        <w:rPr>
          <w:rFonts w:ascii="Arial" w:hAnsi="Arial" w:cs="Arial"/>
          <w:i/>
          <w:iCs/>
          <w:sz w:val="24"/>
          <w:szCs w:val="24"/>
          <w:lang w:eastAsia="ko-KR"/>
        </w:rPr>
        <w:t xml:space="preserve">. Essi discutevano fra loro dicendo: «Se diciamo: “Dal cielo”, ci risponderà: “Perché allora non gli avete creduto?”. Se diciamo: “Dagli uomini”, abbiamo paura della folla, perché </w:t>
      </w:r>
      <w:r w:rsidRPr="00021C59">
        <w:rPr>
          <w:rFonts w:ascii="Arial" w:hAnsi="Arial" w:cs="Arial"/>
          <w:i/>
          <w:iCs/>
          <w:sz w:val="24"/>
          <w:szCs w:val="24"/>
          <w:lang w:eastAsia="ko-KR"/>
        </w:rPr>
        <w:lastRenderedPageBreak/>
        <w:t>tutti considerano Giovanni un profeta». Rispondendo a Gesù dissero: «Non lo sappiamo». Allora anch’egli disse loro: «Neanch’io vi dico con quale autorità faccio queste cose». (Mt 21, 23-27).</w:t>
      </w:r>
    </w:p>
    <w:p w14:paraId="19129CEC" w14:textId="77777777" w:rsidR="00021C59" w:rsidRDefault="00021C59" w:rsidP="002E2AFE">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Ogni Apostolo del Signore non solo è mandato in tutto il mondo ad annunciare la Parola del Signore, è anche mandato per conoscere ciò che Dio ha creato in ogni cuore .Se è buono va accolto. Ma anche ciò che Dio non ha creato e respingerlo come non proveniente dal Signore. Questa è missione che si può vivere solo nella pienezza e purezza dei doni dello Spirito Santo. Se l’Apostolo è nello Spirito Santo, saprà sempre accogliere e purificare quanto di buono vi è in un uomo, perché creato in lui dallo Spirito Santo. Lo Spirito che è nell’Apostolo deve sempre riconoscere lo Spirito che opera fuori dall’Apostolo. Se l’Apostolo non riconosce quanto lo Spirito Santo opera fuori, è segno che lo Spirito che è dentro di lui è spento, non è ravvivato, ha lasciato il suo cuore. </w:t>
      </w:r>
    </w:p>
    <w:p w14:paraId="0CBC3323" w14:textId="2B027A17" w:rsidR="00021C59" w:rsidRDefault="00021C59" w:rsidP="002E2AFE">
      <w:pPr>
        <w:spacing w:line="240" w:lineRule="auto"/>
        <w:jc w:val="both"/>
        <w:rPr>
          <w:rFonts w:ascii="Arial" w:hAnsi="Arial" w:cs="Arial"/>
          <w:sz w:val="24"/>
          <w:szCs w:val="24"/>
          <w:lang w:eastAsia="ko-KR"/>
        </w:rPr>
      </w:pPr>
      <w:r w:rsidRPr="00021C59">
        <w:rPr>
          <w:rFonts w:ascii="Arial" w:hAnsi="Arial" w:cs="Arial"/>
          <w:sz w:val="24"/>
          <w:szCs w:val="24"/>
          <w:lang w:eastAsia="ko-KR"/>
        </w:rPr>
        <w:t>È cosa tristissima sapere che un’anima semplice piccola governata interamente dallo Spirito Santo viene dichiarata priva di Spirito Santo da chi sempre e dovunque per missione deve possedere in lui lo Spirito oltre ogni misura e una grazia così traboccante in lui da vedere anche gli atomi della presenza dello Spirito di Dio in un cuore. Se l’Apostolo del Signore non vede quando lo Spirito Santo è presente dinanzi a lui anche nella misura di un atomo o di una molecola è il segno che lo Spirito del Signore in lui non opera e non agisce. Senza la pienezza dello Spirito Santo non si può governare il gregge del Signore. Senza lo Spirito le anime vengono calpestate e le coscienze gravemente offese. Quale Spirito di Dio ci governa oggi se il peccato lo benediciamo e disprezziamo e annientiamo quanti camminano secondo lo Spirito?  </w:t>
      </w:r>
    </w:p>
    <w:p w14:paraId="2D4E19CE" w14:textId="17A414BC" w:rsidR="00021C59" w:rsidRPr="00021C59" w:rsidRDefault="00021C59" w:rsidP="002E2AFE">
      <w:pPr>
        <w:spacing w:line="240" w:lineRule="auto"/>
        <w:jc w:val="both"/>
        <w:rPr>
          <w:rFonts w:ascii="Arial" w:hAnsi="Arial" w:cs="Arial"/>
          <w:sz w:val="24"/>
          <w:szCs w:val="24"/>
          <w:lang w:eastAsia="ko-KR"/>
        </w:rPr>
      </w:pPr>
      <w:r w:rsidRPr="00021C59">
        <w:rPr>
          <w:rFonts w:ascii="Arial" w:hAnsi="Arial" w:cs="Arial"/>
          <w:sz w:val="24"/>
          <w:szCs w:val="24"/>
          <w:lang w:eastAsia="ko-KR"/>
        </w:rPr>
        <w:t>La Madre del Signore venga e doni forza a quanti sono umiliati e disprezzati per aver creduto allo Spirito di Dio.</w:t>
      </w:r>
    </w:p>
    <w:p w14:paraId="04AF45DC" w14:textId="77777777" w:rsidR="00D36B48" w:rsidRPr="00D87D04" w:rsidRDefault="00D36B48" w:rsidP="00D87D04">
      <w:pPr>
        <w:pStyle w:val="Titolo2"/>
        <w:spacing w:line="276" w:lineRule="auto"/>
        <w:jc w:val="both"/>
        <w:rPr>
          <w:sz w:val="28"/>
          <w:szCs w:val="28"/>
        </w:rPr>
      </w:pPr>
      <w:bookmarkStart w:id="1041" w:name="_Toc231241987"/>
      <w:r w:rsidRPr="00D87D04">
        <w:rPr>
          <w:sz w:val="28"/>
          <w:szCs w:val="28"/>
        </w:rPr>
        <w:t>12 Maggio</w:t>
      </w:r>
      <w:bookmarkEnd w:id="1041"/>
      <w:r w:rsidRPr="00D87D04">
        <w:rPr>
          <w:sz w:val="28"/>
          <w:szCs w:val="28"/>
        </w:rPr>
        <w:t xml:space="preserve"> </w:t>
      </w:r>
    </w:p>
    <w:p w14:paraId="6472FD4F" w14:textId="77777777" w:rsidR="00021C59" w:rsidRPr="00657CF1" w:rsidRDefault="00021C59" w:rsidP="00657CF1">
      <w:pPr>
        <w:pStyle w:val="Titolo2"/>
        <w:rPr>
          <w:sz w:val="28"/>
          <w:szCs w:val="28"/>
        </w:rPr>
      </w:pPr>
      <w:bookmarkStart w:id="1042" w:name="_Toc231241988"/>
      <w:r w:rsidRPr="00657CF1">
        <w:rPr>
          <w:sz w:val="28"/>
          <w:szCs w:val="28"/>
          <w:lang w:val="la-Latn"/>
        </w:rPr>
        <w:t>In nessun altro c’è salvezza</w:t>
      </w:r>
      <w:bookmarkEnd w:id="1042"/>
    </w:p>
    <w:p w14:paraId="2A6C9BCA" w14:textId="77777777"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È questione di fede: o crediamo in questa purissima verità della nostra fede, oppure dobbiamo dichiarare che fino al Concilio Vaticano Secondo abbiamo predicato la più grande menzogna che è mai esistita sulla nostra terra. Dopo il Concilio Vaticano Secondo siamo divenuti distruttori della menzogna che abbiamo predicato, gridato, insegnato fino a quel giorno. Siamo divenuti i più grandi assertori che non vi è è una religione superiore alle altre e neanche che vi è una salvezza migliore delle altre. Se non crediamo in questa purissima fede </w:t>
      </w:r>
      <w:r w:rsidRPr="00021C59">
        <w:rPr>
          <w:rFonts w:ascii="Arial" w:hAnsi="Arial" w:cs="Arial"/>
          <w:i/>
          <w:iCs/>
          <w:sz w:val="24"/>
          <w:szCs w:val="24"/>
          <w:lang w:eastAsia="ko-KR"/>
        </w:rPr>
        <w:t>– in nessun altro c’è salvezza; non vi è infatti, sotto il cielo, altro nome dato agli uomini, nel quale è stabilito che noi siamo salvati – </w:t>
      </w:r>
      <w:r w:rsidRPr="00021C59">
        <w:rPr>
          <w:rFonts w:ascii="Arial" w:hAnsi="Arial" w:cs="Arial"/>
          <w:sz w:val="24"/>
          <w:szCs w:val="24"/>
          <w:lang w:eastAsia="ko-KR"/>
        </w:rPr>
        <w:t>siamo i più grandi e  i più accaniti distruttori del vero Dio e i più esperti lavoratori per fabbricare il nuovo Dio, che è un Dio senza parola, che è solo misericordia, che è solo accoglienza nel suo regno. Che è un Dio senza Cristo Signore e senza lo Spirito Santo. Che è anche un Dio senza la Madre del suo Figlio amato, Se il Dio che è il Padre del Signore nostro Gesù Cristo è avvolto dalla solitudine ed è uguale ad ogni altro Dio, è menzogna parlare della Madre di Dio. Tutto diviene una favola che si raccontava ieri. Oggi la realtà è ben altra cosa.</w:t>
      </w:r>
    </w:p>
    <w:p w14:paraId="5B8AC5C7"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Se i figli della Chiesa rinnegano e distruggono la Chiesa, non solo è la Chiesa che viene distrutta, essi stessi si distruggono. Distruggere la Chiesa è distruggere il corpo di Cristo. Distrutto il corpo di Cristo, tutto il mistero della salvezza e della redenzione è distrutto. Un papa riceve vita dalla Chiesa e dona vita alla Chiesa. Distrutta la Chiesa a che serve un papa? Se la Chiesa non è sacramento di salvezza per il mondo intero, a che serve un battezzato, un cresimato, un diacono, un presbitero, un vescovo, un papa, costituiti da Gesù luce del mondo e sale della terra? Se la Chiesa non è la via attraverso la quale tutto il mistero </w:t>
      </w:r>
      <w:r w:rsidRPr="00021C59">
        <w:rPr>
          <w:rFonts w:ascii="Arial" w:hAnsi="Arial" w:cs="Arial"/>
          <w:sz w:val="24"/>
          <w:szCs w:val="24"/>
          <w:lang w:eastAsia="ko-KR"/>
        </w:rPr>
        <w:lastRenderedPageBreak/>
        <w:t xml:space="preserve">del Signore nostro Dio viene portato ad ogni uomo, a che serve una Chiesa mel mondo? Sono domande alle quali va data una risposta. Se noi diciamo che tutte le religioni sono vie di salvezza, la Chiesa non è più dal cuore e dalla volontà di Cristo Gesù. È dal cuore degli uomini. Se è dal cuore degli uomini, non serve all’uomo, perché la grazia, la verità, la giustizia, la santità, l’amore, ogni altro dono soprannaturale per la nostra redenzione e salvezza discendono da cielo, dal cuore del Padre, per il cuore del Figlio, nello Spirito Santo, per il cuore della Chiesa in Cristo e nello Spirito Santo. </w:t>
      </w:r>
    </w:p>
    <w:p w14:paraId="23A150ED" w14:textId="16F8A2D0"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Oggi la Chiesa non viene attaccata dall’esterno. Viene smantellata dall’interno. Satana ha saputo ben lavorare. Ha scelto le sue maestranze dall’interno della Chiesa. Lui tenta il papa perché cada in tentazione e si faccia papa del suo regno. Tenta i vescovi perché si facciano vescovi del suo regno, Tenta i presbiteri perché si facciano presbiteri del suo regno, Così anche i diaconi, i cresimati, i battezzati, i maestri, i dottori, i profeti. Non c’è alcun membro del corpo di Cristo che Satana non tenti per farlo divenire araldo, messaggero, strumento di menzogna e di peccato nella Chiesa. È questo oggi il cancro dei cristiani: affermano, ma non pesano le conseguenze.</w:t>
      </w:r>
    </w:p>
    <w:p w14:paraId="7EAA64F1" w14:textId="01D301CC"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i/>
          <w:iCs/>
          <w:sz w:val="24"/>
          <w:szCs w:val="24"/>
          <w:lang w:eastAsia="ko-KR"/>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4,1-12)</w:t>
      </w:r>
      <w:r>
        <w:rPr>
          <w:rFonts w:ascii="Arial" w:hAnsi="Arial" w:cs="Arial"/>
          <w:i/>
          <w:iCs/>
          <w:sz w:val="24"/>
          <w:szCs w:val="24"/>
          <w:lang w:eastAsia="ko-KR"/>
        </w:rPr>
        <w:t>.</w:t>
      </w:r>
    </w:p>
    <w:p w14:paraId="795D360B" w14:textId="7777777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La Chiesa attinge la linfa della sua verità e della sua luce da Cristo Gesù. Ogni membro del corpo di Cristo riceve ogni vita da Gesù Signore. Se Gesù Signore viene eliminato dal mistero della nostra santissima fede o in modo diretto o anche in modo indiretto, o in modo esplicito o anche in modo implicito, o in modo dottrinale o anche in modo non dottrinale, all’istante il nostro cuore diviene di pietra, il nostro spirito di ferro, la nostra anima di bronzo, la nostra bocca diviene un duro granito. Anche se preghiamo Dio, preghiamo un idolo. Anche se parliamo di Dio, parliamo di un idolo. Anche se parliamo all’uomo parliamo a un blocco di pietra perché noi siamo divenuti blocchi di pietra. È questo che oggi sta avvenendo in questa Chiesa che noi stiamo smantellando. Il marmo parla al marmo. La pietra parla alla pietra. La ghisa parla alla ghisa. Il bronzo parla al bronzo. Il ferro parla al verro. Smantellando la Chiesa della sua purissima verità, anche l’uomo viene smantellato della sua purissima verità. </w:t>
      </w:r>
    </w:p>
    <w:p w14:paraId="7C682678" w14:textId="4298C227" w:rsid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 xml:space="preserve">A chi oggi parla la Chiesa senza verità? Ad un uomo da essa svuotato della sua verità: verità di creazione, verità di conversione, verità di fede, verità di giustizia, verità di carità, verità di santificazione, verità di obbedienza. Una Chiesa senza Cristo Gesù come suo cuore e come sua anima e senza lo Spirito Santo come sua mente e come suo pensiero, una Chiesa senza il Padre come sua Parola, parla ad un uomo che è divenuto peccato e gli parla non solo per ratificarlo nel suo peccato, ma anche per benedirlo nella sua trasgressione alla Legge della sua creazione e della sua obbedienza al suo Creatore. Madre di Dio, tu circa </w:t>
      </w:r>
      <w:r w:rsidRPr="00021C59">
        <w:rPr>
          <w:rFonts w:ascii="Arial" w:hAnsi="Arial" w:cs="Arial"/>
          <w:sz w:val="24"/>
          <w:szCs w:val="24"/>
          <w:lang w:eastAsia="ko-KR"/>
        </w:rPr>
        <w:lastRenderedPageBreak/>
        <w:t>cinquant’anni or sono, sei venuta e ci avevi avvisato: </w:t>
      </w:r>
      <w:r w:rsidRPr="00021C59">
        <w:rPr>
          <w:rFonts w:ascii="Arial" w:hAnsi="Arial" w:cs="Arial"/>
          <w:i/>
          <w:iCs/>
          <w:sz w:val="24"/>
          <w:szCs w:val="24"/>
          <w:lang w:eastAsia="ko-KR"/>
        </w:rPr>
        <w:t>“Il mondo ha dimenticato la Parola del Figlio mio”</w:t>
      </w:r>
      <w:r w:rsidRPr="00021C59">
        <w:rPr>
          <w:rFonts w:ascii="Arial" w:hAnsi="Arial" w:cs="Arial"/>
          <w:sz w:val="24"/>
          <w:szCs w:val="24"/>
          <w:lang w:eastAsia="ko-KR"/>
        </w:rPr>
        <w:t xml:space="preserve">. Ci avevi anche detto di ricordala. Ci hai anche mostrato come essa andava ricordata. Noi però solo per un poco abbiamo obbedito alla tua richiesta. Poi Satana ha conquistato i cuori e la tua opera è stata rovinata dall’interno. Tante volte ci hai invitato alla conversione. Il Signore ha visto la nostra vanità e inutilità e ha lasciato che Nabucodònosor devastasse l’opera non più opera della Madre nostra. Non più opera  né del Figlio e né dello Spirito Santo. </w:t>
      </w:r>
    </w:p>
    <w:p w14:paraId="69EF7160" w14:textId="540FC793" w:rsidR="00021C59" w:rsidRPr="00021C59" w:rsidRDefault="00021C59" w:rsidP="00021C59">
      <w:pPr>
        <w:spacing w:line="240" w:lineRule="auto"/>
        <w:jc w:val="both"/>
        <w:rPr>
          <w:rFonts w:ascii="Arial" w:hAnsi="Arial" w:cs="Arial"/>
          <w:sz w:val="24"/>
          <w:szCs w:val="24"/>
          <w:lang w:eastAsia="ko-KR"/>
        </w:rPr>
      </w:pPr>
      <w:r w:rsidRPr="00021C59">
        <w:rPr>
          <w:rFonts w:ascii="Arial" w:hAnsi="Arial" w:cs="Arial"/>
          <w:sz w:val="24"/>
          <w:szCs w:val="24"/>
          <w:lang w:eastAsia="ko-KR"/>
        </w:rPr>
        <w:t>Madre Dio, ritorna in mezzo a noi. Ti promettiamo che questa volta non deluderemo il tuo cuore. Grazie, Madre Santa.</w:t>
      </w:r>
    </w:p>
    <w:p w14:paraId="21AF61A9" w14:textId="77777777" w:rsidR="00021C59" w:rsidRDefault="00021C59" w:rsidP="00021C59">
      <w:pPr>
        <w:spacing w:line="240" w:lineRule="auto"/>
        <w:jc w:val="both"/>
        <w:rPr>
          <w:rFonts w:ascii="Arial" w:hAnsi="Arial" w:cs="Arial"/>
          <w:sz w:val="24"/>
          <w:szCs w:val="24"/>
          <w:lang w:eastAsia="ko-KR"/>
        </w:rPr>
      </w:pPr>
    </w:p>
    <w:p w14:paraId="078C8F0B" w14:textId="03C19C8F" w:rsidR="004E314C" w:rsidRPr="004E314C" w:rsidRDefault="004E314C" w:rsidP="004E314C">
      <w:pPr>
        <w:pStyle w:val="Titolo2"/>
        <w:rPr>
          <w:sz w:val="28"/>
          <w:szCs w:val="28"/>
        </w:rPr>
      </w:pPr>
      <w:bookmarkStart w:id="1043" w:name="_Toc195883915"/>
      <w:bookmarkStart w:id="1044" w:name="_Toc231241989"/>
      <w:r w:rsidRPr="004E314C">
        <w:rPr>
          <w:sz w:val="28"/>
          <w:szCs w:val="28"/>
          <w:lang w:val="la-Latn"/>
        </w:rPr>
        <w:t>A VOI È STATO DATO IL MISTERO DEL REGNO DI DIO</w:t>
      </w:r>
      <w:bookmarkEnd w:id="1043"/>
      <w:bookmarkEnd w:id="1044"/>
    </w:p>
    <w:p w14:paraId="41435C5E" w14:textId="63638509" w:rsidR="004E314C" w:rsidRDefault="004E314C" w:rsidP="004E314C">
      <w:pPr>
        <w:spacing w:line="240" w:lineRule="auto"/>
        <w:jc w:val="both"/>
        <w:rPr>
          <w:rFonts w:ascii="Arial" w:hAnsi="Arial" w:cs="Arial"/>
          <w:i/>
          <w:iCs/>
          <w:sz w:val="24"/>
          <w:szCs w:val="24"/>
          <w:lang w:eastAsia="ko-KR"/>
        </w:rPr>
      </w:pPr>
      <w:r w:rsidRPr="004E314C">
        <w:rPr>
          <w:rFonts w:ascii="Arial" w:hAnsi="Arial" w:cs="Arial"/>
          <w:sz w:val="24"/>
          <w:szCs w:val="24"/>
          <w:lang w:eastAsia="ko-KR"/>
        </w:rPr>
        <w:t>Leggiamo sia nel Vangelo secondo Matteo e sia nel Vangelo secondo Luca:  “</w:t>
      </w:r>
      <w:r w:rsidRPr="004E314C">
        <w:rPr>
          <w:rFonts w:ascii="Arial" w:hAnsi="Arial" w:cs="Arial"/>
          <w:i/>
          <w:iCs/>
          <w:sz w:val="24"/>
          <w:szCs w:val="24"/>
          <w:lang w:eastAsia="ko-KR"/>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11,26-30).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w:t>
      </w:r>
      <w:r>
        <w:rPr>
          <w:rFonts w:ascii="Arial" w:hAnsi="Arial" w:cs="Arial"/>
          <w:i/>
          <w:iCs/>
          <w:sz w:val="24"/>
          <w:szCs w:val="24"/>
          <w:lang w:eastAsia="ko-KR"/>
        </w:rPr>
        <w:t>,</w:t>
      </w:r>
      <w:r w:rsidRPr="004E314C">
        <w:rPr>
          <w:rFonts w:ascii="Arial" w:hAnsi="Arial" w:cs="Arial"/>
          <w:i/>
          <w:iCs/>
          <w:sz w:val="24"/>
          <w:szCs w:val="24"/>
          <w:lang w:eastAsia="ko-KR"/>
        </w:rPr>
        <w:t>21-24). </w:t>
      </w:r>
    </w:p>
    <w:p w14:paraId="36583B8A" w14:textId="3913A23A" w:rsidR="004E314C" w:rsidRPr="004E314C" w:rsidRDefault="004E314C" w:rsidP="004E314C">
      <w:pPr>
        <w:spacing w:line="240" w:lineRule="auto"/>
        <w:jc w:val="both"/>
        <w:rPr>
          <w:rFonts w:ascii="Arial" w:hAnsi="Arial" w:cs="Arial"/>
          <w:sz w:val="24"/>
          <w:szCs w:val="24"/>
          <w:lang w:eastAsia="ko-KR"/>
        </w:rPr>
      </w:pPr>
      <w:r w:rsidRPr="004E314C">
        <w:rPr>
          <w:rFonts w:ascii="Arial" w:hAnsi="Arial" w:cs="Arial"/>
          <w:sz w:val="24"/>
          <w:szCs w:val="24"/>
          <w:lang w:eastAsia="ko-KR"/>
        </w:rPr>
        <w:t>Sempre sarà dato il mistero del regno di Dio a chi è piccolo, umile, semplice, vaso vuoto di se stesso</w:t>
      </w:r>
      <w:r w:rsidRPr="004E314C">
        <w:rPr>
          <w:rFonts w:ascii="Arial" w:hAnsi="Arial" w:cs="Arial"/>
          <w:i/>
          <w:iCs/>
          <w:sz w:val="24"/>
          <w:szCs w:val="24"/>
          <w:lang w:eastAsia="ko-KR"/>
        </w:rPr>
        <w:t>. </w:t>
      </w:r>
      <w:r w:rsidRPr="004E314C">
        <w:rPr>
          <w:rFonts w:ascii="Arial" w:hAnsi="Arial" w:cs="Arial"/>
          <w:sz w:val="24"/>
          <w:szCs w:val="24"/>
          <w:lang w:eastAsia="ko-KR"/>
        </w:rPr>
        <w:t>Mentre a chi è superbo, dotto, sapiente, intelligente, vaso colmo di se stesso, difficilmente accoglierà il regno di Dio. Chi poi è satanizzato nel cuore e nella mente, chi è governato dal diavolo, lo combatterà con volontà diabolica per distruggerlo. Ecco perché ad ogni discepolo di Gesù chiesto di farsi umile in misura della sua grandezza umana. La regola così recita: “Tanto più sei stato innalzato dal Signore, tanto più sii umile. Abbassati e umiliati sempre di più”. Gesù umiliò se stesso fino a una morte di croce e fu innalzato nel più alto dei cieli e siede alla destra del Padre. Anche la Vergine Maria si è sprofondata umiliata e Dio l’ha innalzata facendola  Regina del cielo e della terra.</w:t>
      </w:r>
    </w:p>
    <w:p w14:paraId="71F0ECDB" w14:textId="77777777" w:rsidR="004E314C" w:rsidRPr="004E314C" w:rsidRDefault="004E314C" w:rsidP="004E314C">
      <w:pPr>
        <w:spacing w:line="240" w:lineRule="auto"/>
        <w:jc w:val="both"/>
        <w:rPr>
          <w:rFonts w:ascii="Arial" w:hAnsi="Arial" w:cs="Arial"/>
          <w:sz w:val="24"/>
          <w:szCs w:val="24"/>
          <w:lang w:eastAsia="ko-KR"/>
        </w:rPr>
      </w:pPr>
      <w:r w:rsidRPr="004E314C">
        <w:rPr>
          <w:rFonts w:ascii="Arial" w:hAnsi="Arial" w:cs="Arial"/>
          <w:i/>
          <w:iCs/>
          <w:sz w:val="24"/>
          <w:szCs w:val="24"/>
          <w:lang w:eastAsia="ko-KR"/>
        </w:rPr>
        <w:t>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 Quando poi furono da soli, quelli che erano intorno a lui insieme ai Dodici lo interrogavano sulle parabole. Ed egli diceva loro: «</w:t>
      </w:r>
      <w:bookmarkStart w:id="1045" w:name="_Hlk195265196"/>
      <w:r w:rsidRPr="004E314C">
        <w:rPr>
          <w:rFonts w:ascii="Arial" w:hAnsi="Arial" w:cs="Arial"/>
          <w:i/>
          <w:iCs/>
          <w:sz w:val="24"/>
          <w:szCs w:val="24"/>
          <w:lang w:eastAsia="ko-KR"/>
        </w:rPr>
        <w:t xml:space="preserve">A voi è </w:t>
      </w:r>
      <w:r w:rsidRPr="004E314C">
        <w:rPr>
          <w:rFonts w:ascii="Arial" w:hAnsi="Arial" w:cs="Arial"/>
          <w:i/>
          <w:iCs/>
          <w:sz w:val="24"/>
          <w:szCs w:val="24"/>
          <w:lang w:eastAsia="ko-KR"/>
        </w:rPr>
        <w:lastRenderedPageBreak/>
        <w:t>stato dato il mistero del regno di Dio</w:t>
      </w:r>
      <w:bookmarkEnd w:id="1045"/>
      <w:r w:rsidRPr="004E314C">
        <w:rPr>
          <w:rFonts w:ascii="Arial" w:hAnsi="Arial" w:cs="Arial"/>
          <w:i/>
          <w:iCs/>
          <w:sz w:val="24"/>
          <w:szCs w:val="24"/>
          <w:lang w:eastAsia="ko-KR"/>
        </w:rPr>
        <w:t>; per quelli che sono fuori invece tutto avviene in parabole, affinché guardino, sì, ma non vedano, ascoltino, sì, ma non comprendano, perché non si convertano e venga loro perdonato».</w:t>
      </w:r>
    </w:p>
    <w:p w14:paraId="42BB7197" w14:textId="77777777" w:rsidR="004E314C" w:rsidRPr="004E314C" w:rsidRDefault="004E314C" w:rsidP="004E314C">
      <w:pPr>
        <w:spacing w:line="240" w:lineRule="auto"/>
        <w:jc w:val="both"/>
        <w:rPr>
          <w:rFonts w:ascii="Arial" w:hAnsi="Arial" w:cs="Arial"/>
          <w:sz w:val="24"/>
          <w:szCs w:val="24"/>
          <w:lang w:eastAsia="ko-KR"/>
        </w:rPr>
      </w:pPr>
      <w:r w:rsidRPr="004E314C">
        <w:rPr>
          <w:rFonts w:ascii="Arial" w:hAnsi="Arial" w:cs="Arial"/>
          <w:i/>
          <w:iCs/>
          <w:sz w:val="24"/>
          <w:szCs w:val="24"/>
          <w:lang w:eastAsia="ko-KR"/>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4,1-20). </w:t>
      </w:r>
    </w:p>
    <w:p w14:paraId="1FAC8915" w14:textId="77777777" w:rsidR="004E314C" w:rsidRDefault="004E314C" w:rsidP="00021C59">
      <w:pPr>
        <w:spacing w:line="240" w:lineRule="auto"/>
        <w:jc w:val="both"/>
        <w:rPr>
          <w:rFonts w:ascii="Arial" w:hAnsi="Arial" w:cs="Arial"/>
          <w:sz w:val="24"/>
          <w:szCs w:val="24"/>
          <w:lang w:eastAsia="ko-KR"/>
        </w:rPr>
      </w:pPr>
      <w:r w:rsidRPr="004E314C">
        <w:rPr>
          <w:rFonts w:ascii="Arial" w:hAnsi="Arial" w:cs="Arial"/>
          <w:sz w:val="24"/>
          <w:szCs w:val="24"/>
          <w:lang w:eastAsia="ko-KR"/>
        </w:rPr>
        <w:t xml:space="preserve">Il regno di Dio nasce sulla nostra terra con la semina della Parola del Signore, Ora una verità va dubito messa in grandissima luce. La semina della Parola non è lasciata alla volontà di questo o di quello. Il Padre ha mandato Gesù per seminare la Parola in ogni cuore. L’ha seminata pieno di grazia e di Spirito Santo. L’ha seminata con ogni sapienza e intelligenza. L’ha seminata al prezzo della sua vita. Gli Apostoli sono stati colmati di ogni forza dall’Alto, forza di grazia e di Spirito Santo e mandati per annunciare la Parola al mondo intero, a tutti i popoli. </w:t>
      </w:r>
    </w:p>
    <w:p w14:paraId="6B5E3EA2" w14:textId="1995B77A" w:rsidR="004E314C" w:rsidRDefault="004E314C" w:rsidP="00021C59">
      <w:pPr>
        <w:spacing w:line="240" w:lineRule="auto"/>
        <w:jc w:val="both"/>
        <w:rPr>
          <w:rFonts w:ascii="Arial" w:hAnsi="Arial" w:cs="Arial"/>
          <w:sz w:val="24"/>
          <w:szCs w:val="24"/>
          <w:lang w:eastAsia="ko-KR"/>
        </w:rPr>
      </w:pPr>
      <w:r w:rsidRPr="004E314C">
        <w:rPr>
          <w:rFonts w:ascii="Arial" w:hAnsi="Arial" w:cs="Arial"/>
          <w:sz w:val="24"/>
          <w:szCs w:val="24"/>
          <w:lang w:eastAsia="ko-KR"/>
        </w:rPr>
        <w:t xml:space="preserve">Annunciare il Vangelo a ogni creatura è vero comando del Signore. Essi sono apostoli, perché mandati e sono mandati per predicare l Parola al mondo intero. Né dipende dalla loro volontà predicare o non predicare. Né possono insegnare che il Vangelo non va predicato o non va dato. E neanche possono dire che ogni religione è via di salvezza o insegnare mille altra falsità che oggi risonano sulla bocca dei discepoli di Gesù. Spetta ad ogni Apostolo difendere la verità della missione apostolica. Spetta a ogni Apostolo correggere quanti annunciano e predicano un altro Vangelo. Spetta agli Apostoli dire ad ogni discepolo di Gesù che vivere il Vangelo e ricordare al mondo intero la Parola di Gesù per essi è obbligo di salvezza eterna. Se l’apostolo sente altri vangeli sulla bocca di quanti sono suo gregge e non purifica la loro bocca, è lui il responsabile delle falsità ripetute nel suo gregge. </w:t>
      </w:r>
    </w:p>
    <w:p w14:paraId="6DC1C6CF" w14:textId="42D11D4F" w:rsidR="004E314C" w:rsidRPr="00021C59" w:rsidRDefault="004E314C" w:rsidP="00021C59">
      <w:pPr>
        <w:spacing w:line="240" w:lineRule="auto"/>
        <w:jc w:val="both"/>
        <w:rPr>
          <w:rFonts w:ascii="Arial" w:hAnsi="Arial" w:cs="Arial"/>
          <w:sz w:val="24"/>
          <w:szCs w:val="24"/>
          <w:lang w:eastAsia="ko-KR"/>
        </w:rPr>
      </w:pPr>
      <w:r w:rsidRPr="004E314C">
        <w:rPr>
          <w:rFonts w:ascii="Arial" w:hAnsi="Arial" w:cs="Arial"/>
          <w:sz w:val="24"/>
          <w:szCs w:val="24"/>
          <w:lang w:eastAsia="ko-KR"/>
        </w:rPr>
        <w:t>La Madre nostra ci aiuti a purificare la bocca dei discepoli di Gesù da ogni errore, ogni menzogna, ogni tradimento, ogni disprezzo, ogni calunnia proferita contro il purissimo Vangelo del Figlio e contro la verità della missione apostolica.</w:t>
      </w:r>
    </w:p>
    <w:p w14:paraId="5317C264" w14:textId="77777777" w:rsidR="00D36B48" w:rsidRPr="00D87D04" w:rsidRDefault="00D36B48" w:rsidP="00D87D04">
      <w:pPr>
        <w:pStyle w:val="Titolo2"/>
        <w:spacing w:line="276" w:lineRule="auto"/>
        <w:jc w:val="both"/>
        <w:rPr>
          <w:sz w:val="28"/>
          <w:szCs w:val="28"/>
        </w:rPr>
      </w:pPr>
      <w:bookmarkStart w:id="1046" w:name="_Toc231241990"/>
      <w:r w:rsidRPr="00D87D04">
        <w:rPr>
          <w:sz w:val="28"/>
          <w:szCs w:val="28"/>
        </w:rPr>
        <w:t>13 Maggio</w:t>
      </w:r>
      <w:bookmarkEnd w:id="1046"/>
      <w:r w:rsidRPr="00D87D04">
        <w:rPr>
          <w:sz w:val="28"/>
          <w:szCs w:val="28"/>
        </w:rPr>
        <w:t xml:space="preserve"> </w:t>
      </w:r>
    </w:p>
    <w:p w14:paraId="792E525B" w14:textId="77777777" w:rsidR="00790363" w:rsidRPr="00790363" w:rsidRDefault="00790363" w:rsidP="00790363">
      <w:pPr>
        <w:pStyle w:val="Titolo2"/>
        <w:rPr>
          <w:sz w:val="28"/>
          <w:szCs w:val="28"/>
        </w:rPr>
      </w:pPr>
      <w:bookmarkStart w:id="1047" w:name="_Toc231241991"/>
      <w:r w:rsidRPr="00790363">
        <w:rPr>
          <w:sz w:val="28"/>
          <w:szCs w:val="28"/>
          <w:lang w:val="la-Latn"/>
        </w:rPr>
        <w:t>Ave, Regina caelorum</w:t>
      </w:r>
      <w:bookmarkEnd w:id="1047"/>
    </w:p>
    <w:p w14:paraId="011A6938"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Un tempo abbiamo scritto:  L’Antifona a Maria, sulla quale rifletteremo nei sabati che seguiranno, sarà l’Ave, Regina caelorum. Nella sua interezza essa così recita: </w:t>
      </w:r>
      <w:r w:rsidRPr="00790363">
        <w:rPr>
          <w:rFonts w:ascii="Arial" w:hAnsi="Arial" w:cs="Arial"/>
          <w:i/>
          <w:iCs/>
          <w:sz w:val="24"/>
          <w:szCs w:val="24"/>
          <w:lang w:eastAsia="ko-KR"/>
        </w:rPr>
        <w:t>“Ave, Regina caelorum, Ave, Domina Angelorum: Salve, radix, salve, porta ex qua mundo lux est orta. Gaude, Virgo gloriosa, super omnes speciosa, vale, o valde decora, et pro nobis Christum exora”</w:t>
      </w:r>
      <w:r w:rsidRPr="00790363">
        <w:rPr>
          <w:rFonts w:ascii="Arial" w:hAnsi="Arial" w:cs="Arial"/>
          <w:sz w:val="24"/>
          <w:szCs w:val="24"/>
          <w:lang w:eastAsia="ko-KR"/>
        </w:rPr>
        <w:t> (</w:t>
      </w:r>
      <w:r w:rsidRPr="00790363">
        <w:rPr>
          <w:rFonts w:ascii="Arial" w:hAnsi="Arial" w:cs="Arial"/>
          <w:i/>
          <w:iCs/>
          <w:sz w:val="24"/>
          <w:szCs w:val="24"/>
          <w:lang w:eastAsia="ko-KR"/>
        </w:rPr>
        <w:t>Ave, regina dei cieli, ave, signora degli angeli; porta e radice di salvezza, rechi nel mondo la luce. Gioisci, vergine gloriosa, bella fra tutte le donne; salve, o tutta santa, prega per noi Cristo Signore</w:t>
      </w:r>
      <w:r w:rsidRPr="00790363">
        <w:rPr>
          <w:rFonts w:ascii="Arial" w:hAnsi="Arial" w:cs="Arial"/>
          <w:sz w:val="24"/>
          <w:szCs w:val="24"/>
          <w:lang w:eastAsia="ko-KR"/>
        </w:rPr>
        <w:t>).</w:t>
      </w:r>
    </w:p>
    <w:p w14:paraId="3EEBBE69" w14:textId="77777777" w:rsid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Il saluto nella Scrittura Santa sovente è manifestativo dell’essenza della persona che viene salutata. Leggiamo il saluto dell’Angelo alla Vergine Maria:</w:t>
      </w:r>
      <w:r w:rsidRPr="00790363">
        <w:rPr>
          <w:rFonts w:ascii="Arial" w:hAnsi="Arial" w:cs="Arial"/>
          <w:i/>
          <w:iCs/>
          <w:sz w:val="24"/>
          <w:szCs w:val="24"/>
          <w:lang w:eastAsia="ko-KR"/>
        </w:rPr>
        <w:t xml:space="preserve"> “Al sesto mese, l’angelo Gabriele </w:t>
      </w:r>
      <w:r w:rsidRPr="00790363">
        <w:rPr>
          <w:rFonts w:ascii="Arial" w:hAnsi="Arial" w:cs="Arial"/>
          <w:i/>
          <w:iCs/>
          <w:sz w:val="24"/>
          <w:szCs w:val="24"/>
          <w:lang w:eastAsia="ko-KR"/>
        </w:rPr>
        <w:lastRenderedPageBreak/>
        <w:t>fu mandato da Dio in una città della Galilea, chiamata Nàzaret, a una vergine, promessa sposa di un uomo della casa di Davide, di nome Giuseppe. La vergine si chiamava Maria. Entrando da lei, disse: «Rallégrati, piena di grazia: il Signore è con te»”</w:t>
      </w:r>
      <w:r w:rsidRPr="00790363">
        <w:rPr>
          <w:rFonts w:ascii="Arial" w:hAnsi="Arial" w:cs="Arial"/>
          <w:sz w:val="24"/>
          <w:szCs w:val="24"/>
          <w:lang w:eastAsia="ko-KR"/>
        </w:rPr>
        <w:t xml:space="preserve"> (Lc 1,26-28). </w:t>
      </w:r>
    </w:p>
    <w:p w14:paraId="5E0A9389" w14:textId="56CAD8CB" w:rsid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Da questo saluto conosciamo chi è la Vergine Maria. Ella è la piena di grazia. Il Signore è con Lei. È una verità. Una certezza. Non è un augurio e neanche una preghiera. Questa è l’essenza stessa della Vergine Maria. Altre volte il saluto è manifestativo dell’essenza della persona che saluta. </w:t>
      </w:r>
    </w:p>
    <w:p w14:paraId="6355D94E" w14:textId="6F7E5EDF" w:rsid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Ecco il saluto di Gesù nel Cenacolo dopo la sua gloriosa risurrezione: </w:t>
      </w:r>
      <w:r w:rsidRPr="00790363">
        <w:rPr>
          <w:rFonts w:ascii="Arial" w:hAnsi="Arial" w:cs="Arial"/>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90363">
        <w:rPr>
          <w:rFonts w:ascii="Arial" w:hAnsi="Arial" w:cs="Arial"/>
          <w:sz w:val="24"/>
          <w:szCs w:val="24"/>
          <w:lang w:eastAsia="ko-KR"/>
        </w:rPr>
        <w:t xml:space="preserve"> (Gv 20,19-23). </w:t>
      </w:r>
    </w:p>
    <w:p w14:paraId="6D433C11" w14:textId="3B3109E8"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In questo saluto Gesù si rivela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3C76F8BC" w14:textId="77777777" w:rsid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w:t>
      </w:r>
    </w:p>
    <w:p w14:paraId="47645741" w14:textId="601FBBDD"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w:t>
      </w:r>
    </w:p>
    <w:p w14:paraId="4535F3B5" w14:textId="41D33EDF" w:rsid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790363">
        <w:rPr>
          <w:rFonts w:ascii="Arial" w:hAnsi="Arial" w:cs="Arial"/>
          <w:i/>
          <w:iCs/>
          <w:sz w:val="24"/>
          <w:szCs w:val="24"/>
          <w:lang w:eastAsia="ko-KR"/>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790363">
        <w:rPr>
          <w:rFonts w:ascii="Arial" w:hAnsi="Arial" w:cs="Arial"/>
          <w:sz w:val="24"/>
          <w:szCs w:val="24"/>
          <w:lang w:eastAsia="ko-KR"/>
        </w:rPr>
        <w:t xml:space="preserve">  (Sal 45 (44) 9-16). </w:t>
      </w:r>
    </w:p>
    <w:p w14:paraId="6F744063" w14:textId="5ADF57BE"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È grande il mistero che avvolge la Madre di Dio. Ella è oggi e per l’eternità la Regina dei cieli. Veramente grandi cose ha fatto per Lei l’Onnipotente. Vergine Maria, Madre della </w:t>
      </w:r>
      <w:r w:rsidRPr="00790363">
        <w:rPr>
          <w:rFonts w:ascii="Arial" w:hAnsi="Arial" w:cs="Arial"/>
          <w:sz w:val="24"/>
          <w:szCs w:val="24"/>
          <w:lang w:eastAsia="ko-KR"/>
        </w:rPr>
        <w:lastRenderedPageBreak/>
        <w:t>Redenzione, ottienici occhi di spirito per contemplare la tua bellezza che dona ai cieli di Dio uno splendore nuovo. Angeli e Santi, realizzate questo nostro desiderio.</w:t>
      </w:r>
    </w:p>
    <w:p w14:paraId="07CCE7A5" w14:textId="77777777" w:rsid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Oggi aggiungiamo: Madre tutta santa, ottieni per noi dallo Spirito Santo il convincimento di credere nella tua purissima verità di Regina del cielo. Ottienici anche la grazia di invocare Te secondo questa purissima verità della nostra fede, Senza questo convincimento, tu mai potrai governare la nostra vita e noi verremo a te solo quando abbiamo bisogno di qualche grazia per il corpo, mai per la grazia dell’anima e dello spirito, mai per consegnare la nostra vita e la vita dei nostri fratelli nelle tue mani. Senza questo convincimento si compirà per noi la profezia di Osea: </w:t>
      </w:r>
      <w:r w:rsidRPr="00790363">
        <w:rPr>
          <w:rFonts w:ascii="Arial" w:hAnsi="Arial" w:cs="Arial"/>
          <w:i/>
          <w:iCs/>
          <w:sz w:val="24"/>
          <w:szCs w:val="24"/>
          <w:lang w:eastAsia="ko-KR"/>
        </w:rPr>
        <w:t>“Io sono Dio, ma non per voi”. “Io sono la regina del cielo, della terra, della Chiesa, di ogni uomo. Ma non per voi”.</w:t>
      </w:r>
      <w:r w:rsidRPr="00790363">
        <w:rPr>
          <w:rFonts w:ascii="Arial" w:hAnsi="Arial" w:cs="Arial"/>
          <w:sz w:val="24"/>
          <w:szCs w:val="24"/>
          <w:lang w:eastAsia="ko-KR"/>
        </w:rPr>
        <w:t> </w:t>
      </w:r>
    </w:p>
    <w:p w14:paraId="0EBE4413" w14:textId="34464B8B" w:rsid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Fa’, o Madre Santa, che questa profezia mai si compia per noi. Molti figli della Chiesa ti hanno rinnegato come loro Regina. Senza di te, si può vivere solo una vita di terra per la terra, di peccato per il peccato, di falsità per la falsità, di disobbedienza a Dio per la disobbedienza a Dio. Se tu non sei la nostra Regina, neanche Cristo è nostro Re e noi siamo schiavi del principe del mondo, da noi eletto a nostro re. Madre Santa, noi abbiamo visto i frutti che abbiamo prodotto quanto ti abbiamo rinnegata come nostra Regina: abbiamo aiutato Satana e suoi ministeri, lui e i suoi figli, a distruggere il tuo campo, da te coltivato innaffiandolo con il tuo sangue. </w:t>
      </w:r>
    </w:p>
    <w:p w14:paraId="4AA5AB0A" w14:textId="509F6A4F" w:rsid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Ora Madre Santa ci siamo pentiti per averti rinnegato. Da pentiti e contriti ti rivolgiamo la preghiera: vieni a insegnarci come si coltiva il tuo campo evangelico perché produca frutti di conversione e di santificazione di molti cuore. Vieni dona ai nostri cuori la franchezza di attestare al mondo intero che tu sei la nostra Regina e Gesù Signore il nostro Re. Se tu non verrai, Satana farà strage di anima. Costruirà un suo potentissimo regno nel quale porterà l’umanità. Resterà fuori di esso solo un piccolissimo resto. </w:t>
      </w:r>
    </w:p>
    <w:p w14:paraId="59D705C2" w14:textId="6390F220"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Vieni presto, o nostra Regina, non permettere che il sangue del tuo Figlio sia stato versato invano a causa del rinnegamento che abbiamo fatto di te.</w:t>
      </w:r>
    </w:p>
    <w:p w14:paraId="60424B36" w14:textId="77777777" w:rsidR="00021C59" w:rsidRDefault="00021C59" w:rsidP="00021C59">
      <w:pPr>
        <w:spacing w:line="240" w:lineRule="auto"/>
        <w:jc w:val="both"/>
        <w:rPr>
          <w:rFonts w:ascii="Arial" w:hAnsi="Arial" w:cs="Arial"/>
          <w:sz w:val="24"/>
          <w:szCs w:val="24"/>
          <w:lang w:eastAsia="ko-KR"/>
        </w:rPr>
      </w:pPr>
    </w:p>
    <w:p w14:paraId="6D11A7D6" w14:textId="09F1CE0D" w:rsidR="00790363" w:rsidRPr="00790363" w:rsidRDefault="00790363" w:rsidP="00790363">
      <w:pPr>
        <w:pStyle w:val="Titolo2"/>
        <w:rPr>
          <w:sz w:val="28"/>
          <w:szCs w:val="28"/>
        </w:rPr>
      </w:pPr>
      <w:bookmarkStart w:id="1048" w:name="_Toc195883917"/>
      <w:bookmarkStart w:id="1049" w:name="_Toc231241992"/>
      <w:r w:rsidRPr="00790363">
        <w:rPr>
          <w:sz w:val="28"/>
          <w:szCs w:val="28"/>
          <w:lang w:val="la-Latn"/>
        </w:rPr>
        <w:t>È LECITO O NO GUARIRE DI SABATO?</w:t>
      </w:r>
      <w:bookmarkEnd w:id="1048"/>
      <w:bookmarkEnd w:id="1049"/>
    </w:p>
    <w:p w14:paraId="5248F5EF" w14:textId="77777777" w:rsidR="00790363" w:rsidRDefault="00790363" w:rsidP="00790363">
      <w:pPr>
        <w:spacing w:line="240" w:lineRule="auto"/>
        <w:jc w:val="both"/>
        <w:rPr>
          <w:rFonts w:ascii="Arial" w:hAnsi="Arial" w:cs="Arial"/>
          <w:i/>
          <w:iCs/>
          <w:sz w:val="24"/>
          <w:szCs w:val="24"/>
          <w:lang w:eastAsia="ko-KR"/>
        </w:rPr>
      </w:pPr>
      <w:r w:rsidRPr="00790363">
        <w:rPr>
          <w:rFonts w:ascii="Arial" w:hAnsi="Arial" w:cs="Arial"/>
          <w:sz w:val="24"/>
          <w:szCs w:val="24"/>
          <w:lang w:eastAsia="ko-KR"/>
        </w:rPr>
        <w:t>La Legge sul sabato è il terzo Comandamento. Prima di esso vi sono due Comandamenti e dopo di esso ve ne sono ben sette. Prima però dei Dieci Comandamenti, ve ne uno che li contiene tutti e li porta al loro compimento. A questo Comandamenti si sono impegnati i Figli di Abramo: </w:t>
      </w:r>
      <w:r w:rsidRPr="00790363">
        <w:rPr>
          <w:rFonts w:ascii="Arial" w:hAnsi="Arial" w:cs="Arial"/>
          <w:i/>
          <w:iCs/>
          <w:sz w:val="24"/>
          <w:szCs w:val="24"/>
          <w:lang w:eastAsia="ko-KR"/>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59609B27" w14:textId="70784DAE"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Il Signore nostro Dio non è il Dio che ha parlato solo con i dieci Comandamenti, è il Dio che ha parlato con Mosè attraverso dieci potenti segni compiuti in Egitto. Parla oggi con Mosè per stipulare un’alleanza di vita con il suo popolo. Parlerà domani, finché non giungerà il </w:t>
      </w:r>
      <w:r w:rsidRPr="00790363">
        <w:rPr>
          <w:rFonts w:ascii="Arial" w:hAnsi="Arial" w:cs="Arial"/>
          <w:sz w:val="24"/>
          <w:szCs w:val="24"/>
          <w:lang w:eastAsia="ko-KR"/>
        </w:rPr>
        <w:lastRenderedPageBreak/>
        <w:t>giorno di lasciare questa terrà. Parlerà con Giosuè, con i Giudici, con tutti i Profeti. Parla con Gesù che è la Parola eterna del padre.</w:t>
      </w:r>
    </w:p>
    <w:p w14:paraId="6A2CFBE9"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Dal Vangelo secondo Matteo:</w:t>
      </w:r>
    </w:p>
    <w:p w14:paraId="5AC90431"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6CB2B0E0"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Dalla Lettera agli Ebrei:</w:t>
      </w:r>
    </w:p>
    <w:p w14:paraId="1E3882DA"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p>
    <w:p w14:paraId="7900BA3C"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Il sabato va inserito nella verità di tutti i Dieci Comandamenti. I dieci Comandamenti sempre vanno vissuti in ascolto della Voce perenne del Signore che dona loro il vero compimento. Osservare materialmente e rigorosamente la legge del sabato è di ostacolo a che il Signore possa darle compimento. Manca al sabato lo la verità dello Spirito di Dio. Dice l’Apostolo Paolo: la Lettera uccide, lo Spirito vivifica. Ogni comandamento va osservato nel rispetto delle profondità della sapienza e della scienza dello Spirito Santo. I farisei osservano i Comandamenti con scienza diabolica. Loro non li osservano, si servo però della legge del sabato per uccidere Gesù e così fanno con ogni Comandamento.  Anche del loro falso Dio essi si servono per uccidere Gesù.</w:t>
      </w:r>
    </w:p>
    <w:p w14:paraId="2BF59638"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Un sabato si recò a casa di uno dei capi dei farisei per pranzare ed essi stavano a osservarlo. Ed ecco, davanti a lui vi era un uomo malato di idropisia. Rivolgendosi ai dottori della Legge e ai farisei, Gesù disse: «</w:t>
      </w:r>
      <w:bookmarkStart w:id="1050" w:name="_Hlk195263073"/>
      <w:r w:rsidRPr="00790363">
        <w:rPr>
          <w:rFonts w:ascii="Arial" w:hAnsi="Arial" w:cs="Arial"/>
          <w:i/>
          <w:iCs/>
          <w:sz w:val="24"/>
          <w:szCs w:val="24"/>
          <w:lang w:eastAsia="ko-KR"/>
        </w:rPr>
        <w:t>È lecito o no guarire di sabato?</w:t>
      </w:r>
      <w:bookmarkEnd w:id="1050"/>
      <w:r w:rsidRPr="00790363">
        <w:rPr>
          <w:rFonts w:ascii="Arial" w:hAnsi="Arial" w:cs="Arial"/>
          <w:i/>
          <w:iCs/>
          <w:sz w:val="24"/>
          <w:szCs w:val="24"/>
          <w:lang w:eastAsia="ko-KR"/>
        </w:rPr>
        <w:t>». Ma essi tacquero. Egli lo prese per mano, lo guarì e lo congedò. Poi disse loro: «Chi di voi, se un figlio o un bue gli cade nel pozzo, non lo tirerà fuori subito in giorno di sabato?». E non potevano rispondere nulla a queste parole. (Lc 14,1-6).</w:t>
      </w:r>
    </w:p>
    <w:p w14:paraId="7F3A5778" w14:textId="77777777" w:rsid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Ecco la regola che sempre noi dobbiamo osservare: Tutta la Legge del Signore, tutta la Parola che a noi è stata donata, tutte le opere compiute da Dio per la nostra salvezza, sempre dobbiamo viverle nella pienezza della sapienza e dell’intelligenza dello Spirito Santo. È la sua verità che dona verità ad ogni Parola e opera del Signore. Senza lo Spirito Santo e della Liturgia e della Legge del Signore, ne facciamo uno strumento di tortura degli uomini. Gesù invece fa di tutta la Legge uno strumento per amare l’uomo con lo stesso amore del Padre suo. Gesù è pieno dello Spirito del Signore. I farisei sono pieni dello spirito di Satana. Gesù rende amabile il Padre suo. I farisei invece rendono odioso, cattivo, nemico degli uomini, un diavolo Gesù Signore, che à purissima voce del Padre suo, da Lui mandato per insegnare a noi qual è il suo volere e per mostrarci come il Padre veramente ci ama. </w:t>
      </w:r>
    </w:p>
    <w:p w14:paraId="6ECDB8C2" w14:textId="7C3AA27B" w:rsidR="00790363" w:rsidRPr="00021C59" w:rsidRDefault="00790363" w:rsidP="00021C59">
      <w:pPr>
        <w:spacing w:line="240" w:lineRule="auto"/>
        <w:jc w:val="both"/>
        <w:rPr>
          <w:rFonts w:ascii="Arial" w:hAnsi="Arial" w:cs="Arial"/>
          <w:sz w:val="24"/>
          <w:szCs w:val="24"/>
          <w:lang w:eastAsia="ko-KR"/>
        </w:rPr>
      </w:pPr>
      <w:r w:rsidRPr="00790363">
        <w:rPr>
          <w:rFonts w:ascii="Arial" w:hAnsi="Arial" w:cs="Arial"/>
          <w:sz w:val="24"/>
          <w:szCs w:val="24"/>
          <w:lang w:eastAsia="ko-KR"/>
        </w:rPr>
        <w:t>Madre della Divina ed Eterna Parola, vieni in nostro soccorso. Aiutaci ad ascoltare il Figlio tuo con la sapienza e l’intelligenza dello Spirito Santo. Tu ci otterrai questo dono e noi ti benediremo in eterno. Serviremo i fratelli secondo verità.</w:t>
      </w:r>
    </w:p>
    <w:p w14:paraId="518967E0" w14:textId="77777777" w:rsidR="00D36B48" w:rsidRPr="00D87D04" w:rsidRDefault="00D36B48" w:rsidP="00D87D04">
      <w:pPr>
        <w:pStyle w:val="Titolo2"/>
        <w:spacing w:line="276" w:lineRule="auto"/>
        <w:jc w:val="both"/>
        <w:rPr>
          <w:sz w:val="28"/>
          <w:szCs w:val="28"/>
        </w:rPr>
      </w:pPr>
      <w:bookmarkStart w:id="1051" w:name="_Toc231241993"/>
      <w:r w:rsidRPr="00D87D04">
        <w:rPr>
          <w:sz w:val="28"/>
          <w:szCs w:val="28"/>
        </w:rPr>
        <w:lastRenderedPageBreak/>
        <w:t>14 Maggio</w:t>
      </w:r>
      <w:bookmarkEnd w:id="1051"/>
      <w:r w:rsidRPr="00D87D04">
        <w:rPr>
          <w:sz w:val="28"/>
          <w:szCs w:val="28"/>
        </w:rPr>
        <w:t xml:space="preserve"> </w:t>
      </w:r>
    </w:p>
    <w:p w14:paraId="39A576C0" w14:textId="77777777" w:rsidR="00790363" w:rsidRPr="00790363" w:rsidRDefault="00790363" w:rsidP="00790363">
      <w:pPr>
        <w:pStyle w:val="Titolo2"/>
        <w:rPr>
          <w:sz w:val="28"/>
          <w:szCs w:val="28"/>
        </w:rPr>
      </w:pPr>
      <w:bookmarkStart w:id="1052" w:name="_Toc231241994"/>
      <w:r w:rsidRPr="00790363">
        <w:rPr>
          <w:sz w:val="28"/>
          <w:szCs w:val="28"/>
        </w:rPr>
        <w:t>«Davvero costui era Figlio di Dio!»</w:t>
      </w:r>
      <w:bookmarkEnd w:id="1052"/>
    </w:p>
    <w:p w14:paraId="71F61A6E" w14:textId="77777777" w:rsid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Gesù sulla croce celebra la liturgia della Parola. Come la celebra? Compiendola in ogni sua parte. Realizzandola e facendola divenire sua vita. È questa la vera liturgia della Parola: la nostra vita che diviene Parola di Dio. La nostra vita che mostra la Parola di Dio che si compie in noi. La nostra vita nella quale la Parola di Dio è purissima verità. Anche durante la Santa Messa, chi legge la prima lettura, deve mostrare che quanto legge è la sua vita. Così anche per chi legge il Salmo responsoriale, la seconda lettura e il Vangelo. Anche il Sacerdote che legge e spiega il Vangelo, lo deve leggere e spigare da Vangelo interamente compiuto nella sua vita. Anche nella sua vita la Parola del Vangelo dovrà essere verità visibile e verità udibile. Nessuna differenza, neanche minima, vi dovrà essere tra il Vangelo, la sua vita, la Parola che annuncia, la Parola che insegna, la Parola con la quale catechizza il popolo che il Signore gli ha affidato. Il frutto di questa celebrazione dovrà essere una perfetta confessione di fede: </w:t>
      </w:r>
      <w:r w:rsidRPr="00790363">
        <w:rPr>
          <w:rFonts w:ascii="Arial" w:hAnsi="Arial" w:cs="Arial"/>
          <w:i/>
          <w:iCs/>
          <w:sz w:val="24"/>
          <w:szCs w:val="24"/>
          <w:lang w:eastAsia="ko-KR"/>
        </w:rPr>
        <w:t>“Veramente questo lettore è lettore di Dio. Veramente la parola di Dio nella sua vita è verità”</w:t>
      </w:r>
      <w:r w:rsidRPr="00790363">
        <w:rPr>
          <w:rFonts w:ascii="Arial" w:hAnsi="Arial" w:cs="Arial"/>
          <w:sz w:val="24"/>
          <w:szCs w:val="24"/>
          <w:lang w:eastAsia="ko-KR"/>
        </w:rPr>
        <w:t xml:space="preserve">. </w:t>
      </w:r>
    </w:p>
    <w:p w14:paraId="1BC96E02" w14:textId="636D44D2"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La stessa confessione dovrà  fatta per il Sacerdote che legge e spiega il Vangelo: </w:t>
      </w:r>
      <w:r w:rsidRPr="00790363">
        <w:rPr>
          <w:rFonts w:ascii="Arial" w:hAnsi="Arial" w:cs="Arial"/>
          <w:i/>
          <w:iCs/>
          <w:sz w:val="24"/>
          <w:szCs w:val="24"/>
          <w:lang w:eastAsia="ko-KR"/>
        </w:rPr>
        <w:t>“Veramente questo ministri di Cristo è ministro di Dio. Veramente nella sua vita la Parola di Dio è verità”</w:t>
      </w:r>
      <w:r w:rsidRPr="00790363">
        <w:rPr>
          <w:rFonts w:ascii="Arial" w:hAnsi="Arial" w:cs="Arial"/>
          <w:sz w:val="24"/>
          <w:szCs w:val="24"/>
          <w:lang w:eastAsia="ko-KR"/>
        </w:rPr>
        <w:t xml:space="preserve">. Cosa confessa il centurione assieme a molti altri della folla presente sul Golgota: </w:t>
      </w:r>
      <w:r w:rsidRPr="00790363">
        <w:rPr>
          <w:rFonts w:ascii="Arial" w:hAnsi="Arial" w:cs="Arial"/>
          <w:i/>
          <w:iCs/>
          <w:sz w:val="24"/>
          <w:szCs w:val="24"/>
          <w:lang w:eastAsia="ko-KR"/>
        </w:rPr>
        <w:t>“Veramente costui era Figlio di Dio”</w:t>
      </w:r>
      <w:r w:rsidRPr="00790363">
        <w:rPr>
          <w:rFonts w:ascii="Arial" w:hAnsi="Arial" w:cs="Arial"/>
          <w:sz w:val="24"/>
          <w:szCs w:val="24"/>
          <w:lang w:eastAsia="ko-KR"/>
        </w:rPr>
        <w:t>.  Se è vero Figlio di Dio, la sua Parola è Parola di Dio, le sue opere sono opere di Dio. Se la sua Parola è Parola di Dio e le sue opere sono opere di Dio, in queste opere e in queste parole possiamo porre la nostra fede. Le possiamo accogliere come Parole e opere di Dio e trasformarle per la fede in nostra parola e in nostre opere. Se la gente non confessa che noi siamo di Dio, la nostra parola non genera la fede in Cristo Gesù. Di questa non generazione siamo noi responsabili, non siamo stati riconosciuti come veri servi e ministri di Cristo. Non vedendo la folla Cristo in noi, per noi mai potrà credere in Cristo Gesù. Dovrebbe credere in un Cristo che non vede. Invece noi mostriamo Cristo come Cristo mostra il Padre e molti vedendo Cristo in noi si apriranno alla fede in Lui.</w:t>
      </w:r>
    </w:p>
    <w:p w14:paraId="198DF66E"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w:t>
      </w:r>
      <w:r w:rsidRPr="00790363">
        <w:rPr>
          <w:rFonts w:ascii="Arial" w:hAnsi="Arial" w:cs="Arial"/>
          <w:sz w:val="24"/>
          <w:szCs w:val="24"/>
          <w:lang w:eastAsia="ko-KR"/>
        </w:rPr>
        <w:t> (Cfr. </w:t>
      </w:r>
      <w:r w:rsidRPr="00790363">
        <w:rPr>
          <w:rFonts w:ascii="Arial" w:hAnsi="Arial" w:cs="Arial"/>
          <w:i/>
          <w:iCs/>
          <w:sz w:val="24"/>
          <w:szCs w:val="24"/>
          <w:lang w:eastAsia="ko-KR"/>
        </w:rPr>
        <w:t>Mt 26,14- 27,66).</w:t>
      </w:r>
    </w:p>
    <w:p w14:paraId="66AED23A" w14:textId="77777777" w:rsid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Se la liturgia della Parola non viene celebrata bene, neanche la liturgia della grazia sarà celebrata bene. Gesù muore celebrando bene la liturgia della Parola. Muore in croce da Figlio di Dio. Dal suo cuore trafitto sgorgano l’acqua che è lo Spirito Santo che deve portare </w:t>
      </w:r>
      <w:r w:rsidRPr="00790363">
        <w:rPr>
          <w:rFonts w:ascii="Arial" w:hAnsi="Arial" w:cs="Arial"/>
          <w:sz w:val="24"/>
          <w:szCs w:val="24"/>
          <w:lang w:eastAsia="ko-KR"/>
        </w:rPr>
        <w:lastRenderedPageBreak/>
        <w:t xml:space="preserve">la vita di Cristo in ogni cuore. Sgorga il sangue che Gesù dona senza misura perché ogni suo discepolo diventi immagine visibile di Lui e colmo di Spirito Santo faccia entrare Cristo in ogni cuore perché Cristo in ogni cuore possa vivere la sua missione di salvezza verso ogni uomo, possa attrare a lui ogni uomo e ogni uomo per mezzo di Lui essere consegnato al Padre. Come Gesù se non avesse celebrato la Liturgia della Parola  in pienezza di verità e di obbedienza, mai avrebbe potuto celebrare la liturgia della grazia, così i ministri di Cristo Gesù, se non celebrano secondo pienezza di verità la liturgia della Parola, con piena perfetta, completa obbedienza alla Parola del Signore e ad ogni suo comando, norma, statuto, legge, mai potranno celebrare la liturgia del dono della grazia, della verità, dello Spirito Santo. </w:t>
      </w:r>
    </w:p>
    <w:p w14:paraId="05D0FD88" w14:textId="77777777" w:rsid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La grazia è di Cristo, ma non del ministro della grazia; sgorga dal corpo di Cristo, ma non sgorga dal ministro della Parola. Sgorga dal costato di Cristo, ma non sgorga da ogni membro del corpo di Cristo. Se la grazia non sgorga dal ministro della Parola e non sgorga da ogni membro del corpo di Cristo, mai il mondo la vedrà e mai si potrà convertire a Cristo Signore. Manca la Parola di Dio che è verità nel nostro corpo e manca lo Spirito che non sgorga dal nostro corpo per entrare nei cuori e portare Cristo verità e grazia in essi. Come Cristo è perfetto nella liturgia della Parola e della grazia ed è perfetto nella liturgia della grazia perché è perfetto nella liturgia della Parola, così dovrà essere per ogni ministro d Cristo Gesù e per ogni membro del suo corpo: se essi vogliano vivere la missione di Cristo, che è missione di redenzione e di salvezza, devono celebrare in purezza di verità e di santità la liturgia della Parola nella loro vita. </w:t>
      </w:r>
    </w:p>
    <w:p w14:paraId="76339A2C" w14:textId="5BC3E910"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Se questa liturgia è celebrata in purezza di verità e d giustizia, anche la liturgia della grazia sarà celebrata secondo purezza di verità e di giustizia, Dal nostro cuore sgorgherà sempre il sangue della grazia e lo Spirito Santo che porta Cristo in ogni cuore, e molti trafitti dalla grazia e dallo Spirito Santo crederanno in Cristo nella sua Parola, nelle sue opere. Madre di ogni membro del corpo di Cristo, aiuta ogni discepolo di Gesù perché celebri bene la liturgia della Parola, così celebrerà bene anche la liturgia della grazia. Con il tuo aiuto, molti cuori si convertiranno e accoglieranno Gesù come loro purissima vita.</w:t>
      </w:r>
    </w:p>
    <w:p w14:paraId="34AE7D60"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w:t>
      </w:r>
    </w:p>
    <w:p w14:paraId="00A9A2BE" w14:textId="44BFFDB1" w:rsidR="00790363" w:rsidRPr="00790363" w:rsidRDefault="00790363" w:rsidP="00790363">
      <w:pPr>
        <w:pStyle w:val="Titolo2"/>
        <w:rPr>
          <w:spacing w:val="-12"/>
        </w:rPr>
      </w:pPr>
      <w:bookmarkStart w:id="1053" w:name="_Toc195883919"/>
      <w:bookmarkStart w:id="1054" w:name="_Toc231241995"/>
      <w:r w:rsidRPr="00790363">
        <w:rPr>
          <w:spacing w:val="-12"/>
          <w:sz w:val="28"/>
          <w:szCs w:val="28"/>
          <w:lang w:val="la-Latn"/>
        </w:rPr>
        <w:t>E I SUOI DUE DISCEPOLI, SENTENDOLO PARLARE COSÌ, SEGUIRONO GESÙ</w:t>
      </w:r>
      <w:bookmarkEnd w:id="1053"/>
      <w:bookmarkEnd w:id="1054"/>
    </w:p>
    <w:p w14:paraId="06D512DE"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Chi chiama i due primi discepoli di Gesù è lo Spirito Santo.  È Lui che li spinge, li muove, perché abbandonino Giovanni il Battista e seguano Gesù. Ecco la soprannaturale e divina opera dello Spirito Santo. Giovanni il Battista dice la purissima verità di Gesù e lo Spirito Santo attrae e spinge questi discepoli perché seguano Gesù. Gesù passa e chiama e lo Spirito Santo muove il cuore perché i chiamati lascino tutto e seguano Gesù. Gesù parla e lo Spirito Santo muove i cuori perché ascoltino la Parola di Gesù. Gesù opera miracoli e prodigi e lo Spirito Santo nove i cuori perché venda in Gesù un vero grande profeta, un vero uomo mandato da Dio. Lo Spirito Santo nulla può operare in quei cuori che si sono consegnati a Satana e che sono divenuti figli di Satana. Questa satanizzazione del cuore è così manifestata da Gesù Signore.</w:t>
      </w:r>
    </w:p>
    <w:p w14:paraId="374178D6"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La satanizzazione del cuore nel Vangelo secondo Giovanni:</w:t>
      </w:r>
    </w:p>
    <w:p w14:paraId="65C572D5"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w:t>
      </w:r>
      <w:r w:rsidRPr="00790363">
        <w:rPr>
          <w:rFonts w:ascii="Arial" w:hAnsi="Arial" w:cs="Arial"/>
          <w:i/>
          <w:iCs/>
          <w:sz w:val="24"/>
          <w:szCs w:val="24"/>
          <w:lang w:eastAsia="ko-KR"/>
        </w:rPr>
        <w:lastRenderedPageBreak/>
        <w:t>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p>
    <w:p w14:paraId="62D349AA"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 30-57).</w:t>
      </w:r>
    </w:p>
    <w:p w14:paraId="5EBDFB5D"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La satanizzazione del cuore Vangelo secondo Matteo:</w:t>
      </w:r>
    </w:p>
    <w:p w14:paraId="3960FB3F"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58937F45"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w:t>
      </w:r>
      <w:r w:rsidRPr="00790363">
        <w:rPr>
          <w:rFonts w:ascii="Arial" w:hAnsi="Arial" w:cs="Arial"/>
          <w:i/>
          <w:iCs/>
          <w:sz w:val="24"/>
          <w:szCs w:val="24"/>
          <w:lang w:eastAsia="ko-KR"/>
        </w:rPr>
        <w:lastRenderedPageBreak/>
        <w:t>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12,9-36).</w:t>
      </w:r>
    </w:p>
    <w:p w14:paraId="2D865CAC"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La satanizzazione del cuore nel Libro dell’Apocalisse:</w:t>
      </w:r>
    </w:p>
    <w:p w14:paraId="169E0DD3"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8851B3D"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Chi ha orecchi, ascolti: Colui che deve andare in prigionia, vada in prigionia; colui che deve essere ucciso di spada, di spada sia ucciso. In questo sta la perseveranza e la fede dei santi.</w:t>
      </w:r>
    </w:p>
    <w:p w14:paraId="3572C6DB"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p>
    <w:p w14:paraId="0F439548"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lastRenderedPageBreak/>
        <w:t>Ogni discepolo di Gesù deve prestare moltissima, anzi somma attenzione perché non giunga alla satanizzazione del suo cuore. Quando questo accade, opererà nella Chiesa e nel mondo come adoratore di Satana, come suo figlio, porterà Satana e il mondo nella Chiesa, consegnerà la Chiesa e il mono a Satana per la sua rovina eterna. È questo il punto del non ritorno ed è anche il peccato contro lo Spirito Santo. Giuda Iscariota commise il peccato contro lo Spirito Santo, si disperò della salvezza e andò a impiccarsi. Quanti non sono mossi e guidati nei pensieri dallo Spirito Santo, contro la Parola di Gesù Signore, insegnano che lui si è salvato.</w:t>
      </w:r>
    </w:p>
    <w:p w14:paraId="2EC296D7"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Il giorno dopo Giovanni stava ancora là con due dei suoi discepoli e, fissando lo sguardo su Gesù che passava, disse: «Ecco l’agnello di Dio!». </w:t>
      </w:r>
      <w:bookmarkStart w:id="1055" w:name="_Hlk195260092"/>
      <w:r w:rsidRPr="00790363">
        <w:rPr>
          <w:rFonts w:ascii="Arial" w:hAnsi="Arial" w:cs="Arial"/>
          <w:i/>
          <w:iCs/>
          <w:sz w:val="24"/>
          <w:szCs w:val="24"/>
          <w:lang w:eastAsia="ko-KR"/>
        </w:rPr>
        <w:t>E i suoi due discepoli, sentendolo parlare così, seguirono Gesù</w:t>
      </w:r>
      <w:bookmarkEnd w:id="1055"/>
      <w:r w:rsidRPr="00790363">
        <w:rPr>
          <w:rFonts w:ascii="Arial" w:hAnsi="Arial" w:cs="Arial"/>
          <w:i/>
          <w:iCs/>
          <w:sz w:val="24"/>
          <w:szCs w:val="24"/>
          <w:lang w:eastAsia="ko-KR"/>
        </w:rPr>
        <w:t>.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w:t>
      </w:r>
    </w:p>
    <w:p w14:paraId="729C1DB4" w14:textId="77777777" w:rsid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 </w:t>
      </w:r>
      <w:r w:rsidRPr="00790363">
        <w:rPr>
          <w:rFonts w:ascii="Arial" w:hAnsi="Arial" w:cs="Arial"/>
          <w:sz w:val="24"/>
          <w:szCs w:val="24"/>
          <w:lang w:eastAsia="ko-KR"/>
        </w:rPr>
        <w:t xml:space="preserve">Ecco cosa serve oggi ai discepoli di Gesù: una parola che dica la purissima verità di Gesù Signore, proferita nello Spirito Santo, allo stesso modo che l’ha proferita Giovanni il Battista,  Quanti sono di buona volontà l’ascoltano e sempre mossi dallo Spirito Santo si lasceranno attrarre da Gesù e lo seguiranno. </w:t>
      </w:r>
    </w:p>
    <w:p w14:paraId="6A4C4702" w14:textId="6A2C7AF3" w:rsidR="00021C59" w:rsidRPr="00021C59" w:rsidRDefault="00790363" w:rsidP="00021C59">
      <w:pPr>
        <w:spacing w:line="240" w:lineRule="auto"/>
        <w:jc w:val="both"/>
        <w:rPr>
          <w:rFonts w:ascii="Arial" w:hAnsi="Arial" w:cs="Arial"/>
          <w:sz w:val="24"/>
          <w:szCs w:val="24"/>
          <w:lang w:eastAsia="ko-KR"/>
        </w:rPr>
      </w:pPr>
      <w:r w:rsidRPr="00790363">
        <w:rPr>
          <w:rFonts w:ascii="Arial" w:hAnsi="Arial" w:cs="Arial"/>
          <w:sz w:val="24"/>
          <w:szCs w:val="24"/>
          <w:lang w:eastAsia="ko-KR"/>
        </w:rPr>
        <w:t>Madre di Dio e Madre nostra, aiutaci a ravvivare lo Spirito di Dio in noi. Annunceremo con purissima verità Gesù Signore, lo Spirito Santo attrarrà i cuori a Cristo e poi Cristo Gesù completerà l’opera della vera sequela di lui. Per questo dono, Madre Santa, ti ringraziamo e ti benediciamo.</w:t>
      </w:r>
    </w:p>
    <w:p w14:paraId="1F62EC65" w14:textId="77777777" w:rsidR="00D36B48" w:rsidRPr="00D87D04" w:rsidRDefault="00D36B48" w:rsidP="00D87D04">
      <w:pPr>
        <w:pStyle w:val="Titolo2"/>
        <w:spacing w:line="276" w:lineRule="auto"/>
        <w:jc w:val="both"/>
        <w:rPr>
          <w:sz w:val="28"/>
          <w:szCs w:val="28"/>
        </w:rPr>
      </w:pPr>
      <w:bookmarkStart w:id="1056" w:name="_Toc231241996"/>
      <w:r w:rsidRPr="00D87D04">
        <w:rPr>
          <w:sz w:val="28"/>
          <w:szCs w:val="28"/>
        </w:rPr>
        <w:t>15 Maggio</w:t>
      </w:r>
      <w:bookmarkEnd w:id="1056"/>
      <w:r w:rsidRPr="00D87D04">
        <w:rPr>
          <w:sz w:val="28"/>
          <w:szCs w:val="28"/>
        </w:rPr>
        <w:t xml:space="preserve"> </w:t>
      </w:r>
    </w:p>
    <w:p w14:paraId="554896EB" w14:textId="77777777" w:rsidR="00790363" w:rsidRPr="00790363" w:rsidRDefault="00790363" w:rsidP="00790363">
      <w:pPr>
        <w:pStyle w:val="Titolo2"/>
        <w:rPr>
          <w:sz w:val="28"/>
          <w:szCs w:val="28"/>
        </w:rPr>
      </w:pPr>
      <w:bookmarkStart w:id="1057" w:name="_Toc231241997"/>
      <w:r w:rsidRPr="00790363">
        <w:rPr>
          <w:sz w:val="28"/>
          <w:szCs w:val="28"/>
          <w:lang w:val="la-Latn"/>
        </w:rPr>
        <w:t>Se vuoi entrare nella vita, osserva i comandamenti</w:t>
      </w:r>
      <w:bookmarkEnd w:id="1057"/>
    </w:p>
    <w:p w14:paraId="5CD29A39"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A questo tale che chiede a Gesù cosa deve fare di buono per avere la vita eterna, Gesù prima gli risponde che uno sono è buono: il Padre suo. Se lui vuole entrare nella vita eterna deve osservare i comandamenti. Quali comandamenti? Quelli dati dal Padre suo: quelli delle due tavole della Legge e gli altri che sono contenuti nella Legge dell’imitazione della santità di colui che solo è buono. Io sono santo e voi sarete santi. Io sono buono e voi sarete buoni. Io sono misericordioso e voi sarete misericordiosi. Una verità da mettere in luce è questa: la santità, la bontà, la misericordia, la giustizia, l’amore, non sono lasciati alla decisione, al discernimento, alla razionalità dell’uomo. Anche questa legge dell’imitazione della divina santità è data nei minimi particolari. Nulla è lasciato alla decisione dell’uomo. L’amore è obbedienza. L’amore è ascolto. L’amore è piena sottomissione alla volontà dei Signore, Creatore, Dio dell’uomo. Nulla nell’amore viene dal cuore dell’uomo, tutto invece dal cuore di Dio.</w:t>
      </w:r>
    </w:p>
    <w:p w14:paraId="16736948"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Buono è anche Gesù Signore, che è vero Dio e vero uomo, perfetto Dio e perfetto uomo. Essendo Gesù il Mediatore della conoscenza del Padre e anche il Mediatore della volontà del Padre, in quanto Mediatore della volontà del Padre, ora Gesù indica a questo tale che lo hai interrogato, qual è il bene che lui dovrà fare per essere perfetto adoratore del Padre e perfetto uomo sulla terra e nei cieli eterni. Se questo tale vuole amare il Padre, vuole adorare il Padre, vuole imitare la santità del Padre, deve andare, vendere tutto quello che possiede, dare il ricavato ai poveri; poi deve ritornare e mettersi alla sequela di Gesù. Se lui </w:t>
      </w:r>
      <w:r w:rsidRPr="00790363">
        <w:rPr>
          <w:rFonts w:ascii="Arial" w:hAnsi="Arial" w:cs="Arial"/>
          <w:sz w:val="24"/>
          <w:szCs w:val="24"/>
          <w:lang w:eastAsia="ko-KR"/>
        </w:rPr>
        <w:lastRenderedPageBreak/>
        <w:t>sarà perfetto adoratore del Padre,  troverà la sua perfezione di uomo. Questo tale è posto dinanzi alla scelta di essere vero uomo o di non essere vero uomo, di essere perfetto uomo o di non essere perfetto uomo, di seguire Gesù o di seguire i suoi beni. La sequela di Gesù lo renderà libero, la sequela dei suoi beni lo renderà schiavo. Questo giovane, posto dinanzi alla scelta, se ne va triste. Lui sceglie la sequela dei suoi molti bene. Sceglie di essere schiavo delle cose di questo mondo. Rinuncia alla vera libertà che Gesù, il solo Mediatore della volontà del Padre, gli ha manifestato.</w:t>
      </w:r>
    </w:p>
    <w:p w14:paraId="649AAA33"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w:t>
      </w:r>
      <w:r w:rsidRPr="00790363">
        <w:rPr>
          <w:rFonts w:ascii="Arial" w:hAnsi="Arial" w:cs="Arial"/>
          <w:sz w:val="24"/>
          <w:szCs w:val="24"/>
          <w:lang w:eastAsia="ko-KR"/>
        </w:rPr>
        <w:t>(Mt 19,1-15).</w:t>
      </w:r>
    </w:p>
    <w:p w14:paraId="42EB0D8E" w14:textId="77777777" w:rsidR="003178E0"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Fin dalle origini della sua creazione l’uomo è sempre stato posto dinanzi alla scelta della vita o della morte, del bene o del male, della giustizia o dell’ingiustizia, dell’obbedienza o della disobbedienza, dell’ascolto della Parola di Dio o dell’ascolto della parola di Satana. Ogni scelta produce il suo frutto: la scelta di Dio produce un frutto di vita eterna per se e per l’intera umanità. La scelta di Satana un frutto di morte eterna per sé e per l’umanità tutta.  Questo giovane sceglie di essere schiavo dei suoi beni. La scelta della schiavitù non produce vita, ma morte. </w:t>
      </w:r>
    </w:p>
    <w:p w14:paraId="4C1C89F4" w14:textId="77777777" w:rsidR="003178E0"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Ecco perché Gesù dice ai suoi discepoli: </w:t>
      </w:r>
      <w:r w:rsidRPr="00790363">
        <w:rPr>
          <w:rFonts w:ascii="Arial" w:hAnsi="Arial" w:cs="Arial"/>
          <w:i/>
          <w:iCs/>
          <w:sz w:val="24"/>
          <w:szCs w:val="24"/>
          <w:lang w:eastAsia="ko-KR"/>
        </w:rPr>
        <w:t>«In verità io vi dico: difficilmente un ricco entrerà nel regno dei cieli. Ve lo ripeto: è più facile che un cammello passi per la cruna di un ago, che un ricco entri nel regno di Dio». </w:t>
      </w:r>
      <w:r w:rsidRPr="00790363">
        <w:rPr>
          <w:rFonts w:ascii="Arial" w:hAnsi="Arial" w:cs="Arial"/>
          <w:sz w:val="24"/>
          <w:szCs w:val="24"/>
          <w:lang w:eastAsia="ko-KR"/>
        </w:rPr>
        <w:t xml:space="preserve">Perché difficilmente un ricco entrerà nel regno dei cieli? Perché la ricchezza rende chiavi di essa. Da schiavi, essa ci governa e ci domina. Essa ci rende ladri e ingiusti. Non diamo ai poveri i beni che ci superano, beni a noi elargiti dal Signore perché vengano dati ai poveri. La giustizia nella distribuzione dei beni che ci superano è possibile solo per grazia di Dio. Se il ricco si lascia inondare di grazia celeste, si salva perché con i suoi beni si acquista un tesoro nei cieli. Se invece si nega alla grazia, vive da ladro, e per lui  si chiudono le porte del regno eterno. </w:t>
      </w:r>
    </w:p>
    <w:p w14:paraId="54AC4753" w14:textId="4E73D0C2" w:rsidR="00790363" w:rsidRDefault="00790363" w:rsidP="00790363">
      <w:pPr>
        <w:spacing w:line="240" w:lineRule="auto"/>
        <w:jc w:val="both"/>
        <w:rPr>
          <w:rFonts w:ascii="Arial" w:hAnsi="Arial" w:cs="Arial"/>
          <w:i/>
          <w:iCs/>
          <w:sz w:val="24"/>
          <w:szCs w:val="24"/>
          <w:lang w:eastAsia="ko-KR"/>
        </w:rPr>
      </w:pPr>
      <w:r w:rsidRPr="00790363">
        <w:rPr>
          <w:rFonts w:ascii="Arial" w:hAnsi="Arial" w:cs="Arial"/>
          <w:sz w:val="24"/>
          <w:szCs w:val="24"/>
          <w:lang w:eastAsia="ko-KR"/>
        </w:rPr>
        <w:t>Ecco cosa dice lo Spirito Santo a Timoteo per bocca dell’Apostolo Paolo: </w:t>
      </w:r>
      <w:r w:rsidRPr="00790363">
        <w:rPr>
          <w:rFonts w:ascii="Arial" w:hAnsi="Arial" w:cs="Arial"/>
          <w:i/>
          <w:iCs/>
          <w:sz w:val="24"/>
          <w:szCs w:val="24"/>
          <w:lang w:eastAsia="ko-KR"/>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w:t>
      </w:r>
      <w:r w:rsidRPr="00790363">
        <w:rPr>
          <w:rFonts w:ascii="Arial" w:hAnsi="Arial" w:cs="Arial"/>
          <w:i/>
          <w:iCs/>
          <w:sz w:val="24"/>
          <w:szCs w:val="24"/>
          <w:lang w:eastAsia="ko-KR"/>
        </w:rPr>
        <w:lastRenderedPageBreak/>
        <w:t>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5,13-21). </w:t>
      </w:r>
    </w:p>
    <w:p w14:paraId="1C804577" w14:textId="4CAAEF54"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Se la grazia di Dio è potente in Timoteo, la sua Parola colma di Spirito Santo entrerà nel cuore di quanti sono ricchi e questi obbediranno alla Legge della santità. Se invece la grazia in Timoteo è debole, la sua parola sarà priva di Spirito Santo e mai entrerà in un cuore. Se il ricco è dalla potente grazia di Timoteo, potrà scegliere se essere dalla Parola di Dio o se essere dalla parola della ricchezza. Può scegliere se salvarsi o se perdersi. Ecco come Dio mette il suo popolo dinanzi alla scelta della vita:</w:t>
      </w:r>
    </w:p>
    <w:p w14:paraId="7FF59F06"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0CE29D3F"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6CB73B4C"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w:t>
      </w:r>
    </w:p>
    <w:p w14:paraId="4C6AC267" w14:textId="77777777"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w:t>
      </w:r>
      <w:r w:rsidRPr="00790363">
        <w:rPr>
          <w:rFonts w:ascii="Arial" w:hAnsi="Arial" w:cs="Arial"/>
          <w:i/>
          <w:iCs/>
          <w:sz w:val="24"/>
          <w:szCs w:val="24"/>
          <w:lang w:eastAsia="ko-KR"/>
        </w:rPr>
        <w:lastRenderedPageBreak/>
        <w:t>abitare nel paese che il Signore ha giurato di dare ai tuoi padri, Abramo, Isacco e Giacobbe» (Dt 30,1-20).</w:t>
      </w:r>
    </w:p>
    <w:p w14:paraId="36B0C38F" w14:textId="1F3EF0DC"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i/>
          <w:iCs/>
          <w:sz w:val="24"/>
          <w:szCs w:val="24"/>
          <w:lang w:eastAsia="ko-KR"/>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16</w:t>
      </w:r>
      <w:r>
        <w:rPr>
          <w:rFonts w:ascii="Arial" w:hAnsi="Arial" w:cs="Arial"/>
          <w:i/>
          <w:iCs/>
          <w:sz w:val="24"/>
          <w:szCs w:val="24"/>
          <w:lang w:eastAsia="ko-KR"/>
        </w:rPr>
        <w:t>,</w:t>
      </w:r>
      <w:r w:rsidRPr="00790363">
        <w:rPr>
          <w:rFonts w:ascii="Arial" w:hAnsi="Arial" w:cs="Arial"/>
          <w:i/>
          <w:iCs/>
          <w:sz w:val="24"/>
          <w:szCs w:val="24"/>
          <w:lang w:eastAsia="ko-KR"/>
        </w:rPr>
        <w:t>11</w:t>
      </w:r>
      <w:r>
        <w:rPr>
          <w:rFonts w:ascii="Arial" w:hAnsi="Arial" w:cs="Arial"/>
          <w:i/>
          <w:iCs/>
          <w:sz w:val="24"/>
          <w:szCs w:val="24"/>
          <w:lang w:eastAsia="ko-KR"/>
        </w:rPr>
        <w:t>-</w:t>
      </w:r>
      <w:r w:rsidRPr="00790363">
        <w:rPr>
          <w:rFonts w:ascii="Arial" w:hAnsi="Arial" w:cs="Arial"/>
          <w:i/>
          <w:iCs/>
          <w:sz w:val="24"/>
          <w:szCs w:val="24"/>
          <w:lang w:eastAsia="ko-KR"/>
        </w:rPr>
        <w:t>20).</w:t>
      </w:r>
    </w:p>
    <w:p w14:paraId="5B783D92" w14:textId="77777777" w:rsidR="003178E0"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Le parole piene di grazia e di Spirito Santo pongono il giovane ricco davanti alla scelta di essere libero per il Signore o di essere schiavo dei bene di questo mondo; di essere perfetto o di rimanere imperfetto; di essere vero uomo o di essere falso uomo. Il giovane sceglie di non essere vero uomo. Sceglie la schiavitù. Sceglie la sua morte. Anche Timoteo deve avere una parola ricca di Spirito Santo. Solo così porrà i ricchi di questo mondo dinanzi alla scelta della vita o della morte. </w:t>
      </w:r>
    </w:p>
    <w:p w14:paraId="3A9660DB" w14:textId="77777777" w:rsidR="003178E0"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 xml:space="preserve">Questa Legge vale per ogni ministro della Parola. La sua parola dovrà essere ricca di Spirito Santo. Solo se la sua Parola è ricca di Spirito Santo e colma di divina Luce, ogni uomo sarà posto dinanzi alla scelta della vita o della morte. Se la parola del ministro non è colma di Spirito Santo, l’uomo rimane nella morte nella quale si trova, Ma di questa scelta è responsabile il ministero della Parola, Non ha dato all’uomo la parola colma di grazia e di Spirito Santo. È grande la responsabilità del ministro della Parola. Lui dovrà essere il più santo di tutti quelli che formano la sua comunità. </w:t>
      </w:r>
    </w:p>
    <w:p w14:paraId="364B0C22" w14:textId="2EDEF629" w:rsidR="00790363" w:rsidRPr="00790363" w:rsidRDefault="00790363" w:rsidP="00790363">
      <w:pPr>
        <w:spacing w:line="240" w:lineRule="auto"/>
        <w:jc w:val="both"/>
        <w:rPr>
          <w:rFonts w:ascii="Arial" w:hAnsi="Arial" w:cs="Arial"/>
          <w:sz w:val="24"/>
          <w:szCs w:val="24"/>
          <w:lang w:eastAsia="ko-KR"/>
        </w:rPr>
      </w:pPr>
      <w:r w:rsidRPr="00790363">
        <w:rPr>
          <w:rFonts w:ascii="Arial" w:hAnsi="Arial" w:cs="Arial"/>
          <w:sz w:val="24"/>
          <w:szCs w:val="24"/>
          <w:lang w:eastAsia="ko-KR"/>
        </w:rPr>
        <w:t>Regina degli Apostoli e di quanti sono ministri della Parola, aiuta questi servi del Figlio tuo. Fa’ che la loro Parola sia sempre ricca di grazia e di Spirito Santo. La salvezza di molti è nella loro parola. Non lasciare che la loro parola sia parola di Satana e non quella che veramente dovrà sempre essere; Parola di Dio colma di grazia e di Spirito Santo.</w:t>
      </w:r>
    </w:p>
    <w:p w14:paraId="0B4D0341" w14:textId="77777777" w:rsidR="00021C59" w:rsidRDefault="00021C59" w:rsidP="00021C59">
      <w:pPr>
        <w:spacing w:line="240" w:lineRule="auto"/>
        <w:jc w:val="both"/>
        <w:rPr>
          <w:rFonts w:ascii="Arial" w:hAnsi="Arial" w:cs="Arial"/>
          <w:sz w:val="24"/>
          <w:szCs w:val="24"/>
          <w:lang w:eastAsia="ko-KR"/>
        </w:rPr>
      </w:pPr>
    </w:p>
    <w:p w14:paraId="00B3D2A2" w14:textId="67746745" w:rsidR="003178E0" w:rsidRPr="005A6E26" w:rsidRDefault="005A6E26" w:rsidP="005A6E26">
      <w:pPr>
        <w:pStyle w:val="Titolo2"/>
        <w:rPr>
          <w:spacing w:val="-6"/>
          <w:sz w:val="28"/>
          <w:szCs w:val="28"/>
        </w:rPr>
      </w:pPr>
      <w:bookmarkStart w:id="1058" w:name="_Toc195883921"/>
      <w:bookmarkStart w:id="1059" w:name="_Toc231241998"/>
      <w:r w:rsidRPr="005A6E26">
        <w:rPr>
          <w:spacing w:val="-6"/>
          <w:sz w:val="28"/>
          <w:szCs w:val="28"/>
          <w:lang w:val="la-Latn"/>
        </w:rPr>
        <w:t>QUELLI CHE SI ERANO LASCIATI PERSUADERE DA LUI SI DISPERSERO</w:t>
      </w:r>
      <w:bookmarkEnd w:id="1058"/>
      <w:bookmarkEnd w:id="1059"/>
    </w:p>
    <w:p w14:paraId="0DA446A7"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sz w:val="24"/>
          <w:szCs w:val="24"/>
          <w:lang w:eastAsia="ko-KR"/>
        </w:rPr>
        <w:t>Qual è l’altissima differenza tra Tèuda, Giuda il Galileo e Gesù di Nazaret? Tèuda e Giuda il Galileo volevano dare libertà al popolo di Dio, vincendo il male con il male, l’odio con l’odio, la violenza con la violenza, le uccisioni con le uccisioni. Quando si vuole vincere il male con il male non si appartiene a Dio, Dio non è con noi e noi non possiamo avere futuro. Il nostro male muore con noi e le nostre rivoluzioni finiscono con la nostra morte. Dio è il futuro dell’uomo. Cristo Gesù è venuto per vincere il male con la sua somma carità e il suo sommo amore. È venuto anche per insegnare ad ogni uomo che il male sempre si deve vincere con il bene, restano noi sempre nel bene, nel bene che Lui ha vissuto, nel bene che Lui ci ha rivelato.</w:t>
      </w:r>
    </w:p>
    <w:p w14:paraId="7237382D"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sz w:val="24"/>
          <w:szCs w:val="24"/>
          <w:lang w:eastAsia="ko-KR"/>
        </w:rPr>
        <w:t>Ecco uno stralcio del suo insegnamento:</w:t>
      </w:r>
    </w:p>
    <w:p w14:paraId="4B7314F0"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i/>
          <w:iCs/>
          <w:sz w:val="24"/>
          <w:szCs w:val="24"/>
          <w:lang w:eastAsia="ko-KR"/>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w:t>
      </w:r>
      <w:r w:rsidRPr="003178E0">
        <w:rPr>
          <w:rFonts w:ascii="Arial" w:hAnsi="Arial" w:cs="Arial"/>
          <w:i/>
          <w:iCs/>
          <w:sz w:val="24"/>
          <w:szCs w:val="24"/>
          <w:lang w:eastAsia="ko-KR"/>
        </w:rPr>
        <w:lastRenderedPageBreak/>
        <w:t>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8F723B7"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i/>
          <w:iCs/>
          <w:sz w:val="24"/>
          <w:szCs w:val="24"/>
          <w:lang w:eastAsia="ko-KR"/>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(Cfr. Mt 5,1-48).</w:t>
      </w:r>
    </w:p>
    <w:p w14:paraId="5C21E5DE"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sz w:val="24"/>
          <w:szCs w:val="24"/>
          <w:lang w:eastAsia="ko-KR"/>
        </w:rPr>
        <w:t>Ecco ora uno stralcio dell’insegnamento dell’Apostolo Paolo:</w:t>
      </w:r>
    </w:p>
    <w:p w14:paraId="1B7C4CF1"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i/>
          <w:iCs/>
          <w:sz w:val="24"/>
          <w:szCs w:val="24"/>
          <w:lang w:eastAsia="ko-KR"/>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(Cfr. Rm 12,1-21).</w:t>
      </w:r>
    </w:p>
    <w:p w14:paraId="0AA0847C"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sz w:val="24"/>
          <w:szCs w:val="24"/>
          <w:lang w:eastAsia="ko-KR"/>
        </w:rPr>
        <w:t>Ecco uno stralcio dell’insegnamento dell’Apostolo Giovanni:</w:t>
      </w:r>
    </w:p>
    <w:p w14:paraId="4B072EBC"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i/>
          <w:iCs/>
          <w:sz w:val="24"/>
          <w:szCs w:val="24"/>
          <w:lang w:eastAsia="ko-KR"/>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w:t>
      </w:r>
      <w:r w:rsidRPr="003178E0">
        <w:rPr>
          <w:rFonts w:ascii="Arial" w:hAnsi="Arial" w:cs="Arial"/>
          <w:i/>
          <w:iCs/>
          <w:sz w:val="24"/>
          <w:szCs w:val="24"/>
          <w:lang w:eastAsia="ko-KR"/>
        </w:rPr>
        <w:lastRenderedPageBreak/>
        <w:t>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w:t>
      </w:r>
    </w:p>
    <w:p w14:paraId="6D98CA25"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sz w:val="24"/>
          <w:szCs w:val="24"/>
          <w:lang w:eastAsia="ko-KR"/>
        </w:rPr>
        <w:t>Ecco uno stralcio dell’insegnamento dell’Apostolo Pietro:</w:t>
      </w:r>
    </w:p>
    <w:p w14:paraId="198FE435"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i/>
          <w:iCs/>
          <w:sz w:val="24"/>
          <w:szCs w:val="24"/>
          <w:lang w:eastAsia="ko-KR"/>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p>
    <w:p w14:paraId="3FC5C0E9" w14:textId="77777777" w:rsidR="005A6E26" w:rsidRDefault="003178E0" w:rsidP="003178E0">
      <w:pPr>
        <w:spacing w:line="240" w:lineRule="auto"/>
        <w:jc w:val="both"/>
        <w:rPr>
          <w:rFonts w:ascii="Arial" w:hAnsi="Arial" w:cs="Arial"/>
          <w:sz w:val="24"/>
          <w:szCs w:val="24"/>
          <w:lang w:eastAsia="ko-KR"/>
        </w:rPr>
      </w:pPr>
      <w:r w:rsidRPr="003178E0">
        <w:rPr>
          <w:rFonts w:ascii="Arial" w:hAnsi="Arial" w:cs="Arial"/>
          <w:sz w:val="24"/>
          <w:szCs w:val="24"/>
          <w:lang w:eastAsia="ko-KR"/>
        </w:rPr>
        <w:t xml:space="preserve">Il nostro Dio che è la sorgente eterna di ogni bene, mai sosterrà quanti operano il male. Costoro non hanno futuro. Mai lo potranno avere. Sorgeranno altri fautori di male dopo di loro, ma la loro malvagità, la loro cattiveria, la loro malignità morirà con essi. Cristo Gesù è con Dio ed è Dio. La sua vita è senza inizio e senza fine. Lui è vita eterna. Mai vi sarà per lui il tempo della fine e mai più esisterà la morte per Lui. </w:t>
      </w:r>
    </w:p>
    <w:p w14:paraId="403274FC" w14:textId="59C0428B"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sz w:val="24"/>
          <w:szCs w:val="24"/>
          <w:lang w:eastAsia="ko-KR"/>
        </w:rPr>
        <w:t>Oggi lui vive con un corpo spirituale, incorruttibile, glorioso, immortale. Il suo Santo Spirito sempre creerà la vita e la missione di Gesù Signore in molti cuori. Sempre questi cuori, animati, mossi, condotti dallo Spirito Santo, vivranno la vita e la missione di Cristo Gesù. Questa verità è essenza della nostra purissima fede. Senza questa verità la nostra fede è morta e sepolta. Poiché sempre lo Spirito Santo creerà la vera fede in molti cuori, mai si potrà estinguere sulla terra la vita e la missione di Gesù. Volere combatte per distruggere questa vita e questa missione, è vero combattimento contro Dio.</w:t>
      </w:r>
    </w:p>
    <w:p w14:paraId="6ABEB612"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i/>
          <w:iCs/>
          <w:sz w:val="24"/>
          <w:szCs w:val="24"/>
          <w:lang w:eastAsia="ko-KR"/>
        </w:rPr>
        <w:t>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w:t>
      </w:r>
      <w:bookmarkStart w:id="1060" w:name="_Hlk195219016"/>
      <w:r w:rsidRPr="003178E0">
        <w:rPr>
          <w:rFonts w:ascii="Arial" w:hAnsi="Arial" w:cs="Arial"/>
          <w:i/>
          <w:iCs/>
          <w:sz w:val="24"/>
          <w:szCs w:val="24"/>
          <w:lang w:eastAsia="ko-KR"/>
        </w:rPr>
        <w:t>Non vi accada di trovarvi addirittura a combattere contro Dio</w:t>
      </w:r>
      <w:bookmarkEnd w:id="1060"/>
      <w:r w:rsidRPr="003178E0">
        <w:rPr>
          <w:rFonts w:ascii="Arial" w:hAnsi="Arial" w:cs="Arial"/>
          <w:i/>
          <w:iCs/>
          <w:sz w:val="24"/>
          <w:szCs w:val="24"/>
          <w:lang w:eastAsia="ko-KR"/>
        </w:rPr>
        <w:t xml:space="preserve">!». Seguirono il suo parere e, richiamati gli apostoli, li fecero flagellare e ordinarono loro di non parlare nel nome di Gesù. Quindi li rimisero in libertà. Essi allora se ne andarono via dal sinedrio, lieti di essere stati </w:t>
      </w:r>
      <w:r w:rsidRPr="003178E0">
        <w:rPr>
          <w:rFonts w:ascii="Arial" w:hAnsi="Arial" w:cs="Arial"/>
          <w:i/>
          <w:iCs/>
          <w:sz w:val="24"/>
          <w:szCs w:val="24"/>
          <w:lang w:eastAsia="ko-KR"/>
        </w:rPr>
        <w:lastRenderedPageBreak/>
        <w:t>giudicati degni di subire oltraggi per il nome di Gesù. E ogni giorno, nel tempio e nelle case, non cessavano di insegnare e di annunciare che Gesù è il Cristo. (At 5,3421-42),</w:t>
      </w:r>
    </w:p>
    <w:p w14:paraId="315BB82B"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sz w:val="24"/>
          <w:szCs w:val="24"/>
          <w:lang w:eastAsia="ko-KR"/>
        </w:rPr>
        <w:t>Ecco cosa succede a chi combatte contro Dio. Leggiamo nel Secondo libro delle Cronache:</w:t>
      </w:r>
    </w:p>
    <w:p w14:paraId="26B5051E"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i/>
          <w:iCs/>
          <w:sz w:val="24"/>
          <w:szCs w:val="24"/>
          <w:lang w:eastAsia="ko-KR"/>
        </w:rPr>
        <w:t>In seguito i Moabiti e gli Ammoniti, aiutati dai Meuniti, mossero guerra a Giòsafat. Fu annunciato a Giòsafat: «Una grande moltitudine è venuta contro di te da oltre il mare, da Edom. Ecco sono a Casesòn Tamar, cioè a Engàddi». Nella paura, Giòsafat si decise a cercare il Signore e indisse un digiuno per tutto Giuda. Quelli di Giuda si radunarono per chiedere aiuto al Signore; vennero da tutte le città di Giuda per chiedere aiuto al Signore.</w:t>
      </w:r>
    </w:p>
    <w:p w14:paraId="09920BEB"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i/>
          <w:iCs/>
          <w:sz w:val="24"/>
          <w:szCs w:val="24"/>
          <w:lang w:eastAsia="ko-KR"/>
        </w:rPr>
        <w:t>Giòsafat, stando in piedi in mezzo all’assemblea di Giuda e di Gerusalemme nel tempio del Signore, di fronte al nuovo cortile, disse: «Signore, Dio dei nostri padri, non sei forse tu il Dio che è in cielo? Tu dòmini su tutti i regni delle nazioni. Nelle tue mani sono la forza e la potenza; nessuno può opporsi a te. Non hai scacciato tu, nostro Dio, gli abitanti di questa terra di fronte al tuo popolo Israele e non l’hai data per sempre alla discendenza del tuo amico Abramo? Essi l’hanno abitata e vi hanno costruito un santuario al tuo nome dicendo: Se ci piomberà addosso una sciagura, una spada punitrice, una peste o una carestia, noi ci presenteremo al tuo cospetto in questo tempio, poiché il tuo nome è in questo tempio, e grideremo a te dalla nostra sciagura e tu ci ascolterai e ci aiuterai”. Ora, ecco gli Ammoniti, i Moabiti e quelli della montagna di Seir, nelle cui terre non hai permesso agli Israeliti di entrare, quando venivano dalla terra d’Egitto, e perciò si sono tenuti lontani da quelli e non li hanno distrutti, ecco, ora ci ricompensano venendoci a scacciare dall’eredità che tu hai acquistato per noi. Dio nostro, non vorrai renderci giustizia nei loro riguardi, poiché noi non abbiamo la forza di opporci a una moltitudine così grande piombataci addosso? Non sappiamo che cosa fare; perciò i nostri occhi sono rivolti a te».</w:t>
      </w:r>
    </w:p>
    <w:p w14:paraId="42DFFCCE"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i/>
          <w:iCs/>
          <w:sz w:val="24"/>
          <w:szCs w:val="24"/>
          <w:lang w:eastAsia="ko-KR"/>
        </w:rPr>
        <w:t>Tutti gli abitanti di Giuda stavano in piedi davanti al Signore, con i loro bambini, le loro mogli e i loro figli. Allora lo spirito del Signore, in mezzo all’assemblea, fu su Iacazièl, figlio di Zaccaria, figlio di Benaià, figlio di Ieièl, figlio di Mattania, levita dei figli di Asaf. Egli disse: «Porgete l’orecchio, voi tutti di Giuda, abitanti di Gerusalemme e tu, re Giòsafat. Vi dice il Signore: “Non temete e non spaventatevi davanti a questa moltitudine immensa, perché la guerra non riguarda voi, ma Dio. Domani, scendete contro di loro; ecco, saliranno per la salita di Sis. Voi li sorprenderete al termine della valle, di fronte al deserto di Ieruèl. Non toccherà a voi combattere in tale momento; fermatevi bene ordinati e vedrete la salvezza che il Signore opererà per voi, o Giuda e Gerusalemme. Non temete e non abbattetevi. Domani uscite loro incontro; il Signore sarà con voi”».</w:t>
      </w:r>
    </w:p>
    <w:p w14:paraId="25F23AC9"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i/>
          <w:iCs/>
          <w:sz w:val="24"/>
          <w:szCs w:val="24"/>
          <w:lang w:eastAsia="ko-KR"/>
        </w:rPr>
        <w:t>Giòsafat s’inginocchiò con la faccia a terra; tutto Giuda e gli abitanti di Gerusalemme caddero davanti al Signore, per prostrarsi davanti a lui. I leviti, tra i figli dei Keatiti e i figli dei Coriti, si alzarono a lodare il Signore, Dio d’Israele, a piena voce.</w:t>
      </w:r>
    </w:p>
    <w:p w14:paraId="58C60397"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i/>
          <w:iCs/>
          <w:sz w:val="24"/>
          <w:szCs w:val="24"/>
          <w:lang w:eastAsia="ko-KR"/>
        </w:rPr>
        <w:t>La mattina dopo si alzarono presto e partirono per il deserto di Tekòa. Mentre si muovevano, Giòsafat si fermò e disse: «Ascoltatemi, Giuda e abitanti di Gerusalemme! Credete nel Signore, vostro Dio, e sarete saldi; credete nei suoi profeti e riuscirete». Quindi, consigliatosi con il popolo, mise i cantori del Signore e i salmisti, vestiti con paramenti sacri, schierati davanti agli uomini in armi, perché lodassero il Signore dicendo: «Rendete grazie al Signore,  perché il suo amore è per sempre».</w:t>
      </w:r>
    </w:p>
    <w:p w14:paraId="3F849824"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i/>
          <w:iCs/>
          <w:sz w:val="24"/>
          <w:szCs w:val="24"/>
          <w:lang w:eastAsia="ko-KR"/>
        </w:rPr>
        <w:t>Appena cominciarono i loro canti di esultanza e di lode, il Signore tese un agguato contro gli Ammoniti, i Moabiti e quelli della montagna di Seir, venuti contro Giuda, e furono sconfitti. Gli Ammoniti e i Moabiti insorsero contro gli abitanti della montagna di Seir per votarli allo sterminio e distruggerli. Quando ebbero finito con gli abitanti della montagna di Seir, contribuirono a distruggersi a vicenda.</w:t>
      </w:r>
    </w:p>
    <w:p w14:paraId="5CCD6036" w14:textId="77777777" w:rsidR="003178E0" w:rsidRPr="003178E0" w:rsidRDefault="003178E0" w:rsidP="003178E0">
      <w:pPr>
        <w:spacing w:line="240" w:lineRule="auto"/>
        <w:jc w:val="both"/>
        <w:rPr>
          <w:rFonts w:ascii="Arial" w:hAnsi="Arial" w:cs="Arial"/>
          <w:sz w:val="24"/>
          <w:szCs w:val="24"/>
          <w:lang w:eastAsia="ko-KR"/>
        </w:rPr>
      </w:pPr>
      <w:r w:rsidRPr="003178E0">
        <w:rPr>
          <w:rFonts w:ascii="Arial" w:hAnsi="Arial" w:cs="Arial"/>
          <w:i/>
          <w:iCs/>
          <w:sz w:val="24"/>
          <w:szCs w:val="24"/>
          <w:lang w:eastAsia="ko-KR"/>
        </w:rPr>
        <w:lastRenderedPageBreak/>
        <w:t>Quando quelli di Giuda raggiunsero la collina da dove si vedeva il deserto, si voltarono verso la moltitudine, ed ecco: non c’erano che cadaveri gettati per terra, senza alcun superstite. Giòsafat e la sua gente andarono a raccogliere la loro preda. Vi trovarono in abbondanza bestiame, ricchezze, vesti e oggetti preziosi. Ne presero più di quanto ne potessero portare. Passarono tre giorni a raccogliere il bottino, perché esso era molto abbondante. Il quarto giorno si radunarono nella valle di Beracà; poiché là benedissero il Signore, chiamarono quel luogo valle di Beracà, come è ancora oggi. Quindi tutto Giuda e tutti quelli di Gerusalemme, con Giòsafat alla testa, partirono per tornare a Gerusalemme, pieni di gioia perché il Signore li aveva riempiti di letizia a danno dei loro nemici. Entrarono in Gerusalemme diretti al tempio del Signore, fra suoni di arpe, di cetre e di trombe. Quando si seppe che il Signore aveva combattuto contro i nemici d’Israele, il terrore di Dio si diffuse su tutti i regni del mondo. Il regno di Giòsafat rimase tranquillo; Dio gli aveva concesso tregua su tutte le frontiere (2Cr 20,1-30).</w:t>
      </w:r>
    </w:p>
    <w:p w14:paraId="11D62E94" w14:textId="77777777" w:rsidR="003178E0" w:rsidRDefault="003178E0" w:rsidP="00021C59">
      <w:pPr>
        <w:spacing w:line="240" w:lineRule="auto"/>
        <w:jc w:val="both"/>
        <w:rPr>
          <w:rFonts w:ascii="Arial" w:hAnsi="Arial" w:cs="Arial"/>
          <w:sz w:val="24"/>
          <w:szCs w:val="24"/>
          <w:lang w:eastAsia="ko-KR"/>
        </w:rPr>
      </w:pPr>
      <w:r w:rsidRPr="003178E0">
        <w:rPr>
          <w:rFonts w:ascii="Arial" w:hAnsi="Arial" w:cs="Arial"/>
          <w:sz w:val="24"/>
          <w:szCs w:val="24"/>
          <w:lang w:eastAsia="ko-KR"/>
        </w:rPr>
        <w:t xml:space="preserve">Non c’è futuro né sulla terra e né nell’eternità per quanti combattono contro il Signore. Le parole di Gamaliele e il puntuale suo riferimento storico, non serve solo ai Giudei perché desistano dal perseguitare gli Apostoli, serve molto di più per dare forza ai discepoli di Gesù perché perseverino senza paura nel compimento della loro missione giungendo fino ai confini della terra. Dobbiamo confessare che abbiamo moltissimi discepoli di Gesù che per paura del mondo, si sono arresi e al mondo e a Satana, consegnandosi al mondo e a Satana e consegnando e al mondo e a Satana la bellezza e la ricchezza della loro santissima fede. Consegnati a Satana, da consegnati a Satana e al mondo, lavorano per portare e Satana e il mondo nella Chiesa, portando la Chiesa e consegnandola e al mondo e a Satana. </w:t>
      </w:r>
    </w:p>
    <w:p w14:paraId="65BEE878" w14:textId="1447640E" w:rsidR="003178E0" w:rsidRPr="00021C59" w:rsidRDefault="003178E0" w:rsidP="00021C59">
      <w:pPr>
        <w:spacing w:line="240" w:lineRule="auto"/>
        <w:jc w:val="both"/>
        <w:rPr>
          <w:rFonts w:ascii="Arial" w:hAnsi="Arial" w:cs="Arial"/>
          <w:sz w:val="24"/>
          <w:szCs w:val="24"/>
          <w:lang w:eastAsia="ko-KR"/>
        </w:rPr>
      </w:pPr>
      <w:r w:rsidRPr="003178E0">
        <w:rPr>
          <w:rFonts w:ascii="Arial" w:hAnsi="Arial" w:cs="Arial"/>
          <w:sz w:val="24"/>
          <w:szCs w:val="24"/>
          <w:lang w:eastAsia="ko-KR"/>
        </w:rPr>
        <w:t>Sapendo questo, noi chiediamo alla Vergine Maria che non permetta che Lei venga consegnata e a Satana e al mondo. Se lei viene consegnata, tutto Dio, tutto Cristo Gesù, tutto lo Spirito Santo, tutta l’umanità viene consegnata a Satana. Che Lei si affretti a scendere e a ridare a se stessa e a  Dio la gloria che appartiene a Lei e a Dio. Madre Santa, ascolta la nostra preghiera.</w:t>
      </w:r>
    </w:p>
    <w:p w14:paraId="3113A760" w14:textId="77777777" w:rsidR="00D36B48" w:rsidRPr="00D87D04" w:rsidRDefault="00D36B48" w:rsidP="00D87D04">
      <w:pPr>
        <w:pStyle w:val="Titolo2"/>
        <w:spacing w:line="276" w:lineRule="auto"/>
        <w:jc w:val="both"/>
        <w:rPr>
          <w:sz w:val="28"/>
          <w:szCs w:val="28"/>
        </w:rPr>
      </w:pPr>
      <w:bookmarkStart w:id="1061" w:name="_Toc231241999"/>
      <w:r w:rsidRPr="00D87D04">
        <w:rPr>
          <w:sz w:val="28"/>
          <w:szCs w:val="28"/>
        </w:rPr>
        <w:t>16 Maggio</w:t>
      </w:r>
      <w:bookmarkEnd w:id="1061"/>
      <w:r w:rsidRPr="00D87D04">
        <w:rPr>
          <w:sz w:val="28"/>
          <w:szCs w:val="28"/>
        </w:rPr>
        <w:t xml:space="preserve"> </w:t>
      </w:r>
    </w:p>
    <w:p w14:paraId="60CF9D65" w14:textId="77777777" w:rsidR="00842571" w:rsidRPr="005A6E26" w:rsidRDefault="00842571" w:rsidP="005A6E26">
      <w:pPr>
        <w:pStyle w:val="Titolo2"/>
        <w:rPr>
          <w:sz w:val="28"/>
          <w:szCs w:val="28"/>
        </w:rPr>
      </w:pPr>
      <w:bookmarkStart w:id="1062" w:name="_Toc231242000"/>
      <w:r w:rsidRPr="005A6E26">
        <w:rPr>
          <w:sz w:val="28"/>
          <w:szCs w:val="28"/>
          <w:lang w:val="la-Latn"/>
        </w:rPr>
        <w:t>Tennero consiglio contro di lui per farlo morire</w:t>
      </w:r>
      <w:bookmarkEnd w:id="1062"/>
    </w:p>
    <w:p w14:paraId="5EF29473" w14:textId="77777777" w:rsidR="005A6E26"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Gesù vede un uomo con una mano paralizzata, I farisei sono di sentinella. Gesù osserverà la Legge del sabato o la trasgredirà? Gesù non tiene loro né una lezione di esegesi e né di ermeneutica scritturistica. Fa appello alla loro razionalità e chiede: </w:t>
      </w:r>
      <w:r w:rsidRPr="00842571">
        <w:rPr>
          <w:rFonts w:ascii="Arial" w:hAnsi="Arial" w:cs="Arial"/>
          <w:i/>
          <w:iCs/>
          <w:sz w:val="24"/>
          <w:szCs w:val="24"/>
          <w:lang w:eastAsia="ko-KR"/>
        </w:rPr>
        <w:t>“È lecito in giorno di sabato fare del bene o fare del male, salvare una vita o ucciderla?”.</w:t>
      </w:r>
      <w:r w:rsidRPr="00842571">
        <w:rPr>
          <w:rFonts w:ascii="Arial" w:hAnsi="Arial" w:cs="Arial"/>
          <w:sz w:val="24"/>
          <w:szCs w:val="24"/>
          <w:lang w:eastAsia="ko-KR"/>
        </w:rPr>
        <w:t> Riflettiamo bene: Gesù non dice: </w:t>
      </w:r>
      <w:r w:rsidRPr="00842571">
        <w:rPr>
          <w:rFonts w:ascii="Arial" w:hAnsi="Arial" w:cs="Arial"/>
          <w:i/>
          <w:iCs/>
          <w:sz w:val="24"/>
          <w:szCs w:val="24"/>
          <w:lang w:eastAsia="ko-KR"/>
        </w:rPr>
        <w:t>fare del bene o omettere di farlo</w:t>
      </w:r>
      <w:r w:rsidRPr="00842571">
        <w:rPr>
          <w:rFonts w:ascii="Arial" w:hAnsi="Arial" w:cs="Arial"/>
          <w:sz w:val="24"/>
          <w:szCs w:val="24"/>
          <w:lang w:eastAsia="ko-KR"/>
        </w:rPr>
        <w:t>. Dice invece: </w:t>
      </w:r>
      <w:r w:rsidRPr="00842571">
        <w:rPr>
          <w:rFonts w:ascii="Arial" w:hAnsi="Arial" w:cs="Arial"/>
          <w:i/>
          <w:iCs/>
          <w:sz w:val="24"/>
          <w:szCs w:val="24"/>
          <w:lang w:eastAsia="ko-KR"/>
        </w:rPr>
        <w:t>fare del bene o fare del male</w:t>
      </w:r>
      <w:r w:rsidRPr="00842571">
        <w:rPr>
          <w:rFonts w:ascii="Arial" w:hAnsi="Arial" w:cs="Arial"/>
          <w:sz w:val="24"/>
          <w:szCs w:val="24"/>
          <w:lang w:eastAsia="ko-KR"/>
        </w:rPr>
        <w:t xml:space="preserve">. Questo significa che quanti possono fare il bene e non lo fanno, fanno il male e commettono peccato. </w:t>
      </w:r>
    </w:p>
    <w:p w14:paraId="27393E79" w14:textId="77777777" w:rsidR="005A6E26" w:rsidRDefault="00842571" w:rsidP="00842571">
      <w:pPr>
        <w:spacing w:line="240" w:lineRule="auto"/>
        <w:jc w:val="both"/>
        <w:rPr>
          <w:rFonts w:ascii="Arial" w:hAnsi="Arial" w:cs="Arial"/>
          <w:i/>
          <w:iCs/>
          <w:sz w:val="24"/>
          <w:szCs w:val="24"/>
          <w:lang w:eastAsia="ko-KR"/>
        </w:rPr>
      </w:pPr>
      <w:r w:rsidRPr="00842571">
        <w:rPr>
          <w:rFonts w:ascii="Arial" w:hAnsi="Arial" w:cs="Arial"/>
          <w:sz w:val="24"/>
          <w:szCs w:val="24"/>
          <w:lang w:eastAsia="ko-KR"/>
        </w:rPr>
        <w:t>Dice lo Spirito Santo per bocca dell’Apostolo Giacomo: </w:t>
      </w:r>
      <w:r w:rsidRPr="00842571">
        <w:rPr>
          <w:rFonts w:ascii="Arial" w:hAnsi="Arial" w:cs="Arial"/>
          <w:i/>
          <w:iCs/>
          <w:sz w:val="24"/>
          <w:szCs w:val="24"/>
          <w:lang w:eastAsia="ko-KR"/>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w:t>
      </w:r>
      <w:r w:rsidRPr="00842571">
        <w:rPr>
          <w:rFonts w:ascii="Arial" w:hAnsi="Arial" w:cs="Arial"/>
          <w:i/>
          <w:iCs/>
          <w:sz w:val="24"/>
          <w:szCs w:val="24"/>
          <w:lang w:eastAsia="ko-KR"/>
        </w:rPr>
        <w:lastRenderedPageBreak/>
        <w:t>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w:t>
      </w:r>
      <w:r w:rsidR="005A6E26">
        <w:rPr>
          <w:rFonts w:ascii="Arial" w:hAnsi="Arial" w:cs="Arial"/>
          <w:i/>
          <w:iCs/>
          <w:sz w:val="24"/>
          <w:szCs w:val="24"/>
          <w:lang w:eastAsia="ko-KR"/>
        </w:rPr>
        <w:t>”</w:t>
      </w:r>
      <w:r w:rsidRPr="00842571">
        <w:rPr>
          <w:rFonts w:ascii="Arial" w:hAnsi="Arial" w:cs="Arial"/>
          <w:i/>
          <w:iCs/>
          <w:sz w:val="24"/>
          <w:szCs w:val="24"/>
          <w:lang w:eastAsia="ko-KR"/>
        </w:rPr>
        <w:t xml:space="preserve"> (Gc 4,3-17). </w:t>
      </w:r>
    </w:p>
    <w:p w14:paraId="5A391C66" w14:textId="77777777" w:rsidR="005A6E26"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 xml:space="preserve">Se Gesù dovesse sottomettersi alla Legge dei farisei, commetterebbe peccato. Se commettesse peccato, non potrebbe più salvare il mondo. Il Salvatore e il Redentore del mondo è il Giusto e il Santo, l’Innocente che muore per gli iniqui. Ecco il fine della tentazione di Satana: far cadere Gesù nel peccato – il peccato sarebbe per lui non aver compiuto il bene che Lui sa fare e che Lui può fare perché gli è consentito dalla Legge del Padre suo. </w:t>
      </w:r>
    </w:p>
    <w:p w14:paraId="17D61AD0" w14:textId="5A1E5F41"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Questo serve ad attestare l’infinita distanza tra la Legge del Padre suo e la legge degli scribi, dei farisei, degli erodiani, dei sadducei, dei capi dei sacerdoti. Se Gesù non salva una vita, la uccide. Chi uccide commette peccato contro il quinto comandamento. Gesù si appella alla Legge del bene e quanti stanno ad ascoltarlo rimangono muti, non parlano. Poiché Gesù sa fare il bene, è obbligato a fare il bene, senza fare nessun lavoro, ma dicendo una sola parola, il bene è compiuto e la mano viene guarita. Lo ribadiamo. Senza fare alcun lavoro. La parola non è lavoro. La parola non è opera.</w:t>
      </w:r>
    </w:p>
    <w:p w14:paraId="0BCF5F5A"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 </w:t>
      </w:r>
    </w:p>
    <w:p w14:paraId="08E4B71D" w14:textId="77777777" w:rsidR="005A6E26"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 xml:space="preserve">Cosa fanno farisei e erodiani? Escono fuori e tengono consiglio contro Gesù per farlo morire. Perché Gesù deve morire? Perché non si sottomette alla loro legge di falsità e di menzogna, legge del peccato e della morte.  La legge dell’uomo non tollera altra legge nel regno di Satana e chiunque si avvicina a questo regno per portare la Legge della vita, del bene, della vera speranza, della consolazione e della pace, è già condannato a morte. Va tolto di mezzo, anche con morte violenta. Perché Gesù è condannato a morte? Perché si è fatto figlio di Dio. Ciò significa: perché non ha voluto farsi figlio del diavolo, figlio di Satana, figlio del male, figlio della falsità, figlio della morte, figlio del peccato. Si è fatto figlio del regno del Padre suo e non figlio del regno di Cesare. </w:t>
      </w:r>
    </w:p>
    <w:p w14:paraId="576D72FE" w14:textId="77777777" w:rsidR="005A6E26" w:rsidRDefault="00842571" w:rsidP="00842571">
      <w:pPr>
        <w:spacing w:line="240" w:lineRule="auto"/>
        <w:jc w:val="both"/>
        <w:rPr>
          <w:rFonts w:ascii="Arial" w:hAnsi="Arial" w:cs="Arial"/>
          <w:i/>
          <w:iCs/>
          <w:sz w:val="24"/>
          <w:szCs w:val="24"/>
          <w:lang w:eastAsia="ko-KR"/>
        </w:rPr>
      </w:pPr>
      <w:r w:rsidRPr="00842571">
        <w:rPr>
          <w:rFonts w:ascii="Arial" w:hAnsi="Arial" w:cs="Arial"/>
          <w:sz w:val="24"/>
          <w:szCs w:val="24"/>
          <w:lang w:eastAsia="ko-KR"/>
        </w:rPr>
        <w:t>Questa verità lo Spirito Santo la mette in luce nel Vangelo secondo Giovanni: </w:t>
      </w:r>
      <w:r w:rsidRPr="00842571">
        <w:rPr>
          <w:rFonts w:ascii="Arial" w:hAnsi="Arial" w:cs="Arial"/>
          <w:i/>
          <w:iCs/>
          <w:sz w:val="24"/>
          <w:szCs w:val="24"/>
          <w:lang w:eastAsia="ko-KR"/>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w:t>
      </w:r>
      <w:r w:rsidRPr="00842571">
        <w:rPr>
          <w:rFonts w:ascii="Arial" w:hAnsi="Arial" w:cs="Arial"/>
          <w:i/>
          <w:iCs/>
          <w:sz w:val="24"/>
          <w:szCs w:val="24"/>
          <w:lang w:eastAsia="ko-KR"/>
        </w:rPr>
        <w:lastRenderedPageBreak/>
        <w:t>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2D89C59B" w14:textId="49518523"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Sulla terra Satana ha ben consolidato il suo regno. Non c’è spazio per il regno di Dio, né per i figli di Dio. Il regno di Dio si può edificare sulla terra, solo al prezzo del proprio sangue, della propria vita. Satana sempre ci tenta con infinite tentazioni perché diveniamo suoi figli, figli del peccato, figli del male,  Sempre i figli di Dio devono vincere ogni tentazione Chi cade nel peccato, sempre costruirà il regno di satana. Madre di Dio, custodisci nel regno del Figlio tuo. Aiutaci perché non diventiamo figli di Satana, costruttori del suo regno. </w:t>
      </w:r>
    </w:p>
    <w:p w14:paraId="24827AD4" w14:textId="77777777" w:rsidR="00021C59" w:rsidRDefault="00021C59" w:rsidP="00021C59">
      <w:pPr>
        <w:spacing w:line="240" w:lineRule="auto"/>
        <w:jc w:val="both"/>
        <w:rPr>
          <w:rFonts w:ascii="Arial" w:hAnsi="Arial" w:cs="Arial"/>
          <w:sz w:val="24"/>
          <w:szCs w:val="24"/>
          <w:lang w:eastAsia="ko-KR"/>
        </w:rPr>
      </w:pPr>
    </w:p>
    <w:p w14:paraId="6502B732" w14:textId="4BE2E036" w:rsidR="00842571" w:rsidRPr="005A6E26" w:rsidRDefault="005A6E26" w:rsidP="005A6E26">
      <w:pPr>
        <w:pStyle w:val="Titolo2"/>
        <w:rPr>
          <w:sz w:val="28"/>
          <w:szCs w:val="28"/>
        </w:rPr>
      </w:pPr>
      <w:bookmarkStart w:id="1063" w:name="_Toc195883923"/>
      <w:bookmarkStart w:id="1064" w:name="_Toc231242001"/>
      <w:r w:rsidRPr="005A6E26">
        <w:rPr>
          <w:sz w:val="28"/>
          <w:szCs w:val="28"/>
          <w:lang w:val="la-Latn"/>
        </w:rPr>
        <w:t>SUCCURRE CADENTI, SURGERE QUI CURAT, POPULO</w:t>
      </w:r>
      <w:bookmarkEnd w:id="1063"/>
      <w:bookmarkEnd w:id="1064"/>
    </w:p>
    <w:p w14:paraId="343AEC7B"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Un tempo abbiamo scritto: Il Libro dell’Apocalisse ci rivela che sette Chiese sono cadute o dalla verità o dall’amore di Cristo Gesù. Ecco il messaggio di Gesù alla Chiesa di Efeso:</w:t>
      </w:r>
      <w:r w:rsidRPr="00842571">
        <w:rPr>
          <w:rFonts w:ascii="Arial" w:hAnsi="Arial" w:cs="Arial"/>
          <w:i/>
          <w:iCs/>
          <w:sz w:val="24"/>
          <w:szCs w:val="24"/>
          <w:lang w:eastAsia="ko-KR"/>
        </w:rPr>
        <w:t>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w:t>
      </w:r>
    </w:p>
    <w:p w14:paraId="538EF310"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San Paolo nota la stessa cosa. Non appena lascia per un tempo anche brevissimo una comunità da lui fondata, subito essa o cade dalla fede o dalla carità, o dalla santità della vita. Ecco cosa Scrive ai Galati:</w:t>
      </w:r>
      <w:r w:rsidRPr="00842571">
        <w:rPr>
          <w:rFonts w:ascii="Arial" w:hAnsi="Arial" w:cs="Arial"/>
          <w:i/>
          <w:iCs/>
          <w:sz w:val="24"/>
          <w:szCs w:val="24"/>
          <w:lang w:eastAsia="ko-KR"/>
        </w:rPr>
        <w:t> “Cristo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(Gal 5,1-15).</w:t>
      </w:r>
    </w:p>
    <w:p w14:paraId="2E0F987C"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lastRenderedPageBreak/>
        <w:t>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Siamo in una condizione che va al di là di quanto diciamo alla Vergine Maria con la preghiera che le stiamo rivolgendo: “Soccorri il tuo popolo che cade, ma che anela a risorgere”.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w:t>
      </w:r>
    </w:p>
    <w:p w14:paraId="2759A790"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 Vergine Maria, Madre della Redenzione, Angeli, Santi, aiutateci a redimere il popolo caduto.</w:t>
      </w:r>
    </w:p>
    <w:p w14:paraId="357E02F9"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Ora aggiungiamo: Oggi non solo va detto che moltissimo popolo è caduto, va detto anche che questo moltissimo popolo, soggiogato da Satana, lavora alacremente per una Chiesa senza Cristo e senza cristiani. Lavora notte e giorno per cancellare, raschiandoli con sofisticati strumenti ideologici infernali e satanici, i segni di Cristo impressi in noi dallo Spirito Santo nell’anima, nello spirito, nel corpo. Oggi siamo ben oltre i tempi dei Maccabei. Allora i tempi erano di persecuzione fisica, oggi sono di fortissima e invisibile seduzione e violenza spirituale. Oggi ci troviamo dinanzi a un pensiero satanico capace di cancellare il vero Dio, il vero Cristo, il vero Spirito Santo, la vera Vergine Maria, la vera Chiesa, la vera Divina Rivelazione, la vera Sacra Tradizione, il vero Magistero, la vera Sana Teologia della mente e dal cuore di ogni credente nel vero Dio. Ecco cosa avveniva ai tempi dei Maccabei: </w:t>
      </w:r>
      <w:r w:rsidRPr="00842571">
        <w:rPr>
          <w:rFonts w:ascii="Arial" w:hAnsi="Arial" w:cs="Arial"/>
          <w:i/>
          <w:iCs/>
          <w:sz w:val="24"/>
          <w:szCs w:val="24"/>
          <w:lang w:eastAsia="ko-KR"/>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 (1Mac 11-15).</w:t>
      </w:r>
    </w:p>
    <w:p w14:paraId="3E44E51F"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w:t>
      </w:r>
      <w:r w:rsidRPr="00842571">
        <w:rPr>
          <w:rFonts w:ascii="Arial" w:hAnsi="Arial" w:cs="Arial"/>
          <w:i/>
          <w:iCs/>
          <w:sz w:val="24"/>
          <w:szCs w:val="24"/>
          <w:lang w:eastAsia="ko-KR"/>
        </w:rPr>
        <w:lastRenderedPageBreak/>
        <w:t>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7416A7DB"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verità.(2Mac 6,1-15).</w:t>
      </w:r>
    </w:p>
    <w:p w14:paraId="24327558"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Oggi non esiste più nel popolo di Dio questa crudeltà fisica. Esiste invece una grande, potente, altissima crudeltà spirituale. Essa è più che finissima polvere di silice delle miniere di carbone e più esplosiva del grisù nelle miniere di zolfo. Questa polvere e questo gas hanno un solo fine: mentre al tempo dei Maccabei si voleva distruggere l’uomo per distruggere Dio, oggi queste polveri sottilissime e questo gas inodore e invisibile vuole distruggere Dio nel suo Mistero di unità e di trinità; Cristo Gesù nel suo Mistero di Incarnazione, Passione, Morte, Risurrezione, Ascensione al Cielo, Innalzamento a Signore dei signori e a Giudice dei vivi e dei morti,  con in mano il Libro sigillato con sette sigilli per il governo della storia e dell’eternità.; lo Spirito Santo  che è divina ed eterna Sapienza, Intelligenza, Consiglio, Intelletto, Fortezza, che forma Cristo nei nostri cuori, che ci custodisce nella pietà e nel timore del Signore, che ci muove e ci conduce perché viviamo una vita da veri Figli di adozione del Padre; la Vergine Maria, anche Lei è stata avvelenata con queste polveri invisibile e questo gas esplosivo che è il pensiero di Satana e il pensiero del mondo; della Chiesa rimane la struttura visibile, che serve solo per abbattere la struttura invisibile. Cancellato tutto il mistero divino, soprannaturale, eterno che è la sorgente e la fonte del nostro mistero, anche per il cristiano rimane la forma esterna, mentre la forma interna, ormai in moltissimi cristiani è sparita e costoro lavorano perché sparisca in ogni altro cristiano.</w:t>
      </w:r>
    </w:p>
    <w:p w14:paraId="3E99AEE9" w14:textId="77777777" w:rsidR="00842571" w:rsidRDefault="00842571" w:rsidP="00021C59">
      <w:pPr>
        <w:spacing w:line="240" w:lineRule="auto"/>
        <w:jc w:val="both"/>
        <w:rPr>
          <w:rFonts w:ascii="Arial" w:hAnsi="Arial" w:cs="Arial"/>
          <w:sz w:val="24"/>
          <w:szCs w:val="24"/>
          <w:lang w:eastAsia="ko-KR"/>
        </w:rPr>
      </w:pPr>
      <w:r w:rsidRPr="00842571">
        <w:rPr>
          <w:rFonts w:ascii="Arial" w:hAnsi="Arial" w:cs="Arial"/>
          <w:sz w:val="24"/>
          <w:szCs w:val="24"/>
          <w:lang w:eastAsia="ko-KR"/>
        </w:rPr>
        <w:t xml:space="preserve">Questa crudeltà spirituale sta giungendo a cancellare dalla nostra umanità anche la struttura ontologia dell’uomo e tutto ciò che è in relazione di vita con questa struttura ontologica. L’uomo oggi è meno che un animale. Mentre infatti si conserva la struttura ontologica dell’animale, struttura di maschio e di femmina, nell’uomo, con scienza diabolica e infernale e con leggi diaboliche e infernali, anche questa struttura si vuole cancellare. Ecco ora dove siamo giunti: a dichiarare l’uomo creatore di se stesso. Siamo oltre il pensiero di Lucifero. Mentre questo angelo si dichiarò Dio uguale a Dio, oggi ha convinto l’uomo a farsi Dio senza Dio. Tuto ciò che fino a ieri è stato Dio, il Dio dei cristiani, oggi deve scomparire. Ecco il grido satanico dell’uomo: “Io sono Dio. Non esiste altro Dio al di fuori di me”. </w:t>
      </w:r>
    </w:p>
    <w:p w14:paraId="37581471" w14:textId="28D7EE7F" w:rsidR="00842571" w:rsidRPr="00021C59" w:rsidRDefault="00842571" w:rsidP="00021C59">
      <w:pPr>
        <w:spacing w:line="240" w:lineRule="auto"/>
        <w:jc w:val="both"/>
        <w:rPr>
          <w:rFonts w:ascii="Arial" w:hAnsi="Arial" w:cs="Arial"/>
          <w:sz w:val="24"/>
          <w:szCs w:val="24"/>
          <w:lang w:eastAsia="ko-KR"/>
        </w:rPr>
      </w:pPr>
      <w:r w:rsidRPr="00842571">
        <w:rPr>
          <w:rFonts w:ascii="Arial" w:hAnsi="Arial" w:cs="Arial"/>
          <w:sz w:val="24"/>
          <w:szCs w:val="24"/>
          <w:lang w:eastAsia="ko-KR"/>
        </w:rPr>
        <w:lastRenderedPageBreak/>
        <w:t>Madre del vero Figlio di Dio e vera Madre di Dio, scendi sulla nostra terra e crea un popolo fedele che confessi la purissima verità del Padre e del Figlio e dello Spirito Santo: che confessi la tua purissima verità e la verità della Chiesa; che confessi la verità dell’uomo chiamato a lasciarsi redimere in Cristo Gesù. Se tu verrai e creerai questo piccolo popolo, esso sarà vero seme di senapa e vero lievito nella Chiesa e nel mondo di purissima verità evangelica. È grande il tuo mistero, Madre Santa, e per questo sempre bussiamo e busseremo al tuo cuore. Chi confida in te, non sarà mai deluso in eterno.</w:t>
      </w:r>
    </w:p>
    <w:p w14:paraId="5A08C8B1" w14:textId="77777777" w:rsidR="00D36B48" w:rsidRPr="00D87D04" w:rsidRDefault="00D36B48" w:rsidP="00D87D04">
      <w:pPr>
        <w:pStyle w:val="Titolo2"/>
        <w:spacing w:line="276" w:lineRule="auto"/>
        <w:jc w:val="both"/>
        <w:rPr>
          <w:sz w:val="28"/>
          <w:szCs w:val="28"/>
        </w:rPr>
      </w:pPr>
      <w:bookmarkStart w:id="1065" w:name="_Toc231242002"/>
      <w:r w:rsidRPr="00D87D04">
        <w:rPr>
          <w:sz w:val="28"/>
          <w:szCs w:val="28"/>
        </w:rPr>
        <w:t>17 Maggio</w:t>
      </w:r>
      <w:bookmarkEnd w:id="1065"/>
      <w:r w:rsidRPr="00D87D04">
        <w:rPr>
          <w:sz w:val="28"/>
          <w:szCs w:val="28"/>
        </w:rPr>
        <w:t xml:space="preserve"> </w:t>
      </w:r>
    </w:p>
    <w:p w14:paraId="2A55C70F" w14:textId="77777777" w:rsidR="00842571" w:rsidRPr="005A6E26" w:rsidRDefault="00842571" w:rsidP="005A6E26">
      <w:pPr>
        <w:pStyle w:val="Titolo2"/>
        <w:rPr>
          <w:sz w:val="28"/>
          <w:szCs w:val="28"/>
        </w:rPr>
      </w:pPr>
      <w:bookmarkStart w:id="1066" w:name="_Toc231242003"/>
      <w:r w:rsidRPr="005A6E26">
        <w:rPr>
          <w:sz w:val="28"/>
          <w:szCs w:val="28"/>
          <w:lang w:val="la-Latn"/>
        </w:rPr>
        <w:t>La folla intera esultava per tutte le meraviglie da lui compiute</w:t>
      </w:r>
      <w:bookmarkEnd w:id="1066"/>
    </w:p>
    <w:p w14:paraId="6A723592" w14:textId="77777777" w:rsidR="005A6E26"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 xml:space="preserve">La forza di un uomo è la sua razionalità. È la sua capacità di deduzione e di argomentazione. La razionalità di Cristo Gesù è purissima, perché ad essa si aggiunge tutta la sapienza, l’intelligenza, il consiglio, la scienza dello Spirito Santo. Lo Spirito Santo dona pienezza di vita alla sua razionalità e Lui sa come argomentare dinanzi a menti ermeticamente sigillate perché nessuna verità entri in esse. </w:t>
      </w:r>
    </w:p>
    <w:p w14:paraId="11AA1095" w14:textId="77777777" w:rsidR="005A6E26"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 xml:space="preserve">È questa la grande potenza di Satana: porsi a custodia della nostra mente chiudendola per impedire che nessuna verità né di razionalità e né di fede fede vi entri; aprendola invece perché essa venga occupata da ogni falsità e menzogna. Senza razionalità non c’è fede. È con essa e per essa che noi distinguiamo il bene dal male. La luce dalle tenebre, la giustizia dall’ingiustizia, la verità dalla falsità. Anche lo sviluppo delle verità della fede sono il frutto della nostra razionalità sempre illuminata dallo Spirito di sapienza, intelligenza, consiglio, scienza. </w:t>
      </w:r>
    </w:p>
    <w:p w14:paraId="37C25FDE" w14:textId="3A7E12F5"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Il peccato oscura la mente perché allontana da essa lo Spirito Santo. Senza la luce e la forza dello Spirito Santo la mente soffoca la verità. Senza lo Spirito Santo, l’uomo è senza mente. Diviene incapace di sana razionalità, di sana logica o di vera analogia. Di tutto il male che noi facciamo, di ogni falsità che noi professiamo, siamo inescusabili dinanzi al Signore. Siamo stati noi che ci siamo privati delle mente. Senza la mente, si è anche senza cuore. Senza cuore si diviene incapaci di amare. L’odio per la verità e la giustizia, alimentato da Satana con fiamme infernali, consuma l’uomo di invidia, portandolo non solo alla menzogna contro il giusto, ma anche alla sua eliminazione fisica. Ecco cosa dice lo Spirito Santo sull’uomo.</w:t>
      </w:r>
    </w:p>
    <w:p w14:paraId="36E4A430"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Nel Libro della Sapienza: </w:t>
      </w:r>
      <w:r w:rsidRPr="00842571">
        <w:rPr>
          <w:rFonts w:ascii="Arial" w:hAnsi="Arial" w:cs="Arial"/>
          <w:i/>
          <w:iCs/>
          <w:sz w:val="24"/>
          <w:szCs w:val="24"/>
          <w:lang w:eastAsia="ko-KR"/>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w:t>
      </w:r>
    </w:p>
    <w:p w14:paraId="7C7B856C"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Nel Libro del Siracide: </w:t>
      </w:r>
      <w:r w:rsidRPr="00842571">
        <w:rPr>
          <w:rFonts w:ascii="Arial" w:hAnsi="Arial" w:cs="Arial"/>
          <w:i/>
          <w:iCs/>
          <w:sz w:val="24"/>
          <w:szCs w:val="24"/>
          <w:lang w:eastAsia="ko-KR"/>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w:t>
      </w:r>
      <w:r w:rsidRPr="00842571">
        <w:rPr>
          <w:rFonts w:ascii="Arial" w:hAnsi="Arial" w:cs="Arial"/>
          <w:i/>
          <w:iCs/>
          <w:sz w:val="24"/>
          <w:szCs w:val="24"/>
          <w:lang w:eastAsia="ko-KR"/>
        </w:rPr>
        <w:lastRenderedPageBreak/>
        <w:t>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17,1-15).</w:t>
      </w:r>
    </w:p>
    <w:p w14:paraId="29BA8515"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Gesù sempre si trova dinanzi a persone senza mente e senza cuore, Senza mente non sono capaci di alcuna razionalità. Senza cuore sono privi del vero amore. Non solo non illuminano gli altri con una luce di verità, la sola che è creatrice di speranza, lasciamo anche le persone nella loro sofferenza e nel loro dolore. Satana ha trasformato nella loro mente e nel loro cuore la Legge del Signore, che è purissima Legge di amore, in Legge per odiare, per non amare, per fare del male, per uccidere. Il peccato toglie lo Spirito Santo dal cuore e in esso introduce Satana, il maestro dell’odio, dell’invidia, dello stravolgimento della Legge del Signore. Il peccato sempre lascia l’altro senza alcuna vera speranza, né per la terra e né per il cielo.</w:t>
      </w:r>
    </w:p>
    <w:p w14:paraId="7390526A"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 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13,10-17).</w:t>
      </w:r>
    </w:p>
    <w:p w14:paraId="2DDE5E56" w14:textId="77777777" w:rsid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 xml:space="preserve">Ecco cosa opera un uomo senza mente e senza cuore: priva i suoi fratelli di ogni consolazione del Signore, di ogni vera speranza, di ogni apertura verso il bene. Costoro hanno una Legge favorevole solo per se stessi, ma nemica di ogni altro uomo che vive sulla nostra terra. Quanti sono governati da Satana non hanno una Legge di vita, sono servi di una Legge di morte. Odiamo la Legge della vita e si impegnano con ogni forza di male per spegnerla in ogni cuore. </w:t>
      </w:r>
    </w:p>
    <w:p w14:paraId="02B699E8" w14:textId="18EF42B2"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Madre di Gesù e Madre nostra, torna in mezzo a noi e porta con te la Legge della vita, della speranza, della salvezza, della pace, del vero amore.</w:t>
      </w:r>
    </w:p>
    <w:p w14:paraId="3CAEE2EB" w14:textId="77777777" w:rsidR="00021C59" w:rsidRDefault="00021C59" w:rsidP="00021C59">
      <w:pPr>
        <w:spacing w:line="240" w:lineRule="auto"/>
        <w:jc w:val="both"/>
        <w:rPr>
          <w:rFonts w:ascii="Arial" w:hAnsi="Arial" w:cs="Arial"/>
          <w:sz w:val="24"/>
          <w:szCs w:val="24"/>
          <w:lang w:eastAsia="ko-KR"/>
        </w:rPr>
      </w:pPr>
    </w:p>
    <w:p w14:paraId="58D2BDD1" w14:textId="4B752898" w:rsidR="00842571" w:rsidRPr="005A6E26" w:rsidRDefault="005A6E26" w:rsidP="005A6E26">
      <w:pPr>
        <w:pStyle w:val="Titolo2"/>
        <w:rPr>
          <w:sz w:val="28"/>
          <w:szCs w:val="28"/>
        </w:rPr>
      </w:pPr>
      <w:bookmarkStart w:id="1067" w:name="_Toc195883925"/>
      <w:bookmarkStart w:id="1068" w:name="_Toc231242004"/>
      <w:r w:rsidRPr="005A6E26">
        <w:rPr>
          <w:sz w:val="28"/>
          <w:szCs w:val="28"/>
          <w:lang w:val="la-Latn"/>
        </w:rPr>
        <w:t>ANDATE DUNQUE E FATE DISCEPOLI TUTTI I POPOLI</w:t>
      </w:r>
      <w:bookmarkEnd w:id="1067"/>
      <w:bookmarkEnd w:id="1068"/>
    </w:p>
    <w:p w14:paraId="27C8D358"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Prima ricordiamo tre riflessioni precedentemente fatte. Poi diremo una parola attuale sul Vangelo a noi offerto per riflettere sull’Ascensione al Cielo del Signore.</w:t>
      </w:r>
    </w:p>
    <w:p w14:paraId="5E609755"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Prima riflessione:</w:t>
      </w:r>
    </w:p>
    <w:p w14:paraId="3A9A72D8"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lastRenderedPageBreak/>
        <w:t>Cristo Gesù è il dono fatto a noi dal Padre per la nostra salvezza. È però un dono sotto condizione. Mi spiego. Gesù è come un grande albero, un albero maestoso. Questo albero produce ogni bene per l’uomo. Deve essere però piantato nel cuore di ogni uomo. A chi è stato consegnato questo albero perché venga portato ad ogni uomo? Agli Apostoli del Signore e ai loro successori. Come gli Apostoli e i loro successori consegnano questo grande albero ad ogni uomo? Andando presso ogni uomo che è sparso nel mondo e facendogli l’offerta di esso. Così nei Vangeli:</w:t>
      </w:r>
    </w:p>
    <w:p w14:paraId="52348F93"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4574E2B4"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3029E73D"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w:t>
      </w:r>
    </w:p>
    <w:p w14:paraId="5298CC73"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AE847F2"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Gesù disse loro di nuovo: «Pace a voi! Come il Padre ha mandato me, anche io mando voi». Detto questo, soffiò e disse loro: «Ricevete lo Spirito Santo. A coloro a cui perdonerete i peccati, saranno perdonati; a coloro a cui non perdonerete, non saranno perdonati»” (Gv 20,21-23).</w:t>
      </w:r>
    </w:p>
    <w:p w14:paraId="4C1CE588"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Essendo, questi, veri comandi di Gesù ai suoi Apostoli, nessuna filosofia, nessuna teologia, nessuna cristologia, nessuna antropologia, nessun’altra scienza umana li potrà dichiarare nulli. Gli Apostoli del Signore non ricevono “comandi” dal basso, dalla terra, dagli uomini. Essi attingono la luce solo dal cuore di Cristo Gesù, nel quale sono piantati, radicati, saldati, sempre per opera dello Spirito Santo, il quale sarà con loro per condurli a tutta la verità. Come Gesù non riceveva comandi dagli uomini, ma solo dal Padre nello Spirito Santo, così è anche per i suoi Apostoli. Dice l’Apostolo Paolo:</w:t>
      </w:r>
    </w:p>
    <w:p w14:paraId="0B9E6B5A"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 xml:space="preserve">“Ora, come invocheranno colui nel quale non hanno creduto? Come crederanno in colui del quale non hanno sentito parlare? Come ne sentiranno parlare senza qualcuno che lo annunci? E come lo annunceranno, se non sono stati inviati?  Come sta scritto: Quanto </w:t>
      </w:r>
      <w:r w:rsidRPr="00842571">
        <w:rPr>
          <w:rFonts w:ascii="Arial" w:hAnsi="Arial" w:cs="Arial"/>
          <w:i/>
          <w:iCs/>
          <w:sz w:val="24"/>
          <w:szCs w:val="24"/>
          <w:lang w:eastAsia="ko-KR"/>
        </w:rPr>
        <w:lastRenderedPageBreak/>
        <w:t>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10,14-21).</w:t>
      </w:r>
    </w:p>
    <w:p w14:paraId="5789001C"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Nessuna teologia né vecchia, né nuova, né vera, né falsa potrà mai abrogare questi comandi dati dal Signore Gesù ai suoi Apostoli. L’obbligo di portare Cristo ad ogni uomo, annunciando loro il grande dono che il Padre ha fatto all’intera umanità, è in solidum.  Se un Apostolo non lo assolve, l’altro rimane obbligato in eterno ad esso. Quando questo obbligo viene assolto nel rispetto delle consegne, quando cioè esso è fatto unitamente ad altri due doni, il dono della Parola e il dono dello Spirito Santo, sempre esso produce un frutto di salvezza. Il Padre, Cristo Gesù, lo Spirito Santo sempre saranno con l’Apostolo del Signore. Anche l’Apostolo è obbligato ad essere con il Padre, con Cristo Gesù, con lo Spirito Santo. È con loro, se lui vive Cristo nel suo cuore, nella sua mente, nel suo spirito. Vive Cristo se vive la Parola di Cristo. Se vive Cristo dona la Parola di Cristo. Se Cristo non è da lui vissuto, neanche la sua Parola da lui è data.</w:t>
      </w:r>
    </w:p>
    <w:p w14:paraId="3DD616A7"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Seconda riflessione:</w:t>
      </w:r>
    </w:p>
    <w:p w14:paraId="592FCE65"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L’uomo ha iniziato ad esiste sulla terra perché creato dalla Parola onnipotente del Signore suo Dio. Se vuole vivere nel tempo e anche nell’eternità, dalla stessa Parola sempre dovrà essere nutrito, alimentato, illuminato, orientato, guidato. La Parola è per l’uomo più che l’aria per il suo corpo. Lui vive nutrendosi di Parola del suo Signore. Vive camminando nella Parola. Vive obbedendo ad essa. La Parola è la grazia nella quale è racchiusa ogni altra grazia, ogni benedizione, ogni vita. Manca la parola, manca la benedizione, la grazia, la vita.</w:t>
      </w:r>
    </w:p>
    <w:p w14:paraId="1A0DEEB5"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Questa verità ogni uomo deve custodirla gelosamente nel cuore. Se il Signore dovesse smettere di fare udire all’uomo la sua Parola, esso non avrebbe più alcuna possibilità di vita. È condannato alla morte eterna. Senza la grazia della Parola non c’è conversione. Senza conversione non c’è ritorno a Dio. Senza ritorno a Dio non c’è salvezza. Ecco cosa dice il Signore per bocca del suo profeta Amos. È una profezia che va pesata, ponderata, meditata:</w:t>
      </w:r>
    </w:p>
    <w:p w14:paraId="238B4C74"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w:t>
      </w:r>
    </w:p>
    <w:p w14:paraId="3200C88C"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È giusto chiedersi: Questa profezia valeva per ieri o vale anche per oggi? È profezia legata al tempo o è immortale? Diciamo subito che è profezia che dura dal giorno in cui Cristo Gesù ha dato la missione ai suoi Apostoli in Galilea fino al giorno della sua gloriosa Parusia:</w:t>
      </w:r>
    </w:p>
    <w:p w14:paraId="631A647F"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068E3A7A"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 xml:space="preserve">Ieri il Signore parlava per mezzo dei suoi profeti. Oggi parla per mezzo degli Apostoli di Gesù Signore. Ieri il Padre dava la Parola nello Spirito Santo per mezzo dei suoi profeti. Oggi sono gli Apostoli che hanno il mandato e quindi l’obbligo e la responsabilità di </w:t>
      </w:r>
      <w:r w:rsidRPr="00842571">
        <w:rPr>
          <w:rFonts w:ascii="Arial" w:hAnsi="Arial" w:cs="Arial"/>
          <w:sz w:val="24"/>
          <w:szCs w:val="24"/>
          <w:lang w:eastAsia="ko-KR"/>
        </w:rPr>
        <w:lastRenderedPageBreak/>
        <w:t>annunciare la Parola della salvezza e della redenzione ad ogni uomo, oggi, domani, sempre. Cosa sta accadendo oggi? Mentre ieri la Parola del Signore veniva data dal pulpito o dagli amboni o dalle cattedre delle università pontificie o dagli Atenei della Chiesa, oggi invece la Parola viene offerta dai moderni amboni che sono i social. Ma cosa accade in questi social? Ognuno si autodichiara Maestro e Dottore Illuminato, Esperto, Sapiente non della Parola del Signore, non delle Scritture profetiche, non della sana dottrina, non della vera moralità della Chiesa, non della Teologia conforme alla fede professata, ma dei sentimenti del suo cuore.</w:t>
      </w:r>
    </w:p>
    <w:p w14:paraId="196601BC"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Poi con arrogante superbia e superba arroganza dichiara i sentimenti del suo cuore purissima Parola di Dio, Scritture Profetiche, sana Dottrina, Teologia santa e immacolata, ineccepibile moralità. È questo l’inganno con il quale oggi le anime vengono fuorviate dalla verità. Ognuno si è innalzato la sua scuola di teologia, ognuno è divenuto frequentatore di se stesso, ognuno maestro di se stesso. In nome di questa scienza che si è dato da sé si erge a maestro degli altri, con gravissimi danni spirituali per le anime che si nutrono di queste falsità. Sembra compiersi la profezia dell’Apostolo Paolo a Timoteo:</w:t>
      </w:r>
    </w:p>
    <w:p w14:paraId="795D5199"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0C1065A7"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È una profezia che va seriamente meditata. Cosa succede sui social: senza meditare, senza riflettere, senza neanche comprendere i danni che una frase scritta possa produrre nei cuori, per piacere all’altro si condivide il pensiero e così si moltiplicano le fonti con le quali i cuori vengono inquinati in modo irreparabile. Un tempo vi erano le scuole di teologia, vere scuole, nelle quali le riflessioni degli uni venivano sottoposte alle riflessioni degli altri, e vi era vero progresso spirituale, vero cammino di verità in verità. Oggi vi è regresso e involuzione e cammino di falsità in falsità. Chi vuole perfezionare la verità deve aggredirla con una verità superiore. Aggredirla con la falsità è da stolti e insipienti, da ignoranti e presuntuosi, da gente che coltiva odio nel cuore per la verità e la giustizia che vengono da Dio, dallo Spirito Santo, dalla Chiesa.</w:t>
      </w:r>
    </w:p>
    <w:p w14:paraId="6C186FF0"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 xml:space="preserve">È grave peccato aggredire la verità con la falsità, la menzogna, l’errore, i sentimenti del cuore che spesso sono pensieri di Satana e mai dello Spirito Santo. Ciò è il frutto di questo </w:t>
      </w:r>
      <w:r w:rsidRPr="00842571">
        <w:rPr>
          <w:rFonts w:ascii="Arial" w:hAnsi="Arial" w:cs="Arial"/>
          <w:sz w:val="24"/>
          <w:szCs w:val="24"/>
          <w:lang w:eastAsia="ko-KR"/>
        </w:rPr>
        <w:lastRenderedPageBreak/>
        <w:t>esercito di autodichiarati teologi, che nulla conoscono né di Dio e né della sua verità. Non solo sono teologi autodichiaratisi, in più sono anche teologi telecomandati. È sufficiente che si prema il testo del canale da mandare in onda e subito appare il pensiero con il quale si vuole combattere la divina ed eterna verità di Cristo Gesù, della sua Chiesa, dell’uomo. La verità rivelata è universale e si vive in una moltitudine di  verità particolari. Nessuna verità particolare può vivere nella sua particolarità. La verità particolare vive in tutte le altre verità particolari, le quali devono tutte ricomporre la verità universale. È giusto ricordare quanto l’Apostolo Paolo rivela ai Corinzi nella sua Prima Lettera:</w:t>
      </w:r>
    </w:p>
    <w:p w14:paraId="008B33D7"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 6-16).</w:t>
      </w:r>
    </w:p>
    <w:p w14:paraId="77507713"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I teologi inventatisi sono una vera peste per la Chiesa. Sono costoro che stravolgono le cose più sante e più vere. Oggi vi è un vero eserciti di questi teologici che si sono fatti da sé. Fondano il loro potere su una falsa profezia che annunciano come vera rivelazione. È falsa profezia perché è parola che viene solo dalla loro bocca. Oggi la falsa profezia sta distruggendo la Chiesa. Quando muore la vera teologia sono giorni di grande tristezza per la Chiesa. È in questi momenti che vengono fuori tutte le eresie con le quali si inquinano le menti dei semplici. Tutti noi oggi siamo figli di questi tempi tristi. Siamo inondati dalla mancanza della vera teologia. Oggi la salvezza della Chiesa può venire solo dalla vera teologia. Senza la vera teologia anche la profezia, parlo di quella vera, non della falsa, all’istante viene trasformata in falsità. Niente oggi è più necessario alla Chiesa della vera teologia. È in essa la sua salvezza. Ai tempi di Geremia un esercito di sacerdoti e di scribi falsi ha reso vana tutta la predicazione di Geremia. Fu la distruzione di Gerusalemme e l’esilio. Anche ai tempi di Gesù, un esercito di sacerdoti e di scribi falsi ha operato la stessa cosa con le stesse conseguenze.  Madre della Redenzione, Angeli, Santi, fate che oggi e sempre risuoni nella Chiesa di Cristo Gesù la vera teologia.</w:t>
      </w:r>
    </w:p>
    <w:p w14:paraId="64F5080A"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Terza riflessione:</w:t>
      </w:r>
    </w:p>
    <w:p w14:paraId="274261D8"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 xml:space="preserve"> Non esiste la Chiesa “istituzione” e non esiste la Chiesa “carismatica”. Esiste la Chiesa una, santa, cattolica, apostolica. Non esiste la Chiesa dei fedeli laici e la Chiesa dei fedeli preti.  Esiste la Chiesa una, santa, cattolica, apostolica. Non esiste la Chiesa a settori.  Esiste la Chiesa in unità. Di Cristo non esistono più corpi, ma un solo corpo. Non esistono più viti vere, ma una sola vite vera. Le quattro note della Chiesa sono la sua vera essenza: unità, santità, cattolicità, apostolicità. La Chiesa non è ammasso di uguali ma di </w:t>
      </w:r>
      <w:r w:rsidRPr="00842571">
        <w:rPr>
          <w:rFonts w:ascii="Arial" w:hAnsi="Arial" w:cs="Arial"/>
          <w:sz w:val="24"/>
          <w:szCs w:val="24"/>
          <w:lang w:eastAsia="ko-KR"/>
        </w:rPr>
        <w:lastRenderedPageBreak/>
        <w:t>differenti. Leggiamo quanto rivela San Paolo. Poi ci apriremo a una breve riflessione o argomentazione teologica.</w:t>
      </w:r>
    </w:p>
    <w:p w14:paraId="38B058C3"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Nella Prima Lettera ai Corinzi:</w:t>
      </w:r>
    </w:p>
    <w:p w14:paraId="6049FAA4"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r w:rsidRPr="00842571">
        <w:rPr>
          <w:rFonts w:ascii="Arial" w:hAnsi="Arial" w:cs="Arial"/>
          <w:sz w:val="24"/>
          <w:szCs w:val="24"/>
          <w:lang w:eastAsia="ko-KR"/>
        </w:rPr>
        <w:t>Necessariamente va aggiunto quanto è rivelato nella Lettera agli Efesini, la Lettera dell’unità, del solo corpo, della sola fede.</w:t>
      </w:r>
    </w:p>
    <w:p w14:paraId="11216290"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Lettera agli Efesini.</w:t>
      </w:r>
    </w:p>
    <w:p w14:paraId="48CEE0E4"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4396559B"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Il fine del corpo è la santificazione di tutto il corpo. Un corpo nel quale i suoi membri non camminano per raggiungere la più grande santificazione, non è il vero corpo di Cristo.  Si è tralci di questo corpo, ma secchi. Si è tralci che non producono alcun frutto. Il fine del corpo è la formazione del corpo con l’aggiunta di nuovi membri. Se il corpo non cresce di numero è segno che non sta realizzando il suo vero fine.  Bisogna portare nel corpo ogni anima che Dio chiama alla salvezza nel suo Santo Spirito per la grazia di Cristo Gesù. Questo duplice fine il corpo lo potrà realizzare se osserva le leggi della verità e della carità.  La verità del corpo è l’unità nella differenza dei carismi e dei ministeri. Ognuno deve agire dalla verità del suo carisma e del suo ministero ma anche accogliere la verità di ogni carisma e ministero.</w:t>
      </w:r>
    </w:p>
    <w:p w14:paraId="795EFFC9"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lastRenderedPageBreak/>
        <w:t>Il ministero del papa non è il ministero del vescovo. Il ministero del vescovo non è il ministero del presbitero, il ministero del presbitero non è il ministero del diacono, il ministero del diacono non è il mistero del  cresimato, il ministero del cresimato non è il ministero del battezzato. Questa verità oggi è fortemente calpestata dall’idolatria e dall’eresia diabolica “degli uguali”. Nella Chiesa tutto è differente e tutto distinto, così come in un corpo tutto è differente e tutto distinto. Differenza e distinzione si vivono però nella grande comunione. Come Paolo è il Maestro nello Spirito Santo della vera e sana ecclesiologia dello Spirito Santo, così ogni apostolo e presbitero, ogni ministro della Parola, devono essere veri Maestri della vera e sana ecclesiologia. La vera Chiesa è una, santa, cattolica, apostolica.</w:t>
      </w:r>
    </w:p>
    <w:p w14:paraId="4C87B21D"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L’Apostolicità è essenza della vera Chiesa. La comunione nella vera Chiesa non può essere che gerarchica. Gerarchia è obbedienza allo Spirito Santo che ha scritto per noi la verità della Chiesa. Una Chiesa senza Gerarchia è una Chiesa senza lo Spirito Santo. Il clericalismo è vera piaga della Chiesa. Esso consiste nel privare dello Spirito Santo il laicato. Il clericalismo è l’identificazione del clero con lo Spirito Santo e lo Spirito Santo con il clero.</w:t>
      </w:r>
    </w:p>
    <w:p w14:paraId="0CC8D230"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L’Apostolicità non ha nulla a che vedere con il clericalismo.  Sono due cose differenti. Se da un lato è giusto dichiarare vera eresia il clericalismo dall’altro è cosa santa proclamare purissima verità l’apostolicità della Chiesa perché è una sua nota essenziale, fondamentale, costitutiva, soprannaturale.  La Chiesa vera non potrà essere se non Chiesa Apostolica. L’ignoranza alimentata con il latte impuro della cattiveria, nutrita ad arte con il pane avvelenato del fondamentalismo viscerale, dissetata con il cieco e becero fanatismo oggi governa menti e cuori di molti. Se poi essa è fatta cresce nel campo dell’odio contro la purissima verità, il frutto non può essere che uno solo: il rigetto della gerarchia facendola passare come clericalismo.</w:t>
      </w:r>
    </w:p>
    <w:p w14:paraId="0F343223"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Questa è vera azione diabolica contro la Chiesa di Cristo Gesù.  Questa azione diviene ancora più Più diabolica quando ci si serve di una lettera pontificia scritta alla Chiesa proprio in nome dell’apostolicità e del potere sacro o gerarchia che l’apostolicità conferisce, per rigettare la gerarchia ritenendola vero clericalismo. Arte e scienza diabolica sublime.  Quando un fedele laico rigetta l’apostolicità della Chiesa e la sua gerarchica, il presbitero, di cui esso è gregge per parrocchia di appartenenza, dovrebbe seriamente temere. Lui è il primo rigettato, il primo disprezzato, il primo che viene dichiarato inutile alla Chiesa.</w:t>
      </w:r>
    </w:p>
    <w:p w14:paraId="6074331E"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Perché si rigetta l’apostolicità? Perché si vuole essere governati da uno Spirito Santo personale.  Che costoro siano governati da uno Spirito Santo personale lo attesta l’odio viscerale che nutrono contro lo Spirito Santo degli stessi loro pastori. Se poi è lo stesso presbitero che fomenta questa lotta anti-apostolicità allora è lui stesso che ha rigettato la sua natura, il suo statuto divino nel quale è obbligato per consacrazione presbiterale a camminare.</w:t>
      </w:r>
    </w:p>
    <w:p w14:paraId="64D9EDE6"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 xml:space="preserve">Oggi purché si distrugga la Chiesa, si è pronti ad ogni modernismo. Ma anche il fedele laico che distrugge l’apostolicità deve sapere che distruggere se stesso nella sua verità di Chiesa. Si dichiara non vera Chiesa di Gesù Signore. Da “Christifidelis laicus”, diviene solo laico. Ma un laico che non è “Christifidelis” è inutile al Vangelo e alla missione. È solo mondo con il mondo. Ieri si inneggiava alla gioia per distruggere la verità del Vangelo. Oggi ci si scaglia contro il clericalismo, identificato come apostolicità, per abbattere la bellezza della Chiesa e delle sue note essenziali: unità, santità, apostolicità, cattolicità. Domani se ne inventeranno mille altre ancora per attestare la volontà di non conversione e di non obbedienza al Signore. Ognuno sappia che non esiste lo Spirito Santo personale. Esiste solo lo Spirito Santo di Cristo e del corpo di Cristo che è la Chiesa. Solo come corpo di Cristo, secondo le leggi del corpo di Cristo, lo Spirito Santo opera in noi. Ognuno sappia che </w:t>
      </w:r>
      <w:r w:rsidRPr="00842571">
        <w:rPr>
          <w:rFonts w:ascii="Arial" w:hAnsi="Arial" w:cs="Arial"/>
          <w:sz w:val="24"/>
          <w:szCs w:val="24"/>
          <w:lang w:eastAsia="ko-KR"/>
        </w:rPr>
        <w:lastRenderedPageBreak/>
        <w:t>è gravissimo peccato di scandalo servirsi della falsità e della menzogna per attrarre dalla propria parte semplici, piccoli, puri di cuore, innocenti.</w:t>
      </w:r>
    </w:p>
    <w:p w14:paraId="17886EE4"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Di queste ripetute e sempre nuove voci di Satana responsabili sono i pastori del gregge che non hanno insegnato alle loro pecore la purissima verità dello Spirito Santo. Hanno lasciato e lasciano che le pecore loro affidate sguazzino nel fango della menzogna e della falsità. Questo è il vero frutto del clericalismo: la cancellazione dello Spirito Santo nella mente del gregge loro affidato. Assieme alla cancellazione dello Spirito Santo, al suo posto si è lasciato che Satana installasse il suo programma di inganno, falsità, menzogna, errore, eresia. Proprio coloro che inneggiano contro il clericalismo sono proprio loro i più accesi e violenti clericali: non vogliono sottomettersi allo Spirito Santo degli altri. Essi sanno solo sottomettersi allo spirito di Satana e dei suoi seguaci. Questa è la realtà della storia. La Chiesa di Cristo Gesù potrà essere solo corpo che vive nel rispetto e nell’obbedienza allo Spirito Santo. Lo Spirito Santo è lo Spirito di Cristo e dei suoi Apostoli.  Se lo Spirito Santo non è anche degli Apostoli del Signore, il nostro non è vero Spirito Santo. È lo spirito del male. Madre della Redenzione, Angeli, Santi liberateci da queste tenebre di peccato che si trasformano in parole di falsità.</w:t>
      </w:r>
    </w:p>
    <w:p w14:paraId="6812EE9A"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Dopo questa lunga premessa è giusto che esaminiamo più da vicino il Vangelo offerto dalla Chiesa in questo giorno in cui essa celebra la gloriosa ascensione di Cristo Signore al Cielo. Il testo è quello contenuto nel Vangelo secondo Matteo Capitolo 28,16-20: </w:t>
      </w:r>
    </w:p>
    <w:p w14:paraId="3958789D"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i/>
          <w:iCs/>
          <w:sz w:val="24"/>
          <w:szCs w:val="24"/>
          <w:lang w:eastAsia="ko-KR"/>
        </w:rPr>
        <w:t>In quel tempo, gli undici discepoli andarono in Galilea, sul monte che Gesù aveva loro indicato. Quando lo videro, si prostrarono. Essi però dubitarono. Gesù si avvicinò e disse loro: «A me è stato dato ogni potere in cielo e sulla terra. </w:t>
      </w:r>
      <w:bookmarkStart w:id="1069" w:name="_Hlk195364414"/>
      <w:r w:rsidRPr="00842571">
        <w:rPr>
          <w:rFonts w:ascii="Arial" w:hAnsi="Arial" w:cs="Arial"/>
          <w:i/>
          <w:iCs/>
          <w:sz w:val="24"/>
          <w:szCs w:val="24"/>
          <w:lang w:eastAsia="ko-KR"/>
        </w:rPr>
        <w:t>Andate dunque e fate discepoli tutti i popoli,</w:t>
      </w:r>
      <w:bookmarkEnd w:id="1069"/>
      <w:r w:rsidRPr="00842571">
        <w:rPr>
          <w:rFonts w:ascii="Arial" w:hAnsi="Arial" w:cs="Arial"/>
          <w:i/>
          <w:iCs/>
          <w:sz w:val="24"/>
          <w:szCs w:val="24"/>
          <w:lang w:eastAsia="ko-KR"/>
        </w:rPr>
        <w:t> battezzandoli nel nome del Padre e del Figlio e dello Spirito Santo, insegnando loro a osservare tutto ciò che vi ho comandato. Ed ecco, io sono con voi tutti i giorni, fino alla fine del mondo». ( Mt 28,16-20).</w:t>
      </w:r>
    </w:p>
    <w:p w14:paraId="121803BE"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Ecco cosa Gesù comanda ai suoi Apostoli: essi devono andare, fare discepoli tutti i popoli, devono battezzare nel nome del Padre e del Figlio e dello Spirito Santo, devono insegnare tutto ciò che Cristo Gesù ha loro comandato.</w:t>
      </w:r>
    </w:p>
    <w:p w14:paraId="3E54484C"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Prima verità: Gesù è mandato dal Padre con i poteri che il Padre gli ha conferito. Gesù manda i suoi apostoli con i poteri che il Padre gli ha conferito. Questo potere da Cristo Gesù non è fato a nessun altro. Solo agli Apostoli esso è stato donato. Solo gli Apostoli possono conferire questo potere ai loro successori e in modo assai limitato a presbiteri e in modo  ancora più limitato ai diaconi. Quanti non appartengono all’Ordine Sacro non posseggono questo potere. Posseggono però il potere dato loro dallo Spirito Santo, potere che è contenuto nel carisma ricevuto. Noi ora solo accenniamo questa fondamentale ed essenziale verità. Avremo modo e opportunità di ritornare su di essa. Allora offriremo una più dettagliata teologia,</w:t>
      </w:r>
    </w:p>
    <w:p w14:paraId="42664EE5"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Seconda verità: Gli Apostoli il potere non lo ricevono dal basso. Non lo ricevono da uomini. Non lo ricevono da Satana. Non lo ricevono neanche dagli angeli del cielo. Questa seconda vertà condanna anche nelle radici più profonde la teoria oggi molto in voga che la Chiesa deve smettere di discendere all’alta. Essa deve salire dal basso. Dal basso viene la chiesa di Satana e di queste chiese lui ne ha innalzate tante nel mondo. La Chiesa di Cristo Gesù proviene sempre dall’alto e per alto intendiamo il cuore di Cristo Gesù, il quale a sua volta è dal cuore del Padre. Altra cosa è la Chiesa che vive di comunione, ma anche la comunione si vive secondo la verità e i doni che vengono dall’alto e per alto intendiamo il cuore dello Spirito Santo.</w:t>
      </w:r>
    </w:p>
    <w:p w14:paraId="69ED8560"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lastRenderedPageBreak/>
        <w:t>Terza verità: nessuno né nel cielo, né sulla terra, neanche il Padre celeste e neppure lo Spirito Santo possono modificare, abrogare, abolire una sola Parola di questo brano del Vangelo. Non possono perché il Padre e lo Spirito Santo parlano solo attraverso Cristo Gesù. Questo Vangelo è immutabile fino alla fine del mondo. Sono tutti conquistati da Satana coloro che negano, alterano, modificano, dichiarano non più attuale questi quattro comandi. Chi nega o proibisce che questi quattro comandi non vengano più obbediti, si rende responsabile in eterno per riguardo a tutti coloro che si dovessero perdere.</w:t>
      </w:r>
    </w:p>
    <w:p w14:paraId="58229A13" w14:textId="77777777" w:rsidR="00842571" w:rsidRPr="00842571" w:rsidRDefault="00842571" w:rsidP="00842571">
      <w:pPr>
        <w:spacing w:line="240" w:lineRule="auto"/>
        <w:jc w:val="both"/>
        <w:rPr>
          <w:rFonts w:ascii="Arial" w:hAnsi="Arial" w:cs="Arial"/>
          <w:sz w:val="24"/>
          <w:szCs w:val="24"/>
          <w:lang w:eastAsia="ko-KR"/>
        </w:rPr>
      </w:pPr>
      <w:r w:rsidRPr="00842571">
        <w:rPr>
          <w:rFonts w:ascii="Arial" w:hAnsi="Arial" w:cs="Arial"/>
          <w:sz w:val="24"/>
          <w:szCs w:val="24"/>
          <w:lang w:eastAsia="ko-KR"/>
        </w:rPr>
        <w:t>Quarta verità: Gesù oggi doma ai suoi apostoli la sua stessa missione ed essa va portata a compimento nel modo in cui Lui l’ha vissuta, versando su di essa il suo sangue al fine di rimanere fedele ad essa. Rimanendo fedele alla missione, Gesù Signore è rimasto fede al Padre. Lui è il testimone fedele del Padre, perché è il testimone fedele della sua missione. Oggi noi siamo infedeli a Cristo, perché siamo infedeli alla sua missione. L’infedeltà a Cristo è sempre infedeltà alla missione e l’infedeltà alla missione è sempre infedeltà a Cristo. Cosa oggi sta suggerendo Satana ai discepoli di Gesù? Fatevi un nuovo Cristo e avrete una nuova missione. Qual è questa nuova missione? Non vivere la missione di Cristo sul modello di Cristo Gesù. Fatevi un nuovo Dio e non avrete bisogno di nessuna missione di salvezza. Fatevi un nuovo Spirito Santo e tutte le Divine Scritture diventano all’istante una favola di altri tempi.</w:t>
      </w:r>
    </w:p>
    <w:p w14:paraId="16391105" w14:textId="1199F412" w:rsidR="00842571" w:rsidRPr="00021C59" w:rsidRDefault="00842571" w:rsidP="00021C59">
      <w:pPr>
        <w:spacing w:line="240" w:lineRule="auto"/>
        <w:jc w:val="both"/>
        <w:rPr>
          <w:rFonts w:ascii="Arial" w:hAnsi="Arial" w:cs="Arial"/>
          <w:sz w:val="24"/>
          <w:szCs w:val="24"/>
          <w:lang w:eastAsia="ko-KR"/>
        </w:rPr>
      </w:pPr>
      <w:r w:rsidRPr="00842571">
        <w:rPr>
          <w:rFonts w:ascii="Arial" w:hAnsi="Arial" w:cs="Arial"/>
          <w:sz w:val="24"/>
          <w:szCs w:val="24"/>
          <w:lang w:eastAsia="ko-KR"/>
        </w:rPr>
        <w:t>Madre di Dio, Madre del vero Cristo di Dio, Madre della vera Chiesa, aiutaci a difendere il vero Cristo e la vera Chiesa da tutti gli attacchi di Satana. Lui oggi sta convincendo i cristiani a farsi un nuovo Cristo, una nuova Chiesa, un nuovo Dio, un nuovo Spirito Santo, una nuova Scrittura. Non permettere, Madre Santa, che questo accada. A noi dona ogni forza nello Spirito Santo perché possiamo combattere per la difesa del vero Cristo, del vero Dio, del vero Spirito Santo, della vera Chiesa, della vera Scrittura. Per questa grazia, ti benediciamo in eterno.</w:t>
      </w:r>
    </w:p>
    <w:p w14:paraId="1E081EB2" w14:textId="0B0B2D7E" w:rsidR="00D36B48" w:rsidRPr="00D87D04" w:rsidRDefault="00D36B48" w:rsidP="00D87D04">
      <w:pPr>
        <w:pStyle w:val="Titolo2"/>
        <w:spacing w:line="276" w:lineRule="auto"/>
        <w:jc w:val="both"/>
        <w:rPr>
          <w:sz w:val="28"/>
          <w:szCs w:val="28"/>
        </w:rPr>
      </w:pPr>
      <w:bookmarkStart w:id="1070" w:name="_Toc231242005"/>
      <w:r w:rsidRPr="00D87D04">
        <w:rPr>
          <w:sz w:val="28"/>
          <w:szCs w:val="28"/>
        </w:rPr>
        <w:t>18 Maggio</w:t>
      </w:r>
      <w:bookmarkEnd w:id="1070"/>
      <w:r w:rsidRPr="00D87D04">
        <w:rPr>
          <w:sz w:val="28"/>
          <w:szCs w:val="28"/>
        </w:rPr>
        <w:t xml:space="preserve"> </w:t>
      </w:r>
    </w:p>
    <w:p w14:paraId="352C2E63" w14:textId="77777777" w:rsidR="00CA23DD" w:rsidRPr="005A6E26" w:rsidRDefault="00CA23DD" w:rsidP="005A6E26">
      <w:pPr>
        <w:pStyle w:val="Titolo2"/>
        <w:rPr>
          <w:sz w:val="28"/>
          <w:szCs w:val="28"/>
        </w:rPr>
      </w:pPr>
      <w:bookmarkStart w:id="1071" w:name="_Toc231242006"/>
      <w:r w:rsidRPr="005A6E26">
        <w:rPr>
          <w:sz w:val="28"/>
          <w:szCs w:val="28"/>
        </w:rPr>
        <w:t>E perché, credendo, abbiate la vita nel suo nome</w:t>
      </w:r>
      <w:bookmarkEnd w:id="1071"/>
    </w:p>
    <w:p w14:paraId="5A5653D3" w14:textId="77777777" w:rsidR="00CA23DD" w:rsidRDefault="00CA23DD" w:rsidP="00CA23DD">
      <w:pPr>
        <w:spacing w:line="240" w:lineRule="auto"/>
        <w:jc w:val="both"/>
        <w:rPr>
          <w:rFonts w:ascii="Arial" w:hAnsi="Arial" w:cs="Arial"/>
          <w:i/>
          <w:iCs/>
          <w:sz w:val="24"/>
          <w:szCs w:val="24"/>
          <w:lang w:eastAsia="ko-KR"/>
        </w:rPr>
      </w:pPr>
      <w:r w:rsidRPr="00CA23DD">
        <w:rPr>
          <w:rFonts w:ascii="Arial" w:hAnsi="Arial" w:cs="Arial"/>
          <w:sz w:val="24"/>
          <w:szCs w:val="24"/>
          <w:lang w:eastAsia="ko-KR"/>
        </w:rPr>
        <w:t>Il Vangelo secondo Giovanni inizia con la manifestazione della purissima verità che è avvolge tutta la Persona del Verbo Eterno, del Figlio Unigenito del Padre: </w:t>
      </w:r>
      <w:r w:rsidRPr="00CA23DD">
        <w:rPr>
          <w:rFonts w:ascii="Arial" w:hAnsi="Arial" w:cs="Arial"/>
          <w:i/>
          <w:iCs/>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1841450E" w14:textId="1B02ED4D" w:rsid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t xml:space="preserve">Quando nel Prologo è implicito Gesù lo rende esplicito, quanto è incomprendibile per ogni mente umana, Gesù lo rende comprensibile. Quanto nel Prologo non è rivelato, Lui lo rivela. Con la sua gloriosa risurrezione abbiamo la pienezza della verità di Cristo e anche la verità dei suoi discepoli e la loro missione viene resa perfettamente vera. </w:t>
      </w:r>
    </w:p>
    <w:p w14:paraId="7AFC4DD3" w14:textId="21717279" w:rsidR="00CA23DD" w:rsidRP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lastRenderedPageBreak/>
        <w:t>Ecco chi è Gesù: è il Cristo, il Figlio di Dio. Non solo: è colui che è il solo nome nel quale possiamo essere salvati. Questo è il decreto eterno del Padre. Gesù è il solo Mediatore tra il Padre e l’intera creazione: Mediatore nella creazione, Mediatore nella Redenzione, Mediatore della grazia, nella verità, nella luce, nella vita eterna. Mediatore nella rivelazione del Padre. Tutto il cielo discende sulla terra per mezzo della sua Persona. Tutto l’universo sale al Padre per mezzo della sua Persona. Mediatore perché lo Spirito discende dal Padre suo di noi e ci convinca con convinzione eterna che solo nel nome di Cristo Gesù abbiamo la vita. Ogni Parola del Vangelo secondo Giovanni mostra e rivela la verità di Cristo Gesù. La salvezza del mondo è Cristo, è in Cristo, è con Cristo, è per Cristo.</w:t>
      </w:r>
    </w:p>
    <w:p w14:paraId="3C428AE5" w14:textId="77777777" w:rsidR="00CA23DD" w:rsidRPr="00CA23DD" w:rsidRDefault="00CA23DD" w:rsidP="00CA23DD">
      <w:pPr>
        <w:spacing w:line="240" w:lineRule="auto"/>
        <w:jc w:val="both"/>
        <w:rPr>
          <w:rFonts w:ascii="Arial" w:hAnsi="Arial" w:cs="Arial"/>
          <w:sz w:val="24"/>
          <w:szCs w:val="24"/>
          <w:lang w:eastAsia="ko-KR"/>
        </w:rPr>
      </w:pPr>
      <w:r w:rsidRPr="00CA23DD">
        <w:rPr>
          <w:rFonts w:ascii="Arial" w:hAnsi="Arial" w:cs="Arial"/>
          <w:i/>
          <w:iCs/>
          <w:sz w:val="24"/>
          <w:szCs w:val="24"/>
          <w:lang w:eastAsia="ko-KR"/>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20,26-31). </w:t>
      </w:r>
    </w:p>
    <w:p w14:paraId="2C9DD9FF" w14:textId="77777777" w:rsid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t xml:space="preserve">Ecco perché Giovanni ha scritto il suo Vangelo: per dare la suprema e perfetta verità a Cristo Gesù. Noi lo abbiamo detto spesse volte, ora lo ripetiamo: Il Vangelo secondo Giovanni è l’amen dello Spirito Santo che chiude ogni rivelazione su Cristo Gesù. Dopo il quarto Vangelo non vi più nulla da rivelare, tutto rimane ora da accogliere nella fede se vogliamo essere salvati. Chi è Cristo Gesù, Giovanni lo ha già detto nel suo Libro dell’Apocalisse e nelle sue tre Lettere, Anche ai precedenti scritti di Giovanni, lo Spirito Santo appone il suo sigillo, si suo amen. </w:t>
      </w:r>
    </w:p>
    <w:p w14:paraId="5FD734C1" w14:textId="3CDAAFFA" w:rsidR="00CA23DD" w:rsidRP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t>Tutta la Scrittura non si può interpretare in purezza e completezza di verità senza sciogliere questo sigillo dello Spirito Santo che è il Vangelo secondo Giovanni. Si scioglie questo sigillo e tutto viene avvolto da una luce divina ed eterna, soprannaturale e storica. Verità di Cristo che per mezzo degli Apostoli si deve espandere su tutta la terra. Sono essi la pioggia evangelica che deve fecondare tutta la terra. Se loro non fecondano la terra con la pioggia celeste del Vangelo, tutta la terra diviene un deserto e l’umanità una sterminata pianura di ossa aride.</w:t>
      </w:r>
    </w:p>
    <w:p w14:paraId="057BB5AC" w14:textId="77777777" w:rsid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t xml:space="preserve">Ora è Giusto che ci chiediamo: se il fine dell’annuncio del Vangelo è illuminare i cuori perché credano non in delle verità, ma in Gesù, che è il Cristo, che è il Figlio di Dio, nel cui nome è stabilito che siamo salvati per decreto eterno del Padre, perché oggi molti inviati da Cristo Gesù, molti suoi ministri, molti suoi discepoli neanche vogliono che si parli di Cristo, addirittura vi sono anche coloro che insegnano che Lui non è neppure necessario per la salvezza? Noi diciamo che ogni ministro del Vangelo che dica anche una sola Parola che è difforme da quanto ci hanno tramandato i Santi Apostoli ed Evangelisti, questa parola non è una parola dello Spirito Santo, non è una parola di verità. È una parola di falsità, è una parola di tradimento del Vangelo di Cristo Gesù, è una parola di Satana. Questa parola mai va accolta nel cuore. Non solo. Essa va dichiarata parola non dello Spirito Santo, parola non del Padre nostro celeste. Non solo il credente deve vigilare per la sua vita, deve vigilare per il mondo intero. </w:t>
      </w:r>
    </w:p>
    <w:p w14:paraId="14AF3ADA" w14:textId="3EC0CCC0" w:rsidR="00CA23DD" w:rsidRPr="00CA23DD" w:rsidRDefault="00CA23DD" w:rsidP="00CA23DD">
      <w:pPr>
        <w:spacing w:line="240" w:lineRule="auto"/>
        <w:jc w:val="both"/>
        <w:rPr>
          <w:rFonts w:ascii="Arial" w:hAnsi="Arial" w:cs="Arial"/>
          <w:i/>
          <w:iCs/>
          <w:sz w:val="24"/>
          <w:szCs w:val="24"/>
          <w:lang w:eastAsia="ko-KR"/>
        </w:rPr>
      </w:pPr>
      <w:r w:rsidRPr="00CA23DD">
        <w:rPr>
          <w:rFonts w:ascii="Arial" w:hAnsi="Arial" w:cs="Arial"/>
          <w:sz w:val="24"/>
          <w:szCs w:val="24"/>
          <w:lang w:eastAsia="ko-KR"/>
        </w:rPr>
        <w:t xml:space="preserve">Ogni membro del corpo di Cristo deve vigilare per tutto il corpo di Cristo. È legge di verità e di giustizia, perché è legge di redenzione e di salvezza. Ogni membro del corpo di Cristo deve redimere tutto il corpo di Cristo, deve salvare tutto il corpo di Cristo, con la sua grazia deve elevare tutto il corpo di Cristo e con il suo Santo Spirito lo deve proteggere da ogni falsità, anche dalla più piccola, perché non entri in esso e guasti a modo di lievito tutto il </w:t>
      </w:r>
      <w:r w:rsidRPr="00CA23DD">
        <w:rPr>
          <w:rFonts w:ascii="Arial" w:hAnsi="Arial" w:cs="Arial"/>
          <w:sz w:val="24"/>
          <w:szCs w:val="24"/>
          <w:lang w:eastAsia="ko-KR"/>
        </w:rPr>
        <w:lastRenderedPageBreak/>
        <w:t xml:space="preserve">corpo. Ecco la preghiera di ogni discepolo di Gesù: </w:t>
      </w:r>
      <w:r w:rsidRPr="00CA23DD">
        <w:rPr>
          <w:rFonts w:ascii="Arial" w:hAnsi="Arial" w:cs="Arial"/>
          <w:i/>
          <w:iCs/>
          <w:sz w:val="24"/>
          <w:szCs w:val="24"/>
          <w:lang w:eastAsia="ko-KR"/>
        </w:rPr>
        <w:t xml:space="preserve">“Signore, fa della mia vita il tuo Vangelo, perché vedendo credano che tu sei il mio Cristo, il Figlio di Dio e perché credendo in te abbiamo la vita nel tuo nome”. </w:t>
      </w:r>
    </w:p>
    <w:p w14:paraId="5E0FA77A" w14:textId="7D5DDB33" w:rsidR="00CA23DD" w:rsidRP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t>Madre della Redenzione, Madre di Gesù e Madre mia, fa che la mia vita sia tutta il Vangelo del Figlio tuo. Il mondo mi riconoscerà come discepolo di Gesù e crederà quanto è potente la fede nel suo nome. Può salvare ogni uomo che crede e si lascia inondare di grazia e di Spirito Santo da Gesù Signore per mezzo dei suoi Apostoli e dei ministri della grazia e della verità. Madre Santa, ascolta la mia preghiera.                    </w:t>
      </w:r>
    </w:p>
    <w:p w14:paraId="26C0A700" w14:textId="77777777" w:rsidR="002E2AFE" w:rsidRDefault="002E2AFE" w:rsidP="00CA23DD">
      <w:pPr>
        <w:spacing w:line="240" w:lineRule="auto"/>
        <w:jc w:val="both"/>
        <w:rPr>
          <w:rFonts w:ascii="Arial" w:hAnsi="Arial" w:cs="Arial"/>
          <w:sz w:val="24"/>
          <w:szCs w:val="24"/>
          <w:lang w:eastAsia="ko-KR"/>
        </w:rPr>
      </w:pPr>
    </w:p>
    <w:p w14:paraId="43F5E6D7" w14:textId="53303506" w:rsidR="00CA23DD" w:rsidRPr="00CA23DD" w:rsidRDefault="00CA23DD" w:rsidP="00CA23DD">
      <w:pPr>
        <w:pStyle w:val="Titolo2"/>
        <w:rPr>
          <w:caps/>
          <w:spacing w:val="-8"/>
          <w:sz w:val="28"/>
          <w:szCs w:val="28"/>
        </w:rPr>
      </w:pPr>
      <w:bookmarkStart w:id="1072" w:name="_Toc195883927"/>
      <w:bookmarkStart w:id="1073" w:name="_Toc231242007"/>
      <w:r w:rsidRPr="00CA23DD">
        <w:rPr>
          <w:spacing w:val="-8"/>
          <w:sz w:val="28"/>
          <w:szCs w:val="28"/>
          <w:lang w:val="la-Latn"/>
        </w:rPr>
        <w:t>I PUBBLICANI E LE PROSTITUTE VI PASSANO AVANTI NEL REGNO DI DIO</w:t>
      </w:r>
      <w:bookmarkEnd w:id="1072"/>
      <w:bookmarkEnd w:id="1073"/>
    </w:p>
    <w:p w14:paraId="4BA5AA0F" w14:textId="77777777" w:rsidR="00CA23DD" w:rsidRP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t>Ecco due potenti conversioni, la prima di una prostituta, la seconda di un pubblicano, che troviamo narrate ne Vangeli. Sono segni, queste conversioni, dell’onnipotente grazia di Dio.</w:t>
      </w:r>
    </w:p>
    <w:p w14:paraId="2D79E721" w14:textId="77777777" w:rsidR="00CA23DD" w:rsidRP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t>Primo esempio: </w:t>
      </w:r>
      <w:r w:rsidRPr="00CA23DD">
        <w:rPr>
          <w:rFonts w:ascii="Arial" w:hAnsi="Arial" w:cs="Arial"/>
          <w:i/>
          <w:iCs/>
          <w:sz w:val="24"/>
          <w:szCs w:val="24"/>
          <w:lang w:eastAsia="ko-KR"/>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w:t>
      </w:r>
    </w:p>
    <w:p w14:paraId="38A4A31F" w14:textId="77777777" w:rsidR="00CA23DD" w:rsidRP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t>Secondo esempio </w:t>
      </w:r>
      <w:r w:rsidRPr="00CA23DD">
        <w:rPr>
          <w:rFonts w:ascii="Arial" w:hAnsi="Arial" w:cs="Arial"/>
          <w:i/>
          <w:iCs/>
          <w:sz w:val="24"/>
          <w:szCs w:val="24"/>
          <w:lang w:eastAsia="ko-KR"/>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w:t>
      </w:r>
    </w:p>
    <w:p w14:paraId="1F12B6B4" w14:textId="77777777" w:rsidR="00CA23DD" w:rsidRP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t xml:space="preserve">Ecco quanto è potente la grazia del Signore. Ma quando è così potente la grazia del Signore? Quando colui che la porta, porta con potenza di Spirito Santo la Parola del Signore. Non solo. Quando colui che porta la Parola, la porta traendola dalla sua vita che è divenuta Parola di Dio. Quando rutta la sua vita e non solo la sua Parola è Parola di Dio per la salvezza di chi crede.  Se la nostra vita non diviene Vangelo di Dio, neanche la nostra Parola </w:t>
      </w:r>
      <w:r w:rsidRPr="00CA23DD">
        <w:rPr>
          <w:rFonts w:ascii="Arial" w:hAnsi="Arial" w:cs="Arial"/>
          <w:sz w:val="24"/>
          <w:szCs w:val="24"/>
          <w:lang w:eastAsia="ko-KR"/>
        </w:rPr>
        <w:lastRenderedPageBreak/>
        <w:t>è Parola di Dio. I cuori vedono ma non si convertono. Ascoltano la nostra parola, ma essa non entra nel loro cuore. Dinanzi a noi mai un cuore di pietra diventerà un cuore di carne. Pietra è il nostro cuore. Per il nostro cuore di pietra, sempre la pietra rimarrà pietra e mai diverrà carne.  Manca lo Spirito Santo in noi.</w:t>
      </w:r>
    </w:p>
    <w:p w14:paraId="2BF7D416" w14:textId="77777777" w:rsidR="00CA23DD" w:rsidRPr="00CA23DD" w:rsidRDefault="00CA23DD" w:rsidP="00CA23DD">
      <w:pPr>
        <w:spacing w:line="240" w:lineRule="auto"/>
        <w:jc w:val="both"/>
        <w:rPr>
          <w:rFonts w:ascii="Arial" w:hAnsi="Arial" w:cs="Arial"/>
          <w:sz w:val="24"/>
          <w:szCs w:val="24"/>
          <w:lang w:eastAsia="ko-KR"/>
        </w:rPr>
      </w:pPr>
      <w:r w:rsidRPr="00CA23DD">
        <w:rPr>
          <w:rFonts w:ascii="Arial" w:hAnsi="Arial" w:cs="Arial"/>
          <w:i/>
          <w:iCs/>
          <w:sz w:val="24"/>
          <w:szCs w:val="24"/>
          <w:lang w:eastAsia="ko-KR"/>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w:t>
      </w:r>
      <w:bookmarkStart w:id="1074" w:name="_Hlk195362054"/>
      <w:r w:rsidRPr="00CA23DD">
        <w:rPr>
          <w:rFonts w:ascii="Arial" w:hAnsi="Arial" w:cs="Arial"/>
          <w:i/>
          <w:iCs/>
          <w:sz w:val="24"/>
          <w:szCs w:val="24"/>
          <w:lang w:eastAsia="ko-KR"/>
        </w:rPr>
        <w:t>i pubblicani e le prostitute vi passano avanti nel regno di Dio</w:t>
      </w:r>
      <w:bookmarkEnd w:id="1074"/>
      <w:r w:rsidRPr="00CA23DD">
        <w:rPr>
          <w:rFonts w:ascii="Arial" w:hAnsi="Arial" w:cs="Arial"/>
          <w:i/>
          <w:iCs/>
          <w:sz w:val="24"/>
          <w:szCs w:val="24"/>
          <w:lang w:eastAsia="ko-KR"/>
        </w:rPr>
        <w:t>. Giovanni infatti venne a voi sulla via della giustizia, e non gli avete creduto; i pubblicani e le prostitute invece gli hanno creduto. Voi, al contrario, avete visto queste cose, ma poi non vi siete nemmeno pentiti così da credergli. (Mt 21, 28-32).</w:t>
      </w:r>
    </w:p>
    <w:p w14:paraId="47FF3324" w14:textId="77777777" w:rsid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t xml:space="preserve">Se noi non trasformiamo il nostro cuore da cuore di pietra in cuore di carne, nessun altro cuore per noi diventerà cuore di carne. Dinanzi al nostro cuore di carne, l’altro potrà convertirsi, se vuole, oppure rimanere cuore di pietra. In questo caso la responsabilità di essere cuore di pietra è solo di colui che non si converte. Giovanni il Battista è cuore di carne. I farisei non si sono convertiti. La responsabilità è solo loro. Hanno rifiutato la grazia del Signore. Gesù è cuore di carne, anzi è più che cuore di carne, è cuore di Dio. </w:t>
      </w:r>
    </w:p>
    <w:p w14:paraId="2418CDE3" w14:textId="77777777" w:rsid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t xml:space="preserve">I farisei non solo non si sono convertiti, stanno operando tutto quanto è nelle loro possibilità diaboliche e sataniche per togliere di mezzo Gesù. Essi non sono solo responsabili per l’eternità del rifiuto della grazia di Dio, sono anche responsabili di ogni loro parola e opera con le quali hanno impedito al mondo che si potesse convertire, potesse cioè passare dal cuore di pietra al cuore di carne. </w:t>
      </w:r>
    </w:p>
    <w:p w14:paraId="26C850AF" w14:textId="2459CCF6" w:rsid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t xml:space="preserve">Oggi in modo particolare è grande la responsabilità del cristiano. Oggi infatti non solo non si aiuta l’uomo perché passi dal cuore di pietra al cuore di carne. In più – peccato mostruoso e orrendo – si vuole introdurre il peccato nella Chiesa. Non si vuole più alcuna distinzione tra il cuore di pietra e il cuore di carne. Tutti i cuori sono uguali e tutti i cuori sono accetti a Dio. Quando si dice e si scrive che tutte le tendenze sessuali sono gradite a Dio, così si deve scrivere o dire di più mostruoso, orrendo, offensivo? Si bestemmia la croce di Gesù. Ma anche questi bestemmiatori sono graditi a Dio. </w:t>
      </w:r>
    </w:p>
    <w:p w14:paraId="1C4D55AE" w14:textId="1314FA05" w:rsidR="00CA23DD" w:rsidRPr="00CA23DD" w:rsidRDefault="00CA23DD" w:rsidP="00CA23DD">
      <w:pPr>
        <w:spacing w:line="240" w:lineRule="auto"/>
        <w:jc w:val="both"/>
        <w:rPr>
          <w:rFonts w:ascii="Arial" w:hAnsi="Arial" w:cs="Arial"/>
          <w:sz w:val="24"/>
          <w:szCs w:val="24"/>
          <w:lang w:eastAsia="ko-KR"/>
        </w:rPr>
      </w:pPr>
      <w:r w:rsidRPr="00CA23DD">
        <w:rPr>
          <w:rFonts w:ascii="Arial" w:hAnsi="Arial" w:cs="Arial"/>
          <w:sz w:val="24"/>
          <w:szCs w:val="24"/>
          <w:lang w:eastAsia="ko-KR"/>
        </w:rPr>
        <w:t>Madre tutta santa viene e purifica la tua Chiesa da ogni bestemmia contro il Figlio tuo.</w:t>
      </w:r>
    </w:p>
    <w:p w14:paraId="388E57D3" w14:textId="77777777" w:rsidR="00D36B48" w:rsidRPr="00D87D04" w:rsidRDefault="00D36B48" w:rsidP="00D87D04">
      <w:pPr>
        <w:pStyle w:val="Titolo2"/>
        <w:spacing w:line="276" w:lineRule="auto"/>
        <w:jc w:val="both"/>
        <w:rPr>
          <w:sz w:val="28"/>
          <w:szCs w:val="28"/>
        </w:rPr>
      </w:pPr>
      <w:bookmarkStart w:id="1075" w:name="_Toc231242008"/>
      <w:r w:rsidRPr="00D87D04">
        <w:rPr>
          <w:sz w:val="28"/>
          <w:szCs w:val="28"/>
        </w:rPr>
        <w:t>19 Maggio</w:t>
      </w:r>
      <w:bookmarkEnd w:id="1075"/>
      <w:r w:rsidRPr="00D87D04">
        <w:rPr>
          <w:sz w:val="28"/>
          <w:szCs w:val="28"/>
        </w:rPr>
        <w:t xml:space="preserve"> </w:t>
      </w:r>
    </w:p>
    <w:p w14:paraId="1B3CE98E" w14:textId="77777777" w:rsidR="00E03E22" w:rsidRPr="00E03E22" w:rsidRDefault="00E03E22" w:rsidP="00E03E22">
      <w:pPr>
        <w:pStyle w:val="Titolo2"/>
        <w:rPr>
          <w:sz w:val="28"/>
          <w:szCs w:val="28"/>
        </w:rPr>
      </w:pPr>
      <w:bookmarkStart w:id="1076" w:name="_Toc231242009"/>
      <w:r w:rsidRPr="00E03E22">
        <w:rPr>
          <w:sz w:val="28"/>
          <w:szCs w:val="28"/>
          <w:lang w:val="la-Latn"/>
        </w:rPr>
        <w:t>Ora, fratelli, io so che voi avete agito per ignoranza</w:t>
      </w:r>
      <w:bookmarkEnd w:id="1076"/>
    </w:p>
    <w:p w14:paraId="46953AD4" w14:textId="65FE9ECC" w:rsidR="00E03E22" w:rsidRDefault="00E03E22" w:rsidP="00E03E22">
      <w:pPr>
        <w:spacing w:line="240" w:lineRule="auto"/>
        <w:jc w:val="both"/>
        <w:rPr>
          <w:rFonts w:ascii="Arial" w:hAnsi="Arial" w:cs="Arial"/>
          <w:sz w:val="24"/>
          <w:szCs w:val="24"/>
          <w:lang w:eastAsia="ko-KR"/>
        </w:rPr>
      </w:pPr>
      <w:r w:rsidRPr="00E03E22">
        <w:rPr>
          <w:rFonts w:ascii="Arial" w:hAnsi="Arial" w:cs="Arial"/>
          <w:sz w:val="24"/>
          <w:szCs w:val="24"/>
          <w:lang w:eastAsia="ko-KR"/>
        </w:rPr>
        <w:t>L’ignoranza è la non conoscenza del mistero di Cristo Gesù. C’è però una ignoranza non colpevole, frutto dell’omissione di quanti sono preposti all’insegnamento del mistero secondo la verità del nostro Dio. Nessuna ignoranza è giustificata quando viene soffocata la verità nell’ingiustizia. La verità non è solo quella rivelata e scritta nei Libri Canonici della Scrittura. È anche quella scritta nella nostra natura, fatta da Dio a sua immagine e somiglianza e anche quella che possiamo raggiungere attraverso la nostra razionalità</w:t>
      </w:r>
      <w:r>
        <w:rPr>
          <w:rFonts w:ascii="Arial" w:hAnsi="Arial" w:cs="Arial"/>
          <w:sz w:val="24"/>
          <w:szCs w:val="24"/>
          <w:lang w:eastAsia="ko-KR"/>
        </w:rPr>
        <w:t>.</w:t>
      </w:r>
      <w:r w:rsidRPr="00E03E22">
        <w:rPr>
          <w:rFonts w:ascii="Arial" w:hAnsi="Arial" w:cs="Arial"/>
          <w:sz w:val="24"/>
          <w:szCs w:val="24"/>
          <w:lang w:eastAsia="ko-KR"/>
        </w:rPr>
        <w:t>  </w:t>
      </w:r>
    </w:p>
    <w:p w14:paraId="0AD8B2F2" w14:textId="08FBFFE9" w:rsidR="00E03E22" w:rsidRPr="00E03E22" w:rsidRDefault="00E03E22" w:rsidP="00E03E22">
      <w:pPr>
        <w:spacing w:line="240" w:lineRule="auto"/>
        <w:jc w:val="both"/>
        <w:rPr>
          <w:rFonts w:ascii="Arial" w:hAnsi="Arial" w:cs="Arial"/>
          <w:sz w:val="24"/>
          <w:szCs w:val="24"/>
          <w:lang w:eastAsia="ko-KR"/>
        </w:rPr>
      </w:pPr>
      <w:r w:rsidRPr="00E03E22">
        <w:rPr>
          <w:rFonts w:ascii="Arial" w:hAnsi="Arial" w:cs="Arial"/>
          <w:sz w:val="24"/>
          <w:szCs w:val="24"/>
          <w:lang w:eastAsia="ko-KR"/>
        </w:rPr>
        <w:t>L’Apostolo Paolo, sul fondamento  del Libro della Sapienza, attesta che questa ignoranza è inescusabile</w:t>
      </w:r>
      <w:r w:rsidRPr="00E03E22">
        <w:rPr>
          <w:rFonts w:ascii="Arial" w:hAnsi="Arial" w:cs="Arial"/>
          <w:i/>
          <w:iCs/>
          <w:sz w:val="24"/>
          <w:szCs w:val="24"/>
          <w:lang w:eastAsia="ko-KR"/>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w:t>
      </w:r>
      <w:r w:rsidRPr="00E03E22">
        <w:rPr>
          <w:rFonts w:ascii="Arial" w:hAnsi="Arial" w:cs="Arial"/>
          <w:i/>
          <w:iCs/>
          <w:sz w:val="24"/>
          <w:szCs w:val="24"/>
          <w:lang w:eastAsia="ko-KR"/>
        </w:rPr>
        <w:lastRenderedPageBreak/>
        <w:t>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0189816" w14:textId="6D9BB1AC" w:rsidR="00E03E22" w:rsidRDefault="00E03E22" w:rsidP="00E03E22">
      <w:pPr>
        <w:spacing w:line="240" w:lineRule="auto"/>
        <w:jc w:val="both"/>
        <w:rPr>
          <w:rFonts w:ascii="Arial" w:hAnsi="Arial" w:cs="Arial"/>
          <w:i/>
          <w:iCs/>
          <w:sz w:val="24"/>
          <w:szCs w:val="24"/>
          <w:lang w:eastAsia="ko-KR"/>
        </w:rPr>
      </w:pPr>
      <w:r w:rsidRPr="00E03E22">
        <w:rPr>
          <w:rFonts w:ascii="Arial" w:hAnsi="Arial" w:cs="Arial"/>
          <w:i/>
          <w:iCs/>
          <w:sz w:val="24"/>
          <w:szCs w:val="24"/>
          <w:lang w:eastAsia="ko-KR"/>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w:t>
      </w:r>
      <w:r>
        <w:rPr>
          <w:rFonts w:ascii="Arial" w:hAnsi="Arial" w:cs="Arial"/>
          <w:i/>
          <w:iCs/>
          <w:sz w:val="24"/>
          <w:szCs w:val="24"/>
          <w:lang w:eastAsia="ko-KR"/>
        </w:rPr>
        <w:t>-</w:t>
      </w:r>
      <w:r w:rsidRPr="00E03E22">
        <w:rPr>
          <w:rFonts w:ascii="Arial" w:hAnsi="Arial" w:cs="Arial"/>
          <w:i/>
          <w:iCs/>
          <w:sz w:val="24"/>
          <w:szCs w:val="24"/>
          <w:lang w:eastAsia="ko-KR"/>
        </w:rPr>
        <w:t>32). </w:t>
      </w:r>
    </w:p>
    <w:p w14:paraId="3655B6E5" w14:textId="440E351E" w:rsidR="00E03E22" w:rsidRPr="00E03E22" w:rsidRDefault="00E03E22" w:rsidP="00E03E22">
      <w:pPr>
        <w:spacing w:line="240" w:lineRule="auto"/>
        <w:jc w:val="both"/>
        <w:rPr>
          <w:rFonts w:ascii="Arial" w:hAnsi="Arial" w:cs="Arial"/>
          <w:sz w:val="24"/>
          <w:szCs w:val="24"/>
          <w:lang w:eastAsia="ko-KR"/>
        </w:rPr>
      </w:pPr>
      <w:r w:rsidRPr="00E03E22">
        <w:rPr>
          <w:rFonts w:ascii="Arial" w:hAnsi="Arial" w:cs="Arial"/>
          <w:sz w:val="24"/>
          <w:szCs w:val="24"/>
          <w:lang w:eastAsia="ko-KR"/>
        </w:rPr>
        <w:t>Quando si nega e si rinnega la verità di natura e di razionalità si è sempre colpevoli del male morale oggettivo che si commette. Ora è male morale oggettivo la crocifissione di Gesù, perché Pilato per ben tre volte ha riconosciuto Gesù persona giusta, persona che non ha commesso alcun male. Ma anche il sinedrio lo ha condannato per ragioni di falsità dei cuori, non per ragioni di colpevolezza. Infatti nessun testimone ha potuto accusare Gesù di reati concreti.</w:t>
      </w:r>
    </w:p>
    <w:p w14:paraId="115645E3" w14:textId="77777777" w:rsidR="00E03E22" w:rsidRPr="00E03E22" w:rsidRDefault="00E03E22" w:rsidP="00E03E22">
      <w:pPr>
        <w:spacing w:line="240" w:lineRule="auto"/>
        <w:jc w:val="both"/>
        <w:rPr>
          <w:rFonts w:ascii="Arial" w:hAnsi="Arial" w:cs="Arial"/>
          <w:sz w:val="24"/>
          <w:szCs w:val="24"/>
          <w:lang w:eastAsia="ko-KR"/>
        </w:rPr>
      </w:pPr>
      <w:r w:rsidRPr="00E03E22">
        <w:rPr>
          <w:rFonts w:ascii="Arial" w:hAnsi="Arial" w:cs="Arial"/>
          <w:i/>
          <w:iCs/>
          <w:sz w:val="24"/>
          <w:szCs w:val="24"/>
          <w:lang w:eastAsia="ko-KR"/>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(At 3,17-34).</w:t>
      </w:r>
    </w:p>
    <w:p w14:paraId="35C3CF03" w14:textId="77777777" w:rsidR="00E03E22" w:rsidRPr="00E03E22" w:rsidRDefault="00E03E22" w:rsidP="00E03E22">
      <w:pPr>
        <w:spacing w:line="240" w:lineRule="auto"/>
        <w:jc w:val="both"/>
        <w:rPr>
          <w:rFonts w:ascii="Arial" w:hAnsi="Arial" w:cs="Arial"/>
          <w:sz w:val="24"/>
          <w:szCs w:val="24"/>
          <w:lang w:eastAsia="ko-KR"/>
        </w:rPr>
      </w:pPr>
      <w:r w:rsidRPr="00E03E22">
        <w:rPr>
          <w:rFonts w:ascii="Arial" w:hAnsi="Arial" w:cs="Arial"/>
          <w:sz w:val="24"/>
          <w:szCs w:val="24"/>
          <w:lang w:eastAsia="ko-KR"/>
        </w:rPr>
        <w:t>Ora è coda giusta mettere in luce due verità. Una volta che la verità storica viene annunciata ed è verità storica la risurrezione di Gesù, vero accreditamento del Padre, dopo la sia morte sulla croce, a questa verità ci si deve convertire. Convertendoci alla verità storica ci dobbiamo convertire a tutta la verità soprannaturale a causa della quale Gesù fu crocifisso. Se alla pienezza della verità non ci convertiamo, dall’ignoranza si passa al rifiuto e anche all’impugnazione della verità e si può anche peccare contro lo Spirito Santo. Infatti è peccato contro lo Spirito Santo, impugnare la verità conosciuta o combattere perché essa non entri nei cuori.</w:t>
      </w:r>
    </w:p>
    <w:p w14:paraId="069CD050" w14:textId="77777777" w:rsidR="00E03E22" w:rsidRDefault="00E03E22" w:rsidP="00E03E22">
      <w:pPr>
        <w:spacing w:line="240" w:lineRule="auto"/>
        <w:jc w:val="both"/>
        <w:rPr>
          <w:rFonts w:ascii="Arial" w:hAnsi="Arial" w:cs="Arial"/>
          <w:sz w:val="24"/>
          <w:szCs w:val="24"/>
          <w:lang w:eastAsia="ko-KR"/>
        </w:rPr>
      </w:pPr>
      <w:r w:rsidRPr="00E03E22">
        <w:rPr>
          <w:rFonts w:ascii="Arial" w:hAnsi="Arial" w:cs="Arial"/>
          <w:sz w:val="24"/>
          <w:szCs w:val="24"/>
          <w:lang w:eastAsia="ko-KR"/>
        </w:rPr>
        <w:t xml:space="preserve">La seconda verità va annunciata con lo stesso vigore con la quale si annuncia la verità di Cristo Gesù. Quando si nega e si combatte la verità di natura e la verità frutto della nostra razionalità, strumento creato in noi dal Signore per poter separare sempre il bene dal male, la luce dalle tenebre, la giustizia dall’ingiustizia, allora i peccati che si commettono contro questa verità di natura e di razionalità sono inescusabili. L’uomo può separare il bene dal </w:t>
      </w:r>
      <w:r w:rsidRPr="00E03E22">
        <w:rPr>
          <w:rFonts w:ascii="Arial" w:hAnsi="Arial" w:cs="Arial"/>
          <w:sz w:val="24"/>
          <w:szCs w:val="24"/>
          <w:lang w:eastAsia="ko-KR"/>
        </w:rPr>
        <w:lastRenderedPageBreak/>
        <w:t>male. Può operare un sano discernimento. Se non lo opera, attesta di aver soffocato la sua coscienza e di questo soffocamento lui è responsabile.</w:t>
      </w:r>
    </w:p>
    <w:p w14:paraId="65217AB3" w14:textId="48F04184" w:rsidR="00E03E22" w:rsidRDefault="00E03E22" w:rsidP="00E03E22">
      <w:pPr>
        <w:spacing w:line="240" w:lineRule="auto"/>
        <w:jc w:val="both"/>
        <w:rPr>
          <w:rFonts w:ascii="Arial" w:hAnsi="Arial" w:cs="Arial"/>
          <w:sz w:val="24"/>
          <w:szCs w:val="24"/>
          <w:lang w:eastAsia="ko-KR"/>
        </w:rPr>
      </w:pPr>
      <w:r w:rsidRPr="00E03E22">
        <w:rPr>
          <w:rFonts w:ascii="Arial" w:hAnsi="Arial" w:cs="Arial"/>
          <w:sz w:val="24"/>
          <w:szCs w:val="24"/>
          <w:lang w:eastAsia="ko-KR"/>
        </w:rPr>
        <w:t xml:space="preserve">Quanti oggi giustificano l’omosessualità servendosi della Parola del Signore, sono doppiamente responsabili. Sono responsabili per aver soffocato la verità nell’ingiustizia. Sono responsabili perché si appellano con falsità e menzogna alla Parola della Divina Rivelazione per giustificare dinanzi al mondo il loro peccato. Molto più responsabili sono i maestri chiamati a essere bocca di Cristo Gesù, bacca dello Spirito Santo, bocca di Dio e invece sono bocca del mondo, bocca di Satana, bocca della falsità e della menzogna. </w:t>
      </w:r>
    </w:p>
    <w:p w14:paraId="33E96CC0" w14:textId="111B7343" w:rsidR="00E03E22" w:rsidRPr="00E03E22" w:rsidRDefault="00E03E22" w:rsidP="00E03E22">
      <w:pPr>
        <w:spacing w:line="240" w:lineRule="auto"/>
        <w:jc w:val="both"/>
        <w:rPr>
          <w:rFonts w:ascii="Arial" w:hAnsi="Arial" w:cs="Arial"/>
          <w:sz w:val="24"/>
          <w:szCs w:val="24"/>
          <w:lang w:eastAsia="ko-KR"/>
        </w:rPr>
      </w:pPr>
      <w:r w:rsidRPr="00E03E22">
        <w:rPr>
          <w:rFonts w:ascii="Arial" w:hAnsi="Arial" w:cs="Arial"/>
          <w:sz w:val="24"/>
          <w:szCs w:val="24"/>
          <w:lang w:eastAsia="ko-KR"/>
        </w:rPr>
        <w:t>La Madre di Dio venga e aiuti ogni discepolo di Gesù perché sia sempre bocca della verità e della giustizia, bocca della purissima verità della Divina Rivelazione e della Sana Dottrina.</w:t>
      </w:r>
    </w:p>
    <w:p w14:paraId="47D362E5" w14:textId="77777777" w:rsidR="002E2AFE" w:rsidRDefault="002E2AFE" w:rsidP="00542A77">
      <w:pPr>
        <w:spacing w:line="240" w:lineRule="auto"/>
        <w:jc w:val="both"/>
        <w:rPr>
          <w:rFonts w:ascii="Arial" w:hAnsi="Arial" w:cs="Arial"/>
          <w:sz w:val="24"/>
          <w:szCs w:val="24"/>
          <w:lang w:eastAsia="ko-KR"/>
        </w:rPr>
      </w:pPr>
    </w:p>
    <w:p w14:paraId="461089C7" w14:textId="5109E366" w:rsidR="00542A77" w:rsidRPr="00E03E22" w:rsidRDefault="00E03E22" w:rsidP="00E03E22">
      <w:pPr>
        <w:pStyle w:val="Titolo2"/>
        <w:spacing w:line="276" w:lineRule="auto"/>
        <w:rPr>
          <w:sz w:val="28"/>
          <w:szCs w:val="28"/>
        </w:rPr>
      </w:pPr>
      <w:bookmarkStart w:id="1077" w:name="_Toc195883929"/>
      <w:bookmarkStart w:id="1078" w:name="_Toc231242010"/>
      <w:r w:rsidRPr="00E03E22">
        <w:rPr>
          <w:sz w:val="28"/>
          <w:szCs w:val="28"/>
          <w:lang w:val="la-Latn"/>
        </w:rPr>
        <w:t>SENZA PARABOLE NON PARLAVA LORO MA, IN PRIVATO, AI SUOI DISCEPOLI SPIEGAVA OGNI COSA</w:t>
      </w:r>
      <w:bookmarkEnd w:id="1077"/>
      <w:bookmarkEnd w:id="1078"/>
    </w:p>
    <w:p w14:paraId="6BCDB7DC" w14:textId="77777777" w:rsidR="00E03E22" w:rsidRPr="00E03E22" w:rsidRDefault="00E03E22" w:rsidP="00542A77">
      <w:pPr>
        <w:spacing w:line="240" w:lineRule="auto"/>
        <w:jc w:val="both"/>
        <w:rPr>
          <w:rFonts w:ascii="Arial" w:hAnsi="Arial" w:cs="Arial"/>
          <w:sz w:val="12"/>
          <w:szCs w:val="12"/>
          <w:lang w:eastAsia="ko-KR"/>
        </w:rPr>
      </w:pPr>
    </w:p>
    <w:p w14:paraId="03826273" w14:textId="036599E6"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sz w:val="24"/>
          <w:szCs w:val="24"/>
          <w:lang w:eastAsia="ko-KR"/>
        </w:rPr>
        <w:t>Nell’Antico Testamento la parabola è il segno compiuto dal Signore per dare libertà e vita al suo popolo. In Egitto e nel deserto i segni sono stati compiti dal Signore per mezzo di Mosè. Nella terra promessa i segni che il Signore compiva sempre venivano letti e spiegati dai profeti. Nell’Apocalisse i segni sono compiuti da Gesù, ma illuminati e spiegati dall’Apostolo Giovanni. Anche oggi parla il Signore all’uomo attraverso molteplici segni, i suoi profeti, che sono il papa, i vescovi, i presbiteri, i diaconi, ogni membro del corpo di Cristo, sono chiamati a spiegare i segni che Dio dona per la conversione di ogni uomo. Ognuno però ha una differente responsabilità. Più si partecipa della pienezza di Cristo e più si responsabili dinanzi a Dio per ogni anima che si perde perché noi non abbiamo spiegato i segni dati da Dio per la conversione del mondo. È responsabilità altissima la nostra.</w:t>
      </w:r>
    </w:p>
    <w:p w14:paraId="3C07905F" w14:textId="77777777"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sz w:val="24"/>
          <w:szCs w:val="24"/>
          <w:lang w:eastAsia="ko-KR"/>
        </w:rPr>
        <w:t>Ecco cosa rivela </w:t>
      </w:r>
      <w:r w:rsidRPr="00542A77">
        <w:rPr>
          <w:rFonts w:ascii="Arial" w:hAnsi="Arial" w:cs="Arial"/>
          <w:i/>
          <w:iCs/>
          <w:sz w:val="24"/>
          <w:szCs w:val="24"/>
          <w:lang w:eastAsia="ko-KR"/>
        </w:rPr>
        <w:t>il Salmo 78 (77). Maskil. Di Asaf: 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093A6801" w14:textId="77777777"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i/>
          <w:iCs/>
          <w:sz w:val="24"/>
          <w:szCs w:val="24"/>
          <w:lang w:eastAsia="ko-KR"/>
        </w:rPr>
        <w:t xml:space="preserve">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 Diede </w:t>
      </w:r>
      <w:r w:rsidRPr="00542A77">
        <w:rPr>
          <w:rFonts w:ascii="Arial" w:hAnsi="Arial" w:cs="Arial"/>
          <w:i/>
          <w:iCs/>
          <w:sz w:val="24"/>
          <w:szCs w:val="24"/>
          <w:lang w:eastAsia="ko-KR"/>
        </w:rPr>
        <w:lastRenderedPageBreak/>
        <w:t>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w:t>
      </w:r>
    </w:p>
    <w:p w14:paraId="20B49986" w14:textId="77777777"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i/>
          <w:iCs/>
          <w:sz w:val="24"/>
          <w:szCs w:val="24"/>
          <w:lang w:eastAsia="ko-KR"/>
        </w:rPr>
        <w:t>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 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w:t>
      </w:r>
    </w:p>
    <w:p w14:paraId="4B727522" w14:textId="6C430533"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i/>
          <w:iCs/>
          <w:sz w:val="24"/>
          <w:szCs w:val="24"/>
          <w:lang w:eastAsia="ko-KR"/>
        </w:rPr>
        <w:t>Li fece entrare nei confini del suo santuario, questo monte che la sua destra si è acquistato. Scacciò davanti a loro le genti e sulla loro eredità gettò la sorte, facendo abitare nelle loro tende le tribù d’Israele. 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78,1-72</w:t>
      </w:r>
      <w:r>
        <w:rPr>
          <w:rFonts w:ascii="Arial" w:hAnsi="Arial" w:cs="Arial"/>
          <w:i/>
          <w:iCs/>
          <w:sz w:val="24"/>
          <w:szCs w:val="24"/>
          <w:lang w:eastAsia="ko-KR"/>
        </w:rPr>
        <w:t>)</w:t>
      </w:r>
      <w:r w:rsidRPr="00542A77">
        <w:rPr>
          <w:rFonts w:ascii="Arial" w:hAnsi="Arial" w:cs="Arial"/>
          <w:i/>
          <w:iCs/>
          <w:sz w:val="24"/>
          <w:szCs w:val="24"/>
          <w:lang w:eastAsia="ko-KR"/>
        </w:rPr>
        <w:t>.</w:t>
      </w:r>
    </w:p>
    <w:p w14:paraId="3ED6F817" w14:textId="77777777" w:rsidR="00542A77" w:rsidRDefault="00542A77" w:rsidP="00542A77">
      <w:pPr>
        <w:spacing w:line="240" w:lineRule="auto"/>
        <w:jc w:val="both"/>
        <w:rPr>
          <w:rFonts w:ascii="Arial" w:hAnsi="Arial" w:cs="Arial"/>
          <w:sz w:val="24"/>
          <w:szCs w:val="24"/>
          <w:lang w:eastAsia="ko-KR"/>
        </w:rPr>
      </w:pPr>
      <w:r w:rsidRPr="00542A77">
        <w:rPr>
          <w:rFonts w:ascii="Arial" w:hAnsi="Arial" w:cs="Arial"/>
          <w:sz w:val="24"/>
          <w:szCs w:val="24"/>
          <w:lang w:eastAsia="ko-KR"/>
        </w:rPr>
        <w:t>Tutta la storia della salvezza è colma di segni, dati dal Signore all’uomo o per sostenere la sua fede o per aiutarlo perché si converta. Fino alla consumazione del tempo, è Gesù che apre i sigilli del Libro e compie quanto vi è in scritto in esso. Gesù però ha bisogno sempre di “Giovanni”, perché ascolti e profetizzi, ascolti e spieghi, veda e faccia comprendere il segno.  </w:t>
      </w:r>
    </w:p>
    <w:p w14:paraId="01046FD3" w14:textId="78390738"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sz w:val="24"/>
          <w:szCs w:val="24"/>
          <w:lang w:eastAsia="ko-KR"/>
        </w:rPr>
        <w:t>Ecco le prime parabole pronunciate da Gesù: </w:t>
      </w:r>
      <w:r w:rsidRPr="00542A77">
        <w:rPr>
          <w:rFonts w:ascii="Arial" w:hAnsi="Arial" w:cs="Arial"/>
          <w:i/>
          <w:iCs/>
          <w:sz w:val="24"/>
          <w:szCs w:val="24"/>
          <w:lang w:eastAsia="ko-KR"/>
        </w:rPr>
        <w:t xml:space="preserve">E vidi, quando l’Agnello sciolse il primo dei sette sigilli, e udii il primo dei quattro esseri viventi che diceva come con voce di tuono: </w:t>
      </w:r>
      <w:r w:rsidRPr="00542A77">
        <w:rPr>
          <w:rFonts w:ascii="Arial" w:hAnsi="Arial" w:cs="Arial"/>
          <w:i/>
          <w:iCs/>
          <w:sz w:val="24"/>
          <w:szCs w:val="24"/>
          <w:lang w:eastAsia="ko-KR"/>
        </w:rPr>
        <w:lastRenderedPageBreak/>
        <w:t>«Vieni».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242964B" w14:textId="77777777"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i/>
          <w:iCs/>
          <w:sz w:val="24"/>
          <w:szCs w:val="24"/>
          <w:lang w:eastAsia="ko-KR"/>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6F8C8E44" w14:textId="77777777"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sz w:val="24"/>
          <w:szCs w:val="24"/>
          <w:lang w:eastAsia="ko-KR"/>
        </w:rPr>
        <w:t>Le parabole narrate da Gesù nel Vangelo sono date ai discepoli perché le trasformino in segni, in miracoli, in prodigi. Il segno, il miracolo, il prodigio è la loro vita che compiendo la parola soi trasforma in vita e in missione di Gesù in essi. Tutti possono vedere la vita di Cristo, tutti possono conoscere la missione di Cristo, tutti la sua morte e la sua risurrezione perché si convertano e vivano. Se i discepoli non trasformano le parabole di Cristo in loro vita e missione, la loro vita e la loro missione è senza parola, senza verità, senza vita. Nessuno per questa via raggiungerà mai il Signore. Siamo muti, parliamo ma non diciamo, operiamo ma non produciamo.</w:t>
      </w:r>
    </w:p>
    <w:p w14:paraId="7E3AB5EE" w14:textId="77777777"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i/>
          <w:iCs/>
          <w:sz w:val="24"/>
          <w:szCs w:val="24"/>
          <w:lang w:eastAsia="ko-KR"/>
        </w:rPr>
        <w:t xml:space="preserve">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 Diceva loro: «Fate attenzione a quello che ascoltate. Con la misura con la quale misurate sarà misurato a voi; anzi, vi sarà dato di più. Perché a chi ha, sarà dato; ma a chi non ha, sarà tolto anche quello che ha». 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w:t>
      </w:r>
      <w:r w:rsidRPr="00542A77">
        <w:rPr>
          <w:rFonts w:ascii="Arial" w:hAnsi="Arial" w:cs="Arial"/>
          <w:i/>
          <w:iCs/>
          <w:sz w:val="24"/>
          <w:szCs w:val="24"/>
          <w:lang w:eastAsia="ko-KR"/>
        </w:rPr>
        <w:lastRenderedPageBreak/>
        <w:t>dello stesso genere annunciava loro la Parola, come potevano intendere. </w:t>
      </w:r>
      <w:bookmarkStart w:id="1079" w:name="_Hlk195358625"/>
      <w:r w:rsidRPr="00542A77">
        <w:rPr>
          <w:rFonts w:ascii="Arial" w:hAnsi="Arial" w:cs="Arial"/>
          <w:i/>
          <w:iCs/>
          <w:sz w:val="24"/>
          <w:szCs w:val="24"/>
          <w:lang w:eastAsia="ko-KR"/>
        </w:rPr>
        <w:t>Senza parabole non parlava loro ma, in privato, ai suoi discepoli spiegava ogni cosa</w:t>
      </w:r>
      <w:bookmarkEnd w:id="1079"/>
      <w:r w:rsidRPr="00542A77">
        <w:rPr>
          <w:rFonts w:ascii="Arial" w:hAnsi="Arial" w:cs="Arial"/>
          <w:i/>
          <w:iCs/>
          <w:sz w:val="24"/>
          <w:szCs w:val="24"/>
          <w:lang w:eastAsia="ko-KR"/>
        </w:rPr>
        <w:t>. (Mc 4,21-34). </w:t>
      </w:r>
    </w:p>
    <w:p w14:paraId="75F5F806" w14:textId="77777777" w:rsidR="00542A77" w:rsidRDefault="00542A77" w:rsidP="00542A77">
      <w:pPr>
        <w:spacing w:line="240" w:lineRule="auto"/>
        <w:jc w:val="both"/>
        <w:rPr>
          <w:rFonts w:ascii="Arial" w:hAnsi="Arial" w:cs="Arial"/>
          <w:i/>
          <w:iCs/>
          <w:sz w:val="24"/>
          <w:szCs w:val="24"/>
          <w:lang w:eastAsia="ko-KR"/>
        </w:rPr>
      </w:pPr>
      <w:r w:rsidRPr="00542A77">
        <w:rPr>
          <w:rFonts w:ascii="Arial" w:hAnsi="Arial" w:cs="Arial"/>
          <w:sz w:val="24"/>
          <w:szCs w:val="24"/>
          <w:lang w:eastAsia="ko-KR"/>
        </w:rPr>
        <w:t>Il seme gettato a terra che germoglia e produce è Cristo Gesù. In Cristo, con Cristo e per Cristo è ogni suo discepolo: </w:t>
      </w:r>
      <w:r w:rsidRPr="00542A77">
        <w:rPr>
          <w:rFonts w:ascii="Arial" w:hAnsi="Arial" w:cs="Arial"/>
          <w:i/>
          <w:iCs/>
          <w:sz w:val="24"/>
          <w:szCs w:val="24"/>
          <w:lang w:eastAsia="ko-KR"/>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(Gv 12,24-26).  </w:t>
      </w:r>
    </w:p>
    <w:p w14:paraId="33B37486" w14:textId="0689F7D9" w:rsidR="00542A77" w:rsidRDefault="00542A77" w:rsidP="00542A77">
      <w:pPr>
        <w:spacing w:line="240" w:lineRule="auto"/>
        <w:jc w:val="both"/>
        <w:rPr>
          <w:rFonts w:ascii="Arial" w:hAnsi="Arial" w:cs="Arial"/>
          <w:sz w:val="24"/>
          <w:szCs w:val="24"/>
          <w:lang w:eastAsia="ko-KR"/>
        </w:rPr>
      </w:pPr>
      <w:r w:rsidRPr="00542A77">
        <w:rPr>
          <w:rFonts w:ascii="Arial" w:hAnsi="Arial" w:cs="Arial"/>
          <w:sz w:val="24"/>
          <w:szCs w:val="24"/>
          <w:lang w:eastAsia="ko-KR"/>
        </w:rPr>
        <w:t xml:space="preserve">In Cristo, con Cristo, per Cristo stupendo seme è la Vergine Maria. Lei ha prodotto il frutto della salvezza e della redenzione dell’umanità. Se noi ci unione misticamente a Lei da formare con lei una sola vita, anche noi saremo un frutto benedetto del suo mistico seno e sempre attingendo ogni energia dal suo cuore e dalla sua vita, produrremo frutti di verità, giustizia, pace, conversione, santificazione per la vita eterna. </w:t>
      </w:r>
    </w:p>
    <w:p w14:paraId="47D89FF9" w14:textId="2E52A5E8"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sz w:val="24"/>
          <w:szCs w:val="24"/>
          <w:lang w:eastAsia="ko-KR"/>
        </w:rPr>
        <w:t>Madre tutta Santa, facci frutto benedetto del tuo seno. Anche noi, in te, con te, per te produrremo frutti di conversione e amore, giustizia e pace, misericordia per tutti i giorni della nostra vita. Grazie, Madre Santa, per questo dono.</w:t>
      </w:r>
    </w:p>
    <w:p w14:paraId="47CC063B" w14:textId="77777777" w:rsidR="00D36B48" w:rsidRPr="00D87D04" w:rsidRDefault="00D36B48" w:rsidP="00D87D04">
      <w:pPr>
        <w:pStyle w:val="Titolo2"/>
        <w:spacing w:line="276" w:lineRule="auto"/>
        <w:jc w:val="both"/>
        <w:rPr>
          <w:sz w:val="28"/>
          <w:szCs w:val="28"/>
        </w:rPr>
      </w:pPr>
      <w:bookmarkStart w:id="1080" w:name="_Toc231242011"/>
      <w:r w:rsidRPr="00D87D04">
        <w:rPr>
          <w:sz w:val="28"/>
          <w:szCs w:val="28"/>
        </w:rPr>
        <w:t>20 Maggio</w:t>
      </w:r>
      <w:bookmarkEnd w:id="1080"/>
      <w:r w:rsidRPr="00D87D04">
        <w:rPr>
          <w:sz w:val="28"/>
          <w:szCs w:val="28"/>
        </w:rPr>
        <w:t xml:space="preserve"> </w:t>
      </w:r>
    </w:p>
    <w:p w14:paraId="56879344" w14:textId="77777777" w:rsidR="00542A77" w:rsidRPr="00542A77" w:rsidRDefault="00542A77" w:rsidP="00542A77">
      <w:pPr>
        <w:pStyle w:val="Titolo2"/>
        <w:rPr>
          <w:sz w:val="28"/>
          <w:szCs w:val="28"/>
        </w:rPr>
      </w:pPr>
      <w:bookmarkStart w:id="1081" w:name="_Toc231242012"/>
      <w:r w:rsidRPr="00542A77">
        <w:rPr>
          <w:sz w:val="28"/>
          <w:szCs w:val="28"/>
          <w:lang w:val="la-Latn"/>
        </w:rPr>
        <w:t>Ave, Domina Angelorum</w:t>
      </w:r>
      <w:bookmarkEnd w:id="1081"/>
    </w:p>
    <w:p w14:paraId="2A298553" w14:textId="77777777"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sz w:val="24"/>
          <w:szCs w:val="24"/>
          <w:lang w:eastAsia="ko-KR"/>
        </w:rPr>
        <w:t>Un tempo abbiamo scritto: Abbiamo salutato la Vergine Maria: </w:t>
      </w:r>
      <w:r w:rsidRPr="00542A77">
        <w:rPr>
          <w:rFonts w:ascii="Arial" w:hAnsi="Arial" w:cs="Arial"/>
          <w:i/>
          <w:iCs/>
          <w:sz w:val="24"/>
          <w:szCs w:val="24"/>
          <w:lang w:eastAsia="ko-KR"/>
        </w:rPr>
        <w:t>“Ave, Regina dei Cieli”</w:t>
      </w:r>
      <w:r w:rsidRPr="00542A77">
        <w:rPr>
          <w:rFonts w:ascii="Arial" w:hAnsi="Arial" w:cs="Arial"/>
          <w:sz w:val="24"/>
          <w:szCs w:val="24"/>
          <w:lang w:eastAsia="ko-KR"/>
        </w:rPr>
        <w:t>. Ora ci rivolgiamo a Lei, salutandola: </w:t>
      </w:r>
      <w:r w:rsidRPr="00542A77">
        <w:rPr>
          <w:rFonts w:ascii="Arial" w:hAnsi="Arial" w:cs="Arial"/>
          <w:i/>
          <w:iCs/>
          <w:sz w:val="24"/>
          <w:szCs w:val="24"/>
          <w:lang w:eastAsia="ko-KR"/>
        </w:rPr>
        <w:t>“Ave, Signora degli Angeli”</w:t>
      </w:r>
      <w:r w:rsidRPr="00542A77">
        <w:rPr>
          <w:rFonts w:ascii="Arial" w:hAnsi="Arial" w:cs="Arial"/>
          <w:sz w:val="24"/>
          <w:szCs w:val="24"/>
          <w:lang w:eastAsia="ko-KR"/>
        </w:rPr>
        <w:t>. La Madre di Dio è Regina e Signora degli Angeli. È questa la gloria con la quale il Signore vuole che Lei sia onorata per i secoli eterni. La </w:t>
      </w:r>
      <w:r w:rsidRPr="00542A77">
        <w:rPr>
          <w:rFonts w:ascii="Arial" w:hAnsi="Arial" w:cs="Arial"/>
          <w:i/>
          <w:iCs/>
          <w:sz w:val="24"/>
          <w:szCs w:val="24"/>
          <w:lang w:eastAsia="ko-KR"/>
        </w:rPr>
        <w:t>“Signora”</w:t>
      </w:r>
      <w:r w:rsidRPr="00542A77">
        <w:rPr>
          <w:rFonts w:ascii="Arial" w:hAnsi="Arial" w:cs="Arial"/>
          <w:sz w:val="24"/>
          <w:szCs w:val="24"/>
          <w:lang w:eastAsia="ko-KR"/>
        </w:rPr>
        <w:t>  è la Padrona di casa, Colei che ha il governo di essa. Questa verità la possiamo comprendere da un brano del Libro dei Proverbi. </w:t>
      </w:r>
      <w:r w:rsidRPr="00542A77">
        <w:rPr>
          <w:rFonts w:ascii="Arial" w:hAnsi="Arial" w:cs="Arial"/>
          <w:i/>
          <w:iCs/>
          <w:sz w:val="24"/>
          <w:szCs w:val="24"/>
          <w:lang w:eastAsia="ko-KR"/>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542A77">
        <w:rPr>
          <w:rFonts w:ascii="Arial" w:hAnsi="Arial" w:cs="Arial"/>
          <w:sz w:val="24"/>
          <w:szCs w:val="24"/>
          <w:lang w:eastAsia="ko-KR"/>
        </w:rPr>
        <w:t> (Pro 31,10-31).</w:t>
      </w:r>
    </w:p>
    <w:p w14:paraId="15EC9107" w14:textId="77777777"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sz w:val="24"/>
          <w:szCs w:val="24"/>
          <w:lang w:eastAsia="ko-KR"/>
        </w:rPr>
        <w:t>La </w:t>
      </w:r>
      <w:r w:rsidRPr="00542A77">
        <w:rPr>
          <w:rFonts w:ascii="Arial" w:hAnsi="Arial" w:cs="Arial"/>
          <w:i/>
          <w:iCs/>
          <w:sz w:val="24"/>
          <w:szCs w:val="24"/>
          <w:lang w:eastAsia="ko-KR"/>
        </w:rPr>
        <w:t>“Signora”</w:t>
      </w:r>
      <w:r w:rsidRPr="00542A77">
        <w:rPr>
          <w:rFonts w:ascii="Arial" w:hAnsi="Arial" w:cs="Arial"/>
          <w:sz w:val="24"/>
          <w:szCs w:val="24"/>
          <w:lang w:eastAsia="ko-KR"/>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Tanto grande è la gloria </w:t>
      </w:r>
      <w:r w:rsidRPr="00542A77">
        <w:rPr>
          <w:rFonts w:ascii="Arial" w:hAnsi="Arial" w:cs="Arial"/>
          <w:sz w:val="24"/>
          <w:szCs w:val="24"/>
          <w:lang w:eastAsia="ko-KR"/>
        </w:rPr>
        <w:lastRenderedPageBreak/>
        <w:t>di cui il Signore l’ha rivestita. La storia ci conferma questa verità: sempre la Vergine Maria interviene nella vita dei suoi figli con le sue Schiere celesti e mai li abbandona. Quanti l’hanno invocata e la invocano, hanno sperimentato e sperimentano la presenza di Maria nella loro vita.  Vergine Maria, Madre della Redenzione, aiutaci a riconoscere sempre la presenza de tuoi Angeli nella nostra vita. Santi del Signore veniteci incontro e aprite i nostri occhi perché vedano gli Angeli della Madre celeste quando essi vengono per recarci i suoi messaggi di salvezza.                       </w:t>
      </w:r>
    </w:p>
    <w:p w14:paraId="2F848526" w14:textId="77777777"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sz w:val="24"/>
          <w:szCs w:val="24"/>
          <w:lang w:eastAsia="ko-KR"/>
        </w:rPr>
        <w:t>Oggi aggiungiamo: Dobbiamo confessare che la Vergine Maria non solo è Signora degli Angeli, è anche, così come la fede della Chiesa la invoca nelle Litanie Lauretane: Signora dei patriarchi, Signora dei profeti, Signora degli Apostoli, Signora dei martiri, Signora dei confessori della fede, Signora delle vergini, Signora di tutti i santi, è Signora concepita senza peccato, Signora assunta in cielo, Signora del Santo Rosario, Signora della famiglia, Signora della pace. Ora chiediamo, se la Vergine Maria è Signore degli Apostoli e di conseguenza anche dei presbiteri, vi potrà mai esiste un solo vescovo e un solo presbitero che disattenda un solo suo desiderio, un solo suo invito, un solo suo suggerimento, una sola aspirazione del suo cuore? Se questo vescovo, se questo presbitero, se questo papa dovesse esistere, attesta che la Vergine Maria non è sua Signora, non è la Padrona della sua casa. Ma se la Vergine Maria non è la Signora della casa episcopale e della casa presbiterale, signore di quella casa è il principe del mondo, il serpente infernale, il drago che fu menzognero fin dall’inizio. Questo vale per ogni discepolo di Gesù e per ogni famiglia. Se la Vergine Maria non è la Signora di ogni cristiano e non è Signora del padre e della madre di famiglia e per loro tramite, Signora di ogni loro figlio, sia il cristiano che il padre e la madre di famiglia hanno un altro signore e questo signore è il diavolo che ne governa il cuore e la mente, i pensieri e i desideri.</w:t>
      </w:r>
    </w:p>
    <w:p w14:paraId="6C0F5C39" w14:textId="77777777" w:rsidR="00542A77" w:rsidRDefault="00542A77" w:rsidP="00542A77">
      <w:pPr>
        <w:spacing w:line="240" w:lineRule="auto"/>
        <w:jc w:val="both"/>
        <w:rPr>
          <w:rFonts w:ascii="Arial" w:hAnsi="Arial" w:cs="Arial"/>
          <w:sz w:val="24"/>
          <w:szCs w:val="24"/>
          <w:lang w:eastAsia="ko-KR"/>
        </w:rPr>
      </w:pPr>
      <w:r w:rsidRPr="00542A77">
        <w:rPr>
          <w:rFonts w:ascii="Arial" w:hAnsi="Arial" w:cs="Arial"/>
          <w:sz w:val="24"/>
          <w:szCs w:val="24"/>
          <w:lang w:eastAsia="ko-KR"/>
        </w:rPr>
        <w:t xml:space="preserve">Se la Vergine Maria è la Signora della pace, può un papa, un vescovo, un presbitero, ogni altro cristiano, dimenticare questa verità e rivolgersi direttamente a un Dio che non è il Signore e Padre del Signore nostro Gesù Cristo e neanche il Signore della Vergine Maria e chiedere la pace, potrà anche pregare come pregavano i falsi profeti del dio Baal, ma il fuoco della pace mai scenderà sulla nostra terra. Se la Vergine Maria è Regina della pace, a Lei dobbiamo rivolgere la nostra preghiera e sarai Lei a pregare Cristo Signore nello Spirito Santo e sarà Cristo Gesù a chiedere al Padre suo che la pace scenda in molti cuori. Gesù chiede la pace dell’anima, dello spirito, del corpo per ogni uomo di buona volontà, poi sarà l’uomo di buona volontà a portare la pace nei cuori di quanti vivono accanto a lui. La Vergine Maria è venuta e noi non solo non l’abbiamo ascoltata, abbiamo detto che a noi parlava il diavolo. Basta questa affermazione per attestare quanto si è schiavi di Satana. È lui che ha parlato per bocca nostra facendo scaturire dalle nostre labbra solo parole di odio contro la Vergine Maria. Queste parole diaboliche e infernali da sole bastano a rivelare la nostra miseria spirituale e la nostra schiavitù sotto il potere di Satana. Ma se lavoriamo come schiavi di Satana nella Chiesa di Cristo Gesù, quali frutti di salvezza possiamo noi produrre? Produciamo invece frutti di perdizione eterna con le nostre parole di odio contro la Vergine Maria, contro la Divina Rivelazione, contro Cristo Gesù, contro il Padre celeste. Non è forse parola di Satana e del suo odio la cancellazione dalle menti e dai cuori del Dio Trinità e la sua sostituzione con il Dio unico? </w:t>
      </w:r>
    </w:p>
    <w:p w14:paraId="09F4C0D9" w14:textId="6AEEF3E4" w:rsidR="00542A77" w:rsidRPr="00542A77" w:rsidRDefault="00542A77" w:rsidP="00542A77">
      <w:pPr>
        <w:spacing w:line="240" w:lineRule="auto"/>
        <w:jc w:val="both"/>
        <w:rPr>
          <w:rFonts w:ascii="Arial" w:hAnsi="Arial" w:cs="Arial"/>
          <w:sz w:val="24"/>
          <w:szCs w:val="24"/>
          <w:lang w:eastAsia="ko-KR"/>
        </w:rPr>
      </w:pPr>
      <w:r w:rsidRPr="00542A77">
        <w:rPr>
          <w:rFonts w:ascii="Arial" w:hAnsi="Arial" w:cs="Arial"/>
          <w:sz w:val="24"/>
          <w:szCs w:val="24"/>
          <w:lang w:eastAsia="ko-KR"/>
        </w:rPr>
        <w:t>La Vergine Maria, ci strappi dal cuore di Satana e ci riporti nel cuore suo e nel cuore del suo Figlio Cristo Gesù, nostro Redentore, Salvatore, Dio.</w:t>
      </w:r>
    </w:p>
    <w:p w14:paraId="3841DFF2" w14:textId="77777777" w:rsidR="002E2AFE" w:rsidRDefault="002E2AFE" w:rsidP="00C44671">
      <w:pPr>
        <w:spacing w:line="240" w:lineRule="auto"/>
        <w:jc w:val="both"/>
        <w:rPr>
          <w:rFonts w:ascii="Arial" w:hAnsi="Arial" w:cs="Arial"/>
          <w:sz w:val="24"/>
          <w:szCs w:val="24"/>
          <w:lang w:eastAsia="ko-KR"/>
        </w:rPr>
      </w:pPr>
    </w:p>
    <w:p w14:paraId="5121C72B" w14:textId="6C1AB6C3" w:rsidR="00C44671" w:rsidRPr="008D1DC9" w:rsidRDefault="008D1DC9" w:rsidP="008D1DC9">
      <w:pPr>
        <w:pStyle w:val="Titolo2"/>
        <w:rPr>
          <w:sz w:val="28"/>
          <w:szCs w:val="28"/>
        </w:rPr>
      </w:pPr>
      <w:bookmarkStart w:id="1082" w:name="_Toc195883931"/>
      <w:bookmarkStart w:id="1083" w:name="_Toc231242013"/>
      <w:r w:rsidRPr="008D1DC9">
        <w:rPr>
          <w:sz w:val="28"/>
          <w:szCs w:val="28"/>
          <w:lang w:val="la-Latn"/>
        </w:rPr>
        <w:lastRenderedPageBreak/>
        <w:t>PERCHÉ NON CI SIA UN ALTRO INVITATO PIÙ DEGNO DI TE,</w:t>
      </w:r>
      <w:bookmarkEnd w:id="1082"/>
      <w:bookmarkEnd w:id="1083"/>
    </w:p>
    <w:p w14:paraId="17E2A347" w14:textId="77777777" w:rsidR="00C44671" w:rsidRPr="00C44671" w:rsidRDefault="00C44671" w:rsidP="00C44671">
      <w:pPr>
        <w:spacing w:line="240" w:lineRule="auto"/>
        <w:jc w:val="both"/>
        <w:rPr>
          <w:rFonts w:ascii="Arial" w:hAnsi="Arial" w:cs="Arial"/>
          <w:sz w:val="24"/>
          <w:szCs w:val="24"/>
          <w:lang w:eastAsia="ko-KR"/>
        </w:rPr>
      </w:pPr>
      <w:r w:rsidRPr="00C44671">
        <w:rPr>
          <w:rFonts w:ascii="Arial" w:hAnsi="Arial" w:cs="Arial"/>
          <w:sz w:val="24"/>
          <w:szCs w:val="24"/>
          <w:lang w:eastAsia="ko-KR"/>
        </w:rPr>
        <w:t>La nuova teologia inventata dai nuovi teologia senza Dio, senza Sacra Scrittura, senza alcuna verità né su Dio e né sugli uomini, né sull’intera creazione, proclama e annuncia che si è tutti uguali. Fedele papa, fedele vescovo, fedele presbitero, fedele diacono, fedele cresimato, fedele battezzato, fedele profeta, fedele maestro, fedele dottore, fedele evangelista, siamo tutti uguali. Non vi è stata mai falsità e menzogna più grande di questa. La distinzione, la differenza, la particolarità è nel mistero della Beata Trinità, nel mistero dell’universo, nel mistero dell’umanità, nel mistero della Chiesa, nel mistero del Paradiso e anche nel mistero dell’inferno.</w:t>
      </w:r>
    </w:p>
    <w:p w14:paraId="6C9E886C" w14:textId="77777777" w:rsidR="00C44671" w:rsidRPr="00C44671" w:rsidRDefault="00C44671" w:rsidP="00C44671">
      <w:pPr>
        <w:spacing w:line="240" w:lineRule="auto"/>
        <w:jc w:val="both"/>
        <w:rPr>
          <w:rFonts w:ascii="Arial" w:hAnsi="Arial" w:cs="Arial"/>
          <w:sz w:val="24"/>
          <w:szCs w:val="24"/>
          <w:lang w:eastAsia="ko-KR"/>
        </w:rPr>
      </w:pPr>
      <w:r w:rsidRPr="00C44671">
        <w:rPr>
          <w:rFonts w:ascii="Arial" w:hAnsi="Arial" w:cs="Arial"/>
          <w:sz w:val="24"/>
          <w:szCs w:val="24"/>
          <w:lang w:eastAsia="ko-KR"/>
        </w:rPr>
        <w:t>Nel mistero della Beata Trinità l’uguaglianza è nella dignità divina. Padre e Figlio e Spirito Santo sono uguali nella divinità, nelle eternità, nella deità. Sono un solo e unico Dio. Non sono uguali nelle Persone. Il Padre genera il Figlio. Il Padre non è generato. Il Figli è generato dal Padre. Il Figlio non genera. Lo Spirito non genera e neanche è generato. Lui proceda dal Padre e dal Figlio. In Lui e per Lui il Padre e il Figlio vivono una comunione eterna di amore eterno. È il mistero infinito del nostro Dio. Anche nella creazione il sole non è la luna, la luna non è il sole. Anche le stelle differiscono l’una dall’altra. Anche gli Angeli differiscono l’uno dall’altro. Michele non è Gabriele e Gabriele non è Raffaele. I Cherubini non sono i Serafini e i Serafini non sono le Potestà. Se poi scendiamo nell’umanità,  Adamo non è Eva. Eva non è Adamo. Il maschio non è femmina e la femmina non è maschio. L’uomo non è Dio e Dio non è uomo. Solo Gesù è il Figlio eterno del Padre che si è fatto uomo nel seno purissimo della Vergine Maria.</w:t>
      </w:r>
    </w:p>
    <w:p w14:paraId="753ABF54" w14:textId="77777777" w:rsidR="00C44671" w:rsidRDefault="00C44671" w:rsidP="00C44671">
      <w:pPr>
        <w:spacing w:line="240" w:lineRule="auto"/>
        <w:jc w:val="both"/>
        <w:rPr>
          <w:rFonts w:ascii="Arial" w:hAnsi="Arial" w:cs="Arial"/>
          <w:sz w:val="24"/>
          <w:szCs w:val="24"/>
          <w:lang w:eastAsia="ko-KR"/>
        </w:rPr>
      </w:pPr>
      <w:r w:rsidRPr="00C44671">
        <w:rPr>
          <w:rFonts w:ascii="Arial" w:hAnsi="Arial" w:cs="Arial"/>
          <w:sz w:val="24"/>
          <w:szCs w:val="24"/>
          <w:lang w:eastAsia="ko-KR"/>
        </w:rPr>
        <w:t xml:space="preserve">Anche nella Chiesa il Papa non è il vescovo, il vescovo non è il presbitero, il presbitero non è il diacono, il diacono non è il cresimato, il cresimato non è il battezzato. Questa differenza vale per ogni altro carisma e ogni altra missione che lo Spirito Santo dona alla sua Chiesa. Ecco come l’Apostolo Paolo vede il corpo di Cristo Gesù: ben strutturato e connesso. L’uguaglianza è nell’essere tutti corpo di Cristo. La disuguaglianza è mei carismi, nelle missioni, nei sacramenti ricevuti, nei mandati canonici, nelle missioni canoniche. Ora rispettare l’altro in ciò che lo Spirito Santo lo ha fatto nella Chiesa è obbligo di giustizia, è vivere secondo verità la nostra fede, e vero esercizio della carità. Questo vale anche per le differenze della società civile, politica, militare, scientifica, di ogni altra natura. Oggi è questa la confusione umana: l’abolizione dell’ordine creato da Dio; la cancellazione di ogni differenza. Anche le differenze di natura si vogliono cancellare. Neppure la condizione di creatura si vuole vivere. L’uomo oggi vuole essere Dio di se stesso. </w:t>
      </w:r>
    </w:p>
    <w:p w14:paraId="18E488D4" w14:textId="42774910" w:rsidR="00C44671" w:rsidRPr="00C44671" w:rsidRDefault="00C44671" w:rsidP="00C44671">
      <w:pPr>
        <w:spacing w:line="240" w:lineRule="auto"/>
        <w:jc w:val="both"/>
        <w:rPr>
          <w:rFonts w:ascii="Arial" w:hAnsi="Arial" w:cs="Arial"/>
          <w:sz w:val="24"/>
          <w:szCs w:val="24"/>
          <w:lang w:eastAsia="ko-KR"/>
        </w:rPr>
      </w:pPr>
      <w:r w:rsidRPr="00C44671">
        <w:rPr>
          <w:rFonts w:ascii="Arial" w:hAnsi="Arial" w:cs="Arial"/>
          <w:sz w:val="24"/>
          <w:szCs w:val="24"/>
          <w:lang w:eastAsia="ko-KR"/>
        </w:rPr>
        <w:t>Ecco fin dove giunge la nostra superbia. L’uomo rimane eternamente uomo e così Dop.</w:t>
      </w:r>
    </w:p>
    <w:p w14:paraId="1261EE95" w14:textId="77777777" w:rsidR="00C44671" w:rsidRPr="00C44671" w:rsidRDefault="00C44671" w:rsidP="00C44671">
      <w:pPr>
        <w:spacing w:line="240" w:lineRule="auto"/>
        <w:jc w:val="both"/>
        <w:rPr>
          <w:rFonts w:ascii="Arial" w:hAnsi="Arial" w:cs="Arial"/>
          <w:sz w:val="24"/>
          <w:szCs w:val="24"/>
          <w:lang w:eastAsia="ko-KR"/>
        </w:rPr>
      </w:pPr>
      <w:r w:rsidRPr="00C44671">
        <w:rPr>
          <w:rFonts w:ascii="Arial" w:hAnsi="Arial" w:cs="Arial"/>
          <w:i/>
          <w:iCs/>
          <w:sz w:val="24"/>
          <w:szCs w:val="24"/>
          <w:lang w:eastAsia="ko-KR"/>
        </w:rPr>
        <w:t>Diceva agli invitati una parabola, notando come sceglievano i primi posti: «Quando sei invitato a nozze da qualcuno, non metterti al primo posto, </w:t>
      </w:r>
      <w:bookmarkStart w:id="1084" w:name="_Hlk195348603"/>
      <w:r w:rsidRPr="00C44671">
        <w:rPr>
          <w:rFonts w:ascii="Arial" w:hAnsi="Arial" w:cs="Arial"/>
          <w:i/>
          <w:iCs/>
          <w:sz w:val="24"/>
          <w:szCs w:val="24"/>
          <w:lang w:eastAsia="ko-KR"/>
        </w:rPr>
        <w:t>perché non ci sia un altro invitato più degno di te,</w:t>
      </w:r>
      <w:bookmarkEnd w:id="1084"/>
      <w:r w:rsidRPr="00C44671">
        <w:rPr>
          <w:rFonts w:ascii="Arial" w:hAnsi="Arial" w:cs="Arial"/>
          <w:i/>
          <w:iCs/>
          <w:sz w:val="24"/>
          <w:szCs w:val="24"/>
          <w:lang w:eastAsia="ko-KR"/>
        </w:rPr>
        <w:t>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14,7-14).</w:t>
      </w:r>
    </w:p>
    <w:p w14:paraId="520A7B22" w14:textId="77777777" w:rsidR="00C44671" w:rsidRPr="00C44671" w:rsidRDefault="00C44671" w:rsidP="00C44671">
      <w:pPr>
        <w:spacing w:line="240" w:lineRule="auto"/>
        <w:jc w:val="both"/>
        <w:rPr>
          <w:rFonts w:ascii="Arial" w:hAnsi="Arial" w:cs="Arial"/>
          <w:sz w:val="24"/>
          <w:szCs w:val="24"/>
          <w:lang w:eastAsia="ko-KR"/>
        </w:rPr>
      </w:pPr>
      <w:r w:rsidRPr="00C44671">
        <w:rPr>
          <w:rFonts w:ascii="Arial" w:hAnsi="Arial" w:cs="Arial"/>
          <w:sz w:val="24"/>
          <w:szCs w:val="24"/>
          <w:lang w:eastAsia="ko-KR"/>
        </w:rPr>
        <w:t xml:space="preserve">Gesù è venuto per insegnarci che la nostra vera grandezza è l’umiltà. Nell’umiltà siamo via attraverso la quale il Signore nostro Dio, in Cristo, per lo Spirito Santo, riversa sul mondo la </w:t>
      </w:r>
      <w:r w:rsidRPr="00C44671">
        <w:rPr>
          <w:rFonts w:ascii="Arial" w:hAnsi="Arial" w:cs="Arial"/>
          <w:sz w:val="24"/>
          <w:szCs w:val="24"/>
          <w:lang w:eastAsia="ko-KR"/>
        </w:rPr>
        <w:lastRenderedPageBreak/>
        <w:t>grazia, la verità, la luce, la vita. Nella superbia invece siano la via attraverso la quale Satana riversa sul mondo tutto il suo odio di morte contro Dio e contro ogni uomo. Ecco perché Gesù ci vuole miti e umili di cuore. Saremo suo via attraverso la quale Lui potrà raggiungere ogni uomo e dare a tutti la Parola della fede nella quale è la sua vita, la sua verità, la sua grazie. Ecco il grande insegnamento di Gesù: prendendo noi l’ultimo posto possiamo rispettare e permettere che venga rispettato ogni uomo nella sua verità dinanzi a Dio e dinanzi agli uomini.</w:t>
      </w:r>
    </w:p>
    <w:p w14:paraId="4A6626F7" w14:textId="77777777" w:rsidR="00C44671" w:rsidRDefault="00C44671" w:rsidP="00C44671">
      <w:pPr>
        <w:spacing w:line="240" w:lineRule="auto"/>
        <w:jc w:val="both"/>
        <w:rPr>
          <w:rFonts w:ascii="Arial" w:hAnsi="Arial" w:cs="Arial"/>
          <w:sz w:val="24"/>
          <w:szCs w:val="24"/>
          <w:lang w:eastAsia="ko-KR"/>
        </w:rPr>
      </w:pPr>
      <w:r w:rsidRPr="00C44671">
        <w:rPr>
          <w:rFonts w:ascii="Arial" w:hAnsi="Arial" w:cs="Arial"/>
          <w:sz w:val="24"/>
          <w:szCs w:val="24"/>
          <w:lang w:eastAsia="ko-KR"/>
        </w:rPr>
        <w:t xml:space="preserve">Altro insegnamento che Gesù ci dona è questo: fare ogni cosa in vista della ricompensa eterna. A nulla serve fare le cose per una ricompensa effimera. Invitare a pranzo chi ti invita a sua volta, non dona alcuna ricompensa eterna. Invitare invece chi mai ti potrà invitare, dona una ricompensa eterna perché l’opera è fatta per amore. È fatta senza attendersi nulla dagli uomini. Questa è vera saggezza. Si lavora per l’eternità. Questa sapienza noi non l’abbiamo e facciamo tutto per la terra. Riceviamo la gloria effimera degli uomini e non invece la gloria eterna che viene da Dio. Questa sapienza sempre noi dobbiamo chiedere. Di certo essa si riverserà su di noi, se la chiederemo attraverso il cuore della Vergine Sapiente, la Madre della Redenzione e Madre nostra. Non si chiede però questa sapienza una volta per sempre. La si deve chiedere azione per azione, opera per opera, pensiero per pensiero. Anche la preghiera va fatta con sapienza e anche questa sapienza dobbiamo chiedere a Lei. </w:t>
      </w:r>
    </w:p>
    <w:p w14:paraId="331022EB" w14:textId="0F336A07" w:rsidR="00C44671" w:rsidRPr="00C44671" w:rsidRDefault="00C44671" w:rsidP="00C44671">
      <w:pPr>
        <w:spacing w:line="240" w:lineRule="auto"/>
        <w:jc w:val="both"/>
        <w:rPr>
          <w:rFonts w:ascii="Arial" w:hAnsi="Arial" w:cs="Arial"/>
          <w:sz w:val="24"/>
          <w:szCs w:val="24"/>
          <w:lang w:eastAsia="ko-KR"/>
        </w:rPr>
      </w:pPr>
      <w:r w:rsidRPr="00C44671">
        <w:rPr>
          <w:rFonts w:ascii="Arial" w:hAnsi="Arial" w:cs="Arial"/>
          <w:sz w:val="24"/>
          <w:szCs w:val="24"/>
          <w:lang w:eastAsia="ko-KR"/>
        </w:rPr>
        <w:t>Vergine Sapiente, donaci la Sapienza che colma il tuo cuore. Noi saremo colmi di essa e lavoreremo facendo tutto in vista dell’eternità. Costruiremo il regno di Dio sulla nostra terra invitando poveri, ciechi, storpi, miseri al banchetto della vita che il Figlio tuo ha preparato per noi. Madre colma</w:t>
      </w:r>
      <w:r>
        <w:rPr>
          <w:rFonts w:ascii="Arial" w:hAnsi="Arial" w:cs="Arial"/>
          <w:sz w:val="24"/>
          <w:szCs w:val="24"/>
          <w:lang w:eastAsia="ko-KR"/>
        </w:rPr>
        <w:t>ci</w:t>
      </w:r>
      <w:r w:rsidRPr="00C44671">
        <w:rPr>
          <w:rFonts w:ascii="Arial" w:hAnsi="Arial" w:cs="Arial"/>
          <w:sz w:val="24"/>
          <w:szCs w:val="24"/>
          <w:lang w:eastAsia="ko-KR"/>
        </w:rPr>
        <w:t xml:space="preserve"> di Sapienza, colmaci di te.  </w:t>
      </w:r>
    </w:p>
    <w:p w14:paraId="7917D155" w14:textId="10CA3437" w:rsidR="00D36B48" w:rsidRPr="00D87D04" w:rsidRDefault="00D36B48" w:rsidP="00D87D04">
      <w:pPr>
        <w:pStyle w:val="Titolo2"/>
        <w:spacing w:line="276" w:lineRule="auto"/>
        <w:jc w:val="both"/>
        <w:rPr>
          <w:sz w:val="28"/>
          <w:szCs w:val="28"/>
        </w:rPr>
      </w:pPr>
      <w:bookmarkStart w:id="1085" w:name="_Toc231242014"/>
      <w:r w:rsidRPr="00D87D04">
        <w:rPr>
          <w:sz w:val="28"/>
          <w:szCs w:val="28"/>
        </w:rPr>
        <w:t>21 Maggio</w:t>
      </w:r>
      <w:bookmarkEnd w:id="1085"/>
      <w:r w:rsidRPr="00D87D04">
        <w:rPr>
          <w:sz w:val="28"/>
          <w:szCs w:val="28"/>
        </w:rPr>
        <w:t xml:space="preserve"> </w:t>
      </w:r>
    </w:p>
    <w:p w14:paraId="6D48B140" w14:textId="77777777" w:rsidR="001F0601" w:rsidRPr="001F0601" w:rsidRDefault="001F0601" w:rsidP="001F0601">
      <w:pPr>
        <w:pStyle w:val="Titolo2"/>
        <w:rPr>
          <w:sz w:val="28"/>
          <w:szCs w:val="28"/>
        </w:rPr>
      </w:pPr>
      <w:bookmarkStart w:id="1086" w:name="_Toc231242015"/>
      <w:r w:rsidRPr="001F0601">
        <w:rPr>
          <w:sz w:val="28"/>
          <w:szCs w:val="28"/>
          <w:lang w:val="la-Latn"/>
        </w:rPr>
        <w:t>Non avevano ancora compreso la Scrittura</w:t>
      </w:r>
      <w:bookmarkEnd w:id="1086"/>
    </w:p>
    <w:p w14:paraId="18C4D35F"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Quando nelle Scritture si parla del Giusto o del Servo del Signore che è nella indicibile sofferenza, sempre si aggiunge che la sua morte non è la fine, è invece il suo inizio. Nel Salmo XVI viene rivelato che il Signore non abbandonerà il giusto nella corruzione del sepolcro. I Salmi e la Profezia contemplano la morte del Giusto o del Servo sofferente, ma anche la sua vita dopo la sofferenza e dopo la morte. Ecco la vera, giusta, perfetta regola esegetica ed ermeneutica: Quanto è scritto dallo Spirito Santo, dallo Spirito Santo essere letto e da Lui spiegato nella purezza della sua verità. Lo Spirito Santo legge e spiega per mezzo di quanti sono colmi di Lui.</w:t>
      </w:r>
    </w:p>
    <w:p w14:paraId="51EDA55F"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Ecco cosa rivela il Salmo XXII:</w:t>
      </w:r>
    </w:p>
    <w:p w14:paraId="24EE20C1"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w:t>
      </w:r>
      <w:r w:rsidRPr="001F0601">
        <w:rPr>
          <w:rFonts w:ascii="Arial" w:hAnsi="Arial" w:cs="Arial"/>
          <w:i/>
          <w:iCs/>
          <w:sz w:val="24"/>
          <w:szCs w:val="24"/>
          <w:lang w:eastAsia="ko-KR"/>
        </w:rPr>
        <w:lastRenderedPageBreak/>
        <w:t>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w:t>
      </w:r>
    </w:p>
    <w:p w14:paraId="5E6B4D86"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5589FD79"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Ecco invece cosa annuncia la profezia di Isaia:</w:t>
      </w:r>
    </w:p>
    <w:p w14:paraId="29CDE519"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ADAB743"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3B5749D"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3475466"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Ecco invece la rivelazione del Salmo XVI:</w:t>
      </w:r>
    </w:p>
    <w:p w14:paraId="527D8AB8"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lastRenderedPageBreak/>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16,1-11).</w:t>
      </w:r>
    </w:p>
    <w:p w14:paraId="353FA17E"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Gli Apostoli ancora non sono stati colmati di Spirito Santo. Lo saranno la sera della risurrezione, il primo giorno della settimana, quando nel Cenacolo Gesù alita su di loro e li colma con il Suo Santo Spirito che è lo Spirito del Padre suo. Prima del dono dello Spirito, Gesù aveva conferito loro la sua missione. Da questo istante, secondo il Vangelo dell’Apostolo Giovanni, essi possono iniziare la predicazione e l’insegnamento del Vangelo a tutti i popoli di tutte le nazioni, tribù e regni. Sarà lo Spirito Santo a condurli a tutta la verità. Sarà anche Lui a ricordare agli Apostoli quanto Gesù ha detto, ha insegnato, ha fatto. Con lo Spirito Santo nella loro mente e nel loro cuore, essi potranno generare Cristo Gesù in ogni persona che è di buona volontà e non oppone resistenza né allo Spirito del Signore e né all’amore del Padre che attrae al Figlio suo.</w:t>
      </w:r>
    </w:p>
    <w:p w14:paraId="652320C9"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14:paraId="0FAD99D6"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La risurrezione è parte essenziale del mistero che è Cristo Gesù. Il Padre ha dato a noi Cristo Signore, perché noi credendo in Lui, abbiamo la vita nel suo nome. Cristo Gesù non è  solo una parte del suo Mistero, Cristo Gesù è tutto il suo Mistero e noi dobbiamo dare Cristo Gesù ad ogni uomo nella pienezza, nella completezza, nella perfezione, nella totalità del suo Mistero. Ecco qual è la pienezza, la completezza, la perfezione, la totalità de Mistero di Cristo Gesù:</w:t>
      </w:r>
    </w:p>
    <w:p w14:paraId="11F35FEA"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La Lettera agli Ebrei rivela che: “Gesù Cristo è lo stesso ieri e oggi e per sempre!”. </w:t>
      </w:r>
      <w:r w:rsidRPr="001F0601">
        <w:rPr>
          <w:rFonts w:ascii="Arial" w:hAnsi="Arial" w:cs="Arial"/>
          <w:sz w:val="24"/>
          <w:szCs w:val="24"/>
          <w:lang w:val="la-Latn" w:eastAsia="ko-KR"/>
        </w:rPr>
        <w:t>“</w:t>
      </w:r>
      <w:r w:rsidRPr="001F0601">
        <w:rPr>
          <w:rFonts w:ascii="Arial" w:hAnsi="Arial" w:cs="Arial"/>
          <w:i/>
          <w:iCs/>
          <w:sz w:val="24"/>
          <w:szCs w:val="24"/>
          <w:lang w:val="la-Latn" w:eastAsia="ko-KR"/>
        </w:rPr>
        <w:t>Iesus Christus heri et hodie ipse et in saecula</w:t>
      </w:r>
      <w:r w:rsidRPr="001F0601">
        <w:rPr>
          <w:rFonts w:ascii="Arial" w:hAnsi="Arial" w:cs="Arial"/>
          <w:sz w:val="24"/>
          <w:szCs w:val="24"/>
          <w:lang w:val="la-Latn" w:eastAsia="ko-KR"/>
        </w:rPr>
        <w:t>”</w:t>
      </w:r>
      <w:r w:rsidRPr="001F0601">
        <w:rPr>
          <w:rFonts w:ascii="Arial" w:hAnsi="Arial" w:cs="Arial"/>
          <w:sz w:val="24"/>
          <w:szCs w:val="24"/>
          <w:lang w:eastAsia="ko-KR"/>
        </w:rPr>
        <w:t>. </w:t>
      </w:r>
      <w:r w:rsidRPr="00021C59">
        <w:rPr>
          <w:rFonts w:ascii="Greek" w:hAnsi="Greek" w:cs="Arial"/>
          <w:sz w:val="24"/>
          <w:szCs w:val="24"/>
          <w:lang w:eastAsia="ko-KR"/>
        </w:rPr>
        <w:t>'Ihsoàj CristÕj ™cq</w:t>
      </w:r>
      <w:r w:rsidRPr="001F0601">
        <w:rPr>
          <w:rFonts w:ascii="Greek" w:hAnsi="Greek" w:cs="Arial"/>
          <w:sz w:val="24"/>
          <w:szCs w:val="24"/>
          <w:lang w:val="el-GR" w:eastAsia="ko-KR"/>
        </w:rPr>
        <w:t></w:t>
      </w:r>
      <w:r w:rsidRPr="00021C59">
        <w:rPr>
          <w:rFonts w:ascii="Greek" w:hAnsi="Greek" w:cs="Arial"/>
          <w:sz w:val="24"/>
          <w:szCs w:val="24"/>
          <w:lang w:eastAsia="ko-KR"/>
        </w:rPr>
        <w:t>j kaˆ s»meron Ð aÙtÒj, kaˆ e„j toÝj a„înaj</w:t>
      </w:r>
      <w:r w:rsidRPr="001F0601">
        <w:rPr>
          <w:rFonts w:ascii="Arial" w:hAnsi="Arial" w:cs="Arial"/>
          <w:sz w:val="24"/>
          <w:szCs w:val="24"/>
          <w:lang w:eastAsia="ko-KR"/>
        </w:rPr>
        <w:t> (Eb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p>
    <w:p w14:paraId="40B35E30"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lastRenderedPageBreak/>
        <w:t>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w:t>
      </w:r>
    </w:p>
    <w:p w14:paraId="3C312A89"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Primo oggi: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w:t>
      </w:r>
      <w:r w:rsidRPr="001F0601">
        <w:rPr>
          <w:rFonts w:ascii="Arial" w:hAnsi="Arial" w:cs="Arial"/>
          <w:i/>
          <w:iCs/>
          <w:sz w:val="24"/>
          <w:szCs w:val="24"/>
          <w:lang w:eastAsia="ko-KR"/>
        </w:rPr>
        <w:t>“Voglio annunciare il decreto del Signore. Egli mi ha detto: «Tu sei mio figlio, io oggi ti ho generato”</w:t>
      </w:r>
      <w:r w:rsidRPr="001F0601">
        <w:rPr>
          <w:rFonts w:ascii="Arial" w:hAnsi="Arial" w:cs="Arial"/>
          <w:sz w:val="24"/>
          <w:szCs w:val="24"/>
          <w:lang w:eastAsia="ko-KR"/>
        </w:rPr>
        <w:t xml:space="preserve"> (Sal 2,7). </w:t>
      </w:r>
      <w:r w:rsidRPr="001F0601">
        <w:rPr>
          <w:rFonts w:ascii="Arial" w:hAnsi="Arial" w:cs="Arial"/>
          <w:i/>
          <w:iCs/>
          <w:sz w:val="24"/>
          <w:szCs w:val="24"/>
          <w:lang w:eastAsia="ko-KR"/>
        </w:rPr>
        <w:t>“A te il principato nel giorno della tua potenza tra santi splendori; dal seno dell’aurora, come rugiada, io ti ho generato”</w:t>
      </w:r>
      <w:r w:rsidRPr="001F0601">
        <w:rPr>
          <w:rFonts w:ascii="Arial" w:hAnsi="Arial" w:cs="Arial"/>
          <w:sz w:val="24"/>
          <w:szCs w:val="24"/>
          <w:lang w:eastAsia="ko-KR"/>
        </w:rPr>
        <w:t xml:space="preserve"> (Sal 110,3). Così nel prologo del Quarto Vangelo: </w:t>
      </w:r>
      <w:r w:rsidRPr="001F0601">
        <w:rPr>
          <w:rFonts w:ascii="Arial" w:hAnsi="Arial" w:cs="Arial"/>
          <w:i/>
          <w:iCs/>
          <w:sz w:val="24"/>
          <w:szCs w:val="24"/>
          <w:lang w:eastAsia="ko-KR"/>
        </w:rPr>
        <w:t>“In principio era il Verbo, e il Verbo era presso Dio e il Verbo era Dio. Egli era, in principio, presso Dio”</w:t>
      </w:r>
      <w:r w:rsidRPr="001F0601">
        <w:rPr>
          <w:rFonts w:ascii="Arial" w:hAnsi="Arial" w:cs="Arial"/>
          <w:sz w:val="24"/>
          <w:szCs w:val="24"/>
          <w:lang w:eastAsia="ko-KR"/>
        </w:rPr>
        <w:t xml:space="preserve"> (Gv 1,1-2). Nell’oggi dell’eternità senza tempo, perché prima del tempo, Gesù è il Verbo Eterno del Padre, il suo Figlio Unigenito, da Lui generato oggi, è un oggi però senza tempo, perché è un oggi eterno, senza principio e senza fine. Questa verità è essenza di Gesù.</w:t>
      </w:r>
    </w:p>
    <w:p w14:paraId="45398E1B"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Secondo oggi: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Prima dell’Incarnazione ecco come sempre l’Apostolo Giovanni parla del Verbo di Dio: </w:t>
      </w:r>
      <w:r w:rsidRPr="001F0601">
        <w:rPr>
          <w:rFonts w:ascii="Arial" w:hAnsi="Arial" w:cs="Arial"/>
          <w:i/>
          <w:iCs/>
          <w:sz w:val="24"/>
          <w:szCs w:val="24"/>
          <w:lang w:eastAsia="ko-KR"/>
        </w:rPr>
        <w:t>“Tutto è stato fatto per mezzo di lui e senza di lui nulla è stato fatto di ciò che esiste. In lui era la vita e la vita era la luce degli uomini; la luce splende nelle tenebre e le tenebre non l’hanno vinta”</w:t>
      </w:r>
      <w:r w:rsidRPr="001F0601">
        <w:rPr>
          <w:rFonts w:ascii="Arial" w:hAnsi="Arial" w:cs="Arial"/>
          <w:sz w:val="24"/>
          <w:szCs w:val="24"/>
          <w:lang w:eastAsia="ko-KR"/>
        </w:rPr>
        <w:t xml:space="preserve"> (Gv 1,2-5).</w:t>
      </w:r>
    </w:p>
    <w:p w14:paraId="4C0D6E76"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Terzo oggi: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w:t>
      </w:r>
      <w:r w:rsidRPr="001F0601">
        <w:rPr>
          <w:rFonts w:ascii="Arial" w:hAnsi="Arial" w:cs="Arial"/>
          <w:sz w:val="24"/>
          <w:szCs w:val="24"/>
          <w:lang w:eastAsia="ko-KR"/>
        </w:rPr>
        <w:lastRenderedPageBreak/>
        <w:t xml:space="preserve">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1F0601">
        <w:rPr>
          <w:rFonts w:ascii="Arial" w:hAnsi="Arial" w:cs="Arial"/>
          <w:i/>
          <w:iCs/>
          <w:sz w:val="24"/>
          <w:szCs w:val="24"/>
          <w:lang w:eastAsia="ko-KR"/>
        </w:rPr>
        <w:t xml:space="preserve">“Il Figlio di Dio, Gesù Cristo, che abbiamo annunciato tra voi, io, Silvano e Timòteo, non fu «sì» e «no», ma in lui vi fu il «sì». Infatti tutte le promesse di Dio in lui sono «sì». Per questo attraverso di lui sale a Dio il nostro «Amen» per la sua gloria” </w:t>
      </w:r>
      <w:r w:rsidRPr="001F0601">
        <w:rPr>
          <w:rFonts w:ascii="Arial" w:hAnsi="Arial" w:cs="Arial"/>
          <w:sz w:val="24"/>
          <w:szCs w:val="24"/>
          <w:lang w:eastAsia="ko-KR"/>
        </w:rPr>
        <w:t>(1Cor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8B3EA67" w14:textId="36E46CE4" w:rsid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Quarto oggi: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r w:rsidRPr="001F0601">
        <w:rPr>
          <w:rFonts w:ascii="Arial" w:hAnsi="Arial" w:cs="Arial"/>
          <w:i/>
          <w:iCs/>
          <w:sz w:val="24"/>
          <w:szCs w:val="24"/>
          <w:lang w:eastAsia="ko-KR"/>
        </w:rPr>
        <w:t>: “E il Verbo si fece carne e venne ad abitare in mezzo a noi; e noi abbiamo contemplato la sua gloria, gloria come del Figlio unigenito che viene dal Padre, pieno di grazia e di verità”</w:t>
      </w:r>
      <w:r w:rsidRPr="001F0601">
        <w:rPr>
          <w:rFonts w:ascii="Arial" w:hAnsi="Arial" w:cs="Arial"/>
          <w:sz w:val="24"/>
          <w:szCs w:val="24"/>
          <w:lang w:eastAsia="ko-KR"/>
        </w:rPr>
        <w:t xml:space="preserve"> (Gv 1,1-14). </w:t>
      </w:r>
      <w:r w:rsidRPr="001F0601">
        <w:rPr>
          <w:rFonts w:ascii="Arial" w:hAnsi="Arial" w:cs="Arial"/>
          <w:i/>
          <w:iCs/>
          <w:sz w:val="24"/>
          <w:szCs w:val="24"/>
          <w:lang w:eastAsia="ko-KR"/>
        </w:rPr>
        <w:t>“Giuseppe, figlio di Davide, non temere di prendere con te Maria, tua sposa. Infatti il bambino che è generato in lei viene dallo Spirito Santo”</w:t>
      </w:r>
      <w:r w:rsidRPr="001F0601">
        <w:rPr>
          <w:rFonts w:ascii="Arial" w:hAnsi="Arial" w:cs="Arial"/>
          <w:sz w:val="24"/>
          <w:szCs w:val="24"/>
          <w:lang w:eastAsia="ko-KR"/>
        </w:rPr>
        <w:t xml:space="preserve"> (Mt 1,20). </w:t>
      </w:r>
      <w:r w:rsidRPr="001F0601">
        <w:rPr>
          <w:rFonts w:ascii="Arial" w:hAnsi="Arial" w:cs="Arial"/>
          <w:i/>
          <w:iCs/>
          <w:sz w:val="24"/>
          <w:szCs w:val="24"/>
          <w:lang w:eastAsia="ko-KR"/>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1F0601">
        <w:rPr>
          <w:rFonts w:ascii="Arial" w:hAnsi="Arial" w:cs="Arial"/>
          <w:sz w:val="24"/>
          <w:szCs w:val="24"/>
          <w:lang w:eastAsia="ko-KR"/>
        </w:rPr>
        <w:t xml:space="preserve"> (Lc 1,30-33. 35). </w:t>
      </w:r>
      <w:r w:rsidRPr="001F0601">
        <w:rPr>
          <w:rFonts w:ascii="Arial" w:hAnsi="Arial" w:cs="Arial"/>
          <w:i/>
          <w:iCs/>
          <w:sz w:val="24"/>
          <w:szCs w:val="24"/>
          <w:lang w:eastAsia="ko-KR"/>
        </w:rPr>
        <w:t>“Quando venne la pienezza del tempo, Dio mandò il suo Figlio, nato da donna, nato sotto la Legge, per riscattare quelli che erano sotto la Legge, perché ricevessimo l’adozione a figli”</w:t>
      </w:r>
      <w:r w:rsidRPr="001F0601">
        <w:rPr>
          <w:rFonts w:ascii="Arial" w:hAnsi="Arial" w:cs="Arial"/>
          <w:sz w:val="24"/>
          <w:szCs w:val="24"/>
          <w:lang w:eastAsia="ko-KR"/>
        </w:rPr>
        <w:t xml:space="preserve"> (Gal 4,4-5). </w:t>
      </w:r>
    </w:p>
    <w:p w14:paraId="3A5377BD" w14:textId="5C9EF1ED"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2F256374"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Quinto oggi: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48653228"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lastRenderedPageBreak/>
        <w:t>Sesto oggi: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w:t>
      </w:r>
    </w:p>
    <w:p w14:paraId="6D41FA47"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Settimo oggi: è l’oggi eterno della Gerusalemme celeste. 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72B5627"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w:t>
      </w:r>
      <w:r w:rsidRPr="001F0601">
        <w:rPr>
          <w:rFonts w:ascii="Arial" w:hAnsi="Arial" w:cs="Arial"/>
          <w:sz w:val="24"/>
          <w:szCs w:val="24"/>
          <w:lang w:eastAsia="ko-KR"/>
        </w:rPr>
        <w:lastRenderedPageBreak/>
        <w:t>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7494E06B"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E72694D"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lastRenderedPageBreak/>
        <w:t>Il terzo falso Cristo.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563E6F56"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w:t>
      </w:r>
      <w:r w:rsidRPr="001F0601">
        <w:rPr>
          <w:rFonts w:ascii="Arial" w:hAnsi="Arial" w:cs="Arial"/>
          <w:sz w:val="24"/>
          <w:szCs w:val="24"/>
          <w:lang w:eastAsia="ko-KR"/>
        </w:rPr>
        <w:lastRenderedPageBreak/>
        <w:t>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4421135"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Il quinto falso Cristo,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w:t>
      </w:r>
      <w:r w:rsidRPr="001F0601">
        <w:rPr>
          <w:rFonts w:ascii="Arial" w:hAnsi="Arial" w:cs="Arial"/>
          <w:sz w:val="24"/>
          <w:szCs w:val="24"/>
          <w:lang w:eastAsia="ko-KR"/>
        </w:rPr>
        <w:lastRenderedPageBreak/>
        <w:t>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14:paraId="659AE55C"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w:t>
      </w:r>
      <w:r w:rsidRPr="001F0601">
        <w:rPr>
          <w:rFonts w:ascii="Arial" w:hAnsi="Arial" w:cs="Arial"/>
          <w:sz w:val="24"/>
          <w:szCs w:val="24"/>
          <w:lang w:eastAsia="ko-KR"/>
        </w:rPr>
        <w:lastRenderedPageBreak/>
        <w:t>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14:paraId="025DE2BA"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w:t>
      </w:r>
    </w:p>
    <w:p w14:paraId="66CFA70D"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Una regola universale va ora proclamata: Se manca il Primo Oggi, ogni Cristo che si adora è falso. Se manca il Secondo Oggi, ogni Cristo che si adora è falso. Se manca il Terzo Oggi, </w:t>
      </w:r>
      <w:r w:rsidRPr="001F0601">
        <w:rPr>
          <w:rFonts w:ascii="Arial" w:hAnsi="Arial" w:cs="Arial"/>
          <w:sz w:val="24"/>
          <w:szCs w:val="24"/>
          <w:lang w:eastAsia="ko-KR"/>
        </w:rPr>
        <w:lastRenderedPageBreak/>
        <w:t>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25148266" w14:textId="77777777" w:rsid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Questo Figlio il Padre ha dato a noi perché abbiamo la vita nel suo nome. Questo Figlio dobbiamo donare noi al mondo, perché credendo in Lui, abbia la vita nel suo nome. Se noi non diamo questo Figlio, il mondo rimane e muore nelle tenebre, ma di questa morte siamo noi responsabili. Quanti oggi dicono, affermano, insegnano, ripetono con satanica astuzia e inganno diabolico che Cristo non va dato o che il suo Vangelo non debba essere annunciato, sappiamo che sono ladri e briganti nell’ovile d Gesù Signore, sappiamo anche che Satana li ha trasformati in suoi diaconi, in suoi ministri, in suoi messaggeri per l’edificazione del suo regno di tenebre e di morte eterna. Ogni discepolo di Gesù deve sapere che Satana può travestirsi non solo da angeli di luce, ma anche può travestirsi da battezzato, da cresimato, da diacono, da presbitero, da vescovo, da papa, da profeta, da maestro, da dottore, da monaco, da frate, da suora. Non c’è forma che lui non possa assumere. Ad ogni discepolo di Gesù l’obbligo di guardarsi e di non accogliere nella sua parola nel suo cuore. Se l’accoglie è la sua morte terna ed è anche la morte eterna anche di quanti si lasciano attrarre dalla falsità e dalla menzogna che esce dalla sua bocca su Cristo e sul suo Vangelo. </w:t>
      </w:r>
    </w:p>
    <w:p w14:paraId="47488161" w14:textId="27E55C59"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La Vergine Maria, la Madre di Gesù, venga in nostro soccorso. Vogliamo vivere </w:t>
      </w:r>
      <w:r>
        <w:rPr>
          <w:rFonts w:ascii="Arial" w:hAnsi="Arial" w:cs="Arial"/>
          <w:sz w:val="24"/>
          <w:szCs w:val="24"/>
          <w:lang w:eastAsia="ko-KR"/>
        </w:rPr>
        <w:t>o</w:t>
      </w:r>
      <w:r w:rsidRPr="001F0601">
        <w:rPr>
          <w:rFonts w:ascii="Arial" w:hAnsi="Arial" w:cs="Arial"/>
          <w:sz w:val="24"/>
          <w:szCs w:val="24"/>
          <w:lang w:eastAsia="ko-KR"/>
        </w:rPr>
        <w:t>gni Oggi di Cristo Gesù. Saremo suoi discepoli veri, perché vero è Lui che noi adoriamo, amiamo, ascoltiamo. Vero è il suo Vangelo al quale prestiamo ogni obbedienza. La Madre nostra ci ottenga questa grazia.</w:t>
      </w:r>
    </w:p>
    <w:p w14:paraId="52392912" w14:textId="77777777" w:rsidR="002E2AFE" w:rsidRDefault="002E2AFE" w:rsidP="002E2AFE">
      <w:pPr>
        <w:spacing w:line="240" w:lineRule="auto"/>
        <w:jc w:val="both"/>
        <w:rPr>
          <w:rFonts w:ascii="Arial" w:hAnsi="Arial" w:cs="Arial"/>
          <w:sz w:val="24"/>
          <w:szCs w:val="24"/>
          <w:lang w:eastAsia="ko-KR"/>
        </w:rPr>
      </w:pPr>
    </w:p>
    <w:p w14:paraId="40B3A5EC" w14:textId="62A4BB17" w:rsidR="001F0601" w:rsidRPr="001F0601" w:rsidRDefault="001F0601" w:rsidP="001F0601">
      <w:pPr>
        <w:pStyle w:val="Titolo2"/>
        <w:rPr>
          <w:sz w:val="28"/>
          <w:szCs w:val="28"/>
        </w:rPr>
      </w:pPr>
      <w:bookmarkStart w:id="1087" w:name="_Toc195883933"/>
      <w:bookmarkStart w:id="1088" w:name="_Toc231242016"/>
      <w:r w:rsidRPr="001F0601">
        <w:rPr>
          <w:sz w:val="28"/>
          <w:szCs w:val="28"/>
          <w:lang w:val="la-Latn"/>
        </w:rPr>
        <w:t>ECCO DAVVERO UN ISRAELITA IN CUI NON C’È FALSITÀ</w:t>
      </w:r>
      <w:bookmarkEnd w:id="1087"/>
      <w:bookmarkEnd w:id="1088"/>
    </w:p>
    <w:p w14:paraId="46F122F4"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Si pensa che Natanaele fosse versato nella conoscenza dei Libri Sacri. Lui sa che il Messia o il Cristo di Dio non viene da Nazaret. Nel Libro del Profeta Michea è scritto che il Cristo di Dio, il Messia del Signore viene da Betlemme: </w:t>
      </w:r>
      <w:r w:rsidRPr="001F0601">
        <w:rPr>
          <w:rFonts w:ascii="Arial" w:hAnsi="Arial" w:cs="Arial"/>
          <w:i/>
          <w:iCs/>
          <w:sz w:val="24"/>
          <w:szCs w:val="24"/>
          <w:lang w:eastAsia="ko-KR"/>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r w:rsidRPr="001F0601">
        <w:rPr>
          <w:rFonts w:ascii="Arial" w:hAnsi="Arial" w:cs="Arial"/>
          <w:sz w:val="24"/>
          <w:szCs w:val="24"/>
          <w:lang w:eastAsia="ko-KR"/>
        </w:rPr>
        <w:t>Natanaele sa anche però che il Signore può suscitare un profeta tra i figli del suo popolo, ovunque essi abitino. Non c’è un solo figlio di Abramo che Dio non possa chiamare per essere suo profeta.</w:t>
      </w:r>
    </w:p>
    <w:p w14:paraId="2BD6CAC6"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Leggiamo nel Libro del Profeta Amos: </w:t>
      </w:r>
      <w:r w:rsidRPr="001F0601">
        <w:rPr>
          <w:rFonts w:ascii="Arial" w:hAnsi="Arial" w:cs="Arial"/>
          <w:i/>
          <w:iCs/>
          <w:sz w:val="24"/>
          <w:szCs w:val="24"/>
          <w:lang w:eastAsia="ko-KR"/>
        </w:rPr>
        <w:t xml:space="preserve">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w:t>
      </w:r>
      <w:r w:rsidRPr="001F0601">
        <w:rPr>
          <w:rFonts w:ascii="Arial" w:hAnsi="Arial" w:cs="Arial"/>
          <w:i/>
          <w:iCs/>
          <w:sz w:val="24"/>
          <w:szCs w:val="24"/>
          <w:lang w:eastAsia="ko-KR"/>
        </w:rPr>
        <w:lastRenderedPageBreak/>
        <w:t>Signore: “Tua moglie diventerà una prostituta nella città, i tuoi figli e le tue figlie cadranno di spada, la tua terra sarà divisa con la corda in più proprietà; tu morirai in terra impura e Israele sarà deportato in esilio lontano dalla sua terra”» (Am 7,10-17).</w:t>
      </w:r>
    </w:p>
    <w:p w14:paraId="6A2DE97D"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Leggiamo nel Libro del Deuteronomio: </w:t>
      </w:r>
      <w:r w:rsidRPr="001F0601">
        <w:rPr>
          <w:rFonts w:ascii="Arial" w:hAnsi="Arial" w:cs="Arial"/>
          <w:i/>
          <w:iCs/>
          <w:sz w:val="24"/>
          <w:szCs w:val="24"/>
          <w:lang w:eastAsia="ko-KR"/>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w:t>
      </w:r>
    </w:p>
    <w:p w14:paraId="7E635F43"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A Natanaele è sufficiente mettere insieme queste due profezie e da esse potrà trarre una purissima verità: Di certo Filippo non sa che da Nazaret non viene alcun Messa. Però da Nazaret può il Signore suscitare il profeta Promesso, profeta che è pari a Mosè. Quando il cuore è puro sa leggere secondo verità una verità proferita, non però secondo pienezza di verità. Filippo annuncia a Natanaele che loro –  Filippo, Andrea, Simone, Giovanni – hanno trovato colui del quale hanno scritto Mosè, nella Legge, e i profeti: Gesù, il figlio di Giuseppe, di Nàzaret. Se Gesù è di Nazaret, non è il Messia del Signore. Questo però non impedisce che possa essere il Profeta pari a Mosè, promesso da Dio e annunciato da Mosè. Poiché il suo cuore è puro, il cuore puro non nega mai la verità. L’accoglie e la verifica. La verità si verifica incontrando la verità. La verità da incontrare è Gesù di Nazaret il Figlio di Giuseppe. Natanaele sa che il Messia è il Figlio di Davide. Sa però che il profeta può essere figlio di Giuseppe.</w:t>
      </w:r>
    </w:p>
    <w:p w14:paraId="454A7B09"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Natanaèle gli disse: «Da Nàzaret può venire qualcosa di buono?». Filippo gli rispose: «Vieni e vedi». Gesù intanto, visto Natanaele che gli veniva incontro, disse di lui: «</w:t>
      </w:r>
      <w:bookmarkStart w:id="1089" w:name="_Hlk195345333"/>
      <w:r w:rsidRPr="001F0601">
        <w:rPr>
          <w:rFonts w:ascii="Arial" w:hAnsi="Arial" w:cs="Arial"/>
          <w:i/>
          <w:iCs/>
          <w:sz w:val="24"/>
          <w:szCs w:val="24"/>
          <w:lang w:eastAsia="ko-KR"/>
        </w:rPr>
        <w:t>Ecco davvero un Israelita in cui non c’è falsità</w:t>
      </w:r>
      <w:bookmarkEnd w:id="1089"/>
      <w:r w:rsidRPr="001F0601">
        <w:rPr>
          <w:rFonts w:ascii="Arial" w:hAnsi="Arial" w:cs="Arial"/>
          <w:i/>
          <w:iCs/>
          <w:sz w:val="24"/>
          <w:szCs w:val="24"/>
          <w:lang w:eastAsia="ko-KR"/>
        </w:rPr>
        <w:t>».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70A3F328" w14:textId="77777777" w:rsidR="001F0601" w:rsidRDefault="001F0601" w:rsidP="002E2AFE">
      <w:pPr>
        <w:spacing w:line="240" w:lineRule="auto"/>
        <w:jc w:val="both"/>
        <w:rPr>
          <w:rFonts w:ascii="Arial" w:hAnsi="Arial" w:cs="Arial"/>
          <w:sz w:val="24"/>
          <w:szCs w:val="24"/>
          <w:lang w:eastAsia="ko-KR"/>
        </w:rPr>
      </w:pPr>
      <w:r w:rsidRPr="001F0601">
        <w:rPr>
          <w:rFonts w:ascii="Arial" w:hAnsi="Arial" w:cs="Arial"/>
          <w:sz w:val="24"/>
          <w:szCs w:val="24"/>
          <w:lang w:eastAsia="ko-KR"/>
        </w:rPr>
        <w:t>Una sola parola a lui detta da Gesù, basta perché Natanaele confessi chi è Gesù e doni pienezza di verità a quanto visto da Andrea e da Giovanni e anche a quanto riferito da Filippo:</w:t>
      </w:r>
      <w:r w:rsidRPr="001F0601">
        <w:rPr>
          <w:rFonts w:ascii="Arial" w:hAnsi="Arial" w:cs="Arial"/>
          <w:i/>
          <w:iCs/>
          <w:sz w:val="24"/>
          <w:szCs w:val="24"/>
          <w:lang w:eastAsia="ko-KR"/>
        </w:rPr>
        <w:t> “Gesù, è il Rabbì, il Rabbi è il Figlio di Dio, il Figlio di Dio è il re d’Israele. Il Re d’Israele è il Cristo di Dio”. </w:t>
      </w:r>
      <w:r w:rsidRPr="001F0601">
        <w:rPr>
          <w:rFonts w:ascii="Arial" w:hAnsi="Arial" w:cs="Arial"/>
          <w:sz w:val="24"/>
          <w:szCs w:val="24"/>
          <w:lang w:eastAsia="ko-KR"/>
        </w:rPr>
        <w:t>Si compie in Natanaele la beatitudine pronunciata da Gesù: </w:t>
      </w:r>
      <w:r w:rsidRPr="001F0601">
        <w:rPr>
          <w:rFonts w:ascii="Arial" w:hAnsi="Arial" w:cs="Arial"/>
          <w:i/>
          <w:iCs/>
          <w:sz w:val="24"/>
          <w:szCs w:val="24"/>
          <w:lang w:eastAsia="ko-KR"/>
        </w:rPr>
        <w:t>“Beati i puri di cuore perché vedranno Dio”.</w:t>
      </w:r>
      <w:r w:rsidRPr="001F0601">
        <w:rPr>
          <w:rFonts w:ascii="Arial" w:hAnsi="Arial" w:cs="Arial"/>
          <w:sz w:val="24"/>
          <w:szCs w:val="24"/>
          <w:lang w:eastAsia="ko-KR"/>
        </w:rPr>
        <w:t xml:space="preserve"> Natanaele vede Dio in Cristo Gesù. Gesù è vero Figlio di Dio secondo quanto è scritto nei Salmi. Quella di Natanaele è vera visione nello Spirito Santo. Tuttavia Natanaele ancora non ha visto tutta la verità di Gesù. Cristo Signore è il Mediatore unico e universale tra Dio e l’intero universo, l’intera umanità. Il solo e unico Mediatore nella redenzione, nella salvezza, nella verità, nella grazia, nella vita </w:t>
      </w:r>
      <w:r w:rsidRPr="001F0601">
        <w:rPr>
          <w:rFonts w:ascii="Arial" w:hAnsi="Arial" w:cs="Arial"/>
          <w:sz w:val="24"/>
          <w:szCs w:val="24"/>
          <w:lang w:eastAsia="ko-KR"/>
        </w:rPr>
        <w:lastRenderedPageBreak/>
        <w:t xml:space="preserve">eterna, nella Parola. Per Lui tutto Dio si dona agli uomini, Per Lui ogni uomo può salire fino a Dio. </w:t>
      </w:r>
    </w:p>
    <w:p w14:paraId="7AACD767" w14:textId="112C6ED1" w:rsidR="001F0601" w:rsidRPr="001F0601" w:rsidRDefault="001F0601" w:rsidP="002E2AFE">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Madre di Gesù, tu sei la Mediatrice Universale tra Cristo Gesù e ogni  uomo.  Fa che oggi per Te Gesù sia dato a ogni uomo e per Te ogni uomo sia dato a Gesù, per la predicazione della Parole e per lo Spirito Santo, </w:t>
      </w:r>
      <w:r>
        <w:rPr>
          <w:rFonts w:ascii="Arial" w:hAnsi="Arial" w:cs="Arial"/>
          <w:sz w:val="24"/>
          <w:szCs w:val="24"/>
          <w:lang w:eastAsia="ko-KR"/>
        </w:rPr>
        <w:t>P</w:t>
      </w:r>
      <w:r w:rsidRPr="001F0601">
        <w:rPr>
          <w:rFonts w:ascii="Arial" w:hAnsi="Arial" w:cs="Arial"/>
          <w:sz w:val="24"/>
          <w:szCs w:val="24"/>
          <w:lang w:eastAsia="ko-KR"/>
        </w:rPr>
        <w:t>arola e Spirito Santo portati in ogni cuore per la predicazione apostolica che dona pienezza di verità e di vita ad ogni Parola predicata e annunciato da ogni altro membro del Corpo di Cristo. Grazie, Madre di Gesù e Madre Nostra.</w:t>
      </w:r>
    </w:p>
    <w:p w14:paraId="21C6AA29" w14:textId="77777777" w:rsidR="00D36B48" w:rsidRPr="00D87D04" w:rsidRDefault="00D36B48" w:rsidP="00D87D04">
      <w:pPr>
        <w:pStyle w:val="Titolo2"/>
        <w:spacing w:line="276" w:lineRule="auto"/>
        <w:jc w:val="both"/>
        <w:rPr>
          <w:sz w:val="28"/>
          <w:szCs w:val="28"/>
        </w:rPr>
      </w:pPr>
      <w:bookmarkStart w:id="1090" w:name="_Toc231242017"/>
      <w:r w:rsidRPr="00D87D04">
        <w:rPr>
          <w:sz w:val="28"/>
          <w:szCs w:val="28"/>
        </w:rPr>
        <w:t>22 Maggio</w:t>
      </w:r>
      <w:bookmarkEnd w:id="1090"/>
      <w:r w:rsidRPr="00D87D04">
        <w:rPr>
          <w:sz w:val="28"/>
          <w:szCs w:val="28"/>
        </w:rPr>
        <w:t xml:space="preserve"> </w:t>
      </w:r>
    </w:p>
    <w:p w14:paraId="56CED069" w14:textId="77777777" w:rsidR="001F0601" w:rsidRPr="001F0601" w:rsidRDefault="001F0601" w:rsidP="001F0601">
      <w:pPr>
        <w:pStyle w:val="Titolo2"/>
        <w:rPr>
          <w:sz w:val="28"/>
          <w:szCs w:val="28"/>
        </w:rPr>
      </w:pPr>
      <w:bookmarkStart w:id="1091" w:name="_Toc231242018"/>
      <w:r w:rsidRPr="001F0601">
        <w:rPr>
          <w:sz w:val="28"/>
          <w:szCs w:val="28"/>
        </w:rPr>
        <w:t>Oppure tu sei invidioso perché io sono buono?</w:t>
      </w:r>
      <w:bookmarkEnd w:id="1091"/>
    </w:p>
    <w:p w14:paraId="571E381D"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Il nostro Dio è misericordia infinita e amore eterno. Il suo cuore non è il nostro. Il suo cuore è libero e nessuno lo potrà imprigionare nei suoi angusti e peccaminosi limiti del nostro cuore, schiavo dei vizi che lo governano. Non solo Lui è misericordia infinita e amore eterno, è anche infinita sapienza e scienza eterna. Lui sa la via particolare attraverso la quale ogni anima dovrà essere chiamata alla salvezza e alla redenzione che si compie in Cristo Gesù. Dio non dona la ricompensa in base al tempo materiale vissuto nella sua vigna. La ricompensa la dona in misura della nostra risposta, della nostra obbedienza, del nostro amore per lui. Noi potremmo lavorare un’intera vita senza amore. Altri in un solo istante potrebbero amare più di tutta intera la nostra vita. Ecco tre esempi tratti dalla Scrittura Santa.</w:t>
      </w:r>
    </w:p>
    <w:p w14:paraId="3D5BA6EC"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Dal Libro della Sapienza: </w:t>
      </w:r>
      <w:r w:rsidRPr="001F0601">
        <w:rPr>
          <w:rFonts w:ascii="Arial" w:hAnsi="Arial" w:cs="Arial"/>
          <w:i/>
          <w:iCs/>
          <w:sz w:val="24"/>
          <w:szCs w:val="24"/>
          <w:lang w:eastAsia="ko-KR"/>
        </w:rPr>
        <w:t>“Consummatus in brevi explevit tempora multa” (4,13). “Il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(Sap 4,7-17).</w:t>
      </w:r>
    </w:p>
    <w:p w14:paraId="001F8547"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Dal Vangelo secondo Luca: </w:t>
      </w:r>
      <w:r w:rsidRPr="001F0601">
        <w:rPr>
          <w:rFonts w:ascii="Arial" w:hAnsi="Arial" w:cs="Arial"/>
          <w:i/>
          <w:iCs/>
          <w:sz w:val="24"/>
          <w:szCs w:val="24"/>
          <w:lang w:eastAsia="ko-KR"/>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23,39-43).</w:t>
      </w:r>
    </w:p>
    <w:p w14:paraId="00545062" w14:textId="77777777" w:rsidR="001F0601" w:rsidRDefault="001F0601" w:rsidP="001F0601">
      <w:pPr>
        <w:spacing w:line="240" w:lineRule="auto"/>
        <w:jc w:val="both"/>
        <w:rPr>
          <w:rFonts w:ascii="Arial" w:hAnsi="Arial" w:cs="Arial"/>
          <w:i/>
          <w:iCs/>
          <w:sz w:val="24"/>
          <w:szCs w:val="24"/>
          <w:lang w:eastAsia="ko-KR"/>
        </w:rPr>
      </w:pPr>
      <w:r w:rsidRPr="001F0601">
        <w:rPr>
          <w:rFonts w:ascii="Arial" w:hAnsi="Arial" w:cs="Arial"/>
          <w:sz w:val="24"/>
          <w:szCs w:val="24"/>
          <w:lang w:eastAsia="ko-KR"/>
        </w:rPr>
        <w:t>Dal libro dell’Apocalisse: “All’angelo della Chiesa che è a Èfeso scrivi: </w:t>
      </w:r>
      <w:r w:rsidRPr="001F0601">
        <w:rPr>
          <w:rFonts w:ascii="Arial" w:hAnsi="Arial" w:cs="Arial"/>
          <w:i/>
          <w:iCs/>
          <w:sz w:val="24"/>
          <w:szCs w:val="24"/>
          <w:lang w:eastAsia="ko-KR"/>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w:t>
      </w:r>
      <w:r w:rsidRPr="001F0601">
        <w:rPr>
          <w:rFonts w:ascii="Arial" w:hAnsi="Arial" w:cs="Arial"/>
          <w:i/>
          <w:iCs/>
          <w:sz w:val="24"/>
          <w:szCs w:val="24"/>
          <w:lang w:eastAsia="ko-KR"/>
        </w:rPr>
        <w:lastRenderedPageBreak/>
        <w:t>anch’io detesto. Chi ha orecchi, ascolti ciò che lo Spirito dice alle Chiese. Al vincitore darò da mangiare dall’albero della vita, che sta nel paradiso di Dio” (Ap 2,1-7). </w:t>
      </w:r>
    </w:p>
    <w:p w14:paraId="5448AA97" w14:textId="02292A9C"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Il nostro Dio vede il cuore, non guarda il tempo. Vede l’amore non le ore. Tra il nostro amore, la nostra obbedienza, il nostro cuore e il suo la differenza resta eterna e infinita.</w:t>
      </w:r>
    </w:p>
    <w:p w14:paraId="02C54CBC"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w:t>
      </w:r>
      <w:r w:rsidRPr="001F0601">
        <w:rPr>
          <w:rFonts w:ascii="Arial" w:hAnsi="Arial" w:cs="Arial"/>
          <w:sz w:val="24"/>
          <w:szCs w:val="24"/>
          <w:lang w:eastAsia="ko-KR"/>
        </w:rPr>
        <w:t>(Mt 19,1-15).</w:t>
      </w:r>
    </w:p>
    <w:p w14:paraId="661D7D0B"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Ecco il canto dell’Apostolo Giovanni al cuore e all’amore del Signore: </w:t>
      </w:r>
      <w:r w:rsidRPr="001F0601">
        <w:rPr>
          <w:rFonts w:ascii="Arial" w:hAnsi="Arial" w:cs="Arial"/>
          <w:i/>
          <w:iCs/>
          <w:sz w:val="24"/>
          <w:szCs w:val="24"/>
          <w:lang w:eastAsia="ko-KR"/>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14530A69"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50C3087A"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w:t>
      </w:r>
      <w:r w:rsidRPr="001F0601">
        <w:rPr>
          <w:rFonts w:ascii="Arial" w:hAnsi="Arial" w:cs="Arial"/>
          <w:i/>
          <w:iCs/>
          <w:sz w:val="24"/>
          <w:szCs w:val="24"/>
          <w:lang w:eastAsia="ko-KR"/>
        </w:rPr>
        <w:lastRenderedPageBreak/>
        <w:t>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w:t>
      </w:r>
    </w:p>
    <w:p w14:paraId="65292236"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6124F0D"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1D9C52E" w14:textId="77777777" w:rsidR="001F0601" w:rsidRDefault="001F0601" w:rsidP="001F0601">
      <w:pPr>
        <w:spacing w:line="240" w:lineRule="auto"/>
        <w:jc w:val="both"/>
        <w:rPr>
          <w:rFonts w:ascii="Arial" w:hAnsi="Arial" w:cs="Arial"/>
          <w:i/>
          <w:iCs/>
          <w:sz w:val="24"/>
          <w:szCs w:val="24"/>
          <w:lang w:eastAsia="ko-KR"/>
        </w:rPr>
      </w:pPr>
      <w:r w:rsidRPr="001F0601">
        <w:rPr>
          <w:rFonts w:ascii="Arial" w:hAnsi="Arial" w:cs="Arial"/>
          <w:i/>
          <w:iCs/>
          <w:sz w:val="24"/>
          <w:szCs w:val="24"/>
          <w:lang w:eastAsia="ko-KR"/>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0D549D74" w14:textId="77777777" w:rsid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Oggi sono molti i discepoli di Gesù che vogliono imprigionare il cuore del Padre nel loro peccato, ponendolo a servizio di esso. L’amore di Dio non giustifica il nostro peccato. L’amore del Signore toglie il peccato. Ecco oggi la grande bestemmia contro l’amore di Dio: si giustifica e si priva il peccato della sua realtà di morte in nome dell’amore del Signore. È come se si dicesse: il mio peccato esalta l’amore di Dio. Più commetto il peccato e più grande è per me il suo amore. Siamo infinitamente oltre il</w:t>
      </w:r>
      <w:r w:rsidRPr="001F0601">
        <w:rPr>
          <w:rFonts w:ascii="Arial" w:hAnsi="Arial" w:cs="Arial"/>
          <w:i/>
          <w:iCs/>
          <w:sz w:val="24"/>
          <w:szCs w:val="24"/>
          <w:lang w:eastAsia="ko-KR"/>
        </w:rPr>
        <w:t> “Pecca fortiter et crede fortius”.</w:t>
      </w:r>
      <w:r w:rsidRPr="001F0601">
        <w:rPr>
          <w:rFonts w:ascii="Arial" w:hAnsi="Arial" w:cs="Arial"/>
          <w:sz w:val="24"/>
          <w:szCs w:val="24"/>
          <w:lang w:eastAsia="ko-KR"/>
        </w:rPr>
        <w:t xml:space="preserve"> Oggi è il tempo in cui si dice che nell’amore non c’è peccato. Un tempo si diceva: “È Korbàn” e si era dispensati dall’osservare i Comandamenti. Oggi si dice: “È amore” e la trasgressione dei comandamenti si trasforma in santità. </w:t>
      </w:r>
    </w:p>
    <w:p w14:paraId="376F92F8" w14:textId="1A6E1CD3"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Madre di Gesù e Madre nostra, vieni e purifica la nostra mente da tutte queste falsità che sono grande bestemmia contro l’amore del Signore.</w:t>
      </w:r>
    </w:p>
    <w:p w14:paraId="75E96F6D" w14:textId="77777777" w:rsidR="002E2AFE" w:rsidRPr="001F0601" w:rsidRDefault="002E2AFE" w:rsidP="002E2AFE">
      <w:pPr>
        <w:spacing w:line="240" w:lineRule="auto"/>
        <w:jc w:val="both"/>
        <w:rPr>
          <w:rFonts w:ascii="Arial" w:hAnsi="Arial" w:cs="Arial"/>
          <w:sz w:val="24"/>
          <w:szCs w:val="24"/>
          <w:lang w:eastAsia="ko-KR"/>
        </w:rPr>
      </w:pPr>
    </w:p>
    <w:p w14:paraId="4FC365FD" w14:textId="7ED70B1B" w:rsidR="001F0601" w:rsidRPr="001F0601" w:rsidRDefault="001F0601" w:rsidP="001F0601">
      <w:pPr>
        <w:pStyle w:val="Titolo2"/>
        <w:spacing w:line="276" w:lineRule="auto"/>
        <w:rPr>
          <w:sz w:val="28"/>
          <w:szCs w:val="28"/>
        </w:rPr>
      </w:pPr>
      <w:bookmarkStart w:id="1092" w:name="_Toc195883935"/>
      <w:bookmarkStart w:id="1093" w:name="_Toc231242019"/>
      <w:r w:rsidRPr="001F0601">
        <w:rPr>
          <w:sz w:val="28"/>
          <w:szCs w:val="28"/>
          <w:lang w:val="la-Latn"/>
        </w:rPr>
        <w:t>E LA PAROLA DI DIO SI DIFFONDEVA E IL NUMERO DEI DISCEPOLI A GERUSALEMME SI MOLTIPLICAVA GRANDEMENTE</w:t>
      </w:r>
      <w:bookmarkEnd w:id="1092"/>
      <w:bookmarkEnd w:id="1093"/>
    </w:p>
    <w:p w14:paraId="4320C30A" w14:textId="77777777" w:rsidR="001F0601" w:rsidRPr="001F0601" w:rsidRDefault="001F0601" w:rsidP="001F0601">
      <w:pPr>
        <w:spacing w:line="240" w:lineRule="auto"/>
        <w:jc w:val="both"/>
        <w:rPr>
          <w:rFonts w:ascii="Arial" w:hAnsi="Arial" w:cs="Arial"/>
          <w:sz w:val="16"/>
          <w:szCs w:val="16"/>
          <w:lang w:eastAsia="ko-KR"/>
        </w:rPr>
      </w:pPr>
    </w:p>
    <w:p w14:paraId="162C8A55" w14:textId="277B600E"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Perché la parola di Dio si diffonda e il numero dei discepoli si moltiplichi grandemente in ogni parte della terra, vi sono delle necessità da rispettare vivendole in pienezza di verità e di carità. </w:t>
      </w:r>
    </w:p>
    <w:p w14:paraId="45C3962D"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Prima necessità: che l’Apostolo faccia l’Apostolo. Faccia l’Apostolo sempre dalla volontà del Padre, manifesta da Cristo nella sua Parola, Parola che perennemente dovrà essere illuminata dallo Spirito Santo. Quando l’Apostolo non fa più l’Apostolo è allora che il numero dei discepoli di Gesù non si moltiplica più. Anzi diminuisce perché molti per causa del suo non essere Apostolo dalla Parola di Cristo Gesù e dalla verità dello Spirito Santo, abbandonano il corpo di Cristo che è la Chiesa, divenendo o eretici o scismatici o cristiani, restando nel corpo di Cristo, dalla propria mente, dal proprio cuore, dai propri pensieri, dai propri sentimenti. Muore così la Chiesa di Cristo Gesù. Sorgono le chiese degli uomini. Ogni cristiano può rischiare di farsi la sua chiesa rimanendo nella Chiesa di Cristo Gesù. È quanto sta accadendo oggi. Non ci si separa più dalla Chiesa, salvo qualche raro caso, si rimane nella Chiesa, ma facendosi ognuno la sua personale chiesa, la sua personale verità, il suo personale Cristo, il suo personale Spirito Santo, la sua personale Vergine Maria, la sua personale Sacra Scrittura, la sua persona dottrina, la sua personale morale, il suo personale paradiso. L’unica cosa che nessuno si fa: il suo personale inferno. La rivelazione dell’inferno appartiene all’altro Dio, non al proprio personale Dio.</w:t>
      </w:r>
    </w:p>
    <w:p w14:paraId="7B651822"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Seconda necessità: che venga seminata la Parola. La Parola da seminare è una. È quella che va dal primo versetto del Libro della Genesi all’ultimo versetto del Libro dell’Apocalisse dell’Apostolo Giovanni. Se anche un solo iota viene tolto a questa Parola, essa non è più Parola di Dio.  È cosa giusta ricordare quanto la stessa Parola dice di essa.</w:t>
      </w:r>
    </w:p>
    <w:p w14:paraId="705BBDBF"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 Libro dei Proverbi:</w:t>
      </w:r>
    </w:p>
    <w:p w14:paraId="0A8B29B9"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Ogni parola di Dio è purificata nel fuoco; egli è scudo per chi in lui si rifugia. Non aggiungere nulla alle sue parole, perché non ti riprenda e tu sia trovato bugiardo (Pr 30,5-6).</w:t>
      </w:r>
    </w:p>
    <w:p w14:paraId="17CC4FE3"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Nella Prima Lettera ai Corinzi:</w:t>
      </w:r>
    </w:p>
    <w:p w14:paraId="14217B5A"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Vi proclamo poi, fratelli, il Vangelo che vi ho annunciato e che voi avete ricevuto, nel quale restate saldi e dal quale siete salvati, se lo mantenete come ve l’ho annunciato. A meno che non abbiate creduto invano! (1Cor 15.13).</w:t>
      </w:r>
    </w:p>
    <w:p w14:paraId="6385F4E6"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Nella Lettera ai Romani:</w:t>
      </w:r>
    </w:p>
    <w:p w14:paraId="25110727"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w:t>
      </w:r>
      <w:r w:rsidRPr="001F0601">
        <w:rPr>
          <w:rFonts w:ascii="Arial" w:hAnsi="Arial" w:cs="Arial"/>
          <w:i/>
          <w:iCs/>
          <w:sz w:val="24"/>
          <w:szCs w:val="24"/>
          <w:lang w:eastAsia="ko-KR"/>
        </w:rPr>
        <w:lastRenderedPageBreak/>
        <w:t>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194C36B7"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Nella Lettera ai Galati:</w:t>
      </w:r>
    </w:p>
    <w:p w14:paraId="1BDBD244"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B1E2EA1"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2FEFAB9C"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Nella Seconda Lettera a Timoteo:</w:t>
      </w:r>
    </w:p>
    <w:p w14:paraId="18974056"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7D8BF3B6"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Nella Lettera agli Ebrei:</w:t>
      </w:r>
    </w:p>
    <w:p w14:paraId="7D119077"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w:t>
      </w:r>
      <w:r w:rsidRPr="001F0601">
        <w:rPr>
          <w:rFonts w:ascii="Arial" w:hAnsi="Arial" w:cs="Arial"/>
          <w:i/>
          <w:iCs/>
          <w:sz w:val="24"/>
          <w:szCs w:val="24"/>
          <w:lang w:eastAsia="ko-KR"/>
        </w:rPr>
        <w:lastRenderedPageBreak/>
        <w:t>a Dio, ma tutto è nudo e scoperto agli occhi di colui al quale noi dobbiamo rendere conto. (Eb 1,1-4; 4,12-13).</w:t>
      </w:r>
    </w:p>
    <w:p w14:paraId="25E00F1B"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 Libro dell’Apocalisse di Ssn Giovanni Apostolo:</w:t>
      </w:r>
    </w:p>
    <w:p w14:paraId="1FB04B9D"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w:t>
      </w:r>
    </w:p>
    <w:p w14:paraId="4951807B"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Terza necessità: gli Apostoli devono offrire ogni momento il sacrificio della loro vita al Padre, in Cristo, sotto mozione e conduzione dello Spirito Santo. È questa a loro preghiera. Senza irrorare la loro Parola, il loro Annuncio con il proprio sangue, offerto al Padre in Cristo, nello Spirito Santo, la loro parola è in tutto simile a granelli di  sabbia. Mai sarà seme di senapa e mai lievito che fermenta i cuori di verità e di Spirito Santo, di conversione e di fede in Cristo Signore.</w:t>
      </w:r>
    </w:p>
    <w:p w14:paraId="56BABC3C"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Nella Lettera ai Galati:</w:t>
      </w:r>
    </w:p>
    <w:p w14:paraId="54D4238F"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w:t>
      </w:r>
    </w:p>
    <w:p w14:paraId="69651604"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Nella secondo Lettera ai Corinzi:</w:t>
      </w:r>
    </w:p>
    <w:p w14:paraId="30617DA3" w14:textId="77777777" w:rsidR="001F0601" w:rsidRDefault="001F0601" w:rsidP="001F0601">
      <w:pPr>
        <w:spacing w:line="240" w:lineRule="auto"/>
        <w:jc w:val="both"/>
        <w:rPr>
          <w:rFonts w:ascii="Arial" w:hAnsi="Arial" w:cs="Arial"/>
          <w:i/>
          <w:iCs/>
          <w:sz w:val="24"/>
          <w:szCs w:val="24"/>
          <w:lang w:eastAsia="ko-KR"/>
        </w:rPr>
      </w:pPr>
      <w:r w:rsidRPr="001F0601">
        <w:rPr>
          <w:rFonts w:ascii="Arial" w:hAnsi="Arial" w:cs="Arial"/>
          <w:i/>
          <w:iCs/>
          <w:sz w:val="24"/>
          <w:szCs w:val="24"/>
          <w:lang w:eastAsia="ko-KR"/>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w:t>
      </w:r>
      <w:r w:rsidRPr="001F0601">
        <w:rPr>
          <w:rFonts w:ascii="Arial" w:hAnsi="Arial" w:cs="Arial"/>
          <w:i/>
          <w:iCs/>
          <w:sz w:val="24"/>
          <w:szCs w:val="24"/>
          <w:lang w:eastAsia="ko-KR"/>
        </w:rPr>
        <w:lastRenderedPageBreak/>
        <w:t>preoccupazione per tutte le Chiese. Chi è debole, che anch’io non lo sia? Chi riceve scandalo, che io non ne frema? (2Cor 11,21-29).  </w:t>
      </w:r>
    </w:p>
    <w:p w14:paraId="660A74F6" w14:textId="361074E6"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(2Cor 12,1415).</w:t>
      </w:r>
    </w:p>
    <w:p w14:paraId="3A35F595"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Nella Lettera ai Colossesi:</w:t>
      </w:r>
    </w:p>
    <w:p w14:paraId="431B2467"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w:t>
      </w:r>
    </w:p>
    <w:p w14:paraId="03506401"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Sempre al sangue di Cristo Gesù va aggiunto il sangue degli Apostoli. Unito al sangue degli Apostoli il sangue dei presbiteri e dei diaconi. Al sangue degli Apostoli il sangue di ogni membro del gregge di Cristo Gesù Questa preghiera di offerta gli Apostoli non solo deve essere la loro vita. Questa preghiera devono mostrare e insegnare ad ogni discepolo di Gesù. Senza questa offerta, la Parola rimane un duro sasso che uccide anziché vivificare, che allontana da Cristo, anziché attrarre, che spegne il lucignolo che fumiga anziché ravvivarlo, che spezza la canna incrinata anziché rialzarla. È questa preghiera di offerta che sempre colma la nostra Parola di Spirito Santo e quando essa giunge al cuore, lo trafigge e lo attrae a Cristo Gesù.</w:t>
      </w:r>
    </w:p>
    <w:p w14:paraId="3E193302"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w:t>
      </w:r>
      <w:bookmarkStart w:id="1094" w:name="_Hlk195304784"/>
      <w:r w:rsidRPr="001F0601">
        <w:rPr>
          <w:rFonts w:ascii="Arial" w:hAnsi="Arial" w:cs="Arial"/>
          <w:i/>
          <w:iCs/>
          <w:sz w:val="24"/>
          <w:szCs w:val="24"/>
          <w:lang w:eastAsia="ko-KR"/>
        </w:rPr>
        <w:t>E la parola di Dio si diffondeva e il numero dei discepoli a Gerusalemme si moltiplicava grandemente</w:t>
      </w:r>
      <w:bookmarkEnd w:id="1094"/>
      <w:r w:rsidRPr="001F0601">
        <w:rPr>
          <w:rFonts w:ascii="Arial" w:hAnsi="Arial" w:cs="Arial"/>
          <w:i/>
          <w:iCs/>
          <w:sz w:val="24"/>
          <w:szCs w:val="24"/>
          <w:lang w:eastAsia="ko-KR"/>
        </w:rPr>
        <w:t>; anche una grande moltitudine di sacerdoti aderiva alla fede. (At 6,1-7),</w:t>
      </w:r>
    </w:p>
    <w:p w14:paraId="67C6B9DB"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Gli Apostoli fanno gli Apostoli quando ai problemi che sorgono nella comunità di Cristo Gesù, nella sua Chiesa, offrono soluzioni secondo Dio, soluzioni secondo Cristo Gesù, soluzioni secondo lo Spirito Santo, soluzioni suggerite dalla Vergine Maria, che della Chiesa è Madre. La prima soluzione secondo Dio, nello Spirito Santo, in Cristo, nella Vergine Maria è il rispetto secondo purissima verità della missione che Gesù ha loro affidato, missione da vivere sul modello di Cristo Gesù, che ha vissuto fino alla morte di croce la Parola scritta per lui dal Padre. Se l’Apostolo non rispetta la sua missione, può offrire qualsiasi soluzione, sono però tutte soluzioni di peccato, mai potranno essere soluzioni di verità, di luce, di grazia, di vero bene. Quanto detto per gli Apostoli, vale anche per i presbiteri, i diaconi, i profeti, i maestri, gli evangelisti, ogni membro del corpo di Cristo. Questo gli Apostoli devono insegnare al gregge loro affidato. Ma se essi non vivono la propria missione, mai la potranno </w:t>
      </w:r>
      <w:r w:rsidRPr="001F0601">
        <w:rPr>
          <w:rFonts w:ascii="Arial" w:hAnsi="Arial" w:cs="Arial"/>
          <w:sz w:val="24"/>
          <w:szCs w:val="24"/>
          <w:lang w:eastAsia="ko-KR"/>
        </w:rPr>
        <w:lastRenderedPageBreak/>
        <w:t>insegnare. La missione si insegna vivendola. La si conosce, la si vive, la si mostra, la si insegna.</w:t>
      </w:r>
    </w:p>
    <w:p w14:paraId="4DD4E724"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 Vangelo secondo Matteo:</w:t>
      </w:r>
    </w:p>
    <w:p w14:paraId="7BB42F15"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4A7F451F"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 Vangelo secondo Marco:</w:t>
      </w:r>
    </w:p>
    <w:p w14:paraId="0F8B7FEB"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(Mt 16,14-20).</w:t>
      </w:r>
    </w:p>
    <w:p w14:paraId="75B7230C"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 Vangelo secondo Luca:</w:t>
      </w:r>
    </w:p>
    <w:p w14:paraId="0DC88AE8"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6185B062"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 Vangelo secondo Giovanni:</w:t>
      </w:r>
    </w:p>
    <w:p w14:paraId="60CC9217"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230D6B2D"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Nella Lettera agli Efesini:</w:t>
      </w:r>
    </w:p>
    <w:p w14:paraId="54D569A0"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w:t>
      </w:r>
      <w:r w:rsidRPr="001F0601">
        <w:rPr>
          <w:rFonts w:ascii="Arial" w:hAnsi="Arial" w:cs="Arial"/>
          <w:i/>
          <w:iCs/>
          <w:sz w:val="24"/>
          <w:szCs w:val="24"/>
          <w:lang w:eastAsia="ko-KR"/>
        </w:rPr>
        <w:lastRenderedPageBreak/>
        <w:t>doni agli uomini. Ma cosa significa che ascese, se non che prima era disceso quaggiù sulla terra? Colui che discese è lo stesso che anche ascese al di sopra di tutti i cieli, per essere pienezza di tutte le cose.</w:t>
      </w:r>
    </w:p>
    <w:p w14:paraId="1A41F585"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F74B359" w14:textId="315F74CC"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Possiamo paragonare Cristo Gesù al l Sole, posto al centro del “sistema” della salvezza. Il corpo di Cristo, la Chiesa, possiamo paragonarla ai molti pianeti che ruotano attorno al Sole di giustizia, di verità, di obbedienza, di carità, di vita eterna, di pace, che è Cristo Signore. Tutti i pianeti, dal più grande al più piccolo, ricevono luce dall’unica sorgente o fonte di Luce, che è Gesù Signore. Ognuno però riceve una sua particolare luce: luce apostolica, luce presbiterale, luce diaconale, luce crismale, luce battesimale, luce profetica, luce di pastore, luce di maestro, luce di evangelista, luce di dottore. Ognuno nella Chiesa è obbligato a conoscere qual è la sua orbita, non però dai libri della teologia o della pastorale, oggi scritti spesso da persone fuori orbita e non illuminati dal Sole di Cristo e dalla luce che necessariamente devono ricevere da ogni altra luce. L’orbita propria va conosciuta studiano il Libro vivo che è lo Spirito Santo. È infatti lo Spirito Santo il Solo che deve conservare ogni membro del corpo di Cristo nell’orbita per lui stabilita dal Padre. Se anche un solo membro del corpo di Cristo esce dalla sua orbita, per lui la Chiesa di Cristo Gesù è a forte rischio di collasso. È come se il mare rompesse chiavistello e porte e uscisse dalla sua orbita. Dove esso rompe chiavistello e porte, semina distruzione e morte.</w:t>
      </w:r>
    </w:p>
    <w:p w14:paraId="6B115AD6"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Lucifero è uscito dalla sua orbita di creazione è portò grande rovina nei cieli santi, Trascinò con sé un terzo degli Angeli del cielo. Anche Eva uscì dalla sua orbita e trascinò Adamo con sé e fu la morte di tutta l’umanità. Quando un papa, un vescovo, un presbitero, un diacono, ogni altro membro del corpo di Cristo escono dalla loro orbita, i danni sono oltremodo ingenti. Più si è posti in alto nella Chiesa e più grandi e universale sono i danni che vengono generati. Sono danni molto più letali che quelli causati da una bomba nucleare. I danni di una bomba nucleare durano secoli. I danni provocati da un discepolo di Gesù durano per l’eternità.</w:t>
      </w:r>
    </w:p>
    <w:p w14:paraId="13D6A72D"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Ora chiediamoci: quanti danni eterni produce oggi la nostra moderna teologia di odio contro la Vergine Maria? Prima di rispondere è cosa giusta leggere questa breve riflessione:</w:t>
      </w:r>
    </w:p>
    <w:p w14:paraId="53F6C64B" w14:textId="77777777" w:rsidR="001F0601" w:rsidRDefault="001F0601" w:rsidP="001F0601">
      <w:pPr>
        <w:spacing w:line="240" w:lineRule="auto"/>
        <w:jc w:val="both"/>
        <w:rPr>
          <w:rFonts w:ascii="Arial" w:hAnsi="Arial" w:cs="Arial"/>
          <w:sz w:val="24"/>
          <w:szCs w:val="24"/>
          <w:lang w:eastAsia="ko-KR"/>
        </w:rPr>
      </w:pPr>
      <w:bookmarkStart w:id="1095" w:name="_Hlk195344997"/>
      <w:r w:rsidRPr="001F0601">
        <w:rPr>
          <w:rFonts w:ascii="Arial" w:hAnsi="Arial" w:cs="Arial"/>
          <w:sz w:val="24"/>
          <w:szCs w:val="24"/>
          <w:lang w:eastAsia="ko-KR"/>
        </w:rPr>
        <w:t xml:space="preserve">L’odio contro la Vergine Maria è odio contro Cristo. L’odio contro Cristo è odio contro lo Spirito Santo, L’odio contro lo Spirito Santo è odio contro il Padre celeste. L’odio contro il Padre celeste è odio contro l’intera umanità. Satana ci vuole tutti nell’inferno. Per questo inizia a infangare la Vergine Maria. Se Maria viene avvolta dalla falsità, se Lei è falsa anche Cristo è falso. Se Cristo è falso anche lo Spirito Santo è falso. Se lo Spirito Santo è falso anche il Padre nostre celeste è falso. </w:t>
      </w:r>
    </w:p>
    <w:p w14:paraId="5EC7DC0A" w14:textId="77777777" w:rsid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Perché Satana fa predicare oggi alla Chiesa un falso Dio? Perché così potrà dichiarare vero Dio il falso Dio. Chi crede nel vero Dio crede in un falso Dio: Chi crede nel falso Dio crede nel vero Dio. Sotto il governo del falso Dio,  il falso uomo si crede vero uomo e si aprono </w:t>
      </w:r>
      <w:r w:rsidRPr="001F0601">
        <w:rPr>
          <w:rFonts w:ascii="Arial" w:hAnsi="Arial" w:cs="Arial"/>
          <w:sz w:val="24"/>
          <w:szCs w:val="24"/>
          <w:lang w:eastAsia="ko-KR"/>
        </w:rPr>
        <w:lastRenderedPageBreak/>
        <w:t xml:space="preserve">per lui le porte della dannazione eterna. Sempre sotto il governo del falso Dio, il vero uomo viene costretto a rinnegare il vero Dio e anche lui obbligato a consegnarsi al falso Dio, divenendo falsità nella sua falsità. Strategia veramente infernale quella di Satana. Ogni notte nell’inferno si celebra un sinedrio speciale al fine di studiare come ingannare oggi il cristiano con tentazioni sempre nuove al fine di farlo cadere nelle loro menzogne. </w:t>
      </w:r>
    </w:p>
    <w:p w14:paraId="2CD81E53" w14:textId="3D220FE0"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Come si vincono le tentazioni sempre più sofisticate di Satana? Rimanendo noi nel cuore delle Divine Scritture e nel cuore della Vergine Maria. È per il cuore della Vergine Maria che si rimane nel cuore del Figlio, con ogni obbedienza alla Parola nella pienezza della verità dello Spirito Santo. Abitando nel cuore di Cristo Gesù. il Padre celeste abiterà in noi e Satana mai potrà prevalere. Madre di Dio e Madre nostra, una grazia ti chiediamo: aiutaci a conoscere te secondo verità sempre più splendente e secondo questa verità celebrare e cantare in eterno e per sempre le tue lodi. Amen.</w:t>
      </w:r>
      <w:bookmarkEnd w:id="1095"/>
    </w:p>
    <w:p w14:paraId="294000AC" w14:textId="77777777" w:rsidR="001F0601" w:rsidRDefault="001F0601" w:rsidP="002E2AFE">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Oggi molta parte della Chiesa è collassata perché sono molti coloro che sono usciti dalla loro orbita. Sono molti coloro che hanno rotto chiavistello e porte e hanno inondato la terra con le loro acque di peccato, di inganno, di falsità, di menzogna. Sono molti che hanno ripudiato la luce di Cristo Gesù e si sono proclamati luce autonoma. Sono molti coloro che hanno eliminato dalla loro vita lo Spirito Santo e lo hanno sostituito con il loro sentimento. Sono molti che predicano la loro parole e non la Parola di Dio. Che siamo collassati, lo attesta la grande diaspora dalla Chiesa. </w:t>
      </w:r>
    </w:p>
    <w:p w14:paraId="39DE9DC4" w14:textId="2C57395A" w:rsidR="001F0601" w:rsidRDefault="001F0601" w:rsidP="002E2AFE">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Ecco la soluzione secondo la carne e non secondo lo Spirito: per riempire la Chiesa quale soluzione si è presa, con scaltrezza diabolica e satanica? Facciamo entrare il mondo e Satana con il loro peccato, la loro falsità, la lor menzogna nella Chiesa ed essa si riempirà nuovamente. Sovvertiamo la Legge eterna del nostro Dio, assecondiamo i desideri di uomini e di donne, e di nuovo la Chiesa si riempirà. Così altro non si edifica se non una Chiesa la cui porta di uscita è quella che conduce alla perdizione eterna. </w:t>
      </w:r>
    </w:p>
    <w:p w14:paraId="71454CDF" w14:textId="290B8449" w:rsidR="001F0601" w:rsidRPr="001F0601" w:rsidRDefault="001F0601" w:rsidP="002E2AFE">
      <w:pPr>
        <w:spacing w:line="240" w:lineRule="auto"/>
        <w:jc w:val="both"/>
        <w:rPr>
          <w:rFonts w:ascii="Arial" w:hAnsi="Arial" w:cs="Arial"/>
          <w:sz w:val="24"/>
          <w:szCs w:val="24"/>
          <w:lang w:eastAsia="ko-KR"/>
        </w:rPr>
      </w:pPr>
      <w:r w:rsidRPr="001F0601">
        <w:rPr>
          <w:rFonts w:ascii="Arial" w:hAnsi="Arial" w:cs="Arial"/>
          <w:sz w:val="24"/>
          <w:szCs w:val="24"/>
          <w:lang w:eastAsia="ko-KR"/>
        </w:rPr>
        <w:t>La Madre di Dio e Madre nostra venga e ricollochi ognuno nella Chiesa nell’orbita che il Signore gli ha assegnato con decreto eterno.</w:t>
      </w:r>
    </w:p>
    <w:p w14:paraId="5D7A992C" w14:textId="77777777" w:rsidR="00D36B48" w:rsidRPr="00D87D04" w:rsidRDefault="00D36B48" w:rsidP="00D87D04">
      <w:pPr>
        <w:pStyle w:val="Titolo2"/>
        <w:spacing w:line="276" w:lineRule="auto"/>
        <w:jc w:val="both"/>
        <w:rPr>
          <w:sz w:val="28"/>
          <w:szCs w:val="28"/>
        </w:rPr>
      </w:pPr>
      <w:bookmarkStart w:id="1096" w:name="_Toc231242020"/>
      <w:r w:rsidRPr="00D87D04">
        <w:rPr>
          <w:sz w:val="28"/>
          <w:szCs w:val="28"/>
        </w:rPr>
        <w:t>23 Maggio</w:t>
      </w:r>
      <w:bookmarkEnd w:id="1096"/>
      <w:r w:rsidRPr="00D87D04">
        <w:rPr>
          <w:sz w:val="28"/>
          <w:szCs w:val="28"/>
        </w:rPr>
        <w:t xml:space="preserve"> </w:t>
      </w:r>
    </w:p>
    <w:p w14:paraId="239381DA" w14:textId="77777777" w:rsidR="001F0601" w:rsidRPr="001F0601" w:rsidRDefault="001F0601" w:rsidP="001F0601">
      <w:pPr>
        <w:pStyle w:val="Titolo2"/>
        <w:rPr>
          <w:sz w:val="28"/>
          <w:szCs w:val="28"/>
        </w:rPr>
      </w:pPr>
      <w:bookmarkStart w:id="1097" w:name="_Toc231242021"/>
      <w:r w:rsidRPr="001F0601">
        <w:rPr>
          <w:sz w:val="28"/>
          <w:szCs w:val="28"/>
          <w:lang w:val="la-Latn"/>
        </w:rPr>
        <w:t>Tennero consiglio contro di lui per farlo morire</w:t>
      </w:r>
      <w:bookmarkEnd w:id="1097"/>
    </w:p>
    <w:p w14:paraId="6CE95FA2"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Gli empi hanno una mente di peccato, dal peccato parlano e dal peccato agiscono. Questa mente di peccato se non si converte in tempo, può giungere alla piena sua satanizzazione. Quando questo accade la loro bocca diventa di odio, di gelosia, di invidia. Fare il male diviene il fine della loro vita. Ecco il cuore degli empi, a noi rivelato dallo Spirito Santo: </w:t>
      </w:r>
      <w:r w:rsidRPr="001F0601">
        <w:rPr>
          <w:rFonts w:ascii="Arial" w:hAnsi="Arial" w:cs="Arial"/>
          <w:i/>
          <w:iCs/>
          <w:sz w:val="24"/>
          <w:szCs w:val="24"/>
          <w:lang w:eastAsia="ko-KR"/>
        </w:rPr>
        <w:t xml:space="preserve">“Ma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w:t>
      </w:r>
      <w:r w:rsidRPr="001F0601">
        <w:rPr>
          <w:rFonts w:ascii="Arial" w:hAnsi="Arial" w:cs="Arial"/>
          <w:i/>
          <w:iCs/>
          <w:sz w:val="24"/>
          <w:szCs w:val="24"/>
          <w:lang w:eastAsia="ko-KR"/>
        </w:rPr>
        <w:lastRenderedPageBreak/>
        <w:t>questo ci spetta, questa è la nostra parte. Spadroneggiamo sul giusto, che è povero, non risparmiamo le vedove, né abbiamo rispetto per la canizie di un vecchio attempato. La nostra forza sia legge della giustizia, perché la debolezza risulta inutile.</w:t>
      </w:r>
    </w:p>
    <w:p w14:paraId="7BA65762" w14:textId="77777777" w:rsid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w:t>
      </w:r>
      <w:r w:rsidRPr="001F0601">
        <w:rPr>
          <w:rFonts w:ascii="Arial" w:hAnsi="Arial" w:cs="Arial"/>
          <w:sz w:val="24"/>
          <w:szCs w:val="24"/>
          <w:lang w:eastAsia="ko-KR"/>
        </w:rPr>
        <w:t xml:space="preserve">né credono a un premio per una vita irreprensibile (Sap 1,16-2,22). </w:t>
      </w:r>
    </w:p>
    <w:p w14:paraId="5006C914" w14:textId="4F549A0A"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Questo cuore ormai è dimora di Satana e suo strumento per dire e per fare il male. Quello degli empi è un male senza fine. È un male senza limiti. È un male talmente satanico e diabolico da raggiungere Dio nel suo Figlio fattosi carne inchiodandolo su una croce come malfattore, bestemmiatore, distruttore della tradizione dei padri. Questa è la potenza malvagia di un cuore che giunge alla sua satanizzazione.</w:t>
      </w:r>
    </w:p>
    <w:p w14:paraId="2F5CEE97"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 </w:t>
      </w:r>
    </w:p>
    <w:p w14:paraId="1B39E708"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Anche Gesù rivela il cuore degli empi. È un cuore interamente governato da Satana con il solo fine di impedire che a Cristo Gesù si accosti qualcuno per essere guarito, sanato, purificato, liberato dagli spiriti impuri: </w:t>
      </w:r>
      <w:r w:rsidRPr="001F0601">
        <w:rPr>
          <w:rFonts w:ascii="Arial" w:hAnsi="Arial" w:cs="Arial"/>
          <w:i/>
          <w:iCs/>
          <w:sz w:val="24"/>
          <w:szCs w:val="24"/>
          <w:lang w:eastAsia="ko-KR"/>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w:t>
      </w:r>
      <w:r w:rsidRPr="001F0601">
        <w:rPr>
          <w:rFonts w:ascii="Arial" w:hAnsi="Arial" w:cs="Arial"/>
          <w:i/>
          <w:iCs/>
          <w:sz w:val="24"/>
          <w:szCs w:val="24"/>
          <w:lang w:eastAsia="ko-KR"/>
        </w:rPr>
        <w:lastRenderedPageBreak/>
        <w:t>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1760DF06"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L’Apocalisse rivela che il cuore degli empi giunge fino all’adorazione della bestia. Quando si arriva a tanto, è il segno che non c’è più ritorno indietro: </w:t>
      </w:r>
      <w:r w:rsidRPr="001F0601">
        <w:rPr>
          <w:rFonts w:ascii="Arial" w:hAnsi="Arial" w:cs="Arial"/>
          <w:i/>
          <w:iCs/>
          <w:sz w:val="24"/>
          <w:szCs w:val="24"/>
          <w:lang w:eastAsia="ko-KR"/>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terra.(Ap 11,1-10).</w:t>
      </w:r>
    </w:p>
    <w:p w14:paraId="7A5896BC" w14:textId="77777777"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3F5231FD" w14:textId="77777777" w:rsidR="001F0601" w:rsidRDefault="001F0601" w:rsidP="001F0601">
      <w:pPr>
        <w:spacing w:line="240" w:lineRule="auto"/>
        <w:jc w:val="both"/>
        <w:rPr>
          <w:rFonts w:ascii="Arial" w:hAnsi="Arial" w:cs="Arial"/>
          <w:sz w:val="24"/>
          <w:szCs w:val="24"/>
          <w:lang w:eastAsia="ko-KR"/>
        </w:rPr>
      </w:pPr>
      <w:r w:rsidRPr="001F0601">
        <w:rPr>
          <w:rFonts w:ascii="Arial" w:hAnsi="Arial" w:cs="Arial"/>
          <w:i/>
          <w:iCs/>
          <w:sz w:val="24"/>
          <w:szCs w:val="24"/>
          <w:lang w:eastAsia="ko-KR"/>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w:t>
      </w:r>
      <w:r w:rsidRPr="001F0601">
        <w:rPr>
          <w:rFonts w:ascii="Arial" w:hAnsi="Arial" w:cs="Arial"/>
          <w:i/>
          <w:iCs/>
          <w:sz w:val="24"/>
          <w:szCs w:val="24"/>
          <w:lang w:eastAsia="ko-KR"/>
        </w:rPr>
        <w:lastRenderedPageBreak/>
        <w:t>nome. Qui sta la sapienza. Chi ha intelligenza calcoli il numero della bestia: è infatti un numero di uomo, e il suo numero è seicentosessantasei (Ap 13,1-18).</w:t>
      </w:r>
      <w:r w:rsidRPr="001F0601">
        <w:rPr>
          <w:rFonts w:ascii="Arial" w:hAnsi="Arial" w:cs="Arial"/>
          <w:sz w:val="24"/>
          <w:szCs w:val="24"/>
          <w:lang w:eastAsia="ko-KR"/>
        </w:rPr>
        <w:t> </w:t>
      </w:r>
    </w:p>
    <w:p w14:paraId="150AF291" w14:textId="600873E0" w:rsid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 xml:space="preserve">Perché oggi farisei e erodiani tengono consiglio per uccidere Gesù? Perché il loro cuore che è satanizzato non sopporta che Gesù faccia il bene. Loro vogliono invece che Gesù dipenda dal loro pensiero e sia schiavo della loro falsità e menzogna, sia prigioniero della loro idolatria e dilagante immoralità. Ma oggi, tutti quei figli della Chiesa che si sono lasciati traviare da Satana e vivono con il suo cuore, non vogliono forse anche loro assoggettare al Chiesa tutta alla loro idolatria, alla loro immoralità, alla loro falsità, al pensiero del mondo e di Satana? </w:t>
      </w:r>
    </w:p>
    <w:p w14:paraId="339B94EC" w14:textId="1C982D34" w:rsidR="001F0601" w:rsidRPr="001F0601" w:rsidRDefault="001F0601" w:rsidP="001F0601">
      <w:pPr>
        <w:spacing w:line="240" w:lineRule="auto"/>
        <w:jc w:val="both"/>
        <w:rPr>
          <w:rFonts w:ascii="Arial" w:hAnsi="Arial" w:cs="Arial"/>
          <w:sz w:val="24"/>
          <w:szCs w:val="24"/>
          <w:lang w:eastAsia="ko-KR"/>
        </w:rPr>
      </w:pPr>
      <w:r w:rsidRPr="001F0601">
        <w:rPr>
          <w:rFonts w:ascii="Arial" w:hAnsi="Arial" w:cs="Arial"/>
          <w:sz w:val="24"/>
          <w:szCs w:val="24"/>
          <w:lang w:eastAsia="ko-KR"/>
        </w:rPr>
        <w:t>Madre di Dio e Madre nostra, viene in mezzo a noi e impedisci che i tuoi figli vengano strappati al tuo cuore e consegnati a Satana e ai suoi angeli. Vieni subito, Madre Santa, non tardare.</w:t>
      </w:r>
    </w:p>
    <w:p w14:paraId="2D831539" w14:textId="77777777" w:rsidR="002E2AFE" w:rsidRDefault="002E2AFE" w:rsidP="008E7AF4">
      <w:pPr>
        <w:spacing w:line="240" w:lineRule="auto"/>
        <w:jc w:val="both"/>
        <w:rPr>
          <w:rFonts w:ascii="Arial" w:hAnsi="Arial" w:cs="Arial"/>
          <w:sz w:val="24"/>
          <w:szCs w:val="24"/>
          <w:lang w:eastAsia="ko-KR"/>
        </w:rPr>
      </w:pPr>
    </w:p>
    <w:p w14:paraId="28C560CB" w14:textId="3D5CF6FB" w:rsidR="008E7AF4" w:rsidRPr="001F0601" w:rsidRDefault="001F0601" w:rsidP="001F0601">
      <w:pPr>
        <w:pStyle w:val="Titolo2"/>
        <w:rPr>
          <w:sz w:val="28"/>
          <w:szCs w:val="28"/>
        </w:rPr>
      </w:pPr>
      <w:bookmarkStart w:id="1098" w:name="_Toc195883937"/>
      <w:bookmarkStart w:id="1099" w:name="_Toc231242022"/>
      <w:r w:rsidRPr="001F0601">
        <w:rPr>
          <w:sz w:val="28"/>
          <w:szCs w:val="28"/>
          <w:lang w:val="la-Latn"/>
        </w:rPr>
        <w:t>TU QUAE GENUISTI,  NATURA MIRANTE, TUUM SANCTUM GENITOREM</w:t>
      </w:r>
      <w:bookmarkEnd w:id="1098"/>
      <w:bookmarkEnd w:id="1099"/>
    </w:p>
    <w:p w14:paraId="025F8D39" w14:textId="77777777" w:rsidR="001F0601"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Un tempo abbiamo scritto: La natura è nello stupore.  Non solo quella spirituale, ma anche quella materiale. Ogni essere che è uscito dalle mani di Dio – e tutti gli esseri sono usciti da Lui per creazione, dalla sua Parola onnipotente e sovrana – è avvolto da grande meraviglia. Si tratta di uno stupor cosmico, di una meraviglia che è insieme della terra e del Cielo, ma anche dello stesso inferno, il quale ormai trema, perché sa che il suo potere è finito per sempre. Dio sta per compiere la sua prima profezia di salvezza e di redenzione: </w:t>
      </w:r>
      <w:r w:rsidRPr="008E7AF4">
        <w:rPr>
          <w:rFonts w:ascii="Arial" w:hAnsi="Arial" w:cs="Arial"/>
          <w:i/>
          <w:iCs/>
          <w:sz w:val="24"/>
          <w:szCs w:val="24"/>
          <w:lang w:eastAsia="ko-KR"/>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8E7AF4">
        <w:rPr>
          <w:rFonts w:ascii="Arial" w:hAnsi="Arial" w:cs="Arial"/>
          <w:sz w:val="24"/>
          <w:szCs w:val="24"/>
          <w:lang w:eastAsia="ko-KR"/>
        </w:rPr>
        <w:t xml:space="preserve"> (Gen 3,14-15). </w:t>
      </w:r>
    </w:p>
    <w:p w14:paraId="348B52D6" w14:textId="77777777" w:rsidR="001F0601"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 xml:space="preserve">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w:t>
      </w:r>
    </w:p>
    <w:p w14:paraId="371F0512" w14:textId="26B97A08" w:rsidR="008E7AF4" w:rsidRPr="008E7AF4"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 Questo mistero va confessato, celebrato, cantato in eterno.</w:t>
      </w:r>
    </w:p>
    <w:p w14:paraId="6D6CA785" w14:textId="77777777" w:rsidR="001F0601"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w:t>
      </w:r>
      <w:r w:rsidRPr="008E7AF4">
        <w:rPr>
          <w:rFonts w:ascii="Arial" w:hAnsi="Arial" w:cs="Arial"/>
          <w:sz w:val="24"/>
          <w:szCs w:val="24"/>
          <w:lang w:eastAsia="ko-KR"/>
        </w:rPr>
        <w:lastRenderedPageBreak/>
        <w:t>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w:t>
      </w:r>
    </w:p>
    <w:p w14:paraId="0F39EC37" w14:textId="77777777" w:rsidR="001F0601"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Gesù è Persona eterna, divina, immortale, incorruttibile, purissimo spirito.  Egli è Dio e il Figlio di Dio. È il Dio per mezzo del quale il Padre ha fatto ogni cosa. Ha fatto per mezzo di Lui anche la Vergine Maria. Maria è stata creata dal suo </w:t>
      </w:r>
      <w:r w:rsidRPr="008E7AF4">
        <w:rPr>
          <w:rFonts w:ascii="Arial" w:hAnsi="Arial" w:cs="Arial"/>
          <w:i/>
          <w:iCs/>
          <w:sz w:val="24"/>
          <w:szCs w:val="24"/>
          <w:lang w:eastAsia="ko-KR"/>
        </w:rPr>
        <w:t>“santo genitore”</w:t>
      </w:r>
      <w:r w:rsidRPr="008E7AF4">
        <w:rPr>
          <w:rFonts w:ascii="Arial" w:hAnsi="Arial" w:cs="Arial"/>
          <w:sz w:val="24"/>
          <w:szCs w:val="24"/>
          <w:lang w:eastAsia="ko-KR"/>
        </w:rPr>
        <w:t>. </w:t>
      </w:r>
      <w:r w:rsidRPr="008E7AF4">
        <w:rPr>
          <w:rFonts w:ascii="Arial" w:hAnsi="Arial" w:cs="Arial"/>
          <w:i/>
          <w:iCs/>
          <w:sz w:val="24"/>
          <w:szCs w:val="24"/>
          <w:lang w:eastAsia="ko-KR"/>
        </w:rPr>
        <w:t>“Genitore” </w:t>
      </w:r>
      <w:r w:rsidRPr="008E7AF4">
        <w:rPr>
          <w:rFonts w:ascii="Arial" w:hAnsi="Arial" w:cs="Arial"/>
          <w:b/>
          <w:bCs/>
          <w:sz w:val="24"/>
          <w:szCs w:val="24"/>
          <w:lang w:eastAsia="ko-KR"/>
        </w:rPr>
        <w:t> </w:t>
      </w:r>
      <w:r w:rsidRPr="008E7AF4">
        <w:rPr>
          <w:rFonts w:ascii="Arial" w:hAnsi="Arial" w:cs="Arial"/>
          <w:sz w:val="24"/>
          <w:szCs w:val="24"/>
          <w:lang w:eastAsia="ko-KR"/>
        </w:rPr>
        <w:t>in questo contesto non si riveste di un contenuto tecnico, cioè di vita da vita, per vera generazione, cioè per partecipazione della propria vita, come avviene in tutti gli esseri viventi, tranne che negli Angeli. </w:t>
      </w:r>
      <w:r w:rsidRPr="008E7AF4">
        <w:rPr>
          <w:rFonts w:ascii="Arial" w:hAnsi="Arial" w:cs="Arial"/>
          <w:i/>
          <w:iCs/>
          <w:sz w:val="24"/>
          <w:szCs w:val="24"/>
          <w:lang w:eastAsia="ko-KR"/>
        </w:rPr>
        <w:t>“Genitore”</w:t>
      </w:r>
      <w:r w:rsidRPr="008E7AF4">
        <w:rPr>
          <w:rFonts w:ascii="Arial" w:hAnsi="Arial" w:cs="Arial"/>
          <w:sz w:val="24"/>
          <w:szCs w:val="24"/>
          <w:lang w:eastAsia="ko-KR"/>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w:t>
      </w:r>
    </w:p>
    <w:p w14:paraId="58673C7C" w14:textId="77777777" w:rsidR="001F0601"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 xml:space="preserve">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 </w:t>
      </w:r>
    </w:p>
    <w:p w14:paraId="3C124C4C" w14:textId="3C27A810" w:rsidR="008E7AF4" w:rsidRPr="008E7AF4"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Angeli, Santi, aiutateci ad entrare nel mistero indicibile della Vergine Maria, Madre della Redenzione. Mistero più grande non esiste nella creazione ed esso è sempre incomprensibile. Solo il Padre che lo ha creato, per Cristo, nello Spirito, e solo Cristo Gesù e lo Spirito Santo conoscono tutta la profondità che avvolge il mistero della Vergina Maria.</w:t>
      </w:r>
    </w:p>
    <w:p w14:paraId="2505C166" w14:textId="77777777" w:rsidR="008E7AF4" w:rsidRPr="008E7AF4"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Oggi aggiungiamo: Oggi sulla Vergine si proferisce e si ascolta ogni falsità e ogni menzogna, non da parte di quanti non conoscono Cristo Gesù, ma da quanti si dicono discepoli del Figlio suo. Di essa sono moltissimi che l’hanno declassata a donna come tutte le altre figlie di Eva, a donna frivola come le altre donne frivole, a donna senza alcuno spessore di santità, a donna senza alcuna verità, a donna sulla quale si raccontano solo favole, a donna che ha generato come tutte le altre donne. Offendono così anche il suo castissimo sposo Giuseppe. Chi odia la Vergine Maria è Satana. Satana inietta il suo odio contro la Vergine Maria in tutto i suoi figli, cioè nei figli del diavolo, figli che lui ogni giorno va a spigolare nel campo della Chiesa una, santa, cattolica, apostolica. In verità solo i figli di Satana hanno così tanto in odio da infangare la Vergine Maria con ogni inganno di falsità e di menzogna. Si compie per Lei quanto si è compiuto per Gesù. Si compirà sino alla fine della storia la profezia di Simeone e si compirà lo stesso odio dei farisei contro Gesù Signore, volendo che nessuno si accosti più a Gesù Signore:</w:t>
      </w:r>
    </w:p>
    <w:p w14:paraId="68D92BF6" w14:textId="77777777" w:rsidR="008E7AF4" w:rsidRPr="008E7AF4"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Profezia di Simeone:</w:t>
      </w:r>
    </w:p>
    <w:p w14:paraId="6E786843" w14:textId="77777777" w:rsidR="008E7AF4" w:rsidRPr="008E7AF4" w:rsidRDefault="008E7AF4" w:rsidP="008E7AF4">
      <w:pPr>
        <w:spacing w:line="240" w:lineRule="auto"/>
        <w:jc w:val="both"/>
        <w:rPr>
          <w:rFonts w:ascii="Arial" w:hAnsi="Arial" w:cs="Arial"/>
          <w:sz w:val="24"/>
          <w:szCs w:val="24"/>
          <w:lang w:eastAsia="ko-KR"/>
        </w:rPr>
      </w:pPr>
      <w:r w:rsidRPr="008E7AF4">
        <w:rPr>
          <w:rFonts w:ascii="Arial" w:hAnsi="Arial" w:cs="Arial"/>
          <w:i/>
          <w:iCs/>
          <w:sz w:val="24"/>
          <w:szCs w:val="24"/>
          <w:lang w:eastAsia="ko-KR"/>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w:t>
      </w:r>
      <w:r w:rsidRPr="008E7AF4">
        <w:rPr>
          <w:rFonts w:ascii="Arial" w:hAnsi="Arial" w:cs="Arial"/>
          <w:i/>
          <w:iCs/>
          <w:sz w:val="24"/>
          <w:szCs w:val="24"/>
          <w:lang w:eastAsia="ko-KR"/>
        </w:rPr>
        <w:lastRenderedPageBreak/>
        <w:t>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w:t>
      </w:r>
    </w:p>
    <w:p w14:paraId="1C44C1C3" w14:textId="77777777" w:rsidR="008E7AF4" w:rsidRPr="008E7AF4"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Odio dei Farisei contro Gesù Signore:</w:t>
      </w:r>
    </w:p>
    <w:p w14:paraId="14CA0D37" w14:textId="77777777" w:rsidR="008E7AF4" w:rsidRPr="008E7AF4" w:rsidRDefault="008E7AF4" w:rsidP="008E7AF4">
      <w:pPr>
        <w:spacing w:line="240" w:lineRule="auto"/>
        <w:jc w:val="both"/>
        <w:rPr>
          <w:rFonts w:ascii="Arial" w:hAnsi="Arial" w:cs="Arial"/>
          <w:sz w:val="24"/>
          <w:szCs w:val="24"/>
          <w:lang w:eastAsia="ko-KR"/>
        </w:rPr>
      </w:pPr>
      <w:r w:rsidRPr="008E7AF4">
        <w:rPr>
          <w:rFonts w:ascii="Arial" w:hAnsi="Arial" w:cs="Arial"/>
          <w:i/>
          <w:iCs/>
          <w:sz w:val="24"/>
          <w:szCs w:val="24"/>
          <w:lang w:eastAsia="ko-KR"/>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2669B360" w14:textId="77777777" w:rsidR="008E7AF4" w:rsidRPr="008E7AF4" w:rsidRDefault="008E7AF4" w:rsidP="008E7AF4">
      <w:pPr>
        <w:spacing w:line="240" w:lineRule="auto"/>
        <w:jc w:val="both"/>
        <w:rPr>
          <w:rFonts w:ascii="Arial" w:hAnsi="Arial" w:cs="Arial"/>
          <w:sz w:val="24"/>
          <w:szCs w:val="24"/>
          <w:lang w:eastAsia="ko-KR"/>
        </w:rPr>
      </w:pPr>
      <w:r w:rsidRPr="008E7AF4">
        <w:rPr>
          <w:rFonts w:ascii="Arial" w:hAnsi="Arial" w:cs="Arial"/>
          <w:i/>
          <w:iCs/>
          <w:sz w:val="24"/>
          <w:szCs w:val="24"/>
          <w:lang w:eastAsia="ko-KR"/>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12,14-37).</w:t>
      </w:r>
    </w:p>
    <w:p w14:paraId="4C70D2F9" w14:textId="77777777" w:rsidR="008E7AF4"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 xml:space="preserve">L’odio contro la Vergine Maria è odio contro Cristo. L’odio contro Cristo è odio contro lo Spirito Santo, L’odio contro lo Spirito Santo è odio contro il Padre celeste. L’odio contro il Padre celeste è odio contro l’intera umanità. Satana ci vuole tutti nell’inferno. Per questo inizia a infangare la Vergine Maria. Se Maria viene avvolta dalla falsità, se Lei è falsa anche Cristo è falso. Se Cristo è falso anche lo Spirito Santo è falso. Se lo Spirito Santo è falso anche il Padre nostre celeste è falso. Perché Satana fa predicare oggi alla Chiesa un falso Dio? </w:t>
      </w:r>
    </w:p>
    <w:p w14:paraId="6C62F6D2" w14:textId="77777777" w:rsidR="008E7AF4"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 xml:space="preserve">Perché così potrà dichiarare vero Dio il falso Dio. Chi crede nel vero Dio crede in un falso Dio: Chi crede nel falso Dio crede nel vero Dio. Sotto il governo del falso Dio,  il falso uomo </w:t>
      </w:r>
      <w:r w:rsidRPr="008E7AF4">
        <w:rPr>
          <w:rFonts w:ascii="Arial" w:hAnsi="Arial" w:cs="Arial"/>
          <w:sz w:val="24"/>
          <w:szCs w:val="24"/>
          <w:lang w:eastAsia="ko-KR"/>
        </w:rPr>
        <w:lastRenderedPageBreak/>
        <w:t xml:space="preserve">si crede vero uomo e si aprono per lui le porte della dannazione eterna. Sempre sotto il governo del falso Dio, il vero uomo viene costretto a rinnegare il vero Dio e anche lui obbligato a consegnarsi al falso Dio, divenendo falsità nella sua falsità. Strategia veramente infernale quella di Satana. Ogni notte nell’inferno si celebra un sinedrio speciale al fine di studiare come ingannare oggi il cristiano con tentazioni sempre nuove al fine di farlo cadere nelle loro menzogne. </w:t>
      </w:r>
    </w:p>
    <w:p w14:paraId="7B5C724F" w14:textId="1F5A75B9" w:rsidR="008E7AF4"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 xml:space="preserve">Come si vincono le tentazioni sempre più sofisticate di Satana? Rimanendo noi nel cuore delle Divine Scritture e nel cuore della Vergine Maria. È per il cuore della Vergine Maria che si rimane nel cuore del Figlio, con ogni obbedienza alla Parola nella pienezza della verità dello Spirito Santo. Abitando nel cuore di Cristo Gesù. il Padre celeste abiterà in noi e Satana mai potrà prevalere. </w:t>
      </w:r>
    </w:p>
    <w:p w14:paraId="5F28B3B7" w14:textId="77AABC92" w:rsidR="008E7AF4" w:rsidRPr="008E7AF4" w:rsidRDefault="008E7AF4" w:rsidP="008E7AF4">
      <w:pPr>
        <w:spacing w:line="240" w:lineRule="auto"/>
        <w:jc w:val="both"/>
        <w:rPr>
          <w:rFonts w:ascii="Arial" w:hAnsi="Arial" w:cs="Arial"/>
          <w:sz w:val="24"/>
          <w:szCs w:val="24"/>
          <w:lang w:eastAsia="ko-KR"/>
        </w:rPr>
      </w:pPr>
      <w:r w:rsidRPr="008E7AF4">
        <w:rPr>
          <w:rFonts w:ascii="Arial" w:hAnsi="Arial" w:cs="Arial"/>
          <w:sz w:val="24"/>
          <w:szCs w:val="24"/>
          <w:lang w:eastAsia="ko-KR"/>
        </w:rPr>
        <w:t>Madre di Dio e Madre nostra, una grazia ti chiediamo: aiutaci a conoscere te secondo verità sempre più splendente e secondo questa verità celebrare e cantare in eterno e per sempre le tue lodi. Amen.</w:t>
      </w:r>
    </w:p>
    <w:p w14:paraId="43530241" w14:textId="0C0B6DE1" w:rsidR="00D36B48" w:rsidRPr="00D87D04" w:rsidRDefault="00D36B48" w:rsidP="00D87D04">
      <w:pPr>
        <w:pStyle w:val="Titolo2"/>
        <w:spacing w:line="276" w:lineRule="auto"/>
        <w:jc w:val="both"/>
        <w:rPr>
          <w:sz w:val="28"/>
          <w:szCs w:val="28"/>
        </w:rPr>
      </w:pPr>
      <w:bookmarkStart w:id="1100" w:name="_Toc231242023"/>
      <w:r w:rsidRPr="00D87D04">
        <w:rPr>
          <w:sz w:val="28"/>
          <w:szCs w:val="28"/>
        </w:rPr>
        <w:t>24 Maggio</w:t>
      </w:r>
      <w:bookmarkEnd w:id="1100"/>
      <w:r w:rsidRPr="00D87D04">
        <w:rPr>
          <w:sz w:val="28"/>
          <w:szCs w:val="28"/>
        </w:rPr>
        <w:t xml:space="preserve"> </w:t>
      </w:r>
    </w:p>
    <w:p w14:paraId="4DE7A1B3" w14:textId="77777777" w:rsidR="005A6E26" w:rsidRPr="005A6E26" w:rsidRDefault="005A6E26" w:rsidP="005A6E26">
      <w:pPr>
        <w:pStyle w:val="Titolo2"/>
        <w:rPr>
          <w:sz w:val="28"/>
          <w:szCs w:val="28"/>
        </w:rPr>
      </w:pPr>
      <w:bookmarkStart w:id="1101" w:name="_Toc231242024"/>
      <w:r w:rsidRPr="005A6E26">
        <w:rPr>
          <w:sz w:val="28"/>
          <w:szCs w:val="28"/>
          <w:lang w:val="la-Latn"/>
        </w:rPr>
        <w:t>A che cosa è simile il regno di Dio, e a che cosa lo posso paragonare?</w:t>
      </w:r>
      <w:bookmarkEnd w:id="1101"/>
    </w:p>
    <w:p w14:paraId="2C2DDACE" w14:textId="77777777" w:rsidR="005A6E26" w:rsidRDefault="005A6E26" w:rsidP="005A6E26">
      <w:pPr>
        <w:spacing w:line="240" w:lineRule="auto"/>
        <w:jc w:val="both"/>
        <w:rPr>
          <w:rFonts w:ascii="Arial" w:hAnsi="Arial" w:cs="Arial"/>
          <w:i/>
          <w:iCs/>
          <w:sz w:val="24"/>
          <w:szCs w:val="24"/>
          <w:lang w:eastAsia="ko-KR"/>
        </w:rPr>
      </w:pPr>
      <w:r w:rsidRPr="005A6E26">
        <w:rPr>
          <w:rFonts w:ascii="Arial" w:hAnsi="Arial" w:cs="Arial"/>
          <w:sz w:val="24"/>
          <w:szCs w:val="24"/>
          <w:lang w:eastAsia="ko-KR"/>
        </w:rPr>
        <w:t>Alcuni esempli biblici ci aiuteranno ad entrare nella purissima verità contenuta in queste due parabole. Abramo è solo. Perennemente lievitato e fecondato nella sua obbedienza dallo Spirito Santo, riceve due promesse da parte del Signore: </w:t>
      </w:r>
      <w:r w:rsidRPr="005A6E26">
        <w:rPr>
          <w:rFonts w:ascii="Arial" w:hAnsi="Arial" w:cs="Arial"/>
          <w:i/>
          <w:iCs/>
          <w:sz w:val="24"/>
          <w:szCs w:val="24"/>
          <w:lang w:eastAsia="ko-KR"/>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53920DF6" w14:textId="41531A89" w:rsidR="005A6E26" w:rsidRDefault="005A6E26" w:rsidP="005A6E26">
      <w:pPr>
        <w:spacing w:line="240" w:lineRule="auto"/>
        <w:jc w:val="both"/>
        <w:rPr>
          <w:rFonts w:ascii="Arial" w:hAnsi="Arial" w:cs="Arial"/>
          <w:i/>
          <w:iCs/>
          <w:sz w:val="24"/>
          <w:szCs w:val="24"/>
          <w:lang w:eastAsia="ko-KR"/>
        </w:rPr>
      </w:pPr>
      <w:r w:rsidRPr="005A6E26">
        <w:rPr>
          <w:rFonts w:ascii="Arial" w:hAnsi="Arial" w:cs="Arial"/>
          <w:i/>
          <w:iCs/>
          <w:sz w:val="24"/>
          <w:szCs w:val="24"/>
          <w:lang w:eastAsia="ko-KR"/>
        </w:rPr>
        <w:t>Allora il Signore disse ad Abram, dopo che Lot si era separato da lui: «Alza gli occhi e, dal luogo dove tu stai, spingi lo sguardo verso il settentrione e il mezzogiorno, verso l’oriente e l’occidente. Tutta la terra che tu vedi, io la darò a te e alla tua discendenza per sempre. Renderò la tua discendenza come la polvere della terra: se uno può contare la polvere della terra, potrà contare anche i tuoi discendenti. Àlzati, percorri la terra in lungo e in largo, perché io la darò a te». Poi Abram si spostò con le sue tende e andò a stabilirsi alle Querce di Mamre, che sono ad Ebron, e vi costruì un altare al Signore (Gen 13,14-17)</w:t>
      </w:r>
      <w:r>
        <w:rPr>
          <w:rFonts w:ascii="Arial" w:hAnsi="Arial" w:cs="Arial"/>
          <w:i/>
          <w:iCs/>
          <w:sz w:val="24"/>
          <w:szCs w:val="24"/>
          <w:lang w:eastAsia="ko-KR"/>
        </w:rPr>
        <w:t>.</w:t>
      </w:r>
      <w:r w:rsidRPr="005A6E26">
        <w:rPr>
          <w:rFonts w:ascii="Arial" w:hAnsi="Arial" w:cs="Arial"/>
          <w:i/>
          <w:iCs/>
          <w:sz w:val="24"/>
          <w:szCs w:val="24"/>
          <w:lang w:eastAsia="ko-KR"/>
        </w:rPr>
        <w:t>  </w:t>
      </w:r>
    </w:p>
    <w:p w14:paraId="2EBF7828" w14:textId="0271673C" w:rsidR="005A6E26" w:rsidRDefault="005A6E26" w:rsidP="005A6E26">
      <w:pPr>
        <w:spacing w:line="240" w:lineRule="auto"/>
        <w:jc w:val="both"/>
        <w:rPr>
          <w:rFonts w:ascii="Arial" w:hAnsi="Arial" w:cs="Arial"/>
          <w:i/>
          <w:iCs/>
          <w:sz w:val="24"/>
          <w:szCs w:val="24"/>
          <w:lang w:eastAsia="ko-KR"/>
        </w:rPr>
      </w:pPr>
      <w:r w:rsidRPr="005A6E26">
        <w:rPr>
          <w:rFonts w:ascii="Arial" w:hAnsi="Arial" w:cs="Arial"/>
          <w:i/>
          <w:iCs/>
          <w:sz w:val="24"/>
          <w:szCs w:val="24"/>
          <w:lang w:eastAsia="ko-KR"/>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4A332825" w14:textId="2BAD3463" w:rsidR="005A6E26" w:rsidRPr="005A6E26" w:rsidRDefault="005A6E26" w:rsidP="005A6E26">
      <w:pPr>
        <w:spacing w:line="240" w:lineRule="auto"/>
        <w:jc w:val="both"/>
        <w:rPr>
          <w:rFonts w:ascii="Arial" w:hAnsi="Arial" w:cs="Arial"/>
          <w:sz w:val="24"/>
          <w:szCs w:val="24"/>
          <w:lang w:eastAsia="ko-KR"/>
        </w:rPr>
      </w:pPr>
      <w:r w:rsidRPr="005A6E26">
        <w:rPr>
          <w:rFonts w:ascii="Arial" w:hAnsi="Arial" w:cs="Arial"/>
          <w:sz w:val="24"/>
          <w:szCs w:val="24"/>
          <w:lang w:eastAsia="ko-KR"/>
        </w:rPr>
        <w:t>Abramo è vero granello di Dio, vero lievito di Spirito Santo. È però l’obbedienza che rende fecondo il seme e il lievito. Senza obbedienza alla Parola, lievito e seme sono in tutto simile a granelli di sabbia. Restano immobili senza alcun movimento in essi. Più la nostra obbedienza è perfetta e più il seme si sviluppa e più il lievito fermenta.</w:t>
      </w:r>
    </w:p>
    <w:p w14:paraId="2797DE4C" w14:textId="77777777" w:rsidR="005A6E26" w:rsidRPr="005A6E26" w:rsidRDefault="005A6E26" w:rsidP="005A6E26">
      <w:pPr>
        <w:spacing w:line="240" w:lineRule="auto"/>
        <w:jc w:val="both"/>
        <w:rPr>
          <w:rFonts w:ascii="Arial" w:hAnsi="Arial" w:cs="Arial"/>
          <w:sz w:val="24"/>
          <w:szCs w:val="24"/>
          <w:lang w:eastAsia="ko-KR"/>
        </w:rPr>
      </w:pPr>
      <w:r w:rsidRPr="005A6E26">
        <w:rPr>
          <w:rFonts w:ascii="Arial" w:hAnsi="Arial" w:cs="Arial"/>
          <w:i/>
          <w:iCs/>
          <w:sz w:val="24"/>
          <w:szCs w:val="24"/>
          <w:lang w:eastAsia="ko-KR"/>
        </w:rPr>
        <w:t>Diceva dunque: «A che cosa è simile il regno di Dio, e a che cosa lo posso paragonare? È simile a un granello di senape, che un uomo prese e gettò nel suo giardino; crebbe, divenne un albero e gli uccelli del cielo vennero a fare il nido fra i suoi rami». E disse ancora: «A che cosa posso paragonare il regno di Dio? È simile al lievito, che una donna prese e mescolò in tre misure di farina, finché non fu tutta lievitata». (Lc 13,18-21).</w:t>
      </w:r>
    </w:p>
    <w:p w14:paraId="0837CEB2" w14:textId="51B7716C" w:rsidR="005A6E26" w:rsidRPr="005A6E26" w:rsidRDefault="005A6E26" w:rsidP="005A6E26">
      <w:pPr>
        <w:spacing w:line="240" w:lineRule="auto"/>
        <w:jc w:val="both"/>
        <w:rPr>
          <w:rFonts w:ascii="Arial" w:hAnsi="Arial" w:cs="Arial"/>
          <w:sz w:val="24"/>
          <w:szCs w:val="24"/>
          <w:lang w:eastAsia="ko-KR"/>
        </w:rPr>
      </w:pPr>
      <w:r w:rsidRPr="005A6E26">
        <w:rPr>
          <w:rFonts w:ascii="Arial" w:hAnsi="Arial" w:cs="Arial"/>
          <w:sz w:val="24"/>
          <w:szCs w:val="24"/>
          <w:lang w:eastAsia="ko-KR"/>
        </w:rPr>
        <w:lastRenderedPageBreak/>
        <w:t>Simon Pietro è seme e lievito di Spirito Santo. Il giorno di Pentecoste Lui annuncia Cristo Gesù nel suo mistero di morte e di risurrezione, nel suo mistero di vita e di salvezza e tremila persone si lasciano battezzare e vengono aggregate alla comunità dei rigenerati in Cristo Signore: </w:t>
      </w:r>
      <w:r w:rsidRPr="005A6E26">
        <w:rPr>
          <w:rFonts w:ascii="Arial" w:hAnsi="Arial" w:cs="Arial"/>
          <w:i/>
          <w:iCs/>
          <w:sz w:val="24"/>
          <w:szCs w:val="24"/>
          <w:lang w:eastAsia="ko-KR"/>
        </w:rPr>
        <w:t>“Sappia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sidR="00A6388F">
        <w:rPr>
          <w:rFonts w:ascii="Arial" w:hAnsi="Arial" w:cs="Arial"/>
          <w:i/>
          <w:iCs/>
          <w:sz w:val="24"/>
          <w:szCs w:val="24"/>
          <w:lang w:eastAsia="ko-KR"/>
        </w:rPr>
        <w:t>”</w:t>
      </w:r>
      <w:r w:rsidRPr="005A6E26">
        <w:rPr>
          <w:rFonts w:ascii="Arial" w:hAnsi="Arial" w:cs="Arial"/>
          <w:i/>
          <w:iCs/>
          <w:sz w:val="24"/>
          <w:szCs w:val="24"/>
          <w:lang w:eastAsia="ko-KR"/>
        </w:rPr>
        <w:t xml:space="preserve"> (At 2,36-41).</w:t>
      </w:r>
    </w:p>
    <w:p w14:paraId="1ED8C1F6" w14:textId="355F000C" w:rsidR="005A6E26" w:rsidRDefault="005A6E26" w:rsidP="005A6E26">
      <w:pPr>
        <w:spacing w:line="240" w:lineRule="auto"/>
        <w:jc w:val="both"/>
        <w:rPr>
          <w:rFonts w:ascii="Arial" w:hAnsi="Arial" w:cs="Arial"/>
          <w:i/>
          <w:iCs/>
          <w:sz w:val="24"/>
          <w:szCs w:val="24"/>
          <w:lang w:eastAsia="ko-KR"/>
        </w:rPr>
      </w:pPr>
      <w:r w:rsidRPr="005A6E26">
        <w:rPr>
          <w:rFonts w:ascii="Arial" w:hAnsi="Arial" w:cs="Arial"/>
          <w:sz w:val="24"/>
          <w:szCs w:val="24"/>
          <w:lang w:eastAsia="ko-KR"/>
        </w:rPr>
        <w:t>I discepoli di Gesù predicano il Vangelo anche ai pagani e ad Antiochia germoglia una numerosa comunità di discepoli del Signore: </w:t>
      </w:r>
      <w:r w:rsidRPr="005A6E26">
        <w:rPr>
          <w:rFonts w:ascii="Arial" w:hAnsi="Arial" w:cs="Arial"/>
          <w:i/>
          <w:iCs/>
          <w:sz w:val="24"/>
          <w:szCs w:val="24"/>
          <w:lang w:eastAsia="ko-KR"/>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w:t>
      </w:r>
      <w:r w:rsidR="00A6388F">
        <w:rPr>
          <w:rFonts w:ascii="Arial" w:hAnsi="Arial" w:cs="Arial"/>
          <w:i/>
          <w:iCs/>
          <w:sz w:val="24"/>
          <w:szCs w:val="24"/>
          <w:lang w:eastAsia="ko-KR"/>
        </w:rPr>
        <w:t>”</w:t>
      </w:r>
      <w:r w:rsidRPr="005A6E26">
        <w:rPr>
          <w:rFonts w:ascii="Arial" w:hAnsi="Arial" w:cs="Arial"/>
          <w:i/>
          <w:iCs/>
          <w:sz w:val="24"/>
          <w:szCs w:val="24"/>
          <w:lang w:eastAsia="ko-KR"/>
        </w:rPr>
        <w:t xml:space="preserve"> (At 11,19-26). </w:t>
      </w:r>
    </w:p>
    <w:p w14:paraId="1A14D146" w14:textId="77777777" w:rsidR="005A6E26" w:rsidRDefault="005A6E26" w:rsidP="005A6E26">
      <w:pPr>
        <w:spacing w:line="240" w:lineRule="auto"/>
        <w:jc w:val="both"/>
        <w:rPr>
          <w:rFonts w:ascii="Arial" w:hAnsi="Arial" w:cs="Arial"/>
          <w:sz w:val="24"/>
          <w:szCs w:val="24"/>
          <w:lang w:eastAsia="ko-KR"/>
        </w:rPr>
      </w:pPr>
      <w:r w:rsidRPr="005A6E26">
        <w:rPr>
          <w:rFonts w:ascii="Arial" w:hAnsi="Arial" w:cs="Arial"/>
          <w:sz w:val="24"/>
          <w:szCs w:val="24"/>
          <w:lang w:eastAsia="ko-KR"/>
        </w:rPr>
        <w:t xml:space="preserve">Quando e il granello di senape e il lievito sono fecondati dallo Spirito Santo per tramite dalla nostra piena e perfetta obbedienza sia alla Parola del Vangelo e sia ad ogni mozione dello Spirito di Dio, sempre il Signore fa sviluppare il seme oltre misura e il lievito fermenterà non solo tre misure di farina, ma tutta la farina che è in questo mondo. L’Apostolo Paolo va per il mondo sempre come purissimo lievito di Spirito Santo e la sua voce si espande da Gerusalemme fino a Roma, passando per tutto il mondo allora conosciuto. </w:t>
      </w:r>
    </w:p>
    <w:p w14:paraId="0753D10A" w14:textId="7C95CE35" w:rsidR="005A6E26" w:rsidRDefault="005A6E26" w:rsidP="005A6E26">
      <w:pPr>
        <w:spacing w:line="240" w:lineRule="auto"/>
        <w:jc w:val="both"/>
        <w:rPr>
          <w:rFonts w:ascii="Arial" w:hAnsi="Arial" w:cs="Arial"/>
          <w:sz w:val="24"/>
          <w:szCs w:val="24"/>
          <w:lang w:eastAsia="ko-KR"/>
        </w:rPr>
      </w:pPr>
      <w:r w:rsidRPr="005A6E26">
        <w:rPr>
          <w:rFonts w:ascii="Arial" w:hAnsi="Arial" w:cs="Arial"/>
          <w:sz w:val="24"/>
          <w:szCs w:val="24"/>
          <w:lang w:eastAsia="ko-KR"/>
        </w:rPr>
        <w:t xml:space="preserve">Questa profezia di Cristo Gesù deve convincerci che se noi vogliamo essere granelli di senape e lievito, sempre dobbiamo noi essere fecondati di Spirito Santo, per tramite della nostra obbedienza alla Parola del Vangelo e ad ogni sua mozione e ispirazione. Personalmente abbiamo vissuto in una realtà ecclesiale e in essa abbiamo assistito al compimento di questa profezia di Gesù Signore. Fin quando la realtà ecclesiale si lasciò fecondare  dallo Spirito Santo per la nostra obbedienza alla Parola i frutti sono stati numerosissimi. Nel momento in cui lo spirito del mondo entrò in essa, il seme divenne di pietra e il lievito si trasformò in granelli di sabbia. </w:t>
      </w:r>
    </w:p>
    <w:p w14:paraId="60014845" w14:textId="520AE72F" w:rsidR="005A6E26" w:rsidRPr="005A6E26" w:rsidRDefault="005A6E26" w:rsidP="005A6E26">
      <w:pPr>
        <w:spacing w:line="240" w:lineRule="auto"/>
        <w:jc w:val="both"/>
        <w:rPr>
          <w:rFonts w:ascii="Arial" w:hAnsi="Arial" w:cs="Arial"/>
          <w:sz w:val="24"/>
          <w:szCs w:val="24"/>
          <w:lang w:eastAsia="ko-KR"/>
        </w:rPr>
      </w:pPr>
      <w:r w:rsidRPr="005A6E26">
        <w:rPr>
          <w:rFonts w:ascii="Arial" w:hAnsi="Arial" w:cs="Arial"/>
          <w:sz w:val="24"/>
          <w:szCs w:val="24"/>
          <w:lang w:eastAsia="ko-KR"/>
        </w:rPr>
        <w:t>Madre di Gesù e Madre nostra, viene di nuovo in mezzo a noi, fecondaci con lo Spirito Santo che è nel tuo cuore e porteremo frutti di vita eterna.</w:t>
      </w:r>
    </w:p>
    <w:p w14:paraId="1C442B4A" w14:textId="77777777" w:rsidR="00021C59" w:rsidRDefault="00021C59" w:rsidP="00021C59">
      <w:pPr>
        <w:spacing w:line="240" w:lineRule="auto"/>
        <w:jc w:val="both"/>
        <w:rPr>
          <w:rFonts w:ascii="Arial" w:hAnsi="Arial" w:cs="Arial"/>
          <w:sz w:val="24"/>
          <w:szCs w:val="24"/>
          <w:lang w:eastAsia="ko-KR"/>
        </w:rPr>
      </w:pPr>
    </w:p>
    <w:p w14:paraId="1E0C2F5F" w14:textId="4DD09CC5" w:rsidR="00A6388F" w:rsidRPr="00A6388F" w:rsidRDefault="00A6388F" w:rsidP="00A6388F">
      <w:pPr>
        <w:pStyle w:val="Titolo2"/>
        <w:rPr>
          <w:sz w:val="28"/>
          <w:szCs w:val="28"/>
        </w:rPr>
      </w:pPr>
      <w:bookmarkStart w:id="1102" w:name="_Toc195883939"/>
      <w:bookmarkStart w:id="1103" w:name="_Toc231242025"/>
      <w:r w:rsidRPr="00A6388F">
        <w:rPr>
          <w:sz w:val="28"/>
          <w:szCs w:val="28"/>
        </w:rPr>
        <w:t>DETTO QUESTO, SOFFIÒ E DISSE LORO</w:t>
      </w:r>
      <w:bookmarkEnd w:id="1102"/>
      <w:bookmarkEnd w:id="1103"/>
    </w:p>
    <w:p w14:paraId="548210B3" w14:textId="77777777" w:rsidR="00A6388F" w:rsidRPr="00A6388F" w:rsidRDefault="00A6388F" w:rsidP="00A6388F">
      <w:pPr>
        <w:spacing w:line="240" w:lineRule="auto"/>
        <w:jc w:val="both"/>
        <w:rPr>
          <w:rFonts w:ascii="Arial" w:hAnsi="Arial" w:cs="Arial"/>
          <w:sz w:val="24"/>
          <w:szCs w:val="24"/>
          <w:lang w:eastAsia="ko-KR"/>
        </w:rPr>
      </w:pPr>
      <w:r w:rsidRPr="00A6388F">
        <w:rPr>
          <w:rFonts w:ascii="Arial" w:hAnsi="Arial" w:cs="Arial"/>
          <w:sz w:val="24"/>
          <w:szCs w:val="24"/>
          <w:lang w:eastAsia="ko-KR"/>
        </w:rPr>
        <w:t xml:space="preserve">Comprendiamo quanto Gesù compie nel Cenacolo solo leggendo quanto fece il Signore Dio quando volle creare l’uomo. Il Signore prima plasma l’uomo con la polvere del suolo. Ma questa polvere plasmata è senza vita. Il Signore spira l’alito della vita dal suo alito di vita e l’uomo diviene un essere vivente. Questo alito di vita il Signore lo deve soffiare in ogni istante </w:t>
      </w:r>
      <w:r w:rsidRPr="00A6388F">
        <w:rPr>
          <w:rFonts w:ascii="Arial" w:hAnsi="Arial" w:cs="Arial"/>
          <w:sz w:val="24"/>
          <w:szCs w:val="24"/>
          <w:lang w:eastAsia="ko-KR"/>
        </w:rPr>
        <w:lastRenderedPageBreak/>
        <w:t>della vita dell’uomo. Se il Signore ritira il suo alito, l’uomo ritorna ad essere polvere, Passa nell’eternità la sua anima, ma non l’uomo. L’uomo si comporrà della risurrezione nell’ultimo giorno.</w:t>
      </w:r>
    </w:p>
    <w:p w14:paraId="1CC77DEB" w14:textId="77777777" w:rsidR="00A6388F" w:rsidRPr="00A6388F" w:rsidRDefault="00A6388F" w:rsidP="00A6388F">
      <w:pPr>
        <w:spacing w:line="240" w:lineRule="auto"/>
        <w:jc w:val="both"/>
        <w:rPr>
          <w:rFonts w:ascii="Arial" w:hAnsi="Arial" w:cs="Arial"/>
          <w:sz w:val="24"/>
          <w:szCs w:val="24"/>
          <w:lang w:eastAsia="ko-KR"/>
        </w:rPr>
      </w:pPr>
      <w:r w:rsidRPr="00A6388F">
        <w:rPr>
          <w:rFonts w:ascii="Arial" w:hAnsi="Arial" w:cs="Arial"/>
          <w:i/>
          <w:iCs/>
          <w:sz w:val="24"/>
          <w:szCs w:val="24"/>
          <w:lang w:eastAsia="ko-KR"/>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w:t>
      </w:r>
    </w:p>
    <w:p w14:paraId="2C366083" w14:textId="77777777" w:rsidR="00A6388F" w:rsidRPr="00A6388F" w:rsidRDefault="00A6388F" w:rsidP="00A6388F">
      <w:pPr>
        <w:spacing w:line="240" w:lineRule="auto"/>
        <w:jc w:val="both"/>
        <w:rPr>
          <w:rFonts w:ascii="Arial" w:hAnsi="Arial" w:cs="Arial"/>
          <w:sz w:val="24"/>
          <w:szCs w:val="24"/>
          <w:lang w:eastAsia="ko-KR"/>
        </w:rPr>
      </w:pPr>
      <w:r w:rsidRPr="00A6388F">
        <w:rPr>
          <w:rFonts w:ascii="Arial" w:hAnsi="Arial" w:cs="Arial"/>
          <w:sz w:val="24"/>
          <w:szCs w:val="24"/>
          <w:lang w:eastAsia="ko-KR"/>
        </w:rPr>
        <w:t>Gli Apostoli vengono creati da Gesù perché attraverso di essi lo Spirito Santo crei la nuova umanità. La nuova umanità si crea con l’annuncio del Vangelo e il perdono dei peccati e questo avviene nascendo ogni uomo da acqua e da Spirito Santo. Ma chi è Gesù? È l’Agnello di Dio che toglie il peccato del mondo. Poiché gli Apostoli devono vivere la missione di Gesù nella forma di Gesù, anche loro sono fatti da Cristo Gesù, in Lui e per Lui, agnelli di Dio che tolgono il peccato del mondo. Anche loro sono chiamati ad annunciare il Vangelo vivendo la stessa passione di Gesù Signore. Anche gli Apostoli sono chiamati al grande martirio in Cristo, per Cristo, con Cristo. Missione, martirio, passione, crocifissione devono essere per l’Apostolo una cosa sola.</w:t>
      </w:r>
    </w:p>
    <w:p w14:paraId="3D2147A6" w14:textId="77777777" w:rsidR="00A6388F" w:rsidRPr="00A6388F" w:rsidRDefault="00A6388F" w:rsidP="00A6388F">
      <w:pPr>
        <w:spacing w:line="240" w:lineRule="auto"/>
        <w:jc w:val="both"/>
        <w:rPr>
          <w:rFonts w:ascii="Arial" w:hAnsi="Arial" w:cs="Arial"/>
          <w:sz w:val="24"/>
          <w:szCs w:val="24"/>
          <w:lang w:eastAsia="ko-KR"/>
        </w:rPr>
      </w:pPr>
      <w:r w:rsidRPr="00A6388F">
        <w:rPr>
          <w:rFonts w:ascii="Arial" w:hAnsi="Arial" w:cs="Arial"/>
          <w:i/>
          <w:iCs/>
          <w:sz w:val="24"/>
          <w:szCs w:val="24"/>
          <w:lang w:eastAsia="ko-KR"/>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1,29-36).</w:t>
      </w:r>
    </w:p>
    <w:p w14:paraId="40C67EC6" w14:textId="77777777" w:rsidR="00A6388F" w:rsidRPr="00A6388F" w:rsidRDefault="00A6388F" w:rsidP="00A6388F">
      <w:pPr>
        <w:spacing w:line="240" w:lineRule="auto"/>
        <w:jc w:val="both"/>
        <w:rPr>
          <w:rFonts w:ascii="Arial" w:hAnsi="Arial" w:cs="Arial"/>
          <w:sz w:val="24"/>
          <w:szCs w:val="24"/>
          <w:lang w:eastAsia="ko-KR"/>
        </w:rPr>
      </w:pPr>
      <w:r w:rsidRPr="00A6388F">
        <w:rPr>
          <w:rFonts w:ascii="Arial" w:hAnsi="Arial" w:cs="Arial"/>
          <w:sz w:val="24"/>
          <w:szCs w:val="24"/>
          <w:lang w:eastAsia="ko-KR"/>
        </w:rPr>
        <w:t>Un solo Spirito Santo, un solo Cristo Gesù, un solo Corpo apostolico, una sola missione, una sola Passione redentrice, una sola Morte salvatrice, una sola Crocifissione per il perdono dei peccati. In questa unità la missione produce molto frutto. Se questa unità viene spezzata, anche in due sole parti, l’Apostolo torna a essere polvere del suolo, polvere di peccato e  per lui nessuna missione alla maniera di Cristo Gesù potrà viver e il mondo per lui rimane nella morte.</w:t>
      </w:r>
    </w:p>
    <w:p w14:paraId="19FA591C" w14:textId="77777777" w:rsidR="00A6388F" w:rsidRPr="00A6388F" w:rsidRDefault="00A6388F" w:rsidP="00A6388F">
      <w:pPr>
        <w:spacing w:line="240" w:lineRule="auto"/>
        <w:jc w:val="both"/>
        <w:rPr>
          <w:rFonts w:ascii="Arial" w:hAnsi="Arial" w:cs="Arial"/>
          <w:sz w:val="24"/>
          <w:szCs w:val="24"/>
          <w:lang w:eastAsia="ko-KR"/>
        </w:rPr>
      </w:pPr>
      <w:r w:rsidRPr="00A6388F">
        <w:rPr>
          <w:rFonts w:ascii="Arial" w:hAnsi="Arial" w:cs="Arial"/>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w:t>
      </w:r>
      <w:bookmarkStart w:id="1104" w:name="_Hlk195452183"/>
      <w:r w:rsidRPr="00A6388F">
        <w:rPr>
          <w:rFonts w:ascii="Arial" w:hAnsi="Arial" w:cs="Arial"/>
          <w:i/>
          <w:iCs/>
          <w:sz w:val="24"/>
          <w:szCs w:val="24"/>
          <w:lang w:eastAsia="ko-KR"/>
        </w:rPr>
        <w:t>Detto questo, soffiò e disse loro</w:t>
      </w:r>
      <w:bookmarkEnd w:id="1104"/>
      <w:r w:rsidRPr="00A6388F">
        <w:rPr>
          <w:rFonts w:ascii="Arial" w:hAnsi="Arial" w:cs="Arial"/>
          <w:i/>
          <w:iCs/>
          <w:sz w:val="24"/>
          <w:szCs w:val="24"/>
          <w:lang w:eastAsia="ko-KR"/>
        </w:rPr>
        <w:t>: «Ricevete lo Spirito Santo. A coloro a cui perdonerete i peccati, saranno perdonati; a coloro a cui non perdonerete, non saranno perdonati» (Gv 20,19-23).</w:t>
      </w:r>
    </w:p>
    <w:p w14:paraId="34393F38" w14:textId="77777777" w:rsidR="00A6388F" w:rsidRPr="00A6388F" w:rsidRDefault="00A6388F" w:rsidP="00A6388F">
      <w:pPr>
        <w:spacing w:line="240" w:lineRule="auto"/>
        <w:jc w:val="both"/>
        <w:rPr>
          <w:rFonts w:ascii="Arial" w:hAnsi="Arial" w:cs="Arial"/>
          <w:sz w:val="24"/>
          <w:szCs w:val="24"/>
          <w:lang w:eastAsia="ko-KR"/>
        </w:rPr>
      </w:pPr>
      <w:r w:rsidRPr="00A6388F">
        <w:rPr>
          <w:rFonts w:ascii="Arial" w:hAnsi="Arial" w:cs="Arial"/>
          <w:sz w:val="24"/>
          <w:szCs w:val="24"/>
          <w:lang w:eastAsia="ko-KR"/>
        </w:rPr>
        <w:t>Modello ed esempio di come si vive la missione nella forma e nella modalità di Cristo Gesù è la Madre sua. Lei si reca nella casa di Zaccaria e non appena il soffio del saluto di Maria giunge all’orecchio di Elisabetta, all’istante Elisabetta è colmata di Spirito Santo e anche il Bambino che lei porta nel grembo riceve lo Spirito Santo ed esulta di gioia. In un istante Elisabetta vede il Mistero di Maria e lo rivela. Maria e  lo Spirito Santo sono una cosa sola. Maria vive nello Spirito Santo. Lo Spirito Santo vive in Maria. Da Maria si posa in Elisabetta al solo soffio del saluto.</w:t>
      </w:r>
    </w:p>
    <w:p w14:paraId="133B1C17" w14:textId="20DD4874" w:rsidR="00A6388F" w:rsidRPr="00A6388F" w:rsidRDefault="00A6388F" w:rsidP="00A6388F">
      <w:pPr>
        <w:spacing w:line="240" w:lineRule="auto"/>
        <w:jc w:val="both"/>
        <w:rPr>
          <w:rFonts w:ascii="Arial" w:hAnsi="Arial" w:cs="Arial"/>
          <w:sz w:val="24"/>
          <w:szCs w:val="24"/>
          <w:lang w:eastAsia="ko-KR"/>
        </w:rPr>
      </w:pPr>
      <w:r w:rsidRPr="00A6388F">
        <w:rPr>
          <w:rFonts w:ascii="Arial" w:hAnsi="Arial" w:cs="Arial"/>
          <w:i/>
          <w:iCs/>
          <w:sz w:val="24"/>
          <w:szCs w:val="24"/>
          <w:lang w:eastAsia="ko-KR"/>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w:t>
      </w:r>
      <w:r>
        <w:rPr>
          <w:rFonts w:ascii="Arial" w:hAnsi="Arial" w:cs="Arial"/>
          <w:i/>
          <w:iCs/>
          <w:sz w:val="24"/>
          <w:szCs w:val="24"/>
          <w:lang w:eastAsia="ko-KR"/>
        </w:rPr>
        <w:t>,</w:t>
      </w:r>
      <w:r w:rsidRPr="00A6388F">
        <w:rPr>
          <w:rFonts w:ascii="Arial" w:hAnsi="Arial" w:cs="Arial"/>
          <w:i/>
          <w:iCs/>
          <w:sz w:val="24"/>
          <w:szCs w:val="24"/>
          <w:lang w:eastAsia="ko-KR"/>
        </w:rPr>
        <w:t>39</w:t>
      </w:r>
      <w:r>
        <w:rPr>
          <w:rFonts w:ascii="Arial" w:hAnsi="Arial" w:cs="Arial"/>
          <w:i/>
          <w:iCs/>
          <w:sz w:val="24"/>
          <w:szCs w:val="24"/>
          <w:lang w:eastAsia="ko-KR"/>
        </w:rPr>
        <w:t>-</w:t>
      </w:r>
      <w:r w:rsidRPr="00A6388F">
        <w:rPr>
          <w:rFonts w:ascii="Arial" w:hAnsi="Arial" w:cs="Arial"/>
          <w:i/>
          <w:iCs/>
          <w:sz w:val="24"/>
          <w:szCs w:val="24"/>
          <w:lang w:eastAsia="ko-KR"/>
        </w:rPr>
        <w:t>45).</w:t>
      </w:r>
    </w:p>
    <w:p w14:paraId="45CAAD79" w14:textId="77777777" w:rsidR="00A6388F" w:rsidRDefault="00A6388F" w:rsidP="00021C59">
      <w:pPr>
        <w:spacing w:line="240" w:lineRule="auto"/>
        <w:jc w:val="both"/>
        <w:rPr>
          <w:rFonts w:ascii="Arial" w:hAnsi="Arial" w:cs="Arial"/>
          <w:sz w:val="24"/>
          <w:szCs w:val="24"/>
          <w:lang w:eastAsia="ko-KR"/>
        </w:rPr>
      </w:pPr>
      <w:r w:rsidRPr="00A6388F">
        <w:rPr>
          <w:rFonts w:ascii="Arial" w:hAnsi="Arial" w:cs="Arial"/>
          <w:sz w:val="24"/>
          <w:szCs w:val="24"/>
          <w:lang w:eastAsia="ko-KR"/>
        </w:rPr>
        <w:t xml:space="preserve">Questa è la potenza di conversione, di nuova creazione, di salvezza e di redenzione che ricevono gli Apostoli la sera della gloriosa risurrezione del Signore. Colmi di Spirito Santo, vivranno la missione di Cristo Gesù sul modello di Cristo Gesù, annunciando, versando lo Spirito Santo con l’annuncio della Parola, compiendo le opere di Cristo Gesù, espiando e perdonano i peccati, vivendo la stessa passione e offrendo al Padre il sacrificio della loro vita, sempre sul modello di Gesù Signore. </w:t>
      </w:r>
    </w:p>
    <w:p w14:paraId="23A246BB" w14:textId="138A9033" w:rsidR="00A6388F" w:rsidRPr="00021C59" w:rsidRDefault="00A6388F" w:rsidP="00021C59">
      <w:pPr>
        <w:spacing w:line="240" w:lineRule="auto"/>
        <w:jc w:val="both"/>
        <w:rPr>
          <w:rFonts w:ascii="Arial" w:hAnsi="Arial" w:cs="Arial"/>
          <w:sz w:val="24"/>
          <w:szCs w:val="24"/>
          <w:lang w:eastAsia="ko-KR"/>
        </w:rPr>
      </w:pPr>
      <w:r w:rsidRPr="00A6388F">
        <w:rPr>
          <w:rFonts w:ascii="Arial" w:hAnsi="Arial" w:cs="Arial"/>
          <w:sz w:val="24"/>
          <w:szCs w:val="24"/>
          <w:lang w:eastAsia="ko-KR"/>
        </w:rPr>
        <w:t>Madre tutta Santa, vieni e visitaci con il tuo Santo Spirito. Da te passerà su di noi e noi vivremo la tua missione materna. In te, per lo Spirito Santo, con l’annuncio della Parola, genereremo molti figli a Dio, facendoli nascere da acqua e da Spirito Santo. Madre Santa, aiutaci.</w:t>
      </w:r>
    </w:p>
    <w:p w14:paraId="628A4636" w14:textId="77777777" w:rsidR="00D36B48" w:rsidRPr="00D87D04" w:rsidRDefault="00D36B48" w:rsidP="00D87D04">
      <w:pPr>
        <w:pStyle w:val="Titolo2"/>
        <w:spacing w:line="276" w:lineRule="auto"/>
        <w:jc w:val="both"/>
        <w:rPr>
          <w:sz w:val="28"/>
          <w:szCs w:val="28"/>
        </w:rPr>
      </w:pPr>
      <w:bookmarkStart w:id="1105" w:name="_Toc231242026"/>
      <w:r w:rsidRPr="00D87D04">
        <w:rPr>
          <w:sz w:val="28"/>
          <w:szCs w:val="28"/>
        </w:rPr>
        <w:t>25 Maggio</w:t>
      </w:r>
      <w:bookmarkEnd w:id="1105"/>
      <w:r w:rsidRPr="00D87D04">
        <w:rPr>
          <w:sz w:val="28"/>
          <w:szCs w:val="28"/>
        </w:rPr>
        <w:t xml:space="preserve"> </w:t>
      </w:r>
    </w:p>
    <w:p w14:paraId="4A2F562D" w14:textId="77777777" w:rsidR="004A0924" w:rsidRPr="004A0924" w:rsidRDefault="004A0924" w:rsidP="004A0924">
      <w:pPr>
        <w:pStyle w:val="Titolo2"/>
        <w:rPr>
          <w:sz w:val="28"/>
          <w:szCs w:val="28"/>
        </w:rPr>
      </w:pPr>
      <w:bookmarkStart w:id="1106" w:name="_Toc231242027"/>
      <w:r w:rsidRPr="004A0924">
        <w:rPr>
          <w:sz w:val="28"/>
          <w:szCs w:val="28"/>
          <w:lang w:val="la-Latn"/>
        </w:rPr>
        <w:t>Gettate la rete dalla parte destra della barca e troverete</w:t>
      </w:r>
      <w:bookmarkEnd w:id="1106"/>
    </w:p>
    <w:p w14:paraId="423FA27C" w14:textId="77777777" w:rsidR="004A0924" w:rsidRDefault="004A0924" w:rsidP="004A0924">
      <w:pPr>
        <w:spacing w:line="240" w:lineRule="auto"/>
        <w:jc w:val="both"/>
        <w:rPr>
          <w:rFonts w:ascii="Arial" w:hAnsi="Arial" w:cs="Arial"/>
          <w:sz w:val="24"/>
          <w:szCs w:val="24"/>
          <w:lang w:eastAsia="ko-KR"/>
        </w:rPr>
      </w:pPr>
      <w:r w:rsidRPr="004A0924">
        <w:rPr>
          <w:rFonts w:ascii="Arial" w:hAnsi="Arial" w:cs="Arial"/>
          <w:sz w:val="24"/>
          <w:szCs w:val="24"/>
          <w:lang w:eastAsia="ko-KR"/>
        </w:rPr>
        <w:t>Questa Parola di Gesù – </w:t>
      </w:r>
      <w:r w:rsidRPr="004A0924">
        <w:rPr>
          <w:rFonts w:ascii="Arial" w:hAnsi="Arial" w:cs="Arial"/>
          <w:i/>
          <w:iCs/>
          <w:sz w:val="24"/>
          <w:szCs w:val="24"/>
          <w:lang w:eastAsia="ko-KR"/>
        </w:rPr>
        <w:t>Gettate la rete dalla parte destra della barca e troverete</w:t>
      </w:r>
      <w:r w:rsidRPr="004A0924">
        <w:rPr>
          <w:rFonts w:ascii="Arial" w:hAnsi="Arial" w:cs="Arial"/>
          <w:sz w:val="24"/>
          <w:szCs w:val="24"/>
          <w:lang w:eastAsia="ko-KR"/>
        </w:rPr>
        <w:t xml:space="preserve"> – è purissima profezia. Questa profezia non è proferita solo per Pietro, è invece proferita per tutti gli Apostoli, in comunione gerarchica con gli Apostoli, è proferita per ogni presbitero, ogni diacono, ogni cresimato, ogni battezzato, ogni profeta, ogni maestro, ogni pastore, ogni evangelista, ogni membro del corpo di Cristo. La rete è la Parola del Signore. La barca è la Chiesa fondata su Pietro. Di questa Chiesa Simon Pietro è il fondamento visibile, Cristo Gesù il fondamento invisibile. Quando Pietro e gli Apostoli sono sul fondamento invisibile che è Gesù Signore, quando presbiteri, diaconi, cresimati, battezzati, profeti, maestri, pastori, evangelisti, ogni membro del corpo di Cristo ha come fondamento il corpo apostolico a sua volta fondato su Cristo Gesù, se viene seminata la purissima Parola del Signore, sempre saranno prese anime da aggiungere al corpo di Cristo e sempre seminando verità e grazia il corpo di Cristo crescerà in Santità. </w:t>
      </w:r>
    </w:p>
    <w:p w14:paraId="501C01CF" w14:textId="140295F5" w:rsidR="004A0924" w:rsidRDefault="004A0924" w:rsidP="004A0924">
      <w:pPr>
        <w:spacing w:line="240" w:lineRule="auto"/>
        <w:jc w:val="both"/>
        <w:rPr>
          <w:rFonts w:ascii="Arial" w:hAnsi="Arial" w:cs="Arial"/>
          <w:i/>
          <w:iCs/>
          <w:sz w:val="24"/>
          <w:szCs w:val="24"/>
          <w:lang w:eastAsia="ko-KR"/>
        </w:rPr>
      </w:pPr>
      <w:r w:rsidRPr="004A0924">
        <w:rPr>
          <w:rFonts w:ascii="Arial" w:hAnsi="Arial" w:cs="Arial"/>
          <w:sz w:val="24"/>
          <w:szCs w:val="24"/>
          <w:lang w:eastAsia="ko-KR"/>
        </w:rPr>
        <w:t>Questa purissima verità è così rivelata dall’Apostolo Paolo:</w:t>
      </w:r>
      <w:r w:rsidRPr="004A0924">
        <w:rPr>
          <w:rFonts w:ascii="Arial" w:hAnsi="Arial" w:cs="Arial"/>
          <w:i/>
          <w:iCs/>
          <w:sz w:val="24"/>
          <w:szCs w:val="24"/>
          <w:lang w:eastAsia="ko-KR"/>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w:t>
      </w:r>
      <w:r w:rsidRPr="004A0924">
        <w:rPr>
          <w:rFonts w:ascii="Arial" w:hAnsi="Arial" w:cs="Arial"/>
          <w:i/>
          <w:iCs/>
          <w:sz w:val="24"/>
          <w:szCs w:val="24"/>
          <w:lang w:eastAsia="ko-KR"/>
        </w:rPr>
        <w:lastRenderedPageBreak/>
        <w:t>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509D0F2" w14:textId="5D7E5331"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sz w:val="24"/>
          <w:szCs w:val="24"/>
          <w:lang w:eastAsia="ko-KR"/>
        </w:rPr>
        <w:t>Questa profezia nel giorno del giudizio si ergerà contro di noi e ci condannerà tutti se abbiamo lasciato la Chiesa di Cristo Gesù povera e spoglia, anzi più povera e più spoglia di quando a noi è stata consegnata. Cristo Gesù sempre farà ciò che ha promesso se noi obbediremo ad ogni suo comando e vivremo ogni sua Parola.</w:t>
      </w:r>
    </w:p>
    <w:p w14:paraId="34A18A2A" w14:textId="77777777"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i/>
          <w:iCs/>
          <w:sz w:val="24"/>
          <w:szCs w:val="24"/>
          <w:lang w:eastAsia="ko-KR"/>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w:t>
      </w:r>
    </w:p>
    <w:p w14:paraId="6A3357B1" w14:textId="0948FF45" w:rsidR="004A0924" w:rsidRDefault="004A0924" w:rsidP="004A0924">
      <w:pPr>
        <w:spacing w:line="240" w:lineRule="auto"/>
        <w:jc w:val="both"/>
        <w:rPr>
          <w:rFonts w:ascii="Arial" w:hAnsi="Arial" w:cs="Arial"/>
          <w:sz w:val="24"/>
          <w:szCs w:val="24"/>
          <w:lang w:eastAsia="ko-KR"/>
        </w:rPr>
      </w:pPr>
      <w:r w:rsidRPr="004A0924">
        <w:rPr>
          <w:rFonts w:ascii="Arial" w:hAnsi="Arial" w:cs="Arial"/>
          <w:sz w:val="24"/>
          <w:szCs w:val="24"/>
          <w:lang w:eastAsia="ko-KR"/>
        </w:rPr>
        <w:t>Pietro getta la rete sulla Parola di Gesù e la sua pesca è abbondantissima. Così è per l’Apostolo Giovanni. Così è anche per l’Apostolo Paolo, l’Apostolo Barnaba e per gli altri discepoli di Gesù I santi e le sante hanno gettato la rete sulla Parola di Gesù e anche per loro la resta quasi si spezzava, Noi in pochi anni abbiamo sperimentato la purissima verità di questa profezia del Signore. Gettavamo la rete dalla parte destra e la pesca era anche per noi abbondantissima. Abbiamo deciso di non buttare più la rete sulla Parola del Signore e non in pochi anni, ma in pochissimi mesi, le nostre barche si svuotavano anche di quei pesci precedentemente presi. Vedendo le nostre barche sempre più vuote, feci una preghiera accorata al Signore. La sua risposta fu immediata: </w:t>
      </w:r>
      <w:r w:rsidRPr="004A0924">
        <w:rPr>
          <w:rFonts w:ascii="Arial" w:hAnsi="Arial" w:cs="Arial"/>
          <w:i/>
          <w:iCs/>
          <w:sz w:val="24"/>
          <w:szCs w:val="24"/>
          <w:lang w:eastAsia="ko-KR"/>
        </w:rPr>
        <w:t>“Voi avete tolto la mia Parola al popolo e io vi ho tolto il popolo. Rida</w:t>
      </w:r>
      <w:r>
        <w:rPr>
          <w:rFonts w:ascii="Arial" w:hAnsi="Arial" w:cs="Arial"/>
          <w:i/>
          <w:iCs/>
          <w:sz w:val="24"/>
          <w:szCs w:val="24"/>
          <w:lang w:eastAsia="ko-KR"/>
        </w:rPr>
        <w:t>t</w:t>
      </w:r>
      <w:r w:rsidRPr="004A0924">
        <w:rPr>
          <w:rFonts w:ascii="Arial" w:hAnsi="Arial" w:cs="Arial"/>
          <w:i/>
          <w:iCs/>
          <w:sz w:val="24"/>
          <w:szCs w:val="24"/>
          <w:lang w:eastAsia="ko-KR"/>
        </w:rPr>
        <w:t>e al popolo la mia Parola e io vi darò nuovamente il popolo”</w:t>
      </w:r>
      <w:r w:rsidRPr="004A0924">
        <w:rPr>
          <w:rFonts w:ascii="Arial" w:hAnsi="Arial" w:cs="Arial"/>
          <w:sz w:val="24"/>
          <w:szCs w:val="24"/>
          <w:lang w:eastAsia="ko-KR"/>
        </w:rPr>
        <w:t xml:space="preserve">. </w:t>
      </w:r>
    </w:p>
    <w:p w14:paraId="44375816" w14:textId="1A3B2627" w:rsidR="004A0924" w:rsidRDefault="004A0924" w:rsidP="004A0924">
      <w:pPr>
        <w:spacing w:line="240" w:lineRule="auto"/>
        <w:jc w:val="both"/>
        <w:rPr>
          <w:rFonts w:ascii="Arial" w:hAnsi="Arial" w:cs="Arial"/>
          <w:i/>
          <w:iCs/>
          <w:sz w:val="24"/>
          <w:szCs w:val="24"/>
          <w:lang w:eastAsia="ko-KR"/>
        </w:rPr>
      </w:pPr>
      <w:r w:rsidRPr="004A0924">
        <w:rPr>
          <w:rFonts w:ascii="Arial" w:hAnsi="Arial" w:cs="Arial"/>
          <w:sz w:val="24"/>
          <w:szCs w:val="24"/>
          <w:lang w:eastAsia="ko-KR"/>
        </w:rPr>
        <w:t>Ma ormai per chi portava la Parola del Signore e la faceva risuonare integra e pura, si compiva la profezia di Geremia: </w:t>
      </w:r>
      <w:r w:rsidRPr="004A0924">
        <w:rPr>
          <w:rFonts w:ascii="Arial" w:hAnsi="Arial" w:cs="Arial"/>
          <w:i/>
          <w:iCs/>
          <w:sz w:val="24"/>
          <w:szCs w:val="24"/>
          <w:lang w:eastAsia="ko-KR"/>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w:t>
      </w:r>
      <w:r w:rsidRPr="004A0924">
        <w:rPr>
          <w:rFonts w:ascii="Arial" w:hAnsi="Arial" w:cs="Arial"/>
          <w:i/>
          <w:iCs/>
          <w:sz w:val="24"/>
          <w:szCs w:val="24"/>
          <w:lang w:eastAsia="ko-KR"/>
        </w:rPr>
        <w:lastRenderedPageBreak/>
        <w:t>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(Ger 20,7-13). </w:t>
      </w:r>
    </w:p>
    <w:p w14:paraId="343E3437" w14:textId="2F1142AB"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sz w:val="24"/>
          <w:szCs w:val="24"/>
          <w:lang w:eastAsia="ko-KR"/>
        </w:rPr>
        <w:t>Questo è potuto accadere perché per noi si era compiuta una seconda profezia di Geremia. Il compimento di questa profezia ha distrutto e raso al suolo l’opera di Dio:</w:t>
      </w:r>
    </w:p>
    <w:p w14:paraId="5165FC58" w14:textId="77777777"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i/>
          <w:iCs/>
          <w:sz w:val="24"/>
          <w:szCs w:val="24"/>
          <w:lang w:eastAsia="ko-KR"/>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w:t>
      </w:r>
    </w:p>
    <w:p w14:paraId="508E980E" w14:textId="77777777"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i/>
          <w:iCs/>
          <w:sz w:val="24"/>
          <w:szCs w:val="24"/>
          <w:lang w:eastAsia="ko-KR"/>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(Ger 8, 4-20).</w:t>
      </w:r>
    </w:p>
    <w:p w14:paraId="34F4D161" w14:textId="77777777" w:rsidR="004A0924" w:rsidRDefault="004A0924" w:rsidP="004A0924">
      <w:pPr>
        <w:spacing w:line="240" w:lineRule="auto"/>
        <w:jc w:val="both"/>
        <w:rPr>
          <w:rFonts w:ascii="Arial" w:hAnsi="Arial" w:cs="Arial"/>
          <w:sz w:val="24"/>
          <w:szCs w:val="24"/>
          <w:lang w:eastAsia="ko-KR"/>
        </w:rPr>
      </w:pPr>
      <w:r w:rsidRPr="004A0924">
        <w:rPr>
          <w:rFonts w:ascii="Arial" w:hAnsi="Arial" w:cs="Arial"/>
          <w:sz w:val="24"/>
          <w:szCs w:val="24"/>
          <w:lang w:eastAsia="ko-KR"/>
        </w:rPr>
        <w:t xml:space="preserve">Quando nella Chiesa si smette di seminare la Parola del Signore secondo purezza e verità, in obbedienza al comando di Cristo Gesù, non solo non si aggiungono nuovi figli di Dio al corpo di Cristo, lo stesso corpo di Cristo inizia a perdere molti figli. Se oggi la Chiesa sta raggiungendo la più estrema denatalità spirituale, la responsabilità è dei suoi pastori. Essi non si curano, perché non vedono, che né Cristo e né la sua Parola vengano seminati nei cuori. Non solo. Da molti Cristo Gesù è stato tolto dalla Chiesa e al suo posto nella  Chiesa è stato fatto entrare il mondo. Da dimora di Cristo moltissime chiese si sono trasformare in dimora di Satana. </w:t>
      </w:r>
    </w:p>
    <w:p w14:paraId="2D657451" w14:textId="3C8427BA" w:rsidR="004A0924" w:rsidRDefault="004A0924" w:rsidP="004A0924">
      <w:pPr>
        <w:spacing w:line="240" w:lineRule="auto"/>
        <w:jc w:val="both"/>
        <w:rPr>
          <w:rFonts w:ascii="Arial" w:hAnsi="Arial" w:cs="Arial"/>
          <w:sz w:val="24"/>
          <w:szCs w:val="24"/>
          <w:lang w:eastAsia="ko-KR"/>
        </w:rPr>
      </w:pPr>
      <w:r w:rsidRPr="004A0924">
        <w:rPr>
          <w:rFonts w:ascii="Arial" w:hAnsi="Arial" w:cs="Arial"/>
          <w:sz w:val="24"/>
          <w:szCs w:val="24"/>
          <w:lang w:eastAsia="ko-KR"/>
        </w:rPr>
        <w:t xml:space="preserve">Potrà mai Gesù Signore benedire queste chiese? Quando in una Chiesa si adora Satana, da Cristo Gesù questa Chiesa è abbandonata a se stessa ed è la fine. Essa diviene abitazione di ragni e lucertole, Tutto il cielo esce da essa e se ne va in luoghi deserti dove trovare rifugio e riposo. Quando in una Chiesa non nascono nuove vocazioni, quando essa si spopola a causa di forti denatalità spirituali, è il segno che abbiamo abbandonato la nostra </w:t>
      </w:r>
      <w:r w:rsidRPr="004A0924">
        <w:rPr>
          <w:rFonts w:ascii="Arial" w:hAnsi="Arial" w:cs="Arial"/>
          <w:sz w:val="24"/>
          <w:szCs w:val="24"/>
          <w:lang w:eastAsia="ko-KR"/>
        </w:rPr>
        <w:lastRenderedPageBreak/>
        <w:t xml:space="preserve">missione. Non obbediamo più al colmando del Signore. Il Signore si ritira e ci abbandona alla nostra cecità spirituale. </w:t>
      </w:r>
    </w:p>
    <w:p w14:paraId="096C33FF" w14:textId="282C09E4"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sz w:val="24"/>
          <w:szCs w:val="24"/>
          <w:lang w:eastAsia="ko-KR"/>
        </w:rPr>
        <w:t>Madre Santa, ritorna tra noi. Cura i nostri occhi da ogni cecità spirituale. Sanifica la nostra mente da ogni pensiero satanico e diabolico. Togli dal nostro petto il cuore di pietra e al suo posto metti il tuo con tutto il suo amore per il Figlio tuo. Noi risorgeremo e con noi risorgerà la missione che ci hai affidato.</w:t>
      </w:r>
    </w:p>
    <w:p w14:paraId="7E3D6828" w14:textId="77777777" w:rsidR="00021C59" w:rsidRDefault="00021C59" w:rsidP="00021C59">
      <w:pPr>
        <w:spacing w:line="240" w:lineRule="auto"/>
        <w:jc w:val="both"/>
        <w:rPr>
          <w:rFonts w:ascii="Arial" w:hAnsi="Arial" w:cs="Arial"/>
          <w:sz w:val="24"/>
          <w:szCs w:val="24"/>
          <w:lang w:eastAsia="ko-KR"/>
        </w:rPr>
      </w:pPr>
    </w:p>
    <w:p w14:paraId="04529020" w14:textId="480CACBD" w:rsidR="004A0924" w:rsidRPr="004A0924" w:rsidRDefault="004A0924" w:rsidP="004A0924">
      <w:pPr>
        <w:pStyle w:val="Titolo2"/>
        <w:spacing w:line="276" w:lineRule="auto"/>
        <w:rPr>
          <w:sz w:val="28"/>
          <w:szCs w:val="28"/>
        </w:rPr>
      </w:pPr>
      <w:bookmarkStart w:id="1107" w:name="_Toc195883941"/>
      <w:bookmarkStart w:id="1108" w:name="_Toc231242028"/>
      <w:r w:rsidRPr="004A0924">
        <w:rPr>
          <w:sz w:val="28"/>
          <w:szCs w:val="28"/>
          <w:lang w:val="la-Latn"/>
        </w:rPr>
        <w:t>LA PIETRA CHE I COSTRUTTORI HANNO SCARTATO È DIVENTATA LA PIETRA D’ANGOLO</w:t>
      </w:r>
      <w:bookmarkEnd w:id="1107"/>
      <w:bookmarkEnd w:id="1108"/>
    </w:p>
    <w:p w14:paraId="5320F864" w14:textId="77777777" w:rsidR="004A0924" w:rsidRPr="004A0924" w:rsidRDefault="004A0924" w:rsidP="004A0924">
      <w:pPr>
        <w:spacing w:line="240" w:lineRule="auto"/>
        <w:jc w:val="both"/>
        <w:rPr>
          <w:rFonts w:ascii="Arial" w:hAnsi="Arial" w:cs="Arial"/>
          <w:sz w:val="6"/>
          <w:szCs w:val="6"/>
          <w:lang w:eastAsia="ko-KR"/>
        </w:rPr>
      </w:pPr>
    </w:p>
    <w:p w14:paraId="6E6FC356" w14:textId="6E9E89FF"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sz w:val="24"/>
          <w:szCs w:val="24"/>
          <w:lang w:eastAsia="ko-KR"/>
        </w:rPr>
        <w:t>Cristo è la Pietra che dona stabilità di verità, dio grazia, di luce  eterna sia all’Antico che al Nuovo Testamento. I costruttori della religione del vero Dio scartano questa Pietra. Non sano che senza questa Pietra tutto va in rovina. Senza queta Pietra Antico e Nuovo Testamento collassano su se stessi e diventano un cumulo di macerie e una nuvola di polvere che acceca tutta l’umanità. Oscura il sole di Dio e l’umanità diviene una massa ghiacciata, incapace di amare, pronta solo a odiare.</w:t>
      </w:r>
    </w:p>
    <w:p w14:paraId="26F21BA6" w14:textId="5DDCBD34" w:rsidR="004A0924" w:rsidRDefault="004A0924" w:rsidP="004A0924">
      <w:pPr>
        <w:spacing w:line="240" w:lineRule="auto"/>
        <w:jc w:val="both"/>
        <w:rPr>
          <w:rFonts w:ascii="Arial" w:hAnsi="Arial" w:cs="Arial"/>
          <w:i/>
          <w:iCs/>
          <w:sz w:val="24"/>
          <w:szCs w:val="24"/>
          <w:lang w:eastAsia="ko-KR"/>
        </w:rPr>
      </w:pPr>
      <w:r w:rsidRPr="004A0924">
        <w:rPr>
          <w:rFonts w:ascii="Arial" w:hAnsi="Arial" w:cs="Arial"/>
          <w:sz w:val="24"/>
          <w:szCs w:val="24"/>
          <w:lang w:eastAsia="ko-KR"/>
        </w:rPr>
        <w:t xml:space="preserve">L’Apostolo Pietro così parla di questa Pietra: </w:t>
      </w:r>
      <w:r w:rsidRPr="007E6B48">
        <w:rPr>
          <w:rFonts w:ascii="Arial" w:hAnsi="Arial" w:cs="Arial"/>
          <w:i/>
          <w:iCs/>
          <w:sz w:val="24"/>
          <w:szCs w:val="24"/>
          <w:lang w:eastAsia="ko-KR"/>
        </w:rPr>
        <w:t>“</w:t>
      </w:r>
      <w:r w:rsidRPr="004A0924">
        <w:rPr>
          <w:rFonts w:ascii="Arial" w:hAnsi="Arial" w:cs="Arial"/>
          <w:i/>
          <w:iCs/>
          <w:sz w:val="24"/>
          <w:szCs w:val="24"/>
          <w:lang w:eastAsia="ko-KR"/>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007E6B48">
        <w:rPr>
          <w:rFonts w:ascii="Arial" w:hAnsi="Arial" w:cs="Arial"/>
          <w:i/>
          <w:iCs/>
          <w:sz w:val="24"/>
          <w:szCs w:val="24"/>
          <w:lang w:eastAsia="ko-KR"/>
        </w:rPr>
        <w:t>”</w:t>
      </w:r>
      <w:r w:rsidRPr="004A0924">
        <w:rPr>
          <w:rFonts w:ascii="Arial" w:hAnsi="Arial" w:cs="Arial"/>
          <w:i/>
          <w:iCs/>
          <w:sz w:val="24"/>
          <w:szCs w:val="24"/>
          <w:lang w:eastAsia="ko-KR"/>
        </w:rPr>
        <w:t xml:space="preserve"> (1Pt 2,1-10). </w:t>
      </w:r>
    </w:p>
    <w:p w14:paraId="50A59E6C" w14:textId="6ECC1943"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sz w:val="24"/>
          <w:szCs w:val="24"/>
          <w:lang w:eastAsia="ko-KR"/>
        </w:rPr>
        <w:t>Ogni discepolo di Gesù che non resta incastonato e incollato e cementato dallo Spirito Santo in questa Pietra inganna se stesso e inganna il mondo intero. Cristo Gesù è la fonte della sua verità e il cristiano deve essere piantato in Cristo dallo Spirito Santo allo stesso modo che un alto albero deve affondare le sue radici nella terra. I Giudei hanno del tempo di Gesù hanno scartato questa Pietra. Poiché è questa Pietra che dona vita, verità, luce, stabilità alla vera fede, senza questa Pietra fede è vana e ogni religione manca della vera luce, vera grazia, vera conoscenza.</w:t>
      </w:r>
    </w:p>
    <w:p w14:paraId="7CBB6986" w14:textId="77777777"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i/>
          <w:iCs/>
          <w:sz w:val="24"/>
          <w:szCs w:val="24"/>
          <w:lang w:eastAsia="ko-KR"/>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w:t>
      </w:r>
      <w:r w:rsidRPr="004A0924">
        <w:rPr>
          <w:rFonts w:ascii="Arial" w:hAnsi="Arial" w:cs="Arial"/>
          <w:i/>
          <w:iCs/>
          <w:sz w:val="24"/>
          <w:szCs w:val="24"/>
          <w:lang w:eastAsia="ko-KR"/>
        </w:rPr>
        <w:lastRenderedPageBreak/>
        <w:t>quei contadini?». Gli risposero: «Quei malvagi, li farà morire miseramente e darà in affitto la vigna ad altri contadini, che gli consegneranno i frutti a suo tempo». E Gesù disse loro: «Non avete mai letto nelle Scritture: </w:t>
      </w:r>
      <w:bookmarkStart w:id="1109" w:name="_Hlk195452027"/>
      <w:r w:rsidRPr="004A0924">
        <w:rPr>
          <w:rFonts w:ascii="Arial" w:hAnsi="Arial" w:cs="Arial"/>
          <w:i/>
          <w:iCs/>
          <w:sz w:val="24"/>
          <w:szCs w:val="24"/>
          <w:lang w:eastAsia="ko-KR"/>
        </w:rPr>
        <w:t>La pietra che i costruttori hanno scartato è diventata la pietra d’angolo</w:t>
      </w:r>
      <w:bookmarkEnd w:id="1109"/>
      <w:r w:rsidRPr="004A0924">
        <w:rPr>
          <w:rFonts w:ascii="Arial" w:hAnsi="Arial" w:cs="Arial"/>
          <w:i/>
          <w:iCs/>
          <w:sz w:val="24"/>
          <w:szCs w:val="24"/>
          <w:lang w:eastAsia="ko-KR"/>
        </w:rPr>
        <w:t>; questo è stato fatto dal Signore ed è una meraviglia ai nostri occhi? 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 (Mt 21, 33-46).</w:t>
      </w:r>
    </w:p>
    <w:p w14:paraId="29EC7187" w14:textId="77777777" w:rsidR="004A0924" w:rsidRDefault="004A0924" w:rsidP="004A0924">
      <w:pPr>
        <w:spacing w:line="240" w:lineRule="auto"/>
        <w:jc w:val="both"/>
        <w:rPr>
          <w:rFonts w:ascii="Arial" w:hAnsi="Arial" w:cs="Arial"/>
          <w:sz w:val="24"/>
          <w:szCs w:val="24"/>
          <w:lang w:eastAsia="ko-KR"/>
        </w:rPr>
      </w:pPr>
      <w:r w:rsidRPr="004A0924">
        <w:rPr>
          <w:rFonts w:ascii="Arial" w:hAnsi="Arial" w:cs="Arial"/>
          <w:sz w:val="24"/>
          <w:szCs w:val="24"/>
          <w:lang w:eastAsia="ko-KR"/>
        </w:rPr>
        <w:t xml:space="preserve">Il Salmo ci rivela una altissima verità. Chi ha generato la Pietra è il Signore e il Signore è il Dio Abramo, il Dio di Isacco, il Dio di Giacobbe, il Dio dei Giudei. Chi ha stabilito come suo Messia questa Pietra è sempre il Dio di Abramo. Chi ha chiesto a questa Pietra eterna e divina di farsi uomo nel seno della Vergine Maria per opera della Spirito Santo è sempre il Dio di Abramo. Chi scarta questa Pietra inchiodandola sulla croce sono i figli di Abramo. Chi innalza questa Pietra e la pone come testata d’angolo o come Pietra angolare  non è un Dio straniero. È il Dio di Abramo, il Dio di Giacobbe, il Dio di Isacco, il Dio dei Giudei, il Dio di coloro che uccidono il Figlio di Dio. </w:t>
      </w:r>
    </w:p>
    <w:p w14:paraId="3CCC4725" w14:textId="50A375D6"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sz w:val="24"/>
          <w:szCs w:val="24"/>
          <w:lang w:eastAsia="ko-KR"/>
        </w:rPr>
        <w:t>Poiché la casa, ogni casa spirituale, ogni casa antropologica, ogni casa ecclesiale riceve stabilità e vita da questa Pietra, quanto rifiutano questa Pietra immolata e Risorta, non hanno alcuna speranza di vita né spirituale e né fisica. Si condannano ad una morte sia spirituale che fisica. Poiché il Signore Dio non vuole che il suo popolo perisca nella morte spirituale e anche fisica, Gesù dopo la sua gloriosa risurrezione ordina ai suoi Apostoli di vivere la missione loro affidata, iniziando proprio da Gerusalemme. Loro la Pietra l’hanno appesa al legno. Il Dio di Abramo ha risuscitato la sua Pietra e l’ha costituita unica e sola sorgente di vita per il mondo intero, iniziando da Gerusalemme. Veramente grande è l’amore di Dio per ogni uomo.</w:t>
      </w:r>
    </w:p>
    <w:p w14:paraId="03D22DE3" w14:textId="77777777"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i/>
          <w:iCs/>
          <w:sz w:val="24"/>
          <w:szCs w:val="24"/>
          <w:lang w:eastAsia="ko-KR"/>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w:t>
      </w:r>
    </w:p>
    <w:p w14:paraId="31370FF8" w14:textId="77777777"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i/>
          <w:iCs/>
          <w:sz w:val="24"/>
          <w:szCs w:val="24"/>
          <w:lang w:eastAsia="ko-KR"/>
        </w:rPr>
        <w:t>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w:t>
      </w:r>
    </w:p>
    <w:p w14:paraId="286C60E8" w14:textId="77777777"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i/>
          <w:iCs/>
          <w:sz w:val="24"/>
          <w:szCs w:val="24"/>
          <w:lang w:eastAsia="ko-KR"/>
        </w:rPr>
        <w:t xml:space="preserve">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w:t>
      </w:r>
      <w:r w:rsidRPr="004A0924">
        <w:rPr>
          <w:rFonts w:ascii="Arial" w:hAnsi="Arial" w:cs="Arial"/>
          <w:i/>
          <w:iCs/>
          <w:sz w:val="24"/>
          <w:szCs w:val="24"/>
          <w:lang w:eastAsia="ko-KR"/>
        </w:rPr>
        <w:lastRenderedPageBreak/>
        <w:t>fino agli angoli dell’altare. Sei tu il mio Dio e ti rendo grazie, sei il mio Dio e ti esalto. Rendete grazie al Signore, perché è buono, perché il suo amore è per sempre (Sal 118,1-29).</w:t>
      </w:r>
    </w:p>
    <w:p w14:paraId="60CE6684" w14:textId="77777777" w:rsidR="004A0924" w:rsidRPr="004A0924" w:rsidRDefault="004A0924" w:rsidP="004A0924">
      <w:pPr>
        <w:spacing w:line="240" w:lineRule="auto"/>
        <w:jc w:val="both"/>
        <w:rPr>
          <w:rFonts w:ascii="Arial" w:hAnsi="Arial" w:cs="Arial"/>
          <w:sz w:val="24"/>
          <w:szCs w:val="24"/>
          <w:lang w:eastAsia="ko-KR"/>
        </w:rPr>
      </w:pPr>
      <w:r w:rsidRPr="004A0924">
        <w:rPr>
          <w:rFonts w:ascii="Arial" w:hAnsi="Arial" w:cs="Arial"/>
          <w:sz w:val="24"/>
          <w:szCs w:val="24"/>
          <w:lang w:eastAsia="ko-KR"/>
        </w:rPr>
        <w:t>Il Padre ha innalzato questa Pietra e l’ha costituita Pietra angolare, o Pietra posta a testata d’angolo. Questo evento, questo innalzamento operato dal Padre deve essere annunciato ad ogni uomo, così che ognuno possa convertirsi, credere in Cristo Gesù, accogliere la Parola, nascendo da acqua e Spirito Santo del sacramento del Battesimo. Solo così l’uomo passa dalla morte alla vita e sempre incastonato in questa Pietra e in essa inchiodato con i chiodi dello Spirito Santo, possa divenire pietra di conversione e di salvezza per ogni altro uomo. Senza l’annuncio la Pietra non è conosciuta e l’uomo resta nei suoi peccati e nella sua morte. Anche questa verità oggi è stata scartata.</w:t>
      </w:r>
    </w:p>
    <w:p w14:paraId="7C6F3078" w14:textId="77777777" w:rsidR="004A0924" w:rsidRDefault="004A0924" w:rsidP="00021C59">
      <w:pPr>
        <w:spacing w:line="240" w:lineRule="auto"/>
        <w:jc w:val="both"/>
        <w:rPr>
          <w:rFonts w:ascii="Arial" w:hAnsi="Arial" w:cs="Arial"/>
          <w:sz w:val="24"/>
          <w:szCs w:val="24"/>
          <w:lang w:eastAsia="ko-KR"/>
        </w:rPr>
      </w:pPr>
      <w:r w:rsidRPr="004A0924">
        <w:rPr>
          <w:rFonts w:ascii="Arial" w:hAnsi="Arial" w:cs="Arial"/>
          <w:sz w:val="24"/>
          <w:szCs w:val="24"/>
          <w:lang w:eastAsia="ko-KR"/>
        </w:rPr>
        <w:t>Ecco oggi cosa sta accadendo nella Chiesa del Dio vivente: non solo questa Pietra non viene più fatta conoscere agli uomini, non solo si proibisce che questa vada data agli uomini, in più questa Pietra la si vuole addirittura togliere come Pietra Angolare della stessa Chiesa. Questo significa condannare la Chiesa al collasso. Se non vegliasse sulla Chiesa lo Spirito Santo, il Padre dei cieli, Cristo Gesù, la Vergine Maria e quanti sono pietre incastonate e inchiodate nella Pietra Angolare che è Gesù Signore, anche la Chiesa oggi collasserebbe e di essa resterebbe solo polvere.</w:t>
      </w:r>
    </w:p>
    <w:p w14:paraId="79E8DBE1" w14:textId="7FEE84F2" w:rsidR="004A0924" w:rsidRPr="00021C59" w:rsidRDefault="004A0924" w:rsidP="00021C59">
      <w:pPr>
        <w:spacing w:line="240" w:lineRule="auto"/>
        <w:jc w:val="both"/>
        <w:rPr>
          <w:rFonts w:ascii="Arial" w:hAnsi="Arial" w:cs="Arial"/>
          <w:sz w:val="24"/>
          <w:szCs w:val="24"/>
          <w:lang w:eastAsia="ko-KR"/>
        </w:rPr>
      </w:pPr>
      <w:r w:rsidRPr="004A0924">
        <w:rPr>
          <w:rFonts w:ascii="Arial" w:hAnsi="Arial" w:cs="Arial"/>
          <w:sz w:val="24"/>
          <w:szCs w:val="24"/>
          <w:lang w:eastAsia="ko-KR"/>
        </w:rPr>
        <w:t>Madre della Chiesa, volgi il tuo sguardo misericordioso verso i tuoi figli e suscita nei loro cuori un fortissimo desiderio di riportare Cristo Gesù al posto che il Padre dei cieli gli ha assegnato; essere la Pietra Angolare di ogni uomo. Vieni e incastona in questa Pietra tutti i tuoi figli, facendoli divenire pietre vive per il mondo intero. Solo in questa Pietra è la vita.</w:t>
      </w:r>
    </w:p>
    <w:p w14:paraId="6DB47435" w14:textId="77777777" w:rsidR="00D36B48" w:rsidRPr="00D87D04" w:rsidRDefault="00D36B48" w:rsidP="00D87D04">
      <w:pPr>
        <w:pStyle w:val="Titolo2"/>
        <w:spacing w:line="276" w:lineRule="auto"/>
        <w:jc w:val="both"/>
        <w:rPr>
          <w:sz w:val="28"/>
          <w:szCs w:val="28"/>
        </w:rPr>
      </w:pPr>
      <w:bookmarkStart w:id="1110" w:name="_Toc231242029"/>
      <w:r w:rsidRPr="00D87D04">
        <w:rPr>
          <w:sz w:val="28"/>
          <w:szCs w:val="28"/>
        </w:rPr>
        <w:t>26 Maggio</w:t>
      </w:r>
      <w:bookmarkEnd w:id="1110"/>
      <w:r w:rsidRPr="00D87D04">
        <w:rPr>
          <w:sz w:val="28"/>
          <w:szCs w:val="28"/>
        </w:rPr>
        <w:t xml:space="preserve"> </w:t>
      </w:r>
    </w:p>
    <w:p w14:paraId="58B13870" w14:textId="77777777" w:rsidR="00C24354" w:rsidRPr="00C24354" w:rsidRDefault="00C24354" w:rsidP="00C24354">
      <w:pPr>
        <w:pStyle w:val="Titolo2"/>
        <w:rPr>
          <w:sz w:val="28"/>
          <w:szCs w:val="28"/>
        </w:rPr>
      </w:pPr>
      <w:bookmarkStart w:id="1111" w:name="_Toc231242030"/>
      <w:r w:rsidRPr="00C24354">
        <w:rPr>
          <w:sz w:val="28"/>
          <w:szCs w:val="28"/>
          <w:lang w:val="la-Latn"/>
        </w:rPr>
        <w:t>E tutti furono colmati di Spirito Santo</w:t>
      </w:r>
      <w:bookmarkEnd w:id="1111"/>
    </w:p>
    <w:p w14:paraId="1F43E325" w14:textId="6E5C6125" w:rsidR="00C24354" w:rsidRDefault="00C24354" w:rsidP="00C24354">
      <w:pPr>
        <w:spacing w:line="240" w:lineRule="auto"/>
        <w:jc w:val="both"/>
        <w:rPr>
          <w:rFonts w:ascii="Arial" w:hAnsi="Arial" w:cs="Arial"/>
          <w:sz w:val="24"/>
          <w:szCs w:val="24"/>
          <w:lang w:eastAsia="ko-KR"/>
        </w:rPr>
      </w:pPr>
      <w:r w:rsidRPr="00C24354">
        <w:rPr>
          <w:rFonts w:ascii="Arial" w:hAnsi="Arial" w:cs="Arial"/>
          <w:sz w:val="24"/>
          <w:szCs w:val="24"/>
          <w:lang w:eastAsia="ko-KR"/>
        </w:rPr>
        <w:t>La Chiesa del Dio vivente cammina con il conforto delle Scritture Canoniche. Sono queste Scritture in tutto simile alla colonna di fuoco e alla nube che ha accompagnato il popolo del Signore durante tutta la sua peregrinazione nel deserto. Senza la nube e senza la colonna di fuoco, tutto il popolo del Signore si sarebbe smarrito e perso in quel deserto che era luogo di serpenti velenosi e di scorpioni. Ecco cosa insegnano le Scritture Canoniche alla Chiesa di Cristo Gesù, nata il giorno di Pentecoste: l’odio che si sta abbattendo su di essa, non è contro di essa, è contro Gesù Signore, il Mes</w:t>
      </w:r>
      <w:r>
        <w:rPr>
          <w:rFonts w:ascii="Arial" w:hAnsi="Arial" w:cs="Arial"/>
          <w:sz w:val="24"/>
          <w:szCs w:val="24"/>
          <w:lang w:eastAsia="ko-KR"/>
        </w:rPr>
        <w:t>s</w:t>
      </w:r>
      <w:r w:rsidRPr="00C24354">
        <w:rPr>
          <w:rFonts w:ascii="Arial" w:hAnsi="Arial" w:cs="Arial"/>
          <w:sz w:val="24"/>
          <w:szCs w:val="24"/>
          <w:lang w:eastAsia="ko-KR"/>
        </w:rPr>
        <w:t xml:space="preserve">ia che Dio ha costituito sua salvezza per tutti i popoli. Sempre l’odio invisibile contro Dio si manifesta e si rivela come odio visibile contro i messaggeri, i profeti, gli araldi, che il Signore manda in mezzo al suo popolo e in mezzo al mondo per manifestare loro la purissima sua Parola e per invitare ogni uomo alla conversione e alla fede. </w:t>
      </w:r>
    </w:p>
    <w:p w14:paraId="0E37ACFE" w14:textId="08F44D3D" w:rsidR="00C24354" w:rsidRDefault="00C24354" w:rsidP="00C24354">
      <w:pPr>
        <w:spacing w:line="240" w:lineRule="auto"/>
        <w:jc w:val="both"/>
        <w:rPr>
          <w:rFonts w:ascii="Arial" w:hAnsi="Arial" w:cs="Arial"/>
          <w:i/>
          <w:iCs/>
          <w:sz w:val="24"/>
          <w:szCs w:val="24"/>
          <w:lang w:eastAsia="ko-KR"/>
        </w:rPr>
      </w:pPr>
      <w:r w:rsidRPr="00C24354">
        <w:rPr>
          <w:rFonts w:ascii="Arial" w:hAnsi="Arial" w:cs="Arial"/>
          <w:sz w:val="24"/>
          <w:szCs w:val="24"/>
          <w:lang w:eastAsia="ko-KR"/>
        </w:rPr>
        <w:t>Ecco come la Chiesa nata dalla Pentecoste vede l’odio visibile contro essa e confessa la diabolica potenza dell’odio invisibile contro Gesù Signore: </w:t>
      </w:r>
      <w:r w:rsidRPr="00C24354">
        <w:rPr>
          <w:rFonts w:ascii="Arial" w:hAnsi="Arial" w:cs="Arial"/>
          <w:i/>
          <w:iCs/>
          <w:sz w:val="24"/>
          <w:szCs w:val="24"/>
          <w:lang w:eastAsia="ko-KR"/>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D5E67D5" w14:textId="77777777" w:rsidR="00815DF1" w:rsidRDefault="00C24354" w:rsidP="00C24354">
      <w:pPr>
        <w:spacing w:line="240" w:lineRule="auto"/>
        <w:jc w:val="both"/>
        <w:rPr>
          <w:rFonts w:ascii="Arial" w:hAnsi="Arial" w:cs="Arial"/>
          <w:sz w:val="24"/>
          <w:szCs w:val="24"/>
          <w:lang w:eastAsia="ko-KR"/>
        </w:rPr>
      </w:pPr>
      <w:r w:rsidRPr="00C24354">
        <w:rPr>
          <w:rFonts w:ascii="Arial" w:hAnsi="Arial" w:cs="Arial"/>
          <w:sz w:val="24"/>
          <w:szCs w:val="24"/>
          <w:lang w:eastAsia="ko-KR"/>
        </w:rPr>
        <w:lastRenderedPageBreak/>
        <w:t xml:space="preserve">Anche a noi, discepoli di Gesù, lo Spirito Santo deve concederci questa visione: vedere l’odio invisibile contro di Dio che sempre si fa odio visibile contro chi porta sulla terra e nella Chiesa la purezza della divina Parola e manifesta la grandezza della sua verità e del suo amore. Ma per fare questo lo Spirito Santo ricevuto il giorno di Pentecoste non è sufficiente. </w:t>
      </w:r>
    </w:p>
    <w:p w14:paraId="21CEFE93" w14:textId="21CD55B9" w:rsidR="00C24354" w:rsidRPr="00C24354" w:rsidRDefault="00C24354" w:rsidP="00C24354">
      <w:pPr>
        <w:spacing w:line="240" w:lineRule="auto"/>
        <w:jc w:val="both"/>
        <w:rPr>
          <w:rFonts w:ascii="Arial" w:hAnsi="Arial" w:cs="Arial"/>
          <w:sz w:val="24"/>
          <w:szCs w:val="24"/>
          <w:lang w:eastAsia="ko-KR"/>
        </w:rPr>
      </w:pPr>
      <w:r w:rsidRPr="00C24354">
        <w:rPr>
          <w:rFonts w:ascii="Arial" w:hAnsi="Arial" w:cs="Arial"/>
          <w:sz w:val="24"/>
          <w:szCs w:val="24"/>
          <w:lang w:eastAsia="ko-KR"/>
        </w:rPr>
        <w:t>È necessaria una nuova effusione di Spirito Santo. Anzi è necessaria una perenne effusione dello Spirito Santo. Se il cristiano vuole camminare nella purezza della fede e nella bellezza dell’amore e della verità del suo Signore,  sempre deve essere colmato di Spirito Santo. Sempre il discepolo di Gesù deve sapere con l’odio visibile contro la sua persona è violento odio invisibile contro Cristo Gesù. Noi per esperienza personale sappiamo nello Spirito Santo che l’odio visibile contro di noi è odio violento invisibile contro la Vergine Maria. Perché è odio invisibile contro la Vergine Maria? Perché Lei è venuta sulla nostra terra e ci ha chiamato a distruggere il regno di Satana, lavorando per innalzare sulla terra il regno de</w:t>
      </w:r>
      <w:r>
        <w:rPr>
          <w:rFonts w:ascii="Arial" w:hAnsi="Arial" w:cs="Arial"/>
          <w:sz w:val="24"/>
          <w:szCs w:val="24"/>
          <w:lang w:eastAsia="ko-KR"/>
        </w:rPr>
        <w:t>l</w:t>
      </w:r>
      <w:r w:rsidRPr="00C24354">
        <w:rPr>
          <w:rFonts w:ascii="Arial" w:hAnsi="Arial" w:cs="Arial"/>
          <w:sz w:val="24"/>
          <w:szCs w:val="24"/>
          <w:lang w:eastAsia="ko-KR"/>
        </w:rPr>
        <w:t xml:space="preserve"> Figlio suo. Gli Apostoli lavorano per edificare il regno di Dio e l’odio contro Dio e contro Cristo si riversa su di loro. Questa verità è così rivelata negli Atti degli Apostoli:</w:t>
      </w:r>
    </w:p>
    <w:p w14:paraId="1D0917BC" w14:textId="77777777" w:rsidR="00C24354" w:rsidRPr="00C24354" w:rsidRDefault="00C24354" w:rsidP="00C24354">
      <w:pPr>
        <w:spacing w:line="240" w:lineRule="auto"/>
        <w:jc w:val="both"/>
        <w:rPr>
          <w:rFonts w:ascii="Arial" w:hAnsi="Arial" w:cs="Arial"/>
          <w:sz w:val="24"/>
          <w:szCs w:val="24"/>
          <w:lang w:eastAsia="ko-KR"/>
        </w:rPr>
      </w:pPr>
      <w:r w:rsidRPr="00C24354">
        <w:rPr>
          <w:rFonts w:ascii="Arial" w:hAnsi="Arial" w:cs="Arial"/>
          <w:i/>
          <w:iCs/>
          <w:sz w:val="24"/>
          <w:szCs w:val="24"/>
          <w:lang w:eastAsia="ko-KR"/>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 (At 4,23-31),</w:t>
      </w:r>
    </w:p>
    <w:p w14:paraId="0DAAFA38" w14:textId="77777777" w:rsidR="00C24354" w:rsidRDefault="00C24354" w:rsidP="00C24354">
      <w:pPr>
        <w:spacing w:line="240" w:lineRule="auto"/>
        <w:jc w:val="both"/>
        <w:rPr>
          <w:rFonts w:ascii="Arial" w:hAnsi="Arial" w:cs="Arial"/>
          <w:sz w:val="24"/>
          <w:szCs w:val="24"/>
          <w:lang w:eastAsia="ko-KR"/>
        </w:rPr>
      </w:pPr>
      <w:r w:rsidRPr="00C24354">
        <w:rPr>
          <w:rFonts w:ascii="Arial" w:hAnsi="Arial" w:cs="Arial"/>
          <w:sz w:val="24"/>
          <w:szCs w:val="24"/>
          <w:lang w:eastAsia="ko-KR"/>
        </w:rPr>
        <w:t xml:space="preserve">Cosa il Signore aveva deciso che avvenisse? Che Cristo Gesù operasse la redenzione e la salvezza del suo popolo e di tutti i popoli della terra. Cosa vuole l’uomo di menzogna e di peccato? Che il mondo rimanga sotto il potere di Satana. Perché il mondo rimanga sotto il potere di Satana vi è una sola via da percorrere: strappare a Cristo ogni suo araldo e messaggero, farli stancare con ogni persecuzione, eliminarli con la morte. </w:t>
      </w:r>
    </w:p>
    <w:p w14:paraId="43B3AEA0" w14:textId="439EDDBA" w:rsidR="00C24354" w:rsidRDefault="00C24354" w:rsidP="00C24354">
      <w:pPr>
        <w:spacing w:line="240" w:lineRule="auto"/>
        <w:jc w:val="both"/>
        <w:rPr>
          <w:rFonts w:ascii="Arial" w:hAnsi="Arial" w:cs="Arial"/>
          <w:sz w:val="24"/>
          <w:szCs w:val="24"/>
          <w:lang w:eastAsia="ko-KR"/>
        </w:rPr>
      </w:pPr>
      <w:r w:rsidRPr="00C24354">
        <w:rPr>
          <w:rFonts w:ascii="Arial" w:hAnsi="Arial" w:cs="Arial"/>
          <w:sz w:val="24"/>
          <w:szCs w:val="24"/>
          <w:lang w:eastAsia="ko-KR"/>
        </w:rPr>
        <w:t xml:space="preserve">Oggi Satana è riuscito a trasformare in suoi ministri e in suoi diaconi moltissimi discepoli di Gesù. Il suo intento è quello di convincere la Chiesa della sua inutilità in ordine alla redenzione e alla salvezza. Ascoltando le parole che escono dal cuore di molti che governano il gregge di Cristo, dobbiamo confessare che vi sta riuscendo molto bene. La Chiesa esiste per predicare e insegnare il Vangelo a tutti i popoli. Se i suoi figli dicono che il Vangelo non va predicato o sostengono che è offensivo per le altre religioni annunciare ad esse il Vangelo o affermano che ogni religione è via di salvezza o dicono che Cristo Gesù è uguale ad ogni altro fondatore di religione, questo altro non significa che quanti dicono, insegnano, propongono, divulgano queste cose, attestano di non essere più discepoli di Gesù, a servizio del suo regno, sono invece discepoli di </w:t>
      </w:r>
      <w:r>
        <w:rPr>
          <w:rFonts w:ascii="Arial" w:hAnsi="Arial" w:cs="Arial"/>
          <w:sz w:val="24"/>
          <w:szCs w:val="24"/>
          <w:lang w:eastAsia="ko-KR"/>
        </w:rPr>
        <w:t>S</w:t>
      </w:r>
      <w:r w:rsidRPr="00C24354">
        <w:rPr>
          <w:rFonts w:ascii="Arial" w:hAnsi="Arial" w:cs="Arial"/>
          <w:sz w:val="24"/>
          <w:szCs w:val="24"/>
          <w:lang w:eastAsia="ko-KR"/>
        </w:rPr>
        <w:t xml:space="preserve">atana, a servizio del regno delle tenebre e della morte. Non dare Cristo, non predicare il Vangelo ha un solo fine; consegnare e la Chiesa e il mondo a Satana. </w:t>
      </w:r>
    </w:p>
    <w:p w14:paraId="00E041F8" w14:textId="4B923979" w:rsidR="00C24354" w:rsidRPr="00C24354" w:rsidRDefault="00C24354" w:rsidP="00C24354">
      <w:pPr>
        <w:spacing w:line="240" w:lineRule="auto"/>
        <w:jc w:val="both"/>
        <w:rPr>
          <w:rFonts w:ascii="Arial" w:hAnsi="Arial" w:cs="Arial"/>
          <w:sz w:val="24"/>
          <w:szCs w:val="24"/>
          <w:lang w:eastAsia="ko-KR"/>
        </w:rPr>
      </w:pPr>
      <w:r w:rsidRPr="00C24354">
        <w:rPr>
          <w:rFonts w:ascii="Arial" w:hAnsi="Arial" w:cs="Arial"/>
          <w:sz w:val="24"/>
          <w:szCs w:val="24"/>
          <w:lang w:eastAsia="ko-KR"/>
        </w:rPr>
        <w:t>Vergine tutta consacrata al Figlio tuo, non permettere che la Chiesa diventi regno di Satana e i suoi figli servi del principe delle tenebre a servizio del suo regno.</w:t>
      </w:r>
    </w:p>
    <w:p w14:paraId="772CD303" w14:textId="2945A680" w:rsidR="00EC09DE" w:rsidRPr="00EC09DE" w:rsidRDefault="00EC09DE" w:rsidP="00EC09DE">
      <w:pPr>
        <w:pStyle w:val="Titolo2"/>
        <w:spacing w:line="276" w:lineRule="auto"/>
        <w:rPr>
          <w:sz w:val="28"/>
          <w:szCs w:val="28"/>
        </w:rPr>
      </w:pPr>
      <w:bookmarkStart w:id="1112" w:name="_Toc195883943"/>
      <w:bookmarkStart w:id="1113" w:name="_Toc231242031"/>
      <w:r w:rsidRPr="00EC09DE">
        <w:rPr>
          <w:sz w:val="28"/>
          <w:szCs w:val="28"/>
        </w:rPr>
        <w:lastRenderedPageBreak/>
        <w:t>CHI È DUNQUE COSTUI, CHE ANCHE IL VENTO E IL MARE GLI OBBEDISCONO?</w:t>
      </w:r>
      <w:bookmarkEnd w:id="1112"/>
      <w:bookmarkEnd w:id="1113"/>
    </w:p>
    <w:p w14:paraId="6474D733" w14:textId="77777777" w:rsidR="00EC09DE" w:rsidRPr="00EC09DE" w:rsidRDefault="00EC09DE" w:rsidP="00EC09DE">
      <w:pPr>
        <w:spacing w:line="240" w:lineRule="auto"/>
        <w:jc w:val="both"/>
        <w:rPr>
          <w:rFonts w:ascii="Arial" w:hAnsi="Arial" w:cs="Arial"/>
          <w:sz w:val="8"/>
          <w:szCs w:val="8"/>
          <w:lang w:eastAsia="ko-KR"/>
        </w:rPr>
      </w:pPr>
    </w:p>
    <w:p w14:paraId="0DA817AC" w14:textId="2D850DF2" w:rsidR="00EC09DE" w:rsidRPr="00EC09DE" w:rsidRDefault="00EC09DE" w:rsidP="00EC09DE">
      <w:pPr>
        <w:spacing w:line="240" w:lineRule="auto"/>
        <w:jc w:val="both"/>
        <w:rPr>
          <w:rFonts w:ascii="Arial" w:hAnsi="Arial" w:cs="Arial"/>
          <w:sz w:val="24"/>
          <w:szCs w:val="24"/>
          <w:lang w:eastAsia="ko-KR"/>
        </w:rPr>
      </w:pPr>
      <w:r w:rsidRPr="00EC09DE">
        <w:rPr>
          <w:rFonts w:ascii="Arial" w:hAnsi="Arial" w:cs="Arial"/>
          <w:sz w:val="24"/>
          <w:szCs w:val="24"/>
          <w:lang w:eastAsia="ko-KR"/>
        </w:rPr>
        <w:t>Alla domanda che si pongono gli Apostoli, la risposta la possiamo attingere prima dal Libro di Giobbe e poi anche dai Salmi. Così nel Libro di Giobbe:</w:t>
      </w:r>
    </w:p>
    <w:p w14:paraId="04A0E573" w14:textId="77777777" w:rsidR="00EC09DE" w:rsidRPr="00EC09DE" w:rsidRDefault="00EC09DE" w:rsidP="00EC09DE">
      <w:pPr>
        <w:spacing w:line="240" w:lineRule="auto"/>
        <w:jc w:val="both"/>
        <w:rPr>
          <w:rFonts w:ascii="Arial" w:hAnsi="Arial" w:cs="Arial"/>
          <w:sz w:val="24"/>
          <w:szCs w:val="24"/>
          <w:lang w:eastAsia="ko-KR"/>
        </w:rPr>
      </w:pPr>
      <w:r w:rsidRPr="00EC09DE">
        <w:rPr>
          <w:rFonts w:ascii="Arial" w:hAnsi="Arial" w:cs="Arial"/>
          <w:i/>
          <w:iCs/>
          <w:sz w:val="24"/>
          <w:szCs w:val="24"/>
          <w:lang w:eastAsia="ko-KR"/>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2B8F1697" w14:textId="77777777" w:rsidR="00EC09DE" w:rsidRPr="00EC09DE" w:rsidRDefault="00EC09DE" w:rsidP="00EC09DE">
      <w:pPr>
        <w:spacing w:line="240" w:lineRule="auto"/>
        <w:jc w:val="both"/>
        <w:rPr>
          <w:rFonts w:ascii="Arial" w:hAnsi="Arial" w:cs="Arial"/>
          <w:sz w:val="24"/>
          <w:szCs w:val="24"/>
          <w:lang w:eastAsia="ko-KR"/>
        </w:rPr>
      </w:pPr>
      <w:r w:rsidRPr="00EC09DE">
        <w:rPr>
          <w:rFonts w:ascii="Arial" w:hAnsi="Arial" w:cs="Arial"/>
          <w:i/>
          <w:iCs/>
          <w:sz w:val="24"/>
          <w:szCs w:val="24"/>
          <w:lang w:eastAsia="ko-KR"/>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(Gb 38,1-35).</w:t>
      </w:r>
    </w:p>
    <w:p w14:paraId="2B625FF8" w14:textId="77777777" w:rsidR="00EC09DE" w:rsidRPr="00EC09DE" w:rsidRDefault="00EC09DE" w:rsidP="00EC09DE">
      <w:pPr>
        <w:spacing w:line="240" w:lineRule="auto"/>
        <w:jc w:val="both"/>
        <w:rPr>
          <w:rFonts w:ascii="Arial" w:hAnsi="Arial" w:cs="Arial"/>
          <w:sz w:val="24"/>
          <w:szCs w:val="24"/>
          <w:lang w:eastAsia="ko-KR"/>
        </w:rPr>
      </w:pPr>
      <w:r w:rsidRPr="00EC09DE">
        <w:rPr>
          <w:rFonts w:ascii="Arial" w:hAnsi="Arial" w:cs="Arial"/>
          <w:sz w:val="24"/>
          <w:szCs w:val="24"/>
          <w:lang w:eastAsia="ko-KR"/>
        </w:rPr>
        <w:t>Dio è il Creatore di tutto l’universo visibile e invisibile e l’universo obbedisce solo al suo Creatore. Il vento obbedisce a Cristo perché esso stato fatto per mezzo di Cristo. Il vento obbedisce a Cristo perché Cristo Gesù è il suo Dio, è il suo Dio perché è il suo creatore. Così anche il Salmo:</w:t>
      </w:r>
    </w:p>
    <w:p w14:paraId="78088103" w14:textId="77777777" w:rsidR="00EC09DE" w:rsidRPr="00EC09DE" w:rsidRDefault="00EC09DE" w:rsidP="00EC09DE">
      <w:pPr>
        <w:spacing w:line="240" w:lineRule="auto"/>
        <w:jc w:val="both"/>
        <w:rPr>
          <w:rFonts w:ascii="Arial" w:hAnsi="Arial" w:cs="Arial"/>
          <w:sz w:val="24"/>
          <w:szCs w:val="24"/>
          <w:lang w:eastAsia="ko-KR"/>
        </w:rPr>
      </w:pPr>
      <w:r w:rsidRPr="00EC09DE">
        <w:rPr>
          <w:rFonts w:ascii="Arial" w:hAnsi="Arial" w:cs="Arial"/>
          <w:i/>
          <w:iCs/>
          <w:sz w:val="24"/>
          <w:szCs w:val="24"/>
          <w:lang w:eastAsia="ko-KR"/>
        </w:rPr>
        <w:t xml:space="preserve">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w:t>
      </w:r>
      <w:r w:rsidRPr="00EC09DE">
        <w:rPr>
          <w:rFonts w:ascii="Arial" w:hAnsi="Arial" w:cs="Arial"/>
          <w:i/>
          <w:iCs/>
          <w:sz w:val="24"/>
          <w:szCs w:val="24"/>
          <w:lang w:eastAsia="ko-KR"/>
        </w:rPr>
        <w:lastRenderedPageBreak/>
        <w:t>ai bambini lodino il nome del Signore, perché solo il suo nome è sublime: la sua maestà sovrasta la terra e i cieli. Ha accresciuto la potenza del suo popolo. Egli è la lode per tutti i suoi fedeli, per i figli d’Israele, popolo a lui vicino. Alleluia. (Sal 48,1-14).</w:t>
      </w:r>
    </w:p>
    <w:p w14:paraId="794A3AB6" w14:textId="77777777" w:rsidR="00EC09DE" w:rsidRPr="00EC09DE" w:rsidRDefault="00EC09DE" w:rsidP="00EC09DE">
      <w:pPr>
        <w:spacing w:line="240" w:lineRule="auto"/>
        <w:jc w:val="both"/>
        <w:rPr>
          <w:rFonts w:ascii="Arial" w:hAnsi="Arial" w:cs="Arial"/>
          <w:sz w:val="24"/>
          <w:szCs w:val="24"/>
          <w:lang w:eastAsia="ko-KR"/>
        </w:rPr>
      </w:pPr>
      <w:r w:rsidRPr="00EC09DE">
        <w:rPr>
          <w:rFonts w:ascii="Arial" w:hAnsi="Arial" w:cs="Arial"/>
          <w:sz w:val="24"/>
          <w:szCs w:val="24"/>
          <w:lang w:eastAsia="ko-KR"/>
        </w:rPr>
        <w:t>Ecco chi è Gesù: è il Dio Creatore e il Signore. Gesù non comanda nel nome di Dio. Comanda nel suo nome e con la sua autorità, con il suo potere che è potere divino. È questa la sublime verità che lo separa da Mosè e da tutti i profeti e lo distanzia con distanza infinita ed eterna da ogni altro uomo. Dell’uomo Cristo è il Creatore e anche il suo Signore. Questa verità è solo sua. Questa verità va annunciata al mondo.</w:t>
      </w:r>
    </w:p>
    <w:p w14:paraId="2FBB443D" w14:textId="77777777" w:rsidR="00EC09DE" w:rsidRPr="00EC09DE" w:rsidRDefault="00EC09DE" w:rsidP="00EC09DE">
      <w:pPr>
        <w:spacing w:line="240" w:lineRule="auto"/>
        <w:jc w:val="both"/>
        <w:rPr>
          <w:rFonts w:ascii="Arial" w:hAnsi="Arial" w:cs="Arial"/>
          <w:sz w:val="24"/>
          <w:szCs w:val="24"/>
          <w:lang w:eastAsia="ko-KR"/>
        </w:rPr>
      </w:pPr>
      <w:r w:rsidRPr="00EC09DE">
        <w:rPr>
          <w:rFonts w:ascii="Arial" w:hAnsi="Arial" w:cs="Arial"/>
          <w:i/>
          <w:iCs/>
          <w:sz w:val="24"/>
          <w:szCs w:val="24"/>
          <w:lang w:eastAsia="ko-KR"/>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w:t>
      </w:r>
      <w:bookmarkStart w:id="1114" w:name="_Hlk195449304"/>
      <w:r w:rsidRPr="00EC09DE">
        <w:rPr>
          <w:rFonts w:ascii="Arial" w:hAnsi="Arial" w:cs="Arial"/>
          <w:i/>
          <w:iCs/>
          <w:sz w:val="24"/>
          <w:szCs w:val="24"/>
          <w:lang w:eastAsia="ko-KR"/>
        </w:rPr>
        <w:t>Chi è dunque costui, che anche il vento e il mare gli obbediscono?</w:t>
      </w:r>
      <w:bookmarkEnd w:id="1114"/>
      <w:r w:rsidRPr="00EC09DE">
        <w:rPr>
          <w:rFonts w:ascii="Arial" w:hAnsi="Arial" w:cs="Arial"/>
          <w:i/>
          <w:iCs/>
          <w:sz w:val="24"/>
          <w:szCs w:val="24"/>
          <w:lang w:eastAsia="ko-KR"/>
        </w:rPr>
        <w:t>». (Mc 4,35-41). </w:t>
      </w:r>
    </w:p>
    <w:p w14:paraId="4AAC492E" w14:textId="77777777" w:rsidR="00EC09DE" w:rsidRDefault="00EC09DE" w:rsidP="00021C59">
      <w:pPr>
        <w:spacing w:line="240" w:lineRule="auto"/>
        <w:jc w:val="both"/>
        <w:rPr>
          <w:rFonts w:ascii="Arial" w:hAnsi="Arial" w:cs="Arial"/>
          <w:sz w:val="24"/>
          <w:szCs w:val="24"/>
          <w:lang w:eastAsia="ko-KR"/>
        </w:rPr>
      </w:pPr>
      <w:r w:rsidRPr="00EC09DE">
        <w:rPr>
          <w:rFonts w:ascii="Arial" w:hAnsi="Arial" w:cs="Arial"/>
          <w:sz w:val="24"/>
          <w:szCs w:val="24"/>
          <w:lang w:eastAsia="ko-KR"/>
        </w:rPr>
        <w:t xml:space="preserve">Quale fede dovranno avere i discepoli? Eccola; la fede che quando essi obbediscono a una parola di Cristo Signore, mai essi dovranno avere paura di quanto avviene attorno a loro. Neanche della croce o di ogni altro supplizio dovranno avere paura. L’obbedienza è per loro sempre fonte di vita. Essi devono avere paura solo quanto non obbediscono. La disobbedienza anche se in apparenza sembra donare vita, essa dona e crea sempre morte, morte nel tempo e morte nell’eternità. Cristo Gesù visse la tempesta della croce. Cosa produsse questa tempesta vissuta in obbedienza al Padre?  Gli produsse come frutto la gloriosa risurrezione. Il Padre trasformò il suo corpo mortale in corpo spirituale, glorioso, incorruttibile, immortale. È il frutto mirabile della sua obbedienza! </w:t>
      </w:r>
    </w:p>
    <w:p w14:paraId="14D1C22A" w14:textId="00A8114C" w:rsidR="00021C59" w:rsidRPr="00021C59" w:rsidRDefault="00EC09DE" w:rsidP="00021C59">
      <w:pPr>
        <w:spacing w:line="240" w:lineRule="auto"/>
        <w:jc w:val="both"/>
        <w:rPr>
          <w:rFonts w:ascii="Arial" w:hAnsi="Arial" w:cs="Arial"/>
          <w:sz w:val="24"/>
          <w:szCs w:val="24"/>
          <w:lang w:eastAsia="ko-KR"/>
        </w:rPr>
      </w:pPr>
      <w:r w:rsidRPr="00EC09DE">
        <w:rPr>
          <w:rFonts w:ascii="Arial" w:hAnsi="Arial" w:cs="Arial"/>
          <w:sz w:val="24"/>
          <w:szCs w:val="24"/>
          <w:lang w:eastAsia="ko-KR"/>
        </w:rPr>
        <w:t>Madre nostra, vieni a insegnarci come si obbedisce, rimanendo sopra ogni croce senza paura. </w:t>
      </w:r>
    </w:p>
    <w:p w14:paraId="3EDB195A" w14:textId="77777777" w:rsidR="00D36B48" w:rsidRPr="00D87D04" w:rsidRDefault="00D36B48" w:rsidP="00D87D04">
      <w:pPr>
        <w:pStyle w:val="Titolo2"/>
        <w:spacing w:line="276" w:lineRule="auto"/>
        <w:jc w:val="both"/>
        <w:rPr>
          <w:sz w:val="28"/>
          <w:szCs w:val="28"/>
        </w:rPr>
      </w:pPr>
      <w:bookmarkStart w:id="1115" w:name="_Toc231242032"/>
      <w:r w:rsidRPr="00D87D04">
        <w:rPr>
          <w:sz w:val="28"/>
          <w:szCs w:val="28"/>
        </w:rPr>
        <w:t>27 Maggio</w:t>
      </w:r>
      <w:bookmarkEnd w:id="1115"/>
      <w:r w:rsidRPr="00D87D04">
        <w:rPr>
          <w:sz w:val="28"/>
          <w:szCs w:val="28"/>
        </w:rPr>
        <w:t xml:space="preserve"> </w:t>
      </w:r>
    </w:p>
    <w:p w14:paraId="1581B053" w14:textId="77777777" w:rsidR="00707A03" w:rsidRPr="0016220A" w:rsidRDefault="00707A03" w:rsidP="00707A03">
      <w:pPr>
        <w:pStyle w:val="Titolo2"/>
        <w:rPr>
          <w:sz w:val="28"/>
          <w:szCs w:val="28"/>
        </w:rPr>
      </w:pPr>
      <w:bookmarkStart w:id="1116" w:name="_Toc231242033"/>
      <w:r w:rsidRPr="00707A03">
        <w:rPr>
          <w:sz w:val="28"/>
          <w:szCs w:val="28"/>
          <w:lang w:val="la-Latn"/>
        </w:rPr>
        <w:t>Salve, radix, salve, porta  ex qua mundo lux est orta</w:t>
      </w:r>
      <w:bookmarkEnd w:id="1116"/>
    </w:p>
    <w:p w14:paraId="183470B9" w14:textId="77777777" w:rsid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Un tempo abbiamo scritto: La Vergine Maria è radice perché dalla sua carne il Verbo eterno di Dio ha attinto la sua vera umanità. Le antiche profezie questo annunziavano: </w:t>
      </w:r>
      <w:r w:rsidRPr="00707A03">
        <w:rPr>
          <w:rFonts w:ascii="Arial" w:hAnsi="Arial" w:cs="Arial"/>
          <w:i/>
          <w:iCs/>
          <w:sz w:val="24"/>
          <w:szCs w:val="24"/>
          <w:lang w:eastAsia="ko-KR"/>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707A03">
        <w:rPr>
          <w:rFonts w:ascii="Arial" w:hAnsi="Arial" w:cs="Arial"/>
          <w:sz w:val="24"/>
          <w:szCs w:val="24"/>
          <w:lang w:eastAsia="ko-KR"/>
        </w:rPr>
        <w:t> (Is 11,1-16). L’Apocalisse termina proprio con questa visione di Gesù, annunziato come vera radice di Davide: </w:t>
      </w:r>
      <w:r w:rsidRPr="00707A03">
        <w:rPr>
          <w:rFonts w:ascii="Arial" w:hAnsi="Arial" w:cs="Arial"/>
          <w:i/>
          <w:iCs/>
          <w:sz w:val="24"/>
          <w:szCs w:val="24"/>
          <w:lang w:eastAsia="ko-KR"/>
        </w:rPr>
        <w:t>“Io sono la radice e la stirpe di Davide, la stella radiosa del mattino» </w:t>
      </w:r>
      <w:r w:rsidRPr="00707A03">
        <w:rPr>
          <w:rFonts w:ascii="Arial" w:hAnsi="Arial" w:cs="Arial"/>
          <w:sz w:val="24"/>
          <w:szCs w:val="24"/>
          <w:lang w:eastAsia="ko-KR"/>
        </w:rPr>
        <w:t xml:space="preserve">(Ap 22,16-17). </w:t>
      </w:r>
    </w:p>
    <w:p w14:paraId="2B56179A" w14:textId="436F1990"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Dalla Vergine Maria non è però nata la sola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esiste nel tempo ed è da Dio per creazione. Ella è porta perché attraverso di Lei il Figlio dell’Altissimo è entrato nella nostra umanità. Veramente Maria è la porta della speranza di cui parla il profeta Osea: </w:t>
      </w:r>
      <w:r w:rsidRPr="00707A03">
        <w:rPr>
          <w:rFonts w:ascii="Arial" w:hAnsi="Arial" w:cs="Arial"/>
          <w:i/>
          <w:iCs/>
          <w:sz w:val="24"/>
          <w:szCs w:val="24"/>
          <w:lang w:eastAsia="ko-KR"/>
        </w:rPr>
        <w:t xml:space="preserve">“Perciò, ecco, io la sedurrò, la condurrò nel deserto e parlerò al suo cuore. Le renderò le sue vigne e trasformerò la valle di Acor in porta di speranza. Là mi </w:t>
      </w:r>
      <w:r w:rsidRPr="00707A03">
        <w:rPr>
          <w:rFonts w:ascii="Arial" w:hAnsi="Arial" w:cs="Arial"/>
          <w:i/>
          <w:iCs/>
          <w:sz w:val="24"/>
          <w:szCs w:val="24"/>
          <w:lang w:eastAsia="ko-KR"/>
        </w:rPr>
        <w:lastRenderedPageBreak/>
        <w:t>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707A03">
        <w:rPr>
          <w:rFonts w:ascii="Arial" w:hAnsi="Arial" w:cs="Arial"/>
          <w:sz w:val="24"/>
          <w:szCs w:val="24"/>
          <w:lang w:eastAsia="ko-KR"/>
        </w:rPr>
        <w:t> (Os 2,16-25).</w:t>
      </w:r>
    </w:p>
    <w:p w14:paraId="7F06D039" w14:textId="77777777" w:rsidR="00707A03" w:rsidRDefault="00707A03" w:rsidP="00707A03">
      <w:pPr>
        <w:spacing w:line="240" w:lineRule="auto"/>
        <w:jc w:val="both"/>
        <w:rPr>
          <w:rFonts w:ascii="Arial" w:hAnsi="Arial" w:cs="Arial"/>
          <w:i/>
          <w:iCs/>
          <w:sz w:val="24"/>
          <w:szCs w:val="24"/>
          <w:lang w:eastAsia="ko-KR"/>
        </w:rPr>
      </w:pPr>
      <w:r w:rsidRPr="00707A03">
        <w:rPr>
          <w:rFonts w:ascii="Arial" w:hAnsi="Arial" w:cs="Arial"/>
          <w:sz w:val="24"/>
          <w:szCs w:val="24"/>
          <w:lang w:eastAsia="ko-KR"/>
        </w:rPr>
        <w:t>Facendosi vero uomo, il Figlio dell’Altissimo sposa la natura umana nell’unità della sua Persona divina. Dio e l’uomo in Cristo realmente sono una cosa sola, secondo la legge però del dogma dell’unione ipostatica. Le proprietà dell’una e dell’altra natura vengono comunicate alla Persona che vive da verissimo Dio e verissimo uomo. Il Concilio di Calcedonia così esprime questa verità: </w:t>
      </w:r>
      <w:r w:rsidRPr="00707A03">
        <w:rPr>
          <w:rFonts w:ascii="Arial" w:hAnsi="Arial" w:cs="Arial"/>
          <w:i/>
          <w:iCs/>
          <w:sz w:val="24"/>
          <w:szCs w:val="24"/>
          <w:lang w:eastAsia="ko-KR"/>
        </w:rPr>
        <w:t>”Seguendo,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“in duabus naturis inconfuse, immutabiliter, indivise, inseparabiliter agnoscendum”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p>
    <w:p w14:paraId="20D4324F" w14:textId="7AADF7C2"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Per questo la Vergine Maria è vera porta della speranza. Da Lei nasce la vita nuova sulla nostra terra. Da Lei la vita e la grazia vengono ad abitare in mezzo a noi.</w:t>
      </w:r>
    </w:p>
    <w:p w14:paraId="6DB6036A" w14:textId="77777777" w:rsid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Il Figlio di Dio è vero sole di giustizia, secondo la profezia di Malachia: </w:t>
      </w:r>
      <w:r w:rsidRPr="00707A03">
        <w:rPr>
          <w:rFonts w:ascii="Arial" w:hAnsi="Arial" w:cs="Arial"/>
          <w:i/>
          <w:iCs/>
          <w:sz w:val="24"/>
          <w:szCs w:val="24"/>
          <w:lang w:eastAsia="ko-KR"/>
        </w:rPr>
        <w:t>“Per voi, che avete timore del mio nome, sorgerà con raggi benefici il sole di giustizia e voi uscirete saltellanti come vitelli dalla stalla”</w:t>
      </w:r>
      <w:r w:rsidRPr="00707A03">
        <w:rPr>
          <w:rFonts w:ascii="Arial" w:hAnsi="Arial" w:cs="Arial"/>
          <w:sz w:val="24"/>
          <w:szCs w:val="24"/>
          <w:lang w:eastAsia="ko-KR"/>
        </w:rPr>
        <w:t xml:space="preserve"> (Mal 3,19-21). </w:t>
      </w:r>
    </w:p>
    <w:p w14:paraId="04217448" w14:textId="1276AC20" w:rsid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È la luce che illumina ogni uomo, secondo il Prologo del quarto Vangelo: </w:t>
      </w:r>
      <w:r w:rsidRPr="00707A03">
        <w:rPr>
          <w:rFonts w:ascii="Arial" w:hAnsi="Arial" w:cs="Arial"/>
          <w:i/>
          <w:iCs/>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707A03">
        <w:rPr>
          <w:rFonts w:ascii="Arial" w:hAnsi="Arial" w:cs="Arial"/>
          <w:sz w:val="24"/>
          <w:szCs w:val="24"/>
          <w:lang w:eastAsia="ko-KR"/>
        </w:rPr>
        <w:t xml:space="preserve"> (Gv 1,1-18). </w:t>
      </w:r>
    </w:p>
    <w:p w14:paraId="5B76C978" w14:textId="771BE4B2" w:rsid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Ecco come Zaccaria annuncia la venuta di Gesù sulla nostra terra, come vero sole di giustizia: </w:t>
      </w:r>
      <w:r w:rsidRPr="00707A03">
        <w:rPr>
          <w:rFonts w:ascii="Arial" w:hAnsi="Arial" w:cs="Arial"/>
          <w:i/>
          <w:iCs/>
          <w:sz w:val="24"/>
          <w:szCs w:val="24"/>
          <w:lang w:eastAsia="ko-KR"/>
        </w:rPr>
        <w:t>“Grazie alla tenerezza e misericordia del nostro Dio, ci visiterà un sole che sorge dall’alto, per risplendere su quelli che stanno nelle tenebre e nell’ombra di morte, e dirigere i nostri passi sulla via della pace”</w:t>
      </w:r>
      <w:r w:rsidRPr="00707A03">
        <w:rPr>
          <w:rFonts w:ascii="Arial" w:hAnsi="Arial" w:cs="Arial"/>
          <w:sz w:val="24"/>
          <w:szCs w:val="24"/>
          <w:lang w:eastAsia="ko-KR"/>
        </w:rPr>
        <w:t xml:space="preserve"> (Lc 1,76-79). </w:t>
      </w:r>
    </w:p>
    <w:p w14:paraId="079ABF7E" w14:textId="330ED7BA"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w:t>
      </w:r>
    </w:p>
    <w:p w14:paraId="452B8F79" w14:textId="77777777" w:rsid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 xml:space="preserve">Oggi aggiungiamo: Madre di Dio e Madre nostra, ieri sei venuta in mezzo a noi e ci ha chiesto di generare Cristo Gesù in ogni cuore con il seme incorruttibile della Parola del Figlio tuo. Abbiamo iniziato bene. Poi Satana ci ha tentato e noi ci siamo lasciati tentare. Anziché </w:t>
      </w:r>
      <w:r w:rsidRPr="00707A03">
        <w:rPr>
          <w:rFonts w:ascii="Arial" w:hAnsi="Arial" w:cs="Arial"/>
          <w:sz w:val="24"/>
          <w:szCs w:val="24"/>
          <w:lang w:eastAsia="ko-KR"/>
        </w:rPr>
        <w:lastRenderedPageBreak/>
        <w:t xml:space="preserve">seminare la Parola del Figlio tuo nel mondo, abbiamo seminato la parola del mondo nella tua opera santa. Tu ti sei ritirata da noi, il mondo è entrato con satanica e diabolica astuzia nella tua opera ed essa è stata rasa al suolo. Degli antichi alberi maestosi restano oggi dei trochi. </w:t>
      </w:r>
    </w:p>
    <w:p w14:paraId="6963EAC4" w14:textId="75C94366" w:rsid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Ora noi ti preghiamo: vien</w:t>
      </w:r>
      <w:r>
        <w:rPr>
          <w:rFonts w:ascii="Arial" w:hAnsi="Arial" w:cs="Arial"/>
          <w:sz w:val="24"/>
          <w:szCs w:val="24"/>
          <w:lang w:eastAsia="ko-KR"/>
        </w:rPr>
        <w:t>i</w:t>
      </w:r>
      <w:r w:rsidRPr="00707A03">
        <w:rPr>
          <w:rFonts w:ascii="Arial" w:hAnsi="Arial" w:cs="Arial"/>
          <w:sz w:val="24"/>
          <w:szCs w:val="24"/>
          <w:lang w:eastAsia="ko-KR"/>
        </w:rPr>
        <w:t xml:space="preserve"> e irrora con ogni grazia celeste questi tronchi perché da essi sorga una nuova vita. Se tu opererai questo grande miracolo, molti saranno i trochi che si risveglieranno e il seme della vera Parola entrerà in molti cuori e il Figlio tuo sarà generato in essi. Noi a te innalziamo la nostra preghiera, perché sappiamo che tu non hai abbandonato il tuo antico progetto. Vuoi però che sia liberato da ogni struttura di peccato, di falsità, di inganno. Vuoi che gli sia data una forma diversa dalla prima, forma nella quale ogni credente in te abbia piena libertà di annunciare la Parola, mosso dallo Spirito Santo e mettendo a frutto ogni carisma e ogni missione che lo Spirito di Dio gli affida. </w:t>
      </w:r>
    </w:p>
    <w:p w14:paraId="56B1007D" w14:textId="44B83206"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Madre ricca di pietà e di misericordia, ascolta il nostro grido e dàgli pieno esaudimento. In te, con te e per te, noi diverremo quella porta attraverso la quale Cristo ritorna a essere invocato, creduto, celebrato come il solo Redentore e Salvatore del mondo, il solo Mediatore della grazia e della verità che dal Padre discendono e inondano la terra. Grazie, Madre Santa.</w:t>
      </w:r>
    </w:p>
    <w:p w14:paraId="4E129402" w14:textId="77777777" w:rsidR="00021C59" w:rsidRDefault="00021C59" w:rsidP="00021C59">
      <w:pPr>
        <w:spacing w:line="240" w:lineRule="auto"/>
        <w:jc w:val="both"/>
        <w:rPr>
          <w:rFonts w:ascii="Arial" w:hAnsi="Arial" w:cs="Arial"/>
          <w:sz w:val="24"/>
          <w:szCs w:val="24"/>
          <w:lang w:eastAsia="ko-KR"/>
        </w:rPr>
      </w:pPr>
    </w:p>
    <w:p w14:paraId="6170C4DD" w14:textId="60F6C2BD" w:rsidR="00707A03" w:rsidRPr="00E16D12" w:rsidRDefault="00E16D12" w:rsidP="00E16D12">
      <w:pPr>
        <w:pStyle w:val="Titolo2"/>
        <w:rPr>
          <w:spacing w:val="-8"/>
          <w:sz w:val="28"/>
          <w:szCs w:val="28"/>
        </w:rPr>
      </w:pPr>
      <w:bookmarkStart w:id="1117" w:name="_Toc195883945"/>
      <w:bookmarkStart w:id="1118" w:name="_Toc231242034"/>
      <w:r w:rsidRPr="00E16D12">
        <w:rPr>
          <w:spacing w:val="-8"/>
          <w:sz w:val="28"/>
          <w:szCs w:val="28"/>
          <w:lang w:val="la-Latn"/>
        </w:rPr>
        <w:t>NESSUNO DI QUELLI CHE ERANO STATI INVITATI GUSTERÀ LA MIA CENA</w:t>
      </w:r>
      <w:bookmarkEnd w:id="1117"/>
      <w:bookmarkEnd w:id="1118"/>
    </w:p>
    <w:p w14:paraId="3E3D4021"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Al commensale che dice: </w:t>
      </w:r>
      <w:r w:rsidRPr="00707A03">
        <w:rPr>
          <w:rFonts w:ascii="Arial" w:hAnsi="Arial" w:cs="Arial"/>
          <w:i/>
          <w:iCs/>
          <w:sz w:val="24"/>
          <w:szCs w:val="24"/>
          <w:lang w:eastAsia="ko-KR"/>
        </w:rPr>
        <w:t>“Beato chi prenderà cibo nel regno di Dio”,</w:t>
      </w:r>
      <w:r w:rsidRPr="00707A03">
        <w:rPr>
          <w:rFonts w:ascii="Arial" w:hAnsi="Arial" w:cs="Arial"/>
          <w:sz w:val="24"/>
          <w:szCs w:val="24"/>
          <w:lang w:eastAsia="ko-KR"/>
        </w:rPr>
        <w:t> Gesù risponde che nel regno di Dio si entra per invito. Da Dio prima sono stati invitati i figli di Abramo. Essi si sono rifiutati di accogliere l’invito. In verità non tutti si sono rifiutati. La Chiesa delle origini è composta di soli figli di Abramo. Poi iniziano a entrare anche i pagani. Con Paolo tutto il mondo pagano entra nella Chies. Sul mistero del rifiuto dei figli di Abramo ecco cosa ci rivela lo Spirito Santo per bocca di Paolo nella Lettera ai Romani:</w:t>
      </w:r>
    </w:p>
    <w:p w14:paraId="4ED216C4"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6CC042CE"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26CFBE5E"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Che diremo dunque? C’è forse ingiustizia da parte di Dio? No, certamente! Egli infatti dice a Mosè: Avrò misericordia per chi vorrò averla, e farò grazia a chi vorrò farla.</w:t>
      </w:r>
    </w:p>
    <w:p w14:paraId="0AC6D46C"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w:t>
      </w:r>
      <w:r w:rsidRPr="00707A03">
        <w:rPr>
          <w:rFonts w:ascii="Arial" w:hAnsi="Arial" w:cs="Arial"/>
          <w:i/>
          <w:iCs/>
          <w:sz w:val="24"/>
          <w:szCs w:val="24"/>
          <w:lang w:eastAsia="ko-KR"/>
        </w:rPr>
        <w:lastRenderedPageBreak/>
        <w:t>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08CFF686"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2D312A81"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w:t>
      </w:r>
    </w:p>
    <w:p w14:paraId="523856B4"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66307F0"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0346625"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53F58C1"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4A3CD09C"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lastRenderedPageBreak/>
        <w:t>E dico ancora: forse Israele non ha compreso? Per primo Mosè dice: Io vi renderò gelosi di una nazione che nazione non è; susciterò il vostro sdegno contro una nazione senza intelligenza.</w:t>
      </w:r>
    </w:p>
    <w:p w14:paraId="1A1BCB1D"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Isaia poi arriva fino a dire: Sono stato trovato da quelli che non mi cercavano, mi sono manifestato a quelli che non chiedevano di me,</w:t>
      </w:r>
    </w:p>
    <w:p w14:paraId="374BD43A"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mentre d’Israele dice: Tutto il giorno ho steso le mani verso un popolo disobbediente e ribelle! (Rm 10,1-21).</w:t>
      </w:r>
    </w:p>
    <w:p w14:paraId="731993DA"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Io domando dunque: Dio ha forse ripudiato il suo popolo? Impossibile! Anch’io infatti sono Israelita, della discendenza di Abramo, della tribù di Beniamino. Dio non ha ripudiato il suo popolo, che egli ha scelto fin da principio.</w:t>
      </w:r>
    </w:p>
    <w:p w14:paraId="374A09C8"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2E66139A"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1D0ABB89"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3FC94046"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26B39E8A"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53D5D731"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DAD6272"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FA67B9F"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lastRenderedPageBreak/>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00E12BD4"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595B05CF" w14:textId="6F54655D"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w:t>
      </w:r>
      <w:r>
        <w:rPr>
          <w:rFonts w:ascii="Arial" w:hAnsi="Arial" w:cs="Arial"/>
          <w:i/>
          <w:iCs/>
          <w:sz w:val="24"/>
          <w:szCs w:val="24"/>
          <w:lang w:eastAsia="ko-KR"/>
        </w:rPr>
        <w:t>,</w:t>
      </w:r>
      <w:r w:rsidRPr="00707A03">
        <w:rPr>
          <w:rFonts w:ascii="Arial" w:hAnsi="Arial" w:cs="Arial"/>
          <w:i/>
          <w:iCs/>
          <w:sz w:val="24"/>
          <w:szCs w:val="24"/>
          <w:lang w:eastAsia="ko-KR"/>
        </w:rPr>
        <w:t>1-36).</w:t>
      </w:r>
    </w:p>
    <w:p w14:paraId="13FAACF8" w14:textId="76332CB9"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 xml:space="preserve">Oggi dobbiamo anche aggiungere che nella Rivelazione dell’Antico Testamento prima ancora che Abramo venisse chiamato dal Signore, il Signore aveva promesso di schiacciare la testa al Serpente per la Donna e per la stirpe della Donna. La Donna è la Vergine Maria, La stirpe della Donna non è solo la Stirpe della Donna, è anche la Stirpe di Dio. Infatti Gesù è </w:t>
      </w:r>
      <w:r w:rsidR="00E16D12">
        <w:rPr>
          <w:rFonts w:ascii="Arial" w:hAnsi="Arial" w:cs="Arial"/>
          <w:sz w:val="24"/>
          <w:szCs w:val="24"/>
          <w:lang w:eastAsia="ko-KR"/>
        </w:rPr>
        <w:t>il</w:t>
      </w:r>
      <w:r w:rsidRPr="00707A03">
        <w:rPr>
          <w:rFonts w:ascii="Arial" w:hAnsi="Arial" w:cs="Arial"/>
          <w:sz w:val="24"/>
          <w:szCs w:val="24"/>
          <w:lang w:eastAsia="ko-KR"/>
        </w:rPr>
        <w:t xml:space="preserve"> Verbo Eterno del Padre, il suo Figlio Unigenito, da Lui generato nell’oggi dell’eternità, che si è fatto vero uomo, per opera dello Spirito Santo nel seno purissimo della Vergine Maria. Stirpe della donna, stirpe di Dio. È la sublime verità di Gesù.</w:t>
      </w:r>
    </w:p>
    <w:p w14:paraId="12CA7213"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14-15).</w:t>
      </w:r>
    </w:p>
    <w:p w14:paraId="7B86FD6B"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Ma anche ad Abramo il Signore promette che nella sua discendenza saranno benedette tutte le nazioni della terra. La discendenza di Abramo è Cristo Gesù.</w:t>
      </w:r>
    </w:p>
    <w:p w14:paraId="04B4ECC2"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p>
    <w:p w14:paraId="2BEB7DC2"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Nella Parabola narrata da Gesù prima vengono invitati i figli di Abramo. Ognuno di loro trova una scusa per non accogliere l’invito. Hanno tutti impegni gravosi di cui occuparsi. Il Signore allora manda i suoi servi perché chiamino ogni altro uomo. Prima essi vanno per le piazze e per le vie della città. Poiché ancora vi era posto nella sala del convito, li manda per le strade e lungo le siepi, perché invitino. Lui vuole che la sala si riempia. È questa la volontà del Signore: che ogni uomo giunga alla conoscenza della verità per mezzo della Parola annunciata dai suoi Apostoli. Questa verità è così insegnata dall’Apostolo Paolo, ma prima ancora rivelata da Gesù e data ai suoi Apostolo come comando che li obbliga fino al giorno della Parusia:</w:t>
      </w:r>
    </w:p>
    <w:p w14:paraId="0444468F"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 xml:space="preserve">Raccomando dunque, prima di tutto, che si facciano domande, suppliche, preghiere e ringraziamenti per tutti gli uomini, per i re e per tutti quelli che stanno al potere, perché </w:t>
      </w:r>
      <w:r w:rsidRPr="00707A03">
        <w:rPr>
          <w:rFonts w:ascii="Arial" w:hAnsi="Arial" w:cs="Arial"/>
          <w:i/>
          <w:iCs/>
          <w:sz w:val="24"/>
          <w:szCs w:val="24"/>
          <w:lang w:eastAsia="ko-KR"/>
        </w:rPr>
        <w:lastRenderedPageBreak/>
        <w:t>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4A538F93"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sz w:val="24"/>
          <w:szCs w:val="24"/>
          <w:lang w:eastAsia="ko-KR"/>
        </w:rPr>
        <w:t>La verità da conoscere è Cristo Gesù. Non esistono altre verità. Si predica Cristo, si conosce Cristo, si accoglie la Parola di Cristo, si accoglie Cristo, si vive di Cristo. Lo ripetiamo: non esistono altre verità.</w:t>
      </w:r>
    </w:p>
    <w:p w14:paraId="02B7DA04" w14:textId="77777777" w:rsidR="00707A03" w:rsidRPr="00707A03" w:rsidRDefault="00707A03" w:rsidP="00707A03">
      <w:pPr>
        <w:spacing w:line="240" w:lineRule="auto"/>
        <w:jc w:val="both"/>
        <w:rPr>
          <w:rFonts w:ascii="Arial" w:hAnsi="Arial" w:cs="Arial"/>
          <w:sz w:val="24"/>
          <w:szCs w:val="24"/>
          <w:lang w:eastAsia="ko-KR"/>
        </w:rPr>
      </w:pPr>
      <w:r w:rsidRPr="00707A03">
        <w:rPr>
          <w:rFonts w:ascii="Arial" w:hAnsi="Arial" w:cs="Arial"/>
          <w:i/>
          <w:iCs/>
          <w:sz w:val="24"/>
          <w:szCs w:val="24"/>
          <w:lang w:eastAsia="ko-KR"/>
        </w:rPr>
        <w:t>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w:t>
      </w:r>
      <w:bookmarkStart w:id="1119" w:name="_Hlk195439186"/>
      <w:r w:rsidRPr="00707A03">
        <w:rPr>
          <w:rFonts w:ascii="Arial" w:hAnsi="Arial" w:cs="Arial"/>
          <w:i/>
          <w:iCs/>
          <w:sz w:val="24"/>
          <w:szCs w:val="24"/>
          <w:lang w:eastAsia="ko-KR"/>
        </w:rPr>
        <w:t>nessuno di quelli che erano stati invitati gusterà la mia cena</w:t>
      </w:r>
      <w:bookmarkEnd w:id="1119"/>
      <w:r w:rsidRPr="00707A03">
        <w:rPr>
          <w:rFonts w:ascii="Arial" w:hAnsi="Arial" w:cs="Arial"/>
          <w:i/>
          <w:iCs/>
          <w:sz w:val="24"/>
          <w:szCs w:val="24"/>
          <w:lang w:eastAsia="ko-KR"/>
        </w:rPr>
        <w:t>”». (Lc 14,15-24).</w:t>
      </w:r>
    </w:p>
    <w:p w14:paraId="6EA287E8" w14:textId="77777777" w:rsidR="00E16D12" w:rsidRDefault="00707A03" w:rsidP="00021C59">
      <w:pPr>
        <w:spacing w:line="240" w:lineRule="auto"/>
        <w:jc w:val="both"/>
        <w:rPr>
          <w:rFonts w:ascii="Arial" w:hAnsi="Arial" w:cs="Arial"/>
          <w:sz w:val="24"/>
          <w:szCs w:val="24"/>
          <w:lang w:eastAsia="ko-KR"/>
        </w:rPr>
      </w:pPr>
      <w:r w:rsidRPr="00707A03">
        <w:rPr>
          <w:rFonts w:ascii="Arial" w:hAnsi="Arial" w:cs="Arial"/>
          <w:sz w:val="24"/>
          <w:szCs w:val="24"/>
          <w:lang w:eastAsia="ko-KR"/>
        </w:rPr>
        <w:t xml:space="preserve">Oggi nella Chiesa di Cristo Gesù vi è un errore che è il più velenoso dei morsi del serpente antico. Questo errore che è stato inoculato da Satana nel cuore di moltissimi Apostoli del Signore comanda che si abbandoni ogni predicazione del Vangelo per rispetto alle altre religioni, proclamate tutte via di salvezza. Questo errore declassa il Vangelo a libro religioso come tutti gli altri libri religioni. Questo errore anche Cristo Gesù declassa a fondatore di religione come tutti i fondatori di religione. Questo errore declassa il Dio vivo e vero, il solo Dio vivo e vero, a Dio come tutti gli altri Dèi. </w:t>
      </w:r>
    </w:p>
    <w:p w14:paraId="6B5A7200" w14:textId="2447B975" w:rsidR="00707A03" w:rsidRDefault="00707A03" w:rsidP="00021C59">
      <w:pPr>
        <w:spacing w:line="240" w:lineRule="auto"/>
        <w:jc w:val="both"/>
        <w:rPr>
          <w:rFonts w:ascii="Arial" w:hAnsi="Arial" w:cs="Arial"/>
          <w:sz w:val="24"/>
          <w:szCs w:val="24"/>
          <w:lang w:eastAsia="ko-KR"/>
        </w:rPr>
      </w:pPr>
      <w:r w:rsidRPr="00707A03">
        <w:rPr>
          <w:rFonts w:ascii="Arial" w:hAnsi="Arial" w:cs="Arial"/>
          <w:sz w:val="24"/>
          <w:szCs w:val="24"/>
          <w:lang w:eastAsia="ko-KR"/>
        </w:rPr>
        <w:t xml:space="preserve">Questo errore anche la grazia declassa. Essa non è più forza divina per vincere ogni peccato e per obbedire al Vangelo. Anche i Comandamenti vengono declassati. Ormai basta dire che una cosa è amore, ed è proclamata non più peccato. Così si può trasgredire per amore ogni Legge e ogni statuto del Signore. Il nostro Dio è solo misericordia e tutti accoglie nel suo regno. Cristo non è più  necessario per la salvezza. Lo Spirito Santo sono i nostri sentimenti. La Chiesa è quella che ognuno si costruisce. Morta la missione evangelizzatrice sia all’interno che all’esterno della Chiesa, la Chiesa di Cristo Gesù ha già poggiata la testa sotto la ghigliottina. Si attende solo che la lama scenda e la testa vada a finire nel paniere per poi essere gettata nel fiume del nostro peccato e scomparire per sempre in esso. </w:t>
      </w:r>
    </w:p>
    <w:p w14:paraId="380A530F" w14:textId="7A40471E" w:rsidR="00707A03" w:rsidRDefault="00707A03" w:rsidP="00021C59">
      <w:pPr>
        <w:spacing w:line="240" w:lineRule="auto"/>
        <w:jc w:val="both"/>
        <w:rPr>
          <w:rFonts w:ascii="Arial" w:hAnsi="Arial" w:cs="Arial"/>
          <w:sz w:val="24"/>
          <w:szCs w:val="24"/>
          <w:lang w:eastAsia="ko-KR"/>
        </w:rPr>
      </w:pPr>
      <w:r w:rsidRPr="00707A03">
        <w:rPr>
          <w:rFonts w:ascii="Arial" w:hAnsi="Arial" w:cs="Arial"/>
          <w:sz w:val="24"/>
          <w:szCs w:val="24"/>
          <w:lang w:eastAsia="ko-KR"/>
        </w:rPr>
        <w:t>Madre della vera Chiesa di Gesù, vien</w:t>
      </w:r>
      <w:r>
        <w:rPr>
          <w:rFonts w:ascii="Arial" w:hAnsi="Arial" w:cs="Arial"/>
          <w:sz w:val="24"/>
          <w:szCs w:val="24"/>
          <w:lang w:eastAsia="ko-KR"/>
        </w:rPr>
        <w:t>i</w:t>
      </w:r>
      <w:r w:rsidRPr="00707A03">
        <w:rPr>
          <w:rFonts w:ascii="Arial" w:hAnsi="Arial" w:cs="Arial"/>
          <w:sz w:val="24"/>
          <w:szCs w:val="24"/>
          <w:lang w:eastAsia="ko-KR"/>
        </w:rPr>
        <w:t xml:space="preserve"> e rimetti la verità di Cristo Signore nel cuore di ogni tuo figlio.</w:t>
      </w:r>
    </w:p>
    <w:p w14:paraId="2338237E" w14:textId="77777777" w:rsidR="00E16D12" w:rsidRDefault="00E16D12" w:rsidP="00021C59">
      <w:pPr>
        <w:spacing w:line="240" w:lineRule="auto"/>
        <w:jc w:val="both"/>
        <w:rPr>
          <w:rFonts w:ascii="Arial" w:hAnsi="Arial" w:cs="Arial"/>
          <w:sz w:val="24"/>
          <w:szCs w:val="24"/>
          <w:lang w:eastAsia="ko-KR"/>
        </w:rPr>
      </w:pPr>
    </w:p>
    <w:p w14:paraId="56583FBD" w14:textId="77777777" w:rsidR="00E16D12" w:rsidRPr="00E16D12" w:rsidRDefault="00E16D12" w:rsidP="00E16D12">
      <w:pPr>
        <w:spacing w:line="240" w:lineRule="auto"/>
        <w:jc w:val="both"/>
        <w:rPr>
          <w:rFonts w:ascii="Arial" w:hAnsi="Arial" w:cs="Arial"/>
          <w:sz w:val="24"/>
          <w:szCs w:val="24"/>
          <w:lang w:eastAsia="ko-KR"/>
        </w:rPr>
      </w:pPr>
      <w:bookmarkStart w:id="1120" w:name="_Toc195883947"/>
      <w:r w:rsidRPr="00E16D12">
        <w:rPr>
          <w:rFonts w:ascii="Arial" w:hAnsi="Arial" w:cs="Arial"/>
          <w:b/>
          <w:bCs/>
          <w:sz w:val="24"/>
          <w:szCs w:val="24"/>
          <w:lang w:val="la-Latn" w:eastAsia="ko-KR"/>
        </w:rPr>
        <w:t>Et deficiente vino, dicit mater Iesu ad eum: “Vinum non habent”</w:t>
      </w:r>
      <w:bookmarkEnd w:id="1120"/>
    </w:p>
    <w:p w14:paraId="129223CF"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Il Catechismo della Chiesa Cattolica circa interpretazione della Scrittura ci ricorda che: “ Secondo un'antica tradizione, si possono distinguere due sensi della Scrittura: il senso letterale e quello spirituale, suddiviso quest'ultimo in senso allegorico, morale e anagogico. La piena concordanza dei quattro sensi assicura alla lettura viva della Scrittura nella Chiesa </w:t>
      </w:r>
      <w:r w:rsidRPr="00E16D12">
        <w:rPr>
          <w:rFonts w:ascii="Arial" w:hAnsi="Arial" w:cs="Arial"/>
          <w:sz w:val="24"/>
          <w:szCs w:val="24"/>
          <w:lang w:eastAsia="ko-KR"/>
        </w:rPr>
        <w:lastRenderedPageBreak/>
        <w:t>tutta la sua ricchezza. Il senso letterale. E' quello significato dalle parole della Scrittura e trovato attraverso l'esegesi che segue le regole della retta interpretazione. “Omnes sensus (sc. sacrae Scripturae) fundentur super litteralem - Tutti i sensi della Sacra Scrittura si basano su quello letterale. Il senso spirituale:  Data l'unità del disegno di Dio, non soltanto il testo della Scrittura, ma anche le realtà e gli avvenimenti di cui parla possono essere dei segni. Il senso allegorico:  Possiamo giungere ad una comprensione più profonda degli avvenimenti se riconosciamo il loro significato in Cristo; così, la traversata del Mar Rosso è un segno della vittoria di Cristo, e così del Battesimo [Cf 1Cor 10,2). Il senso morale. Gli avvenimenti narrati nella Scrittura possono condurci ad agire rettamente. Sono stati scritti “per ammonimento nostro” ( 1Cor 10,11; Cfr. Eb 3-4,11).  Il senso anagogico:  Possiamo vedere certe realtà e certi avvenimenti nel loro significato eterno, che ci conduce (in greco: “anagoge”) verso la nostra Patria. Così la Chiesa sulla terra è segno della Gerusalemme celeste (Cfr. Ap 21,1-22,5 ). Un distico medievale riassume il significato dei quattro sensi: Littera gesta docet, quid credas allegoria, Moralis quid agas, quo tendas anagogia. La lettera insegna i fatti, l'allegoria che cosa credere, il senso morale che cosa fare, e l'anagogia dove tendere. Proviamo a leggere questo brano del Vangelo secondo il senso allegorico. Questa lettura ci aiuterà ad entrare negli abissi del mistero della Vergine Maria, data a noi da Cristo Gesù, per volontà del Padre,  e per mozione dello Spirito Santo su richiesta della Vergine Maria: “Matrem non habent”.</w:t>
      </w:r>
    </w:p>
    <w:p w14:paraId="0B747021"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Da quando noi non abbiamo la Madre? Fin dal momento in cui Eva rinunciò a essere madre di vita e divenne madre di morte. Agli uomini non serve una madre di morte, serve una madre di vita, di vera vita e la vera vita è Cristo Gesù. Maria deve generare noi in Cristo Signore e generare Cristo Signore in noi. Se questa generazione non avviene, noi non solo rimaniamo senza Madre. Rimaniamo anche senza vita. Ecco cosa promette il Signore Dio dopo il peccato di Eva:</w:t>
      </w:r>
    </w:p>
    <w:p w14:paraId="0CFE50BF"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36C700E"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42137332"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lastRenderedPageBreak/>
        <w:t>La Vergine Maria manifesta a Cristo lo stato miserevole dell’umanità: “Matrem non habent”, Se non hanno la Madre neanche hanno il Padre: “Patrem non habent”. Anche il loro padre non è un padre di vita, ma un padre di morte. La risposta di Gesù è immediata: “Et dicit ei Iesus: “Quid mihi et tibi, mulier? Nondum venit hora mea” (Gv 2,3). L’ora di dare la Madre e il Padre non è ancora venuta. Lui potrà dare al mondo e il Padre e la Madre solo quando darà tutto se stesso al Padre e questo avverrà quando lui sarà inchiodato sulla croce. Ogni dono è dalla croce che scaturisce. Prima lui dovrà essere crocifisso e allora ogni richiesta della Madre sarà esaudita. Ecco cosa accade quando Gesù è innalzato sulla croce</w:t>
      </w:r>
      <w:r w:rsidRPr="00E16D12">
        <w:rPr>
          <w:rFonts w:ascii="Arial" w:hAnsi="Arial" w:cs="Arial"/>
          <w:sz w:val="24"/>
          <w:szCs w:val="24"/>
          <w:lang w:val="la-Latn" w:eastAsia="ko-KR"/>
        </w:rPr>
        <w:t>:</w:t>
      </w:r>
    </w:p>
    <w:p w14:paraId="7F372226" w14:textId="77777777" w:rsidR="00E16D12" w:rsidRPr="0016220A" w:rsidRDefault="00E16D12" w:rsidP="00E16D12">
      <w:pPr>
        <w:spacing w:line="240" w:lineRule="auto"/>
        <w:jc w:val="both"/>
        <w:rPr>
          <w:rFonts w:ascii="Arial" w:hAnsi="Arial" w:cs="Arial"/>
          <w:sz w:val="24"/>
          <w:szCs w:val="24"/>
          <w:lang w:val="la-Latn" w:eastAsia="ko-KR"/>
        </w:rPr>
      </w:pPr>
      <w:r w:rsidRPr="00E16D12">
        <w:rPr>
          <w:rFonts w:ascii="Arial" w:hAnsi="Arial" w:cs="Arial"/>
          <w:i/>
          <w:iCs/>
          <w:sz w:val="24"/>
          <w:szCs w:val="24"/>
          <w:lang w:val="la-Latn" w:eastAsia="ko-KR"/>
        </w:rPr>
        <w:t>“Stabant autem iuxta crucem Iesu mater eius et soror matris eius, Maria Cleopae, et Maria Magdalene. Cum vidisset ergo Iesus matrem et discipulum stantem, quem diligebat, dicit matri: “ Mulier, ecce filius tuus ”. Deinde dicit discipulo: “ Ecce mater tua ”. Et ex illa hora accepit eam discipulus in sua. Post hoc sciens Iesus quia iam omnia consummata sunt, ut consummaretur Scriptura, dicit: “ Sitio ”. Vas positum erat aceto plenum; spongiam ergo plenam aceto hyssopo circumponentes, obtulerunt ori eius. Cum ergo accepisset acetum, Iesus dixit: “ Consummatum est! ”. Et inclinato capite tradidit spiritum. Iudaei ergo, quoniam Parasceve erat, ut non remanerent in cruce corpora sabbato, erat enim magnus dies illius sabbati, rogaverunt Pilatum, ut frangerentur eorum crura, et tollerentur. Venerunt ergo milites et primi quidem fregerunt crura et alterius, qui crucifixus est cum eo; ad Iesum autem cum venissent, ut viderunt eum iam mortuum, non fregerunt eius crura, sed unus militum lancea latus eius aperuit, et continuo exivit sanguis et aqua. Et qui vidit, testimonium perhibuit, et verum est eius testimonium, et ille scit quia vera dicit, ut et vos credatis. Facta sunt enim haec, ut Scriptura impleatur: “ Os non comminuetur eius ”, et iterum alia Scriptura dicit: “ Videbunt in quem transfixerunt ”</w:t>
      </w:r>
      <w:r w:rsidRPr="0016220A">
        <w:rPr>
          <w:rFonts w:ascii="Arial" w:hAnsi="Arial" w:cs="Arial"/>
          <w:i/>
          <w:iCs/>
          <w:sz w:val="24"/>
          <w:szCs w:val="24"/>
          <w:lang w:val="la-Latn" w:eastAsia="ko-KR"/>
        </w:rPr>
        <w:t> (Gv 19,25-37).</w:t>
      </w:r>
    </w:p>
    <w:p w14:paraId="0125F59C"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Dalla croce Gesù non solo dona la Madre, dona la grazia, lo Spirito Santo, dona se stesso come Agnello che toglie il peccato del mondo. In lui e nello Spirito Santo dona anche il Padre suo, che è il Padre della vita. Anche questa verità è rivelata nel Vangelo secondo Giovanni:</w:t>
      </w:r>
    </w:p>
    <w:p w14:paraId="284C0112" w14:textId="77777777" w:rsidR="00E16D12" w:rsidRPr="0016220A" w:rsidRDefault="00E16D12" w:rsidP="00E16D12">
      <w:pPr>
        <w:spacing w:line="240" w:lineRule="auto"/>
        <w:jc w:val="both"/>
        <w:rPr>
          <w:rFonts w:ascii="Arial" w:hAnsi="Arial" w:cs="Arial"/>
          <w:sz w:val="24"/>
          <w:szCs w:val="24"/>
          <w:lang w:val="la-Latn" w:eastAsia="ko-KR"/>
        </w:rPr>
      </w:pPr>
      <w:r w:rsidRPr="00E16D12">
        <w:rPr>
          <w:rFonts w:ascii="Arial" w:hAnsi="Arial" w:cs="Arial"/>
          <w:i/>
          <w:iCs/>
          <w:sz w:val="24"/>
          <w:szCs w:val="24"/>
          <w:lang w:val="la-Latn" w:eastAsia="ko-KR"/>
        </w:rPr>
        <w:t>Et sicut Moyses exaltavit serpentem in deserto, ita exaltari oportet Filium hominis,  ut omnis, qui credit, in ipso habeat vitam aeternam ”. Sic enim dilexit Deus mundum, ut Filium suum unigenitum daret, ut omnis, qui credit in eum, non pereat, sed habeat vitam aeternam. Non enim misit Deus Filium in mundum, ut iudicet mundum, sed ut salvetur mundus per ipsum. Qui credit in eum, non iudicatur; qui autem non credit, iam iudicatus est, quia non credidit in nomen Unigeniti Filii Dei.  Hoc est autem iudicium: Lux venit in mundum, et dilexerunt homines magis tenebras quam lucem; erant enim eorum mala opera. Omnis enim, qui mala agit, odit lucem et non venit ad lucem, ut non arguantur opera eius;  qui autem facit veritatem, venit ad lucem, ut manifestentur eius opera, quia in Deo sunt facta ((Gv 3,24-32).</w:t>
      </w:r>
    </w:p>
    <w:p w14:paraId="06D1C724" w14:textId="77777777" w:rsidR="00E16D12" w:rsidRPr="0016220A" w:rsidRDefault="00E16D12" w:rsidP="00E16D12">
      <w:pPr>
        <w:spacing w:line="240" w:lineRule="auto"/>
        <w:jc w:val="both"/>
        <w:rPr>
          <w:rFonts w:ascii="Arial" w:hAnsi="Arial" w:cs="Arial"/>
          <w:sz w:val="24"/>
          <w:szCs w:val="24"/>
          <w:lang w:val="la-Latn" w:eastAsia="ko-KR"/>
        </w:rPr>
      </w:pPr>
      <w:r w:rsidRPr="00E16D12">
        <w:rPr>
          <w:rFonts w:ascii="Arial" w:hAnsi="Arial" w:cs="Arial"/>
          <w:i/>
          <w:iCs/>
          <w:sz w:val="24"/>
          <w:szCs w:val="24"/>
          <w:lang w:val="la-Latn" w:eastAsia="ko-KR"/>
        </w:rPr>
        <w:t> Qui de sursum venit, supra omnes est; qui est de terra, de terra est et de terra loquitur. Qui de caelo venit, supra omnes est; et quod vidit et audivit, hoc testatur, et testimonium eius nemo accipit. Qui accipit eius testimonium, signavit quia Deus verax est. Quem enim misit Deus, verba Dei loquitur; non enim ad mensuram dat Spiritum.  Pater diligit Filium et omnia dedit in manu eius. Qui credit in Filium, habet vitam aeternam; qui autem incredulus est Filio, non videbit vitam, sed ira Dei manet super eum (Gv 3,31-36).</w:t>
      </w:r>
    </w:p>
    <w:p w14:paraId="38D16684"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Tutti questi doni vengono a noi dal Padre, per Cristo crocifisso, tramite lo Spirito Santo. Cristo Crocifisso dona a noi,  nello Spirito Santo, il Padre di vita e la Madre di vita. Dona Cristo Gesù che è la sua vita eterna. Dona lo Spirito Santo che è il Datore della vita. Il Padre è il Padre di vita e la vita del Padre è Cristo. Dona la Madre di vita e la vita della Madre è Cristo. Dona lo Spirito Santo il Datore della vita e la vita che dona lo spirito Santo è Cristo. Il Padre, la Madre, Cristo Gesù e lo Spirito Santo sono dati a noi dalla croce e sempre dalla </w:t>
      </w:r>
      <w:r w:rsidRPr="00E16D12">
        <w:rPr>
          <w:rFonts w:ascii="Arial" w:hAnsi="Arial" w:cs="Arial"/>
          <w:sz w:val="24"/>
          <w:szCs w:val="24"/>
          <w:lang w:eastAsia="ko-KR"/>
        </w:rPr>
        <w:lastRenderedPageBreak/>
        <w:t>croce del discepolo sono dati ad ogni altro uomo. Se manca il discepolo dalla croce, crocifisso ogni giorno in Cristo, questi doni non sono dati.</w:t>
      </w:r>
    </w:p>
    <w:p w14:paraId="54569B26"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1,1-11).</w:t>
      </w:r>
    </w:p>
    <w:p w14:paraId="198AE40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Ora chiediamoci: perché la Vergine Maria si rivolge ai servi? Ecco le sue parole: </w:t>
      </w:r>
      <w:r w:rsidRPr="00E16D12">
        <w:rPr>
          <w:rFonts w:ascii="Arial" w:hAnsi="Arial" w:cs="Arial"/>
          <w:sz w:val="24"/>
          <w:szCs w:val="24"/>
          <w:lang w:val="la-Latn" w:eastAsia="ko-KR"/>
        </w:rPr>
        <w:t>“Dicit mater eius ministris: “Quodcumque dixerit vobis, facite</w:t>
      </w:r>
      <w:r w:rsidRPr="00E16D12">
        <w:rPr>
          <w:rFonts w:ascii="Arial" w:hAnsi="Arial" w:cs="Arial"/>
          <w:sz w:val="24"/>
          <w:szCs w:val="24"/>
          <w:lang w:eastAsia="ko-KR"/>
        </w:rPr>
        <w:t>” (Gv 4,5).  Dice queste parole ai servi, perché senza la loro obbedienza a Cristo Gesù nessun dono verrà dato e l’umanità rimarrà senza il Padre di vita, senza la Madre di vita, senza la vita che è Cristo e senza il Datore della vita che è lo Spirito Santo. Loro sempre dovranno dare a Cristo Gesù lo Spirito Santo, frutto della loro obbedienza e Cristo Gesù per opera dello Spirito Santo farà sì che il loro Spirito crei la vera vita nei cuori che crederanno alla loro Parola.</w:t>
      </w:r>
    </w:p>
    <w:p w14:paraId="005A0D74"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Ecco che ancora in questo evento delle nozze di Cana si rivela qual è la missione della Vergine Maria: Lei ogni giorno deve manifestare a Cristo Gesù la condizione miserevole dell’umanità: “Matrem vitae e Patrem vitae non Habent. Christum Vitam aeternam non habent. Spiritum Sanctum vitae </w:t>
      </w:r>
      <w:r w:rsidRPr="00E16D12">
        <w:rPr>
          <w:rFonts w:ascii="Arial" w:hAnsi="Arial" w:cs="Arial"/>
          <w:sz w:val="24"/>
          <w:szCs w:val="24"/>
          <w:lang w:val="la-Latn" w:eastAsia="ko-KR"/>
        </w:rPr>
        <w:t>aeternae Datorem</w:t>
      </w:r>
      <w:r w:rsidRPr="00E16D12">
        <w:rPr>
          <w:rFonts w:ascii="Arial" w:hAnsi="Arial" w:cs="Arial"/>
          <w:sz w:val="24"/>
          <w:szCs w:val="24"/>
          <w:lang w:eastAsia="ko-KR"/>
        </w:rPr>
        <w:t> non habent. Evangelium non habet. Gratiam non habent”. Dopo aver manifestato a Cristo l’assenza della vita nei cuori degli uomini, deve invitare, chiedere ai discepoli di Gesù, ai suoi ministri di fare tutto ciò che Cristo Gesù dirà loro. Senza l’obbedienza ai comandi e alle parole di Gesù nulla Gesù potrà dare. Ecco il comando di Gesù: “Riempite di Spirito Santo il vostro cuore. Riempite di grazia la vostra anima. Colmate dei miei pensier la vostra mente. Portate voi stesse come anfore pieni di grazia e di Spirito Santo e il miracolo si compie in tutti i cuori di buona volontà. Queste due missioni della Madre di Cristo Gesù sempre da Lei dovranno essere esercitate, altrimenti Gesù mai la potrà dare come nostra vera Madre di vita. Se lei non è donata neanche l’acqua e il sangue saranno donati e neppure il Padre sarà donato. Se osserviamo la cronologia degli eventi: Prima Gesù doma il discepolo alla Madre, poi dona la Madre al discepolo. Subito Gesù dona il suo spirito al Padre. Infine dal suo corpo trafitto fa scaturire l’acqua e il sangue e si consegna come l’Agnello di Dio, l’Agnello della Pasqua, l’Agnello che toglie il peccato del mondo. </w:t>
      </w:r>
      <w:r w:rsidRPr="00E16D12">
        <w:rPr>
          <w:rFonts w:ascii="Arial" w:hAnsi="Arial" w:cs="Arial"/>
          <w:sz w:val="24"/>
          <w:szCs w:val="24"/>
          <w:lang w:val="la-Latn" w:eastAsia="ko-KR"/>
        </w:rPr>
        <w:t>“Facta sunt enim haec, ut Scriptura impleatur: “Os non comminuetur</w:t>
      </w:r>
      <w:r w:rsidRPr="0016220A">
        <w:rPr>
          <w:rFonts w:ascii="Arial" w:hAnsi="Arial" w:cs="Arial"/>
          <w:sz w:val="24"/>
          <w:szCs w:val="24"/>
          <w:lang w:eastAsia="ko-KR"/>
        </w:rPr>
        <w:t> eius” (Gv 19,36). </w:t>
      </w:r>
      <w:r w:rsidRPr="00E16D12">
        <w:rPr>
          <w:rFonts w:ascii="Arial" w:hAnsi="Arial" w:cs="Arial"/>
          <w:sz w:val="24"/>
          <w:szCs w:val="24"/>
          <w:lang w:eastAsia="ko-KR"/>
        </w:rPr>
        <w:t>Se togliamo la Vergine Maria dalla nostra fede, tutto si ferma. A lei il Padre dei cieli ha consegnato questa duplice missione: presentare a Cristo Gesù oggi, domani e sempre la condizione miserevole dell’umanità: “Vinum non habent. Vitam non habent”. Come la vita ritornerà nel cuore degli uomini? Cristo è la vita del Padre. Il Padre dona Cristo Gesù come nostra vita. Questo dono da solo però non basta. Ecco la seconda missione della Vergine Maria: senza alcuna interruzione deve dire agli Apostoli di Cristo Gesù:</w:t>
      </w:r>
      <w:r w:rsidRPr="00E16D12">
        <w:rPr>
          <w:rFonts w:ascii="Arial" w:hAnsi="Arial" w:cs="Arial"/>
          <w:sz w:val="24"/>
          <w:szCs w:val="24"/>
          <w:lang w:val="la-Latn" w:eastAsia="ko-KR"/>
        </w:rPr>
        <w:t> “Dicit mater eius ministris: </w:t>
      </w:r>
      <w:bookmarkStart w:id="1121" w:name="_Hlk195437007"/>
      <w:r w:rsidRPr="00E16D12">
        <w:rPr>
          <w:rFonts w:ascii="Arial" w:hAnsi="Arial" w:cs="Arial"/>
          <w:sz w:val="24"/>
          <w:szCs w:val="24"/>
          <w:lang w:val="la-Latn" w:eastAsia="ko-KR"/>
        </w:rPr>
        <w:t>“ Quodcumque dixerit vobis, facite”.</w:t>
      </w:r>
      <w:bookmarkEnd w:id="1121"/>
      <w:r w:rsidRPr="00E16D12">
        <w:rPr>
          <w:rFonts w:ascii="Arial" w:hAnsi="Arial" w:cs="Arial"/>
          <w:b/>
          <w:bCs/>
          <w:sz w:val="24"/>
          <w:szCs w:val="24"/>
          <w:lang w:eastAsia="ko-KR"/>
        </w:rPr>
        <w:t> (Gv 2,5). Ecco cosa dice Gesù ai suoi Apostoli:</w:t>
      </w:r>
    </w:p>
    <w:p w14:paraId="19C2BDC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 xml:space="preserve">“Gesù si avvicinò e disse loro: «A me è stato dato ogni potere in cielo e sulla terra.  Andate dunque e fate discepoli tutti i popoli, battezzandoli nel nome del Padre e del Figlio e dello </w:t>
      </w:r>
      <w:r w:rsidRPr="00E16D12">
        <w:rPr>
          <w:rFonts w:ascii="Arial" w:hAnsi="Arial" w:cs="Arial"/>
          <w:i/>
          <w:iCs/>
          <w:sz w:val="24"/>
          <w:szCs w:val="24"/>
          <w:lang w:eastAsia="ko-KR"/>
        </w:rPr>
        <w:lastRenderedPageBreak/>
        <w:t>Spirito Santo, insegnando loro a osservare tutto ciò che vi ho comandato. Ed ecco, io sono con voi tutti i giorni, fino alla fine del mondo»” (Mt 28,18-20).</w:t>
      </w:r>
    </w:p>
    <w:p w14:paraId="5EF6922B"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345269E6"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w:t>
      </w:r>
    </w:p>
    <w:p w14:paraId="58B56648"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221CE2B"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Gesù disse loro di nuovo: «Pace a voi! Come il Padre ha mandato me, anche io mando voi». Detto questo, soffiò e disse loro: «Ricevete lo Spirito Santo. A coloro a cui perdonerete i peccati, saranno perdonati; a coloro a cui non perdonerete, non saranno perdonati»” (Gv 20,21-23).</w:t>
      </w:r>
    </w:p>
    <w:p w14:paraId="25EF24AF"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Se gli Apostoli non obbediscono a questi comandi di Cristo, non però secondo il loro cuore o la loro intelligenza, ma secondo ogni pienezza di Spirito Santo, pienezza di intelligenza, pienezza di intelletto, pienezza di consiglio, pienezza di fortezza, pienezza di scienza, pienezza di pietà, pienezza di timore del Signore. A chi la Vergine Maria deve dire di fare ogni comando del Figlio suo? Prima di tutto al successore di Pietro, poi ad ogni successore degli Apostoli, a ogni presbitero, a ogni diacono, a ogni  cresimato, a ogni battezzato, a ogni profeta, a ogni maestro, a ogni pastore, a ogni evangelista, a ogni membro del corpo di Cristo. Cosa deve dire oggi e sempre in modo particolare al successore di Pietro? Quanto Gesù gli ha chiesto sulle rive del Mare di Galilea:</w:t>
      </w:r>
    </w:p>
    <w:p w14:paraId="625F17FA"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w:t>
      </w:r>
      <w:r w:rsidRPr="00E16D12">
        <w:rPr>
          <w:rFonts w:ascii="Arial" w:hAnsi="Arial" w:cs="Arial"/>
          <w:i/>
          <w:iCs/>
          <w:sz w:val="24"/>
          <w:szCs w:val="24"/>
          <w:lang w:eastAsia="ko-KR"/>
        </w:rPr>
        <w:lastRenderedPageBreak/>
        <w:t>disse per indicare con quale morte egli avrebbe glorificato Dio. E, detto questo, aggiunse: «Seguimi» (Gv 21,15-19).</w:t>
      </w:r>
    </w:p>
    <w:p w14:paraId="7527B9D1" w14:textId="7FFF6F73"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La Vergine Maria è venuta in mezzo a noi e ci ha detto: </w:t>
      </w:r>
      <w:r w:rsidRPr="00E16D12">
        <w:rPr>
          <w:rFonts w:ascii="Arial" w:hAnsi="Arial" w:cs="Arial"/>
          <w:i/>
          <w:iCs/>
          <w:sz w:val="24"/>
          <w:szCs w:val="24"/>
          <w:lang w:eastAsia="ko-KR"/>
        </w:rPr>
        <w:t>“Verbum Filii mei non habetis”.</w:t>
      </w:r>
      <w:r w:rsidRPr="00E16D12">
        <w:rPr>
          <w:rFonts w:ascii="Arial" w:hAnsi="Arial" w:cs="Arial"/>
          <w:sz w:val="24"/>
          <w:szCs w:val="24"/>
          <w:lang w:eastAsia="ko-KR"/>
        </w:rPr>
        <w:t> Noi per un poco abbiamo obbedito a queste sue parole: </w:t>
      </w:r>
      <w:r w:rsidRPr="00E16D12">
        <w:rPr>
          <w:rFonts w:ascii="Arial" w:hAnsi="Arial" w:cs="Arial"/>
          <w:i/>
          <w:iCs/>
          <w:sz w:val="24"/>
          <w:szCs w:val="24"/>
          <w:lang w:eastAsia="ko-KR"/>
        </w:rPr>
        <w:t>“Ricordate al mondo la Parola del Figlio mio”.</w:t>
      </w:r>
      <w:r w:rsidRPr="00E16D12">
        <w:rPr>
          <w:rFonts w:ascii="Arial" w:hAnsi="Arial" w:cs="Arial"/>
          <w:sz w:val="24"/>
          <w:szCs w:val="24"/>
          <w:lang w:eastAsia="ko-KR"/>
        </w:rPr>
        <w:t> Poi Satana ci ha trascinati nel suo mondo e il mondo è rimasto senza la Parola di Gesù. Questa nostra non obbedienza serve a insegnarci che veramente tutto è dalla nostra obbedienza alle Parole della Madre nostra</w:t>
      </w:r>
      <w:bookmarkStart w:id="1122" w:name="_Hlk195437684"/>
      <w:r>
        <w:rPr>
          <w:rFonts w:ascii="Arial" w:hAnsi="Arial" w:cs="Arial"/>
          <w:sz w:val="24"/>
          <w:szCs w:val="24"/>
          <w:lang w:eastAsia="ko-KR"/>
        </w:rPr>
        <w:t>:</w:t>
      </w:r>
      <w:r w:rsidRPr="00E16D12">
        <w:rPr>
          <w:rFonts w:ascii="Arial" w:hAnsi="Arial" w:cs="Arial"/>
          <w:sz w:val="24"/>
          <w:szCs w:val="24"/>
          <w:lang w:eastAsia="ko-KR"/>
        </w:rPr>
        <w:t> </w:t>
      </w:r>
      <w:r w:rsidRPr="00E16D12">
        <w:rPr>
          <w:rFonts w:ascii="Arial" w:hAnsi="Arial" w:cs="Arial"/>
          <w:i/>
          <w:iCs/>
          <w:sz w:val="24"/>
          <w:szCs w:val="24"/>
          <w:lang w:eastAsia="ko-KR"/>
        </w:rPr>
        <w:t>“Quodcumque dixerit vobis, facite”.</w:t>
      </w:r>
      <w:bookmarkEnd w:id="1122"/>
    </w:p>
    <w:p w14:paraId="2FE527FD" w14:textId="0D2E89DD" w:rsidR="00E16D12" w:rsidRDefault="00E16D12" w:rsidP="00021C59">
      <w:pPr>
        <w:spacing w:line="240" w:lineRule="auto"/>
        <w:jc w:val="both"/>
        <w:rPr>
          <w:rFonts w:ascii="Arial" w:hAnsi="Arial" w:cs="Arial"/>
          <w:sz w:val="24"/>
          <w:szCs w:val="24"/>
          <w:lang w:eastAsia="ko-KR"/>
        </w:rPr>
      </w:pPr>
      <w:r w:rsidRPr="00E16D12">
        <w:rPr>
          <w:rFonts w:ascii="Arial" w:hAnsi="Arial" w:cs="Arial"/>
          <w:sz w:val="24"/>
          <w:szCs w:val="24"/>
          <w:lang w:eastAsia="ko-KR"/>
        </w:rPr>
        <w:t>Dalla Vergine si deve andare allo stesso modo che Gesù ogni notte andava dal Padre suo: Per ascoltare cosa lei ci dice.</w:t>
      </w:r>
      <w:r w:rsidRPr="00E16D12">
        <w:rPr>
          <w:rFonts w:ascii="Arial" w:hAnsi="Arial" w:cs="Arial"/>
          <w:i/>
          <w:iCs/>
          <w:sz w:val="24"/>
          <w:szCs w:val="24"/>
          <w:lang w:eastAsia="ko-KR"/>
        </w:rPr>
        <w:t> “Madre mia, oggi ho obbedito ad ogni tua richiesta, cosa vuoi che ancora faccia per te domani?”.</w:t>
      </w:r>
      <w:r w:rsidRPr="00E16D12">
        <w:rPr>
          <w:rFonts w:ascii="Arial" w:hAnsi="Arial" w:cs="Arial"/>
          <w:sz w:val="24"/>
          <w:szCs w:val="24"/>
          <w:lang w:eastAsia="ko-KR"/>
        </w:rPr>
        <w:t> È questa la vera devozione verso la Vergine Maria: chiedere cosa fare e chiedere la pienezza dello Spirito Santo perché lo facciamo. Dalla nostra obbedienza lo Spirito Santo è dato a Cristo Gesù e Cristo Gesù per opera dello Spirito da noi a Lui dato ci genera  come veri figli di Maria, per Maria veri figli del Padre, sempre per Maria ci genera come veri fratelli di Gesù. Per Maria ci genera fratelli gli uni degli altri, in Cristo, per Cristo, con Cristo. Ecco la grande missione che la Madre nostra ogni giorno ci affida</w:t>
      </w:r>
      <w:r>
        <w:rPr>
          <w:rFonts w:ascii="Arial" w:hAnsi="Arial" w:cs="Arial"/>
          <w:sz w:val="24"/>
          <w:szCs w:val="24"/>
          <w:lang w:eastAsia="ko-KR"/>
        </w:rPr>
        <w:t>:</w:t>
      </w:r>
      <w:r w:rsidRPr="00E16D12">
        <w:rPr>
          <w:rFonts w:ascii="Arial" w:hAnsi="Arial" w:cs="Arial"/>
          <w:sz w:val="24"/>
          <w:szCs w:val="24"/>
          <w:lang w:eastAsia="ko-KR"/>
        </w:rPr>
        <w:t xml:space="preserve"> </w:t>
      </w:r>
      <w:r w:rsidRPr="00E16D12">
        <w:rPr>
          <w:rFonts w:ascii="Arial" w:hAnsi="Arial" w:cs="Arial"/>
          <w:i/>
          <w:iCs/>
          <w:sz w:val="24"/>
          <w:szCs w:val="24"/>
          <w:lang w:val="la-Latn" w:eastAsia="ko-KR"/>
        </w:rPr>
        <w:t>“Quodcumque dixerit vobis, facite”</w:t>
      </w:r>
      <w:r w:rsidRPr="00E16D12">
        <w:rPr>
          <w:rFonts w:ascii="Arial" w:hAnsi="Arial" w:cs="Arial"/>
          <w:sz w:val="24"/>
          <w:szCs w:val="24"/>
          <w:lang w:eastAsia="ko-KR"/>
        </w:rPr>
        <w:t xml:space="preserve">. </w:t>
      </w:r>
    </w:p>
    <w:p w14:paraId="5F8BD766" w14:textId="2CACCF30" w:rsidR="00E16D12" w:rsidRPr="00021C59" w:rsidRDefault="00E16D12" w:rsidP="00021C59">
      <w:pPr>
        <w:spacing w:line="240" w:lineRule="auto"/>
        <w:jc w:val="both"/>
        <w:rPr>
          <w:rFonts w:ascii="Arial" w:hAnsi="Arial" w:cs="Arial"/>
          <w:sz w:val="24"/>
          <w:szCs w:val="24"/>
          <w:lang w:eastAsia="ko-KR"/>
        </w:rPr>
      </w:pPr>
      <w:r w:rsidRPr="00E16D12">
        <w:rPr>
          <w:rFonts w:ascii="Arial" w:hAnsi="Arial" w:cs="Arial"/>
          <w:sz w:val="24"/>
          <w:szCs w:val="24"/>
          <w:lang w:eastAsia="ko-KR"/>
        </w:rPr>
        <w:t>Madre mia, parla, chiedi e ti ascolterò per tutti i giorni della mia vita</w:t>
      </w:r>
      <w:r>
        <w:rPr>
          <w:rFonts w:ascii="Arial" w:hAnsi="Arial" w:cs="Arial"/>
          <w:sz w:val="24"/>
          <w:szCs w:val="24"/>
          <w:lang w:eastAsia="ko-KR"/>
        </w:rPr>
        <w:t xml:space="preserve">. </w:t>
      </w:r>
      <w:r w:rsidRPr="00E16D12">
        <w:rPr>
          <w:rFonts w:ascii="Arial" w:hAnsi="Arial" w:cs="Arial"/>
          <w:sz w:val="24"/>
          <w:szCs w:val="24"/>
          <w:lang w:eastAsia="ko-KR"/>
        </w:rPr>
        <w:t xml:space="preserve">Porterò lo Spirito Santo a Cristo Gesù per la mia obbedienza e il vino della vita potrà raggiungere molti cuori, quanti il Signore ne chiama a salvezza. Con Samuele ti dico: </w:t>
      </w:r>
      <w:r w:rsidRPr="00E16D12">
        <w:rPr>
          <w:rFonts w:ascii="Arial" w:hAnsi="Arial" w:cs="Arial"/>
          <w:i/>
          <w:iCs/>
          <w:sz w:val="24"/>
          <w:szCs w:val="24"/>
          <w:lang w:val="la-Latn" w:eastAsia="ko-KR"/>
        </w:rPr>
        <w:t>“Loquere, Domina, quia audit servus tuus”</w:t>
      </w:r>
      <w:r w:rsidRPr="00E16D12">
        <w:rPr>
          <w:rFonts w:ascii="Arial" w:hAnsi="Arial" w:cs="Arial"/>
          <w:sz w:val="24"/>
          <w:szCs w:val="24"/>
          <w:lang w:eastAsia="ko-KR"/>
        </w:rPr>
        <w:t xml:space="preserve"> (1Sam 3,9).</w:t>
      </w:r>
    </w:p>
    <w:p w14:paraId="76687486" w14:textId="77777777" w:rsidR="00D36B48" w:rsidRPr="00D87D04" w:rsidRDefault="00D36B48" w:rsidP="00D87D04">
      <w:pPr>
        <w:pStyle w:val="Titolo2"/>
        <w:spacing w:line="276" w:lineRule="auto"/>
        <w:jc w:val="both"/>
        <w:rPr>
          <w:sz w:val="28"/>
          <w:szCs w:val="28"/>
        </w:rPr>
      </w:pPr>
      <w:bookmarkStart w:id="1123" w:name="_Toc231242035"/>
      <w:r w:rsidRPr="00D87D04">
        <w:rPr>
          <w:sz w:val="28"/>
          <w:szCs w:val="28"/>
        </w:rPr>
        <w:t>28 Maggio</w:t>
      </w:r>
      <w:bookmarkEnd w:id="1123"/>
      <w:r w:rsidRPr="00D87D04">
        <w:rPr>
          <w:sz w:val="28"/>
          <w:szCs w:val="28"/>
        </w:rPr>
        <w:t xml:space="preserve"> </w:t>
      </w:r>
    </w:p>
    <w:p w14:paraId="79569651" w14:textId="77777777" w:rsidR="00E16D12" w:rsidRPr="00E16D12" w:rsidRDefault="00E16D12" w:rsidP="00E16D12">
      <w:pPr>
        <w:pStyle w:val="Titolo2"/>
        <w:rPr>
          <w:sz w:val="28"/>
          <w:szCs w:val="28"/>
        </w:rPr>
      </w:pPr>
      <w:bookmarkStart w:id="1124" w:name="_Toc231242036"/>
      <w:r w:rsidRPr="00E16D12">
        <w:rPr>
          <w:sz w:val="28"/>
          <w:szCs w:val="28"/>
          <w:lang w:val="la-Latn"/>
        </w:rPr>
        <w:t>Come il Padre ha mandato me, anche io mando voi</w:t>
      </w:r>
      <w:bookmarkEnd w:id="1124"/>
    </w:p>
    <w:p w14:paraId="1844CC44"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Gesù è mandato dal Padre per dare vita piena e perfetta al suo amore eterno verso l’uomo, da Lui creato a sua immagine e somiglianza. Gesù è stato mandato per compiere l’espiazione vicaria, dare la grazia e lo Spirito Santo senza  misura, creare da acqua e da Spirito Santo la nuova creatura, rivelare gli abissi eterni della verità, della luce, dell’amore del Padre, che per Lui dovranno avvolgere tutto il genere umano. Mai però dobbiamo dimenticare che la Persona che il Padre manda, non è semplicemente e puramente un uomo, anche se verissimo e perfettissimo. Chi il Padre manda è il suo Figlio Unigenito, è il Verbo della vita, è il Figlio eterno del suo amore. È la persona divina che in principio è Dio ed è presso Dio. Senza questa verità eterna si fa di Cristo un altro Mosè o uno dei tanti profeti. </w:t>
      </w:r>
    </w:p>
    <w:p w14:paraId="09D19664" w14:textId="1B2C945F"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Oggi è questa verità che viene negata, trascurata, addirittura ridotta a menzogna. Solo con questa menzogna e falsità nel cuore si può paragonare Cristo agli altri fondatori di religione. Cristo Gesù è il Salvatore di ogni altro fondatore di religione. Anche Mosè se oggi vuole parlare al suo popolo si deve convertire a Cristo, da Lui si deve lasciare redimere, salvare, nascere come nuova creatura. Il Prologo del Vangelo secondo giovanni mai va dimenticato. Esso è la verità fondante di tutta la nostra fede. Così come mai vanno dimenticate le altre essenziali verità anch’esse fondanti la nostra purissima fede. Ne riportiamo alcune:</w:t>
      </w:r>
    </w:p>
    <w:p w14:paraId="488342A2"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Dal Vangelo secondo Giovanni: </w:t>
      </w:r>
      <w:r w:rsidRPr="00E16D12">
        <w:rPr>
          <w:rFonts w:ascii="Arial" w:hAnsi="Arial" w:cs="Arial"/>
          <w:i/>
          <w:iCs/>
          <w:sz w:val="24"/>
          <w:szCs w:val="24"/>
          <w:lang w:eastAsia="ko-KR"/>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w:t>
      </w:r>
      <w:r w:rsidRPr="00E16D12">
        <w:rPr>
          <w:rFonts w:ascii="Arial" w:hAnsi="Arial" w:cs="Arial"/>
          <w:i/>
          <w:iCs/>
          <w:sz w:val="24"/>
          <w:szCs w:val="24"/>
          <w:lang w:eastAsia="ko-KR"/>
        </w:rPr>
        <w:lastRenderedPageBreak/>
        <w:t>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EA0258D"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Dalla Lettera agli Efesini dell’apostolo Paolo: </w:t>
      </w:r>
      <w:r w:rsidRPr="00E16D12">
        <w:rPr>
          <w:rFonts w:ascii="Arial" w:hAnsi="Arial" w:cs="Arial"/>
          <w:i/>
          <w:iCs/>
          <w:sz w:val="24"/>
          <w:szCs w:val="24"/>
          <w:lang w:eastAsia="ko-KR"/>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0CD9739"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Dalla Lettera ai Colossesi dell’apostolo Paolo: </w:t>
      </w:r>
      <w:r w:rsidRPr="00E16D12">
        <w:rPr>
          <w:rFonts w:ascii="Arial" w:hAnsi="Arial" w:cs="Arial"/>
          <w:i/>
          <w:iCs/>
          <w:sz w:val="24"/>
          <w:szCs w:val="24"/>
          <w:lang w:eastAsia="ko-KR"/>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A2F2911"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E475654"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w:t>
      </w:r>
      <w:r w:rsidRPr="00E16D12">
        <w:rPr>
          <w:rFonts w:ascii="Arial" w:hAnsi="Arial" w:cs="Arial"/>
          <w:i/>
          <w:iCs/>
          <w:sz w:val="24"/>
          <w:szCs w:val="24"/>
          <w:lang w:eastAsia="ko-KR"/>
        </w:rPr>
        <w:lastRenderedPageBreak/>
        <w:t>annunciamo, ammonendo ogni uomo e istruendo ciascuno con ogni sapienza, per rendere ogni uomo perfetto in Cristo. Per questo mi affatico e lotto, con la forza che viene da lui e che agisce in me con potenza (Col 1,13-29).</w:t>
      </w:r>
    </w:p>
    <w:p w14:paraId="51C7B699"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5B4DC80"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67C214C"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531631C2"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Dal libro dell’Apocalisse dell’apostolo Giovanni:</w:t>
      </w:r>
      <w:r w:rsidRPr="00E16D12">
        <w:rPr>
          <w:rFonts w:ascii="Arial" w:hAnsi="Arial" w:cs="Arial"/>
          <w:i/>
          <w:iCs/>
          <w:sz w:val="24"/>
          <w:szCs w:val="24"/>
          <w:lang w:eastAsia="ko-KR"/>
        </w:rPr>
        <w:t> “Rivelazione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57FAE74"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p>
    <w:p w14:paraId="5E545CD9"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Dice il Signore Dio: Io sono l’Alfa e l’Omèga, Colui che è, che era e che viene, l’Onnipotente!</w:t>
      </w:r>
    </w:p>
    <w:p w14:paraId="657AE05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5FCB4C8"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 xml:space="preserve">Mi voltai per vedere la voce che parlava con me, e appena voltato vidi sette candelabri d’oro e, in mezzo ai candelabri, uno simile a un Figlio d’uomo, con un abito lungo fino ai piedi e </w:t>
      </w:r>
      <w:r w:rsidRPr="00E16D12">
        <w:rPr>
          <w:rFonts w:ascii="Arial" w:hAnsi="Arial" w:cs="Arial"/>
          <w:i/>
          <w:iCs/>
          <w:sz w:val="24"/>
          <w:szCs w:val="24"/>
          <w:lang w:eastAsia="ko-KR"/>
        </w:rPr>
        <w:lastRenderedPageBreak/>
        <w:t>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AB0345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4D41B90"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8321AC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25396E34"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7457FAF"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040184B"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lastRenderedPageBreak/>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2E869ECE"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Se anche una sola di queste verità fondanti la nostra fede, viene o taciuta, o omessa, o negata, o rinnegata, o venduta a Satana e al mondo, o solamente ignorata, o non detta in modo esplicito e chiaro, si passa dalla fede nella non fede, dalla verità nella falsità, da una missione di salvezza in una missione di perdizione. Sempre dobbiamo ricordarci che Gesù non è un profeta, è il Profeta. Gesù non è un re, è il Re del cielo e della terra. Gesù non è un sacerdote, è il Sacerdote che si offre al Padre una volta per sempre. </w:t>
      </w:r>
    </w:p>
    <w:p w14:paraId="6888AC17" w14:textId="417A5DFF"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Gesù non  </w:t>
      </w:r>
      <w:r w:rsidR="000449EA">
        <w:rPr>
          <w:rFonts w:ascii="Arial" w:hAnsi="Arial" w:cs="Arial"/>
          <w:sz w:val="24"/>
          <w:szCs w:val="24"/>
          <w:lang w:eastAsia="ko-KR"/>
        </w:rPr>
        <w:t xml:space="preserve">è </w:t>
      </w:r>
      <w:r w:rsidRPr="00E16D12">
        <w:rPr>
          <w:rFonts w:ascii="Arial" w:hAnsi="Arial" w:cs="Arial"/>
          <w:sz w:val="24"/>
          <w:szCs w:val="24"/>
          <w:lang w:eastAsia="ko-KR"/>
        </w:rPr>
        <w:t xml:space="preserve">un mediatore, è il Mediatore unico e universale. Gesù non è un salvatore, è il Salvatore dell’umanità. Gesù non è un redentore, è il Redentore del genere umano. Noi siamo stati redenti mediante il suo sangue. Gesù non è una tra le tante luci. Gesù è La luce che rende vere tutte le altre luci, ma anche dichiara tenebre tutte quelle luci che non si lasciano illuminare dalla sua Luce eterna, divina, umana. Gesù non è una via, Gesù è la Via attraverso la quale ogni uomo può giungere fino al Padre, sempre però condotto e guidato dallo Spirito di Gesù. Gesù non è una verità tra le mote verità. Lui è la Verità e il testimone della Verità. Ogni parola e ogni storia che non si lascia fare vera da questa unica e sol Verità, attesta di essere falsità e menzogna. </w:t>
      </w:r>
    </w:p>
    <w:p w14:paraId="25F0C62C" w14:textId="225D18AF"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Gesù non è un fondatore di religione, Lui è la Religione vera nella quale ogni altra religione deve trovare la sua verità. Senza Cristo non c’è vera religione, perché senza Cristo non c’è il vero, il solo vero Dio. Ecco chi è il Gesù mandato a noi dal Padre. Di questo Gesù gli apostoli dovranno essere i testimoni fedeli allo stesso modo che Gesù è il Testimone fedele del Padre:</w:t>
      </w:r>
    </w:p>
    <w:p w14:paraId="20EF400E" w14:textId="77777777" w:rsidR="00E16D12" w:rsidRPr="00E16D12" w:rsidRDefault="00E16D12" w:rsidP="00E16D12">
      <w:pPr>
        <w:spacing w:line="240" w:lineRule="auto"/>
        <w:jc w:val="both"/>
        <w:rPr>
          <w:rFonts w:ascii="Arial" w:hAnsi="Arial" w:cs="Arial"/>
          <w:sz w:val="24"/>
          <w:szCs w:val="24"/>
          <w:lang w:eastAsia="ko-KR"/>
        </w:rPr>
      </w:pPr>
      <w:r w:rsidRPr="000449EA">
        <w:rPr>
          <w:rFonts w:ascii="Arial" w:hAnsi="Arial" w:cs="Arial"/>
          <w:b/>
          <w:bCs/>
          <w:sz w:val="24"/>
          <w:szCs w:val="24"/>
          <w:lang w:eastAsia="ko-KR"/>
        </w:rPr>
        <w:t>GESÙ, IL DIFFERENTE.</w:t>
      </w:r>
      <w:r w:rsidRPr="00E16D12">
        <w:rPr>
          <w:rFonts w:ascii="Arial" w:hAnsi="Arial" w:cs="Arial"/>
          <w:i/>
          <w:iCs/>
          <w:sz w:val="24"/>
          <w:szCs w:val="24"/>
          <w:lang w:eastAsia="ko-KR"/>
        </w:rPr>
        <w:t> </w:t>
      </w:r>
      <w:r w:rsidRPr="00E16D12">
        <w:rPr>
          <w:rFonts w:ascii="Arial" w:hAnsi="Arial" w:cs="Arial"/>
          <w:sz w:val="24"/>
          <w:szCs w:val="24"/>
          <w:lang w:eastAsia="ko-KR"/>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15792A29"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4532EE6"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lastRenderedPageBreak/>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63B1CBF"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4CABA82"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Si compie anche l’altra parola, data da Dio ancora a Geremia: </w:t>
      </w:r>
      <w:r w:rsidRPr="000449EA">
        <w:rPr>
          <w:rFonts w:ascii="Arial" w:hAnsi="Arial" w:cs="Arial"/>
          <w:i/>
          <w:iCs/>
          <w:sz w:val="24"/>
          <w:szCs w:val="24"/>
          <w:lang w:eastAsia="ko-KR"/>
        </w:rPr>
        <w:t>“Io vi ho condotti in una terra che è un giardino, perché ne mangiaste i frutti e i prodotti, ma voi, appena entrati, avete contaminato la mia terra e avete reso una vergogna la mia eredità”</w:t>
      </w:r>
      <w:r w:rsidRPr="00E16D12">
        <w:rPr>
          <w:rFonts w:ascii="Arial" w:hAnsi="Arial" w:cs="Arial"/>
          <w:sz w:val="24"/>
          <w:szCs w:val="24"/>
          <w:lang w:eastAsia="ko-KR"/>
        </w:rPr>
        <w:t xml:space="preserve">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w:t>
      </w:r>
    </w:p>
    <w:p w14:paraId="7061CF0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34F925C"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w:t>
      </w:r>
      <w:r w:rsidRPr="00E16D12">
        <w:rPr>
          <w:rFonts w:ascii="Arial" w:hAnsi="Arial" w:cs="Arial"/>
          <w:sz w:val="24"/>
          <w:szCs w:val="24"/>
          <w:lang w:eastAsia="ko-KR"/>
        </w:rPr>
        <w:lastRenderedPageBreak/>
        <w:t>divenuto per i suoi fratelli un costruttore di vita. Quanti lo hanno rifiutato sono rimasti nelle tenebre della morte.</w:t>
      </w:r>
    </w:p>
    <w:p w14:paraId="4EAEBF65"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w:t>
      </w:r>
    </w:p>
    <w:p w14:paraId="20F155CB"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657506E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b/>
          <w:bCs/>
          <w:sz w:val="24"/>
          <w:szCs w:val="24"/>
          <w:lang w:eastAsia="ko-KR"/>
        </w:rPr>
        <w:t>CRISTO GESÙ IL NECESSARIO ETERNO E UNIVERSALE: </w:t>
      </w:r>
      <w:r w:rsidRPr="00E16D12">
        <w:rPr>
          <w:rFonts w:ascii="Arial" w:hAnsi="Arial" w:cs="Arial"/>
          <w:sz w:val="24"/>
          <w:szCs w:val="24"/>
          <w:lang w:eastAsia="ko-KR"/>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59630DE"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w:t>
      </w:r>
      <w:r w:rsidRPr="00E16D12">
        <w:rPr>
          <w:rFonts w:ascii="Arial" w:hAnsi="Arial" w:cs="Arial"/>
          <w:sz w:val="24"/>
          <w:szCs w:val="24"/>
          <w:lang w:eastAsia="ko-KR"/>
        </w:rPr>
        <w:lastRenderedPageBreak/>
        <w:t>serpente l’uomo ha voluto farsi dalla sua volontà. Non solo non si è fatto, in più è precipitato nella morte ed è stato avvolto dalla stoltezza e dalle tenebre.</w:t>
      </w:r>
    </w:p>
    <w:p w14:paraId="7DDD9EE5"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Il Libro del Siracide così rivela la creazione dell’uomo:</w:t>
      </w:r>
      <w:r w:rsidRPr="00E16D12">
        <w:rPr>
          <w:rFonts w:ascii="Arial" w:hAnsi="Arial" w:cs="Arial"/>
          <w:i/>
          <w:iCs/>
          <w:sz w:val="24"/>
          <w:szCs w:val="24"/>
          <w:lang w:eastAsia="ko-KR"/>
        </w:rPr>
        <w:t>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E16D12">
        <w:rPr>
          <w:rFonts w:ascii="Arial" w:hAnsi="Arial" w:cs="Arial"/>
          <w:sz w:val="24"/>
          <w:szCs w:val="24"/>
          <w:lang w:eastAsia="ko-KR"/>
        </w:rPr>
        <w:t> Mirabile e perfetta rivelazione!</w:t>
      </w:r>
    </w:p>
    <w:p w14:paraId="34A824E8"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w:t>
      </w:r>
    </w:p>
    <w:p w14:paraId="3A25A6C3" w14:textId="0E74DF53"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Questo è il Decreto eterno e universale del Padre, del Creatore e del Signore dell’uomo: </w:t>
      </w:r>
      <w:r w:rsidRPr="00E16D12">
        <w:rPr>
          <w:rFonts w:ascii="Arial" w:hAnsi="Arial" w:cs="Arial"/>
          <w:i/>
          <w:iCs/>
          <w:sz w:val="24"/>
          <w:szCs w:val="24"/>
          <w:lang w:eastAsia="ko-KR"/>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E16D12">
        <w:rPr>
          <w:rFonts w:ascii="Arial" w:hAnsi="Arial" w:cs="Arial"/>
          <w:sz w:val="24"/>
          <w:szCs w:val="24"/>
          <w:lang w:eastAsia="ko-KR"/>
        </w:rPr>
        <w:t> Se questo Decreto eterno e universale del Padre viene disatteso, disprezzato, ignorato, manomesso, alterato, trasformato, nessuna unità potrà mai compiersi.</w:t>
      </w:r>
    </w:p>
    <w:p w14:paraId="612B3ACC"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Noi possiamo anche proporre, per la ri-creazione e realizzazione dell’unità del singolo uomo e dello stesso genere umano, </w:t>
      </w:r>
      <w:r w:rsidRPr="00E16D12">
        <w:rPr>
          <w:rFonts w:ascii="Arial" w:hAnsi="Arial" w:cs="Arial"/>
          <w:i/>
          <w:iCs/>
          <w:sz w:val="24"/>
          <w:szCs w:val="24"/>
          <w:lang w:eastAsia="ko-KR"/>
        </w:rPr>
        <w:t>“decreti da noi pensati, immaginati, ideati, elaborati con la sapienza che viene dalla carne”.</w:t>
      </w:r>
      <w:r w:rsidRPr="00E16D12">
        <w:rPr>
          <w:rFonts w:ascii="Arial" w:hAnsi="Arial" w:cs="Arial"/>
          <w:sz w:val="24"/>
          <w:szCs w:val="24"/>
          <w:lang w:eastAsia="ko-KR"/>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w:t>
      </w:r>
      <w:r w:rsidRPr="00E16D12">
        <w:rPr>
          <w:rFonts w:ascii="Arial" w:hAnsi="Arial" w:cs="Arial"/>
          <w:sz w:val="24"/>
          <w:szCs w:val="24"/>
          <w:lang w:eastAsia="ko-KR"/>
        </w:rPr>
        <w:lastRenderedPageBreak/>
        <w:t xml:space="preserve">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695345A6" w14:textId="77777777" w:rsidR="000449EA" w:rsidRDefault="00E16D12" w:rsidP="00E16D12">
      <w:pPr>
        <w:spacing w:line="240" w:lineRule="auto"/>
        <w:jc w:val="both"/>
        <w:rPr>
          <w:rFonts w:ascii="Arial" w:hAnsi="Arial" w:cs="Arial"/>
          <w:i/>
          <w:iCs/>
          <w:sz w:val="24"/>
          <w:szCs w:val="24"/>
          <w:lang w:eastAsia="ko-KR"/>
        </w:rPr>
      </w:pPr>
      <w:r w:rsidRPr="00E16D12">
        <w:rPr>
          <w:rFonts w:ascii="Arial" w:hAnsi="Arial" w:cs="Arial"/>
          <w:sz w:val="24"/>
          <w:szCs w:val="24"/>
          <w:lang w:eastAsia="ko-KR"/>
        </w:rPr>
        <w:t>Ecco fin dove può giungere la morte nella frantumazione: </w:t>
      </w:r>
      <w:r w:rsidRPr="00E16D12">
        <w:rPr>
          <w:rFonts w:ascii="Arial" w:hAnsi="Arial" w:cs="Arial"/>
          <w:i/>
          <w:iCs/>
          <w:sz w:val="24"/>
          <w:szCs w:val="24"/>
          <w:lang w:eastAsia="ko-KR"/>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17B4C26" w14:textId="527B9015"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w:t>
      </w:r>
    </w:p>
    <w:p w14:paraId="02252852"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w:t>
      </w:r>
      <w:r w:rsidRPr="00E16D12">
        <w:rPr>
          <w:rFonts w:ascii="Arial" w:hAnsi="Arial" w:cs="Arial"/>
          <w:sz w:val="24"/>
          <w:szCs w:val="24"/>
          <w:lang w:eastAsia="ko-KR"/>
        </w:rPr>
        <w:lastRenderedPageBreak/>
        <w:t>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14:paraId="3E695A6B"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3E463D79"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Finché l’uomo resterà nell’otre della carne, sempre per lui si compiranno le parole che l’apostolo Paolo dice su se stesso, ma come persona nella quale è racchiusa tutta l’umanità: </w:t>
      </w:r>
      <w:r w:rsidRPr="00E16D12">
        <w:rPr>
          <w:rFonts w:ascii="Arial" w:hAnsi="Arial" w:cs="Arial"/>
          <w:i/>
          <w:iCs/>
          <w:sz w:val="24"/>
          <w:szCs w:val="24"/>
          <w:lang w:eastAsia="ko-KR"/>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000449EA">
        <w:rPr>
          <w:rFonts w:ascii="Arial" w:hAnsi="Arial" w:cs="Arial"/>
          <w:i/>
          <w:iCs/>
          <w:sz w:val="24"/>
          <w:szCs w:val="24"/>
          <w:lang w:eastAsia="ko-KR"/>
        </w:rPr>
        <w:t>”</w:t>
      </w:r>
      <w:r w:rsidRPr="00E16D12">
        <w:rPr>
          <w:rFonts w:ascii="Arial" w:hAnsi="Arial" w:cs="Arial"/>
          <w:i/>
          <w:iCs/>
          <w:sz w:val="24"/>
          <w:szCs w:val="24"/>
          <w:lang w:eastAsia="ko-KR"/>
        </w:rPr>
        <w:t xml:space="preserve"> (Rm 7,14-25).</w:t>
      </w:r>
      <w:r w:rsidRPr="00E16D12">
        <w:rPr>
          <w:rFonts w:ascii="Arial" w:hAnsi="Arial" w:cs="Arial"/>
          <w:sz w:val="24"/>
          <w:szCs w:val="24"/>
          <w:lang w:eastAsia="ko-KR"/>
        </w:rPr>
        <w:t> </w:t>
      </w:r>
    </w:p>
    <w:p w14:paraId="66889573" w14:textId="1340F6BC"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0DA3772" w14:textId="12CFDFA9"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Un testo dell’apostolo Paolo ci aiuta a comprendere perché la predicazione della Parola di Cristo è necessaria per credere in Cristo e ottenere la salvezza: </w:t>
      </w:r>
      <w:r w:rsidRPr="00E16D12">
        <w:rPr>
          <w:rFonts w:ascii="Arial" w:hAnsi="Arial" w:cs="Arial"/>
          <w:i/>
          <w:iCs/>
          <w:sz w:val="24"/>
          <w:szCs w:val="24"/>
          <w:lang w:eastAsia="ko-KR"/>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w:t>
      </w:r>
      <w:r w:rsidRPr="00E16D12">
        <w:rPr>
          <w:rFonts w:ascii="Arial" w:hAnsi="Arial" w:cs="Arial"/>
          <w:i/>
          <w:iCs/>
          <w:sz w:val="24"/>
          <w:szCs w:val="24"/>
          <w:lang w:eastAsia="ko-KR"/>
        </w:rPr>
        <w:lastRenderedPageBreak/>
        <w:t>scritto: Quanto sono belli i piedi di coloro che recano un lieto annuncio di bene! Ma non tutti hanno obbedito al Vangelo. Lo dice Isaia: Signore, chi ha creduto dopo averci ascoltato? Dunque, la fede viene dall’ascolto e l’ascolto riguarda la parola di Cristo</w:t>
      </w:r>
      <w:r w:rsidR="000449EA">
        <w:rPr>
          <w:rFonts w:ascii="Arial" w:hAnsi="Arial" w:cs="Arial"/>
          <w:i/>
          <w:iCs/>
          <w:sz w:val="24"/>
          <w:szCs w:val="24"/>
          <w:lang w:eastAsia="ko-KR"/>
        </w:rPr>
        <w:t>”</w:t>
      </w:r>
      <w:r w:rsidRPr="00E16D12">
        <w:rPr>
          <w:rFonts w:ascii="Arial" w:hAnsi="Arial" w:cs="Arial"/>
          <w:i/>
          <w:iCs/>
          <w:sz w:val="24"/>
          <w:szCs w:val="24"/>
          <w:lang w:eastAsia="ko-KR"/>
        </w:rPr>
        <w:t xml:space="preserve"> (Rm 10,9-17).</w:t>
      </w:r>
    </w:p>
    <w:p w14:paraId="3ABB81AF"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E16D12">
        <w:rPr>
          <w:rFonts w:ascii="Arial" w:hAnsi="Arial" w:cs="Arial"/>
          <w:i/>
          <w:iCs/>
          <w:sz w:val="24"/>
          <w:szCs w:val="24"/>
          <w:lang w:eastAsia="ko-KR"/>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E16D12">
        <w:rPr>
          <w:rFonts w:ascii="Arial" w:hAnsi="Arial" w:cs="Arial"/>
          <w:sz w:val="24"/>
          <w:szCs w:val="24"/>
          <w:lang w:eastAsia="ko-KR"/>
        </w:rPr>
        <w:t> </w:t>
      </w:r>
    </w:p>
    <w:p w14:paraId="6E8DD2A6" w14:textId="4BC409DF"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w:t>
      </w:r>
    </w:p>
    <w:p w14:paraId="51D71A06"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w:t>
      </w:r>
    </w:p>
    <w:p w14:paraId="6EB916C1" w14:textId="77777777" w:rsidR="000449EA" w:rsidRDefault="00E16D12" w:rsidP="00E16D12">
      <w:pPr>
        <w:spacing w:line="240" w:lineRule="auto"/>
        <w:jc w:val="both"/>
        <w:rPr>
          <w:rFonts w:ascii="Arial" w:hAnsi="Arial" w:cs="Arial"/>
          <w:i/>
          <w:iCs/>
          <w:sz w:val="24"/>
          <w:szCs w:val="24"/>
          <w:lang w:eastAsia="ko-KR"/>
        </w:rPr>
      </w:pPr>
      <w:r w:rsidRPr="00E16D12">
        <w:rPr>
          <w:rFonts w:ascii="Arial" w:hAnsi="Arial" w:cs="Arial"/>
          <w:sz w:val="24"/>
          <w:szCs w:val="24"/>
          <w:lang w:eastAsia="ko-KR"/>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E16D12">
        <w:rPr>
          <w:rFonts w:ascii="Arial" w:hAnsi="Arial" w:cs="Arial"/>
          <w:i/>
          <w:iCs/>
          <w:sz w:val="24"/>
          <w:szCs w:val="24"/>
          <w:lang w:eastAsia="ko-KR"/>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w:t>
      </w:r>
      <w:r w:rsidRPr="00E16D12">
        <w:rPr>
          <w:rFonts w:ascii="Arial" w:hAnsi="Arial" w:cs="Arial"/>
          <w:i/>
          <w:iCs/>
          <w:sz w:val="24"/>
          <w:szCs w:val="24"/>
          <w:lang w:eastAsia="ko-KR"/>
        </w:rPr>
        <w:lastRenderedPageBreak/>
        <w:t>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440E2B6D" w14:textId="0F84A4F5"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E16D12">
        <w:rPr>
          <w:rFonts w:ascii="Arial" w:hAnsi="Arial" w:cs="Arial"/>
          <w:i/>
          <w:iCs/>
          <w:sz w:val="24"/>
          <w:szCs w:val="24"/>
          <w:lang w:eastAsia="ko-KR"/>
        </w:rPr>
        <w:t>“Iesus Christus heri et hodie ipse et in saecula” (Eb 13,8).</w:t>
      </w:r>
    </w:p>
    <w:p w14:paraId="6EA4C6DE" w14:textId="5813B30A" w:rsidR="00E16D12" w:rsidRPr="000449EA" w:rsidRDefault="00E16D12" w:rsidP="00E16D12">
      <w:pPr>
        <w:spacing w:line="240" w:lineRule="auto"/>
        <w:jc w:val="both"/>
        <w:rPr>
          <w:rFonts w:ascii="Arial" w:hAnsi="Arial" w:cs="Arial"/>
          <w:i/>
          <w:iCs/>
          <w:sz w:val="24"/>
          <w:szCs w:val="24"/>
          <w:lang w:eastAsia="ko-KR"/>
        </w:rPr>
      </w:pPr>
      <w:r w:rsidRPr="000449EA">
        <w:rPr>
          <w:rFonts w:ascii="Arial" w:hAnsi="Arial" w:cs="Arial"/>
          <w:b/>
          <w:bCs/>
          <w:spacing w:val="-2"/>
          <w:sz w:val="24"/>
          <w:szCs w:val="24"/>
          <w:lang w:eastAsia="ko-KR"/>
        </w:rPr>
        <w:t>NEL DECRETO</w:t>
      </w:r>
      <w:r w:rsidR="000449EA">
        <w:rPr>
          <w:rFonts w:ascii="Arial" w:hAnsi="Arial" w:cs="Arial"/>
          <w:b/>
          <w:bCs/>
          <w:spacing w:val="-2"/>
          <w:sz w:val="24"/>
          <w:szCs w:val="24"/>
          <w:lang w:eastAsia="ko-KR"/>
        </w:rPr>
        <w:t xml:space="preserve"> </w:t>
      </w:r>
      <w:r w:rsidRPr="000449EA">
        <w:rPr>
          <w:rFonts w:ascii="Arial" w:hAnsi="Arial" w:cs="Arial"/>
          <w:b/>
          <w:bCs/>
          <w:spacing w:val="-2"/>
          <w:sz w:val="24"/>
          <w:szCs w:val="24"/>
          <w:lang w:eastAsia="ko-KR"/>
        </w:rPr>
        <w:t>ETERNO</w:t>
      </w:r>
      <w:r w:rsidR="000449EA">
        <w:rPr>
          <w:rFonts w:ascii="Arial" w:hAnsi="Arial" w:cs="Arial"/>
          <w:b/>
          <w:bCs/>
          <w:spacing w:val="-2"/>
          <w:sz w:val="24"/>
          <w:szCs w:val="24"/>
          <w:lang w:eastAsia="ko-KR"/>
        </w:rPr>
        <w:t xml:space="preserve"> </w:t>
      </w:r>
      <w:r w:rsidRPr="000449EA">
        <w:rPr>
          <w:rFonts w:ascii="Arial" w:hAnsi="Arial" w:cs="Arial"/>
          <w:b/>
          <w:bCs/>
          <w:spacing w:val="-2"/>
          <w:sz w:val="24"/>
          <w:szCs w:val="24"/>
          <w:lang w:eastAsia="ko-KR"/>
        </w:rPr>
        <w:t>DEL</w:t>
      </w:r>
      <w:r w:rsidR="000449EA">
        <w:rPr>
          <w:rFonts w:ascii="Arial" w:hAnsi="Arial" w:cs="Arial"/>
          <w:b/>
          <w:bCs/>
          <w:spacing w:val="-2"/>
          <w:sz w:val="24"/>
          <w:szCs w:val="24"/>
          <w:lang w:eastAsia="ko-KR"/>
        </w:rPr>
        <w:t xml:space="preserve"> </w:t>
      </w:r>
      <w:r w:rsidRPr="000449EA">
        <w:rPr>
          <w:rFonts w:ascii="Arial" w:hAnsi="Arial" w:cs="Arial"/>
          <w:b/>
          <w:bCs/>
          <w:spacing w:val="-2"/>
          <w:sz w:val="24"/>
          <w:szCs w:val="24"/>
          <w:lang w:eastAsia="ko-KR"/>
        </w:rPr>
        <w:t>PADRE,  CRISTO GESÙ LA SOLA VERITÀ DELL’UOMO</w:t>
      </w:r>
      <w:r w:rsidRPr="00E16D12">
        <w:rPr>
          <w:rFonts w:ascii="Arial" w:hAnsi="Arial" w:cs="Arial"/>
          <w:b/>
          <w:bCs/>
          <w:sz w:val="24"/>
          <w:szCs w:val="24"/>
          <w:lang w:eastAsia="ko-KR"/>
        </w:rPr>
        <w:t>: </w:t>
      </w:r>
      <w:r w:rsidRPr="000449EA">
        <w:rPr>
          <w:rFonts w:ascii="Arial" w:hAnsi="Arial" w:cs="Arial"/>
          <w:i/>
          <w:iCs/>
          <w:sz w:val="24"/>
          <w:szCs w:val="24"/>
          <w:lang w:eastAsia="ko-KR"/>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26E1D6C" w14:textId="77777777" w:rsidR="00E16D12" w:rsidRPr="00E16D12" w:rsidRDefault="00E16D12" w:rsidP="00E16D12">
      <w:pPr>
        <w:spacing w:line="240" w:lineRule="auto"/>
        <w:jc w:val="both"/>
        <w:rPr>
          <w:rFonts w:ascii="Arial" w:hAnsi="Arial" w:cs="Arial"/>
          <w:sz w:val="24"/>
          <w:szCs w:val="24"/>
          <w:lang w:eastAsia="ko-KR"/>
        </w:rPr>
      </w:pPr>
      <w:r w:rsidRPr="000449EA">
        <w:rPr>
          <w:rFonts w:ascii="Arial" w:hAnsi="Arial" w:cs="Arial"/>
          <w:i/>
          <w:iCs/>
          <w:sz w:val="24"/>
          <w:szCs w:val="24"/>
          <w:lang w:eastAsia="ko-KR"/>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E16D12">
        <w:rPr>
          <w:rFonts w:ascii="Arial" w:hAnsi="Arial" w:cs="Arial"/>
          <w:sz w:val="24"/>
          <w:szCs w:val="24"/>
          <w:lang w:eastAsia="ko-KR"/>
        </w:rPr>
        <w:t xml:space="preserve"> (Ef 1,3-14).</w:t>
      </w:r>
    </w:p>
    <w:p w14:paraId="156B8BEF" w14:textId="77777777" w:rsidR="00E16D12" w:rsidRPr="00E16D12" w:rsidRDefault="00E16D12" w:rsidP="00E16D12">
      <w:pPr>
        <w:spacing w:line="240" w:lineRule="auto"/>
        <w:jc w:val="both"/>
        <w:rPr>
          <w:rFonts w:ascii="Arial" w:hAnsi="Arial" w:cs="Arial"/>
          <w:sz w:val="24"/>
          <w:szCs w:val="24"/>
          <w:lang w:eastAsia="ko-KR"/>
        </w:rPr>
      </w:pPr>
      <w:r w:rsidRPr="000449EA">
        <w:rPr>
          <w:rFonts w:ascii="Arial" w:hAnsi="Arial" w:cs="Arial"/>
          <w:i/>
          <w:iCs/>
          <w:sz w:val="24"/>
          <w:szCs w:val="24"/>
          <w:lang w:eastAsia="ko-KR"/>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E16D12">
        <w:rPr>
          <w:rFonts w:ascii="Arial" w:hAnsi="Arial" w:cs="Arial"/>
          <w:sz w:val="24"/>
          <w:szCs w:val="24"/>
          <w:lang w:eastAsia="ko-KR"/>
        </w:rPr>
        <w:t xml:space="preserve"> (Col 1,13-20).</w:t>
      </w:r>
    </w:p>
    <w:p w14:paraId="59E3FF2D"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w:t>
      </w:r>
      <w:r w:rsidRPr="00E16D12">
        <w:rPr>
          <w:rFonts w:ascii="Arial" w:hAnsi="Arial" w:cs="Arial"/>
          <w:sz w:val="24"/>
          <w:szCs w:val="24"/>
          <w:lang w:eastAsia="ko-KR"/>
        </w:rPr>
        <w:lastRenderedPageBreak/>
        <w:t>dall’aria, dall’acqua. L’uomo, essendo materia, attinge la materia della terra. Essendo spirito, attinge la vita per il suo spirito solo dal suo Creatore e Signore.</w:t>
      </w:r>
    </w:p>
    <w:p w14:paraId="1AC159C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w:t>
      </w:r>
    </w:p>
    <w:p w14:paraId="069D3D59"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b/>
          <w:bCs/>
          <w:sz w:val="24"/>
          <w:szCs w:val="24"/>
          <w:lang w:eastAsia="ko-KR"/>
        </w:rPr>
        <w:t>Polvere impastata e alito divino: </w:t>
      </w:r>
      <w:r w:rsidRPr="00E16D12">
        <w:rPr>
          <w:rFonts w:ascii="Arial" w:hAnsi="Arial" w:cs="Arial"/>
          <w:sz w:val="24"/>
          <w:szCs w:val="24"/>
          <w:lang w:eastAsia="ko-KR"/>
        </w:rPr>
        <w:t>L’uomo, fatto da Dio a sua immagine e somiglianza, è creatura impastata con un duplice </w:t>
      </w:r>
      <w:r w:rsidRPr="00E16D12">
        <w:rPr>
          <w:rFonts w:ascii="Arial" w:hAnsi="Arial" w:cs="Arial"/>
          <w:i/>
          <w:iCs/>
          <w:sz w:val="24"/>
          <w:szCs w:val="24"/>
          <w:lang w:eastAsia="ko-KR"/>
        </w:rPr>
        <w:t>codice ontico</w:t>
      </w:r>
      <w:r w:rsidRPr="00E16D12">
        <w:rPr>
          <w:rFonts w:ascii="Arial" w:hAnsi="Arial" w:cs="Arial"/>
          <w:sz w:val="24"/>
          <w:szCs w:val="24"/>
          <w:lang w:eastAsia="ko-KR"/>
        </w:rPr>
        <w:t>. È creta o polvere del suolo senza alito di vita. Questo è il primo </w:t>
      </w:r>
      <w:r w:rsidRPr="00E16D12">
        <w:rPr>
          <w:rFonts w:ascii="Arial" w:hAnsi="Arial" w:cs="Arial"/>
          <w:i/>
          <w:iCs/>
          <w:sz w:val="24"/>
          <w:szCs w:val="24"/>
          <w:lang w:eastAsia="ko-KR"/>
        </w:rPr>
        <w:t>vuoto ontico</w:t>
      </w:r>
      <w:r w:rsidRPr="00E16D12">
        <w:rPr>
          <w:rFonts w:ascii="Arial" w:hAnsi="Arial" w:cs="Arial"/>
          <w:sz w:val="24"/>
          <w:szCs w:val="24"/>
          <w:lang w:eastAsia="ko-KR"/>
        </w:rPr>
        <w:t>.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w:t>
      </w:r>
    </w:p>
    <w:p w14:paraId="594738F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w:t>
      </w:r>
    </w:p>
    <w:p w14:paraId="1C60B645"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w:t>
      </w:r>
    </w:p>
    <w:p w14:paraId="453D2F70"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w:t>
      </w:r>
    </w:p>
    <w:p w14:paraId="5751A245"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b/>
          <w:bCs/>
          <w:sz w:val="24"/>
          <w:szCs w:val="24"/>
          <w:lang w:eastAsia="ko-KR"/>
        </w:rPr>
        <w:t>Unità indissolubile di maschio e di femmina: </w:t>
      </w:r>
      <w:r w:rsidRPr="00E16D12">
        <w:rPr>
          <w:rFonts w:ascii="Arial" w:hAnsi="Arial" w:cs="Arial"/>
          <w:sz w:val="24"/>
          <w:szCs w:val="24"/>
          <w:lang w:eastAsia="ko-KR"/>
        </w:rPr>
        <w:t>Vi è un secondo codice che va messo in luce. Nel Capitolo secondo della </w:t>
      </w:r>
      <w:r w:rsidRPr="00E16D12">
        <w:rPr>
          <w:rFonts w:ascii="Arial" w:hAnsi="Arial" w:cs="Arial"/>
          <w:i/>
          <w:iCs/>
          <w:sz w:val="24"/>
          <w:szCs w:val="24"/>
          <w:lang w:eastAsia="ko-KR"/>
        </w:rPr>
        <w:t>Genesi</w:t>
      </w:r>
      <w:r w:rsidRPr="00E16D12">
        <w:rPr>
          <w:rFonts w:ascii="Arial" w:hAnsi="Arial" w:cs="Arial"/>
          <w:sz w:val="24"/>
          <w:szCs w:val="24"/>
          <w:lang w:eastAsia="ko-KR"/>
        </w:rPr>
        <w:t>, dopo che Dio ha creato l’uomo, lo vede in un </w:t>
      </w:r>
      <w:r w:rsidRPr="00E16D12">
        <w:rPr>
          <w:rFonts w:ascii="Arial" w:hAnsi="Arial" w:cs="Arial"/>
          <w:i/>
          <w:iCs/>
          <w:sz w:val="24"/>
          <w:szCs w:val="24"/>
          <w:lang w:eastAsia="ko-KR"/>
        </w:rPr>
        <w:t>vuoto ontico</w:t>
      </w:r>
      <w:r w:rsidRPr="00E16D12">
        <w:rPr>
          <w:rFonts w:ascii="Arial" w:hAnsi="Arial" w:cs="Arial"/>
          <w:sz w:val="24"/>
          <w:szCs w:val="24"/>
          <w:lang w:eastAsia="ko-KR"/>
        </w:rPr>
        <w:t> che avvolge tutto il suo essere. È il vuoto che non permette all’uomo, creato per dare la vita, di dare la sua vita. Chi è in questo vuoto ontico è proprio lui, l’uomo, che è stato creato per generare la vita, concepire la vita, far crescere la vita.</w:t>
      </w:r>
    </w:p>
    <w:p w14:paraId="71CB0EF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Questo vuoto ontico il Signore lo annulla attraverso la creazione della donna. Ma anche la donna è creata nel suo vuoto ontico. Se l’uomo e la donna vogliono vincere questo loro </w:t>
      </w:r>
      <w:r w:rsidRPr="00E16D12">
        <w:rPr>
          <w:rFonts w:ascii="Arial" w:hAnsi="Arial" w:cs="Arial"/>
          <w:sz w:val="24"/>
          <w:szCs w:val="24"/>
          <w:lang w:eastAsia="ko-KR"/>
        </w:rPr>
        <w:lastRenderedPageBreak/>
        <w:t>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E16D12">
        <w:rPr>
          <w:rFonts w:ascii="Arial" w:hAnsi="Arial" w:cs="Arial"/>
          <w:i/>
          <w:iCs/>
          <w:sz w:val="24"/>
          <w:szCs w:val="24"/>
          <w:lang w:eastAsia="ko-KR"/>
        </w:rPr>
        <w:t>irreversibile</w:t>
      </w:r>
      <w:r w:rsidRPr="00E16D12">
        <w:rPr>
          <w:rFonts w:ascii="Arial" w:hAnsi="Arial" w:cs="Arial"/>
          <w:sz w:val="24"/>
          <w:szCs w:val="24"/>
          <w:lang w:eastAsia="ko-KR"/>
        </w:rPr>
        <w:t>, allo stesso modo che è </w:t>
      </w:r>
      <w:r w:rsidRPr="00E16D12">
        <w:rPr>
          <w:rFonts w:ascii="Arial" w:hAnsi="Arial" w:cs="Arial"/>
          <w:i/>
          <w:iCs/>
          <w:sz w:val="24"/>
          <w:szCs w:val="24"/>
          <w:lang w:eastAsia="ko-KR"/>
        </w:rPr>
        <w:t>irreversibile</w:t>
      </w:r>
      <w:r w:rsidRPr="00E16D12">
        <w:rPr>
          <w:rFonts w:ascii="Arial" w:hAnsi="Arial" w:cs="Arial"/>
          <w:sz w:val="24"/>
          <w:szCs w:val="24"/>
          <w:lang w:eastAsia="ko-KR"/>
        </w:rPr>
        <w:t> la nuova creazione che avviene in Cristo e si vive con Cristo e per Cristo, nuova creazione che è particolare per ogni sacramento che si riceve.</w:t>
      </w:r>
    </w:p>
    <w:p w14:paraId="160970F9"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w:t>
      </w:r>
    </w:p>
    <w:p w14:paraId="033FBB21"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w:t>
      </w:r>
    </w:p>
    <w:p w14:paraId="3EFA9D15"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w:t>
      </w:r>
    </w:p>
    <w:p w14:paraId="2F68FC09"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w:t>
      </w:r>
    </w:p>
    <w:p w14:paraId="6999A1BC"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b/>
          <w:bCs/>
          <w:sz w:val="24"/>
          <w:szCs w:val="24"/>
          <w:lang w:eastAsia="ko-KR"/>
        </w:rPr>
        <w:t>La morte dei due codici ontici: </w:t>
      </w:r>
      <w:r w:rsidRPr="00E16D12">
        <w:rPr>
          <w:rFonts w:ascii="Arial" w:hAnsi="Arial" w:cs="Arial"/>
          <w:sz w:val="24"/>
          <w:szCs w:val="24"/>
          <w:lang w:eastAsia="ko-KR"/>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w:t>
      </w:r>
      <w:r w:rsidRPr="00E16D12">
        <w:rPr>
          <w:rFonts w:ascii="Arial" w:hAnsi="Arial" w:cs="Arial"/>
          <w:sz w:val="24"/>
          <w:szCs w:val="24"/>
          <w:lang w:eastAsia="ko-KR"/>
        </w:rPr>
        <w:lastRenderedPageBreak/>
        <w:t>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E16D12">
        <w:rPr>
          <w:rFonts w:ascii="Arial" w:hAnsi="Arial" w:cs="Arial"/>
          <w:i/>
          <w:iCs/>
          <w:sz w:val="24"/>
          <w:szCs w:val="24"/>
          <w:lang w:eastAsia="ko-KR"/>
        </w:rPr>
        <w:t>falsità ontica</w:t>
      </w:r>
      <w:r w:rsidRPr="00E16D12">
        <w:rPr>
          <w:rFonts w:ascii="Arial" w:hAnsi="Arial" w:cs="Arial"/>
          <w:sz w:val="24"/>
          <w:szCs w:val="24"/>
          <w:lang w:eastAsia="ko-KR"/>
        </w:rPr>
        <w:t>.</w:t>
      </w:r>
    </w:p>
    <w:p w14:paraId="1EB11E14"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La natura falsa mai potrà produrre frutti di verità, frutti di vita nel rispetto della legge della vita data dal Signore Dio. Ecco allora il primo grido della </w:t>
      </w:r>
      <w:r w:rsidRPr="00E16D12">
        <w:rPr>
          <w:rFonts w:ascii="Arial" w:hAnsi="Arial" w:cs="Arial"/>
          <w:i/>
          <w:iCs/>
          <w:sz w:val="24"/>
          <w:szCs w:val="24"/>
          <w:lang w:eastAsia="ko-KR"/>
        </w:rPr>
        <w:t>falsità ontica</w:t>
      </w:r>
      <w:r w:rsidRPr="00E16D12">
        <w:rPr>
          <w:rFonts w:ascii="Arial" w:hAnsi="Arial" w:cs="Arial"/>
          <w:sz w:val="24"/>
          <w:szCs w:val="24"/>
          <w:lang w:eastAsia="ko-KR"/>
        </w:rPr>
        <w:t>, prima dell’Incarnazione del Verbo della vita e dopo l’Incarnazione, nella non conoscenza di essa. La </w:t>
      </w:r>
      <w:r w:rsidRPr="00E16D12">
        <w:rPr>
          <w:rFonts w:ascii="Arial" w:hAnsi="Arial" w:cs="Arial"/>
          <w:i/>
          <w:iCs/>
          <w:sz w:val="24"/>
          <w:szCs w:val="24"/>
          <w:lang w:eastAsia="ko-KR"/>
        </w:rPr>
        <w:t>falsità ontica</w:t>
      </w:r>
      <w:r w:rsidRPr="00E16D12">
        <w:rPr>
          <w:rFonts w:ascii="Arial" w:hAnsi="Arial" w:cs="Arial"/>
          <w:sz w:val="24"/>
          <w:szCs w:val="24"/>
          <w:lang w:eastAsia="ko-KR"/>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w:t>
      </w:r>
    </w:p>
    <w:p w14:paraId="45DE998A" w14:textId="61F8BE80"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Per conoscere questi frutti di morte è sufficiente leggere qualche brano della Divina Rivelazione. Essa (Cfr. ad esempio </w:t>
      </w:r>
      <w:r w:rsidRPr="00E16D12">
        <w:rPr>
          <w:rFonts w:ascii="Arial" w:hAnsi="Arial" w:cs="Arial"/>
          <w:i/>
          <w:iCs/>
          <w:sz w:val="24"/>
          <w:szCs w:val="24"/>
          <w:lang w:eastAsia="ko-KR"/>
        </w:rPr>
        <w:t>Sap</w:t>
      </w:r>
      <w:r w:rsidRPr="00E16D12">
        <w:rPr>
          <w:rFonts w:ascii="Arial" w:hAnsi="Arial" w:cs="Arial"/>
          <w:sz w:val="24"/>
          <w:szCs w:val="24"/>
          <w:lang w:eastAsia="ko-KR"/>
        </w:rPr>
        <w:t> cc. XIII –XIV; </w:t>
      </w:r>
      <w:r w:rsidRPr="00E16D12">
        <w:rPr>
          <w:rFonts w:ascii="Arial" w:hAnsi="Arial" w:cs="Arial"/>
          <w:i/>
          <w:iCs/>
          <w:sz w:val="24"/>
          <w:szCs w:val="24"/>
          <w:lang w:eastAsia="ko-KR"/>
        </w:rPr>
        <w:t>Rm</w:t>
      </w:r>
      <w:r w:rsidRPr="00E16D12">
        <w:rPr>
          <w:rFonts w:ascii="Arial" w:hAnsi="Arial" w:cs="Arial"/>
          <w:sz w:val="24"/>
          <w:szCs w:val="24"/>
          <w:lang w:eastAsia="ko-KR"/>
        </w:rPr>
        <w:t>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7B520B9"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AB507AA"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w:t>
      </w:r>
    </w:p>
    <w:p w14:paraId="021AE73A"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w:t>
      </w:r>
    </w:p>
    <w:p w14:paraId="1DF3CFEA" w14:textId="0BDB961F"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lastRenderedPageBreak/>
        <w:t>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w:t>
      </w:r>
    </w:p>
    <w:p w14:paraId="2D7BFE9A"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08E33570"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b/>
          <w:bCs/>
          <w:sz w:val="24"/>
          <w:szCs w:val="24"/>
          <w:lang w:eastAsia="ko-KR"/>
        </w:rPr>
        <w:t>Il codice divino eterno: </w:t>
      </w:r>
      <w:r w:rsidRPr="00E16D12">
        <w:rPr>
          <w:rFonts w:ascii="Arial" w:hAnsi="Arial" w:cs="Arial"/>
          <w:sz w:val="24"/>
          <w:szCs w:val="24"/>
          <w:lang w:eastAsia="ko-KR"/>
        </w:rPr>
        <w:t>Il Padre celeste nel suo decreto eterno ha stabilito come unico e solo vero </w:t>
      </w:r>
      <w:r w:rsidRPr="00E16D12">
        <w:rPr>
          <w:rFonts w:ascii="Arial" w:hAnsi="Arial" w:cs="Arial"/>
          <w:i/>
          <w:iCs/>
          <w:sz w:val="24"/>
          <w:szCs w:val="24"/>
          <w:lang w:eastAsia="ko-KR"/>
        </w:rPr>
        <w:t>codice ontico</w:t>
      </w:r>
      <w:r w:rsidRPr="00E16D12">
        <w:rPr>
          <w:rFonts w:ascii="Arial" w:hAnsi="Arial" w:cs="Arial"/>
          <w:sz w:val="24"/>
          <w:szCs w:val="24"/>
          <w:lang w:eastAsia="ko-KR"/>
        </w:rPr>
        <w:t>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w:t>
      </w:r>
    </w:p>
    <w:p w14:paraId="0F85B4D9"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777B44A"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E16D12">
        <w:rPr>
          <w:rFonts w:ascii="Arial" w:hAnsi="Arial" w:cs="Arial"/>
          <w:i/>
          <w:iCs/>
          <w:sz w:val="24"/>
          <w:szCs w:val="24"/>
          <w:lang w:eastAsia="ko-KR"/>
        </w:rPr>
        <w:t>codice ontico soprannaturale</w:t>
      </w:r>
      <w:r w:rsidRPr="00E16D12">
        <w:rPr>
          <w:rFonts w:ascii="Arial" w:hAnsi="Arial" w:cs="Arial"/>
          <w:sz w:val="24"/>
          <w:szCs w:val="24"/>
          <w:lang w:eastAsia="ko-KR"/>
        </w:rPr>
        <w:t>,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w:t>
      </w:r>
    </w:p>
    <w:p w14:paraId="664C2AFC"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Se oggi il cristiano afferma e sostiene che non c’è più bisogno di Cristo perché l’uomo sia se stesso, altro non fa che dichiarare nullo il decreto eterno del Padre, Dio. Significa </w:t>
      </w:r>
      <w:r w:rsidRPr="00E16D12">
        <w:rPr>
          <w:rFonts w:ascii="Arial" w:hAnsi="Arial" w:cs="Arial"/>
          <w:sz w:val="24"/>
          <w:szCs w:val="24"/>
          <w:lang w:eastAsia="ko-KR"/>
        </w:rPr>
        <w:lastRenderedPageBreak/>
        <w:t>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w:t>
      </w:r>
    </w:p>
    <w:p w14:paraId="1319F6EB"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66224207"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w:t>
      </w:r>
    </w:p>
    <w:p w14:paraId="4B4BEA46"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w:t>
      </w:r>
    </w:p>
    <w:p w14:paraId="3A675034"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b/>
          <w:bCs/>
          <w:sz w:val="24"/>
          <w:szCs w:val="24"/>
          <w:lang w:eastAsia="ko-KR"/>
        </w:rPr>
        <w:t>La nuova creazione in Cristo, con Cristo, per Cristo: </w:t>
      </w:r>
      <w:r w:rsidRPr="00E16D12">
        <w:rPr>
          <w:rFonts w:ascii="Arial" w:hAnsi="Arial" w:cs="Arial"/>
          <w:sz w:val="24"/>
          <w:szCs w:val="24"/>
          <w:lang w:eastAsia="ko-KR"/>
        </w:rPr>
        <w:t>La </w:t>
      </w:r>
      <w:r w:rsidRPr="00E16D12">
        <w:rPr>
          <w:rFonts w:ascii="Arial" w:hAnsi="Arial" w:cs="Arial"/>
          <w:i/>
          <w:iCs/>
          <w:sz w:val="24"/>
          <w:szCs w:val="24"/>
          <w:lang w:eastAsia="ko-KR"/>
        </w:rPr>
        <w:t>nuova creazione</w:t>
      </w:r>
      <w:r w:rsidRPr="00E16D12">
        <w:rPr>
          <w:rFonts w:ascii="Arial" w:hAnsi="Arial" w:cs="Arial"/>
          <w:sz w:val="24"/>
          <w:szCs w:val="24"/>
          <w:lang w:eastAsia="ko-KR"/>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w:t>
      </w:r>
      <w:r w:rsidRPr="00E16D12">
        <w:rPr>
          <w:rFonts w:ascii="Arial" w:hAnsi="Arial" w:cs="Arial"/>
          <w:sz w:val="24"/>
          <w:szCs w:val="24"/>
          <w:lang w:eastAsia="ko-KR"/>
        </w:rPr>
        <w:lastRenderedPageBreak/>
        <w:t>e nulla togliere, il Vangelo così come Cristo Gesù lo ha insegnato in ogni purezza di verità, dottrina, santità.</w:t>
      </w:r>
    </w:p>
    <w:p w14:paraId="287CAD6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w:t>
      </w:r>
    </w:p>
    <w:p w14:paraId="52148847"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Questa unità va poi conservata e fatta crescere per tutta la loro vita, vivendo come vero corpo di Cristo attraverso la stessa obbedienza che fu di Gesù Signore sulla nostra terra. </w:t>
      </w:r>
      <w:r w:rsidRPr="00E16D12">
        <w:rPr>
          <w:rFonts w:ascii="Arial" w:hAnsi="Arial" w:cs="Arial"/>
          <w:i/>
          <w:iCs/>
          <w:sz w:val="24"/>
          <w:szCs w:val="24"/>
          <w:lang w:eastAsia="ko-KR"/>
        </w:rPr>
        <w:t>È nel corpo di Cristo che si vive la nuova creazione</w:t>
      </w:r>
      <w:r w:rsidRPr="00E16D12">
        <w:rPr>
          <w:rFonts w:ascii="Arial" w:hAnsi="Arial" w:cs="Arial"/>
          <w:sz w:val="24"/>
          <w:szCs w:val="24"/>
          <w:lang w:eastAsia="ko-KR"/>
        </w:rPr>
        <w:t>.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w:t>
      </w:r>
    </w:p>
    <w:p w14:paraId="78BCF969"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w:t>
      </w:r>
    </w:p>
    <w:p w14:paraId="04B9276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w:t>
      </w:r>
    </w:p>
    <w:p w14:paraId="79F6B037"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w:t>
      </w:r>
      <w:r w:rsidRPr="00E16D12">
        <w:rPr>
          <w:rFonts w:ascii="Arial" w:hAnsi="Arial" w:cs="Arial"/>
          <w:sz w:val="24"/>
          <w:szCs w:val="24"/>
          <w:lang w:eastAsia="ko-KR"/>
        </w:rPr>
        <w:lastRenderedPageBreak/>
        <w:t xml:space="preserve">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w:t>
      </w:r>
    </w:p>
    <w:p w14:paraId="4E28A65B" w14:textId="5D2545E1"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w:t>
      </w:r>
    </w:p>
    <w:p w14:paraId="486F378D"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w:t>
      </w:r>
    </w:p>
    <w:p w14:paraId="0882BD0A" w14:textId="07D318E8"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1A9AE328"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w:t>
      </w:r>
      <w:r w:rsidRPr="00E16D12">
        <w:rPr>
          <w:rFonts w:ascii="Arial" w:hAnsi="Arial" w:cs="Arial"/>
          <w:sz w:val="24"/>
          <w:szCs w:val="24"/>
          <w:lang w:eastAsia="ko-KR"/>
        </w:rPr>
        <w:lastRenderedPageBreak/>
        <w:t>di Cristo per opera dello Spirito Santo. Senza Cristo e senza lo Spirito all’istante si ritorna ad essere natura di morte.</w:t>
      </w:r>
    </w:p>
    <w:p w14:paraId="430923B0"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w:t>
      </w:r>
    </w:p>
    <w:p w14:paraId="50AAEC94"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Se dimentichiamo la verità divina, eterna, soprannatura, non creata di Gesù Signore, facciamo di lui solo un misero uomo anch’esso bisogno di redenzione, di salvezza di verità.</w:t>
      </w:r>
    </w:p>
    <w:p w14:paraId="4842DB35"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Riprendiamo il commento sulle parole: </w:t>
      </w:r>
      <w:r w:rsidRPr="00E16D12">
        <w:rPr>
          <w:rFonts w:ascii="Arial" w:hAnsi="Arial" w:cs="Arial"/>
          <w:i/>
          <w:iCs/>
          <w:sz w:val="24"/>
          <w:szCs w:val="24"/>
          <w:lang w:eastAsia="ko-KR"/>
        </w:rPr>
        <w:t>Come il Padre ha mandato me, io mando voi:</w:t>
      </w:r>
    </w:p>
    <w:p w14:paraId="47E05A3E"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Ecco oggi cosa dice Gesù ai suoi apostoli. Io e il Padre mio siamo una sola verità, una sola santità, una sola eternità, un solo amore, una sola carità, una sola volontà di salvezza, di redenzione, di giustificazione, di vita eterna. Essendo una cosa sola, io vivo la volontà del Padre obbedendo alla Parola del Padre. Ed è questa la mia missione: essere e rimanere in eterno una cosa sola con il Padre anche nella mia natura umana, volontà umana, mente e desideri umani.  Obbedendo a ogni Parola scritta per me dal Padre, nella Legge, nei Profeti, nei Salmi, Parola alla quale obbedisco nello Spirito di sapienza, scienza, consiglio, fortezza, intelletto, pietà e timore del Signore, io sono suo testimone fedele, io compio la missione che Lui mi ha affidato.</w:t>
      </w:r>
    </w:p>
    <w:p w14:paraId="04F2DC2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Io e voi, dice il Signore agli apostoli, nello Spirito Santo siamo una sola verità, una sala santità, un solo amore, una sola carità, una sola volontà di salvezza, do redenzione, di giustificazione, di vita eterna. Essendo una sola cosa, vivete la mia volontà obbedendo a tutta la Parola scritta per me nella Legge, nei Profeti, nei Salmi, obbedendo anche a ogni Parola da mi scritta per voi nel mio Vangelo secondo la verità con la quale di volta in volta lo Spirito Santo illuminerà il vostro cuore e la vostra mente. Obbedendo ad ogni Parola scritta per voi e ad ogni purissima verità alla quale sempre vi condurrà lo Spirito Santo, voi compirete la mia missione, non un’altra, compirete la missione che il Padre mi ha consegnato. In me, con me e per voi, voi sarete i Profeti della Nuova Alleanza. Annuncerete la mia verità nello Spirito Santo che sempre vi condurrà a tutta la verità. In me, con me, per me. voi sarete i Sacerdoti della Nuova Alleanza, facendo e offrendo il mio corpo, voi dovrete essere con me un solo sacrificio, una sola offerta, una sola vittima di espiazione dei peccati del mondo. In me, con me, per me, voi sarete Re. Governerete la vostra vita nel mio Santo Spirito, risplenderete come astri nel mondo. Sarete Re perché la mia Parola che sarà la </w:t>
      </w:r>
      <w:r w:rsidRPr="00E16D12">
        <w:rPr>
          <w:rFonts w:ascii="Arial" w:hAnsi="Arial" w:cs="Arial"/>
          <w:sz w:val="24"/>
          <w:szCs w:val="24"/>
          <w:lang w:eastAsia="ko-KR"/>
        </w:rPr>
        <w:lastRenderedPageBreak/>
        <w:t>vostra quotidiana Parola, sarà la Legge del mio gregge. Sarete Re per pascere di me, Parola e Pane, il gregge, pascendolo di voi, che sarete Parola e Pane per la loro salvezza eterna. Se voi non sarete con me una cosa sola, come io sono una cosa sola con il Padre, non sarete né Re, non Sacerdoti, non Profeti. Sarete solo di voi stessi e per voi stessi. Non compirete la mia missione, ma la vostra. Non edificherete la mia Chiesa, ma la vostra, Non pascerete il mio gregge, ma lo disperderete, perché il mio gregge ascolta solo la mia Parola. Non udendola sulle vostre labbra, si allontanerà da voi. Pascerete le pecore che vengono a voi di falsità e menzogna.</w:t>
      </w:r>
    </w:p>
    <w:p w14:paraId="73F3D57F"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Ecco allora quale è il mandato conferito degli apostoli: compiere la missione di Cristo Gesù, non un’altra missione. Compiere questa missione allo stesso modo che l’ha compiuta Gesù. Come Gesù camminava con i piedi dello Spirito Santo nella Parola del Padre e camminava con i piedi della Parola del Padre nello Spirito Santo, così anche gli apostoli del Signore: devono camminare con i piedi dello Spirito Santo nella Scrittura e con i piedi della Scrittura nello Spirito Santo. Devono camminare con i piedi di Cristo nello Spirito Santo e camminare con i piedi dello Spirito Santo in Cristo. Devono camminare con i piedi dello Spirito Santo nel Padre e camminare con i piedi del Padre nello Spirito Santo. Devono camminare con i piedi della Vergine Maria in Cristo, nel Padre e nello Spirito Santo e camminare con i piedi del Padre, del Figlio e dello Spirito Santo nella Vergine Maria. Se gli apostoli del Signore cammineranno, osservando questa purissima legge divina, essi costruiranno ed edificheranno sulla terra sempre la vera Chiesa di Gesù Signore. Se ignoreranno questa Legge divina, la disprezzeranno, la oltraggeranno, allora si consegneranno ai loro pensieri, ai pensieri del mondo e ai pensieri di Satana e sulla terra edificheranno una chiesa secondo se stessi, una chiesa secondo il mondo, una chiesa secondo Satana. Una chiesa che è la porta dell’inferno per la perdizione eterna.</w:t>
      </w:r>
    </w:p>
    <w:p w14:paraId="6C525E79"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Se oggi sulla nostra terra si sta edificando la chiesa secondo se stessi, secondo il mondo, secondo Satana, la responsabilità dinanzi a Dio è solo degli apostoli del Signore. Essi non solo sono chiamati a costruire la vera Chiesa di Cristo Gesù, sono anche chiamati a vigilare affinché nessun apostolo, nessun presbitero, nessun diacono, nessun cresimato, nessun battezzato edifichi nella vera Chiesa di Cristo Gesù una chiesa secondo se stesso, secondo il mondo, seconda Satana. Ed è sempre chiesa secondo se stessi, secondo il mondo, secondo satana quando anche un solo discepolo di Gesù pensa nella Chiesa secondo i suoi pensieri, con i pensieri del mondo, con i pensieri di Satana e l’apostolo del Signore non interviene per correggere questi pensieri, toglierli dalla mente di chi li pensa, porre nel cuore e nella mente i pensieri di Cristo Gesù e la sua Divina Parola, la sola che salva e redime il mondo, se accolta con fede e obbedita con amore, anzi con grande amore. .</w:t>
      </w:r>
    </w:p>
    <w:p w14:paraId="2EFF332E"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Ogni apostolo del Signore deve sentire l’odore anche di una sola parola di falsità, di menzogna, di inganno non solo quando essa esce dal cuore, ma quando essa entra in un cuore. Se si è una cosa sola con Cristo, Cristo Gesù dona sempre questo dono particolare: sentire l’odore della falsità, della menzogna, dell’inganno non appena esso entra in un cuore. Se invece l’apostolo non è una cosa sola con Cristo, non solo non sente questo odore quando la parola falsa è nel cuore, neanche lo sente e neppure lo vede quando questo inganno costruisce la chiesa secondo se stessi, secondo il mondo, secondo Satana. Se non è una cosa sola con Cristo Gesù, sarà lui stesso a costruire una chiesa secondo se stesso, secondo i suoi pensieri, secondo Satana.</w:t>
      </w:r>
    </w:p>
    <w:p w14:paraId="0F5B42DB"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A questo oggi stiamo assistendo: sono moltissimi oggi i costruttori di chiese secondo Satana. Inganno il mondo intero, dichiarando che questa è la vera Chiesa di Cristo Gesù. Si sta distruggendo la Chiesa che discenda dal cielo, dal cuore del Padre per il cuore di Cristo nello Spirito Santo e si sta innalzando una chiesa dal basso, chiesa che sale dall’inferno e raggiunge la nostra terra per il cuore di quanti sono apostoli di Cristo, ma </w:t>
      </w:r>
      <w:r w:rsidRPr="00E16D12">
        <w:rPr>
          <w:rFonts w:ascii="Arial" w:hAnsi="Arial" w:cs="Arial"/>
          <w:sz w:val="24"/>
          <w:szCs w:val="24"/>
          <w:lang w:eastAsia="ko-KR"/>
        </w:rPr>
        <w:lastRenderedPageBreak/>
        <w:t>separati da lui. È tristezza infinita quando un apostolo del Signore viene conquistato o dal mondo o dai pensier di Satana e da reso schiavo e condannato a edificare la sua chiesa infernale sulla nostra terra. Ecco come vigilavano e l’apostolo Paolo e l’apostolo Giovanni;</w:t>
      </w:r>
    </w:p>
    <w:p w14:paraId="3B20888D"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L’apostolo Paolo: </w:t>
      </w:r>
      <w:r w:rsidRPr="00E16D12">
        <w:rPr>
          <w:rFonts w:ascii="Arial" w:hAnsi="Arial" w:cs="Arial"/>
          <w:i/>
          <w:iCs/>
          <w:sz w:val="24"/>
          <w:szCs w:val="24"/>
          <w:lang w:eastAsia="ko-KR"/>
        </w:rPr>
        <w:t>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6A235D84"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2,11-15).</w:t>
      </w:r>
    </w:p>
    <w:p w14:paraId="69C7780D"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w:t>
      </w:r>
    </w:p>
    <w:p w14:paraId="24558887"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Così invece l’apostolo giovanni: </w:t>
      </w:r>
      <w:r w:rsidRPr="00E16D12">
        <w:rPr>
          <w:rFonts w:ascii="Arial" w:hAnsi="Arial" w:cs="Arial"/>
          <w:i/>
          <w:iCs/>
          <w:sz w:val="24"/>
          <w:szCs w:val="24"/>
          <w:lang w:eastAsia="ko-KR"/>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0637BEA"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3955D75"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 xml:space="preserve">All’angelo della Chiesa che è a Pèrgamo scrivi:  “Così parla Colui che ha la spada affilata a due tagli. So che abiti dove Satana ha il suo trono; tuttavia tu tieni saldo il mio nome e non </w:t>
      </w:r>
      <w:r w:rsidRPr="00E16D12">
        <w:rPr>
          <w:rFonts w:ascii="Arial" w:hAnsi="Arial" w:cs="Arial"/>
          <w:i/>
          <w:iCs/>
          <w:sz w:val="24"/>
          <w:szCs w:val="24"/>
          <w:lang w:eastAsia="ko-KR"/>
        </w:rPr>
        <w:lastRenderedPageBreak/>
        <w:t>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42F13BF" w14:textId="03BC4AD4"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2,1-28)</w:t>
      </w:r>
      <w:r w:rsidR="000449EA">
        <w:rPr>
          <w:rFonts w:ascii="Arial" w:hAnsi="Arial" w:cs="Arial"/>
          <w:i/>
          <w:iCs/>
          <w:sz w:val="24"/>
          <w:szCs w:val="24"/>
          <w:lang w:eastAsia="ko-KR"/>
        </w:rPr>
        <w:t>.</w:t>
      </w:r>
    </w:p>
    <w:p w14:paraId="6D1537BF"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2089E99"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FB92DB8" w14:textId="39EBB854"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 xml:space="preserve">All’angelo della Chiesa che è a Laodicèa scrivi: “Così parla l’Amen, il Testimone degno di fede e veritiero, il Principio della creazione di Dio. Conosco le tue opere: tu non sei né freddo </w:t>
      </w:r>
      <w:r w:rsidRPr="00E16D12">
        <w:rPr>
          <w:rFonts w:ascii="Arial" w:hAnsi="Arial" w:cs="Arial"/>
          <w:i/>
          <w:iCs/>
          <w:sz w:val="24"/>
          <w:szCs w:val="24"/>
          <w:lang w:eastAsia="ko-KR"/>
        </w:rPr>
        <w:lastRenderedPageBreak/>
        <w:t>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7E1BD963"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La professione di fede fatta da Gesù sulla Parola del Padre suo -  </w:t>
      </w:r>
      <w:r w:rsidRPr="00E16D12">
        <w:rPr>
          <w:rFonts w:ascii="Arial" w:hAnsi="Arial" w:cs="Arial"/>
          <w:i/>
          <w:iCs/>
          <w:sz w:val="24"/>
          <w:szCs w:val="24"/>
          <w:lang w:eastAsia="ko-KR"/>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 </w:t>
      </w:r>
      <w:r w:rsidRPr="00E16D12">
        <w:rPr>
          <w:rFonts w:ascii="Arial" w:hAnsi="Arial" w:cs="Arial"/>
          <w:sz w:val="24"/>
          <w:szCs w:val="24"/>
          <w:lang w:eastAsia="ko-KR"/>
        </w:rPr>
        <w:t>deve essere fatta con la stessa intensità di amore e di obbedienza da ogni discepolo di Gesù.</w:t>
      </w:r>
    </w:p>
    <w:p w14:paraId="0D6F9A63" w14:textId="12CB0DB2"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Ecco cosa chiede lo Spirito Santo a ogni discepolo di Gesù e in modo esemplare ad ogni apostolo del Signore; </w:t>
      </w:r>
      <w:r w:rsidRPr="00E16D12">
        <w:rPr>
          <w:rFonts w:ascii="Arial" w:hAnsi="Arial" w:cs="Arial"/>
          <w:i/>
          <w:iCs/>
          <w:sz w:val="24"/>
          <w:szCs w:val="24"/>
          <w:lang w:eastAsia="ko-KR"/>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w:t>
      </w:r>
      <w:r w:rsidRPr="00E16D12">
        <w:rPr>
          <w:rFonts w:ascii="Arial" w:hAnsi="Arial" w:cs="Arial"/>
          <w:i/>
          <w:iCs/>
          <w:sz w:val="24"/>
          <w:szCs w:val="24"/>
          <w:lang w:eastAsia="ko-KR"/>
        </w:rPr>
        <w:lastRenderedPageBreak/>
        <w:t>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r w:rsidR="000449EA">
        <w:rPr>
          <w:rFonts w:ascii="Arial" w:hAnsi="Arial" w:cs="Arial"/>
          <w:i/>
          <w:iCs/>
          <w:sz w:val="24"/>
          <w:szCs w:val="24"/>
          <w:lang w:eastAsia="ko-KR"/>
        </w:rPr>
        <w:t>”</w:t>
      </w:r>
      <w:r w:rsidRPr="00E16D12">
        <w:rPr>
          <w:rFonts w:ascii="Arial" w:hAnsi="Arial" w:cs="Arial"/>
          <w:i/>
          <w:iCs/>
          <w:sz w:val="24"/>
          <w:szCs w:val="24"/>
          <w:lang w:eastAsia="ko-KR"/>
        </w:rPr>
        <w:t xml:space="preserve"> (Eb 3,1-19).</w:t>
      </w:r>
    </w:p>
    <w:p w14:paraId="0D827F57" w14:textId="5F68191E" w:rsidR="00E16D12" w:rsidRPr="00E16D12" w:rsidRDefault="000449EA" w:rsidP="00E16D12">
      <w:pPr>
        <w:spacing w:line="240" w:lineRule="auto"/>
        <w:jc w:val="both"/>
        <w:rPr>
          <w:rFonts w:ascii="Arial" w:hAnsi="Arial" w:cs="Arial"/>
          <w:sz w:val="24"/>
          <w:szCs w:val="24"/>
          <w:lang w:eastAsia="ko-KR"/>
        </w:rPr>
      </w:pPr>
      <w:r>
        <w:rPr>
          <w:rFonts w:ascii="Arial" w:hAnsi="Arial" w:cs="Arial"/>
          <w:i/>
          <w:iCs/>
          <w:sz w:val="24"/>
          <w:szCs w:val="24"/>
          <w:lang w:eastAsia="ko-KR"/>
        </w:rPr>
        <w:t>“</w:t>
      </w:r>
      <w:r w:rsidR="00E16D12" w:rsidRPr="00E16D12">
        <w:rPr>
          <w:rFonts w:ascii="Arial" w:hAnsi="Arial" w:cs="Arial"/>
          <w:i/>
          <w:iCs/>
          <w:sz w:val="24"/>
          <w:szCs w:val="24"/>
          <w:lang w:eastAsia="ko-KR"/>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625BE8FF"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7B0667E8"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FCD375A" w14:textId="264ED2B3"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sidR="000449EA">
        <w:rPr>
          <w:rFonts w:ascii="Arial" w:hAnsi="Arial" w:cs="Arial"/>
          <w:i/>
          <w:iCs/>
          <w:sz w:val="24"/>
          <w:szCs w:val="24"/>
          <w:lang w:eastAsia="ko-KR"/>
        </w:rPr>
        <w:t>”</w:t>
      </w:r>
      <w:r w:rsidRPr="00E16D12">
        <w:rPr>
          <w:rFonts w:ascii="Arial" w:hAnsi="Arial" w:cs="Arial"/>
          <w:i/>
          <w:iCs/>
          <w:sz w:val="24"/>
          <w:szCs w:val="24"/>
          <w:lang w:eastAsia="ko-KR"/>
        </w:rPr>
        <w:t xml:space="preserve"> (Eb 4,1-16).</w:t>
      </w:r>
    </w:p>
    <w:p w14:paraId="3ED14C24" w14:textId="4B804F91" w:rsidR="00E16D12" w:rsidRPr="00E16D12" w:rsidRDefault="000449EA" w:rsidP="00E16D12">
      <w:pPr>
        <w:spacing w:line="240" w:lineRule="auto"/>
        <w:jc w:val="both"/>
        <w:rPr>
          <w:rFonts w:ascii="Arial" w:hAnsi="Arial" w:cs="Arial"/>
          <w:sz w:val="24"/>
          <w:szCs w:val="24"/>
          <w:lang w:eastAsia="ko-KR"/>
        </w:rPr>
      </w:pPr>
      <w:r>
        <w:rPr>
          <w:rFonts w:ascii="Arial" w:hAnsi="Arial" w:cs="Arial"/>
          <w:i/>
          <w:iCs/>
          <w:sz w:val="24"/>
          <w:szCs w:val="24"/>
          <w:lang w:eastAsia="ko-KR"/>
        </w:rPr>
        <w:t>“</w:t>
      </w:r>
      <w:r w:rsidR="00E16D12" w:rsidRPr="00E16D12">
        <w:rPr>
          <w:rFonts w:ascii="Arial" w:hAnsi="Arial" w:cs="Arial"/>
          <w:i/>
          <w:iCs/>
          <w:sz w:val="24"/>
          <w:szCs w:val="24"/>
          <w:lang w:eastAsia="ko-KR"/>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E62CFC0"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 xml:space="preserve">È per la vostra correzione che voi soffrite! Dio vi tratta come figli; e qual è il figlio che non viene corretto dal padre? Se invece non subite correzione, mentre tutti ne hanno avuto la </w:t>
      </w:r>
      <w:r w:rsidRPr="00E16D12">
        <w:rPr>
          <w:rFonts w:ascii="Arial" w:hAnsi="Arial" w:cs="Arial"/>
          <w:i/>
          <w:iCs/>
          <w:sz w:val="24"/>
          <w:szCs w:val="24"/>
          <w:lang w:eastAsia="ko-KR"/>
        </w:rPr>
        <w:lastRenderedPageBreak/>
        <w:t>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FC8EE50"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Perciò, rinfrancate le mani inerti e le ginocchia fiacche e camminate diritti con i vostri piedi, perché il piede che zoppica non abbia a storpiarsi, ma piuttosto a guarire.</w:t>
      </w:r>
    </w:p>
    <w:p w14:paraId="4A6B4CC0" w14:textId="0551017A"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r w:rsidR="000449EA">
        <w:rPr>
          <w:rFonts w:ascii="Arial" w:hAnsi="Arial" w:cs="Arial"/>
          <w:i/>
          <w:iCs/>
          <w:sz w:val="24"/>
          <w:szCs w:val="24"/>
          <w:lang w:eastAsia="ko-KR"/>
        </w:rPr>
        <w:t>”</w:t>
      </w:r>
      <w:r w:rsidRPr="00E16D12">
        <w:rPr>
          <w:rFonts w:ascii="Arial" w:hAnsi="Arial" w:cs="Arial"/>
          <w:i/>
          <w:iCs/>
          <w:sz w:val="24"/>
          <w:szCs w:val="24"/>
          <w:lang w:eastAsia="ko-KR"/>
        </w:rPr>
        <w:t xml:space="preserve"> (Eb 12,1-17).</w:t>
      </w:r>
    </w:p>
    <w:p w14:paraId="116C4BDA"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Ecco ora il testo evangelo del quale stiamo commentando una sola frase:</w:t>
      </w:r>
    </w:p>
    <w:p w14:paraId="02A6A578"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i/>
          <w:iCs/>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 10-19).</w:t>
      </w:r>
    </w:p>
    <w:p w14:paraId="4E2693B5"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Parola di conclusione: se un apostolo del Signore non vuole costruire sulla nostra terra una chiesa secondo se stesso, una chiesa secondo il mondo, una chiesa secondo Satana, deve ogni giorno divenire con Cristo non solo un solo cuore ma anche un solo sospiro con Lui. Se un apostolo di Cristo vuole vigilare, come è suo obbligo e sua responsabilità dinanzi a Dio e al mondo intero, deve divenire un solo alito di verità e di fortezza con lo Spirito Santo. Sarà vero apostolo di Cristo Gesù se ogni giorno si lascerà concepire nel seno della Vergine per opera dello Spirito Santo e prenderà Maria nel suo cuore come vera Madre e da Lei si lascerà istruire nella verità e nella carità del Figlio suo. Con Maria imparerà a conoscere il vero Cristo Signore e a distinguerlo da tutti i falsi Cristo che ogni giorno sorgono nel mondo.</w:t>
      </w:r>
    </w:p>
    <w:p w14:paraId="38FD598E" w14:textId="77777777"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Noi di falsi cristi e di falsi profeti ne abbiamo identificato ben sette:</w:t>
      </w:r>
    </w:p>
    <w:p w14:paraId="0A2136FE" w14:textId="77777777" w:rsidR="000449EA" w:rsidRDefault="00E16D12" w:rsidP="00E16D12">
      <w:pPr>
        <w:spacing w:line="240" w:lineRule="auto"/>
        <w:jc w:val="both"/>
        <w:rPr>
          <w:rFonts w:ascii="Arial" w:hAnsi="Arial" w:cs="Arial"/>
          <w:sz w:val="24"/>
          <w:szCs w:val="24"/>
          <w:lang w:eastAsia="ko-KR"/>
        </w:rPr>
      </w:pPr>
      <w:r w:rsidRPr="000449EA">
        <w:rPr>
          <w:rFonts w:ascii="Arial" w:hAnsi="Arial" w:cs="Arial"/>
          <w:b/>
          <w:bCs/>
          <w:sz w:val="24"/>
          <w:szCs w:val="24"/>
          <w:lang w:eastAsia="ko-KR"/>
        </w:rPr>
        <w:t>Il primo falso Cristo.</w:t>
      </w:r>
      <w:r w:rsidRPr="00E16D12">
        <w:rPr>
          <w:rFonts w:ascii="Arial" w:hAnsi="Arial" w:cs="Arial"/>
          <w:sz w:val="24"/>
          <w:szCs w:val="24"/>
          <w:lang w:eastAsia="ko-KR"/>
        </w:rPr>
        <w:t xml:space="preserve"> Il primo falso cristo è ogni cristo che manca del primo oggi: l’oggi nell’eternità prima del tempo. La nostra fede confessa che dall’eternità senza principio e senza tempo, solo Dio esiste e il Dio che esiste è insieme mistero di unità e di trinità. La </w:t>
      </w:r>
      <w:r w:rsidRPr="00E16D12">
        <w:rPr>
          <w:rFonts w:ascii="Arial" w:hAnsi="Arial" w:cs="Arial"/>
          <w:sz w:val="24"/>
          <w:szCs w:val="24"/>
          <w:lang w:eastAsia="ko-KR"/>
        </w:rPr>
        <w:lastRenderedPageBreak/>
        <w:t xml:space="preserve">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w:t>
      </w:r>
    </w:p>
    <w:p w14:paraId="49E24463"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w:t>
      </w:r>
    </w:p>
    <w:p w14:paraId="5926FD7E"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w:t>
      </w:r>
    </w:p>
    <w:p w14:paraId="6A615C0C" w14:textId="08665712"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3842DC27" w14:textId="77777777" w:rsidR="000449EA" w:rsidRDefault="00E16D12" w:rsidP="00E16D12">
      <w:pPr>
        <w:spacing w:line="240" w:lineRule="auto"/>
        <w:jc w:val="both"/>
        <w:rPr>
          <w:rFonts w:ascii="Arial" w:hAnsi="Arial" w:cs="Arial"/>
          <w:sz w:val="24"/>
          <w:szCs w:val="24"/>
          <w:lang w:eastAsia="ko-KR"/>
        </w:rPr>
      </w:pPr>
      <w:r w:rsidRPr="000449EA">
        <w:rPr>
          <w:rFonts w:ascii="Arial" w:hAnsi="Arial" w:cs="Arial"/>
          <w:b/>
          <w:bCs/>
          <w:sz w:val="24"/>
          <w:szCs w:val="24"/>
          <w:lang w:eastAsia="ko-KR"/>
        </w:rPr>
        <w:t>Il secondo falso cristo.</w:t>
      </w:r>
      <w:r w:rsidRPr="00E16D12">
        <w:rPr>
          <w:rFonts w:ascii="Arial" w:hAnsi="Arial" w:cs="Arial"/>
          <w:sz w:val="24"/>
          <w:szCs w:val="24"/>
          <w:lang w:eastAsia="ko-KR"/>
        </w:rPr>
        <w:t xml:space="preserve">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w:t>
      </w:r>
    </w:p>
    <w:p w14:paraId="658D349E"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0449EA">
        <w:rPr>
          <w:rFonts w:ascii="Arial" w:hAnsi="Arial" w:cs="Arial"/>
          <w:i/>
          <w:iCs/>
          <w:sz w:val="24"/>
          <w:szCs w:val="24"/>
          <w:lang w:eastAsia="ko-KR"/>
        </w:rPr>
        <w:t>Tu appartieni al Verbo Eterno per creazione”</w:t>
      </w:r>
      <w:r w:rsidRPr="00E16D12">
        <w:rPr>
          <w:rFonts w:ascii="Arial" w:hAnsi="Arial" w:cs="Arial"/>
          <w:sz w:val="24"/>
          <w:szCs w:val="24"/>
          <w:lang w:eastAsia="ko-KR"/>
        </w:rPr>
        <w:t xml:space="preserve">. Se per natura ogni uomo appartiene al Verbo Eterno, non vi potrà mai esistere </w:t>
      </w:r>
      <w:r w:rsidRPr="00E16D12">
        <w:rPr>
          <w:rFonts w:ascii="Arial" w:hAnsi="Arial" w:cs="Arial"/>
          <w:sz w:val="24"/>
          <w:szCs w:val="24"/>
          <w:lang w:eastAsia="ko-KR"/>
        </w:rPr>
        <w:lastRenderedPageBreak/>
        <w:t xml:space="preserve">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w:t>
      </w:r>
    </w:p>
    <w:p w14:paraId="341532CB" w14:textId="7804A725"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C4A67F2" w14:textId="77777777" w:rsidR="00E16D12" w:rsidRPr="00E16D12" w:rsidRDefault="00E16D12" w:rsidP="00E16D12">
      <w:pPr>
        <w:spacing w:line="240" w:lineRule="auto"/>
        <w:jc w:val="both"/>
        <w:rPr>
          <w:rFonts w:ascii="Arial" w:hAnsi="Arial" w:cs="Arial"/>
          <w:sz w:val="24"/>
          <w:szCs w:val="24"/>
          <w:lang w:eastAsia="ko-KR"/>
        </w:rPr>
      </w:pPr>
      <w:r w:rsidRPr="000449EA">
        <w:rPr>
          <w:rFonts w:ascii="Arial" w:hAnsi="Arial" w:cs="Arial"/>
          <w:b/>
          <w:bCs/>
          <w:sz w:val="24"/>
          <w:szCs w:val="24"/>
          <w:lang w:eastAsia="ko-KR"/>
        </w:rPr>
        <w:t>Il terzo falso cristo.</w:t>
      </w:r>
      <w:r w:rsidRPr="00E16D12">
        <w:rPr>
          <w:rFonts w:ascii="Arial" w:hAnsi="Arial" w:cs="Arial"/>
          <w:sz w:val="24"/>
          <w:szCs w:val="24"/>
          <w:lang w:eastAsia="ko-KR"/>
        </w:rPr>
        <w:t xml:space="preserve"> Il terzo falso cristo è ogni Cristo che manca del terzo oggi: l’oggi prima dell’incarnazione. Prima dell’incarnazione chi è il Verbo di Dio? È la vita e la luce degli uomini: </w:t>
      </w:r>
      <w:r w:rsidRPr="000449EA">
        <w:rPr>
          <w:rFonts w:ascii="Arial" w:hAnsi="Arial" w:cs="Arial"/>
          <w:i/>
          <w:iCs/>
          <w:sz w:val="24"/>
          <w:szCs w:val="24"/>
          <w:lang w:eastAsia="ko-KR"/>
        </w:rPr>
        <w:t>“In lui era la vita e la vita era la luce degli uomini; la luce splende nelle tenebre e le tenebre non l’hanno vinta”</w:t>
      </w:r>
      <w:r w:rsidRPr="00E16D12">
        <w:rPr>
          <w:rFonts w:ascii="Arial" w:hAnsi="Arial" w:cs="Arial"/>
          <w:sz w:val="24"/>
          <w:szCs w:val="24"/>
          <w:lang w:eastAsia="ko-KR"/>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w:t>
      </w:r>
      <w:r w:rsidRPr="00E16D12">
        <w:rPr>
          <w:rFonts w:ascii="Arial" w:hAnsi="Arial" w:cs="Arial"/>
          <w:sz w:val="24"/>
          <w:szCs w:val="24"/>
          <w:lang w:eastAsia="ko-KR"/>
        </w:rPr>
        <w:lastRenderedPageBreak/>
        <w:t>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3D826C5B" w14:textId="77777777" w:rsidR="00E16D12" w:rsidRPr="00E16D12" w:rsidRDefault="00E16D12" w:rsidP="00E16D12">
      <w:pPr>
        <w:spacing w:line="240" w:lineRule="auto"/>
        <w:jc w:val="both"/>
        <w:rPr>
          <w:rFonts w:ascii="Arial" w:hAnsi="Arial" w:cs="Arial"/>
          <w:sz w:val="24"/>
          <w:szCs w:val="24"/>
          <w:lang w:eastAsia="ko-KR"/>
        </w:rPr>
      </w:pPr>
      <w:r w:rsidRPr="000449EA">
        <w:rPr>
          <w:rFonts w:ascii="Arial" w:hAnsi="Arial" w:cs="Arial"/>
          <w:b/>
          <w:bCs/>
          <w:sz w:val="24"/>
          <w:szCs w:val="24"/>
          <w:lang w:eastAsia="ko-KR"/>
        </w:rPr>
        <w:t>Il quarto falso cristo.</w:t>
      </w:r>
      <w:r w:rsidRPr="00E16D12">
        <w:rPr>
          <w:rFonts w:ascii="Arial" w:hAnsi="Arial" w:cs="Arial"/>
          <w:sz w:val="24"/>
          <w:szCs w:val="24"/>
          <w:lang w:eastAsia="ko-KR"/>
        </w:rPr>
        <w:t xml:space="preserve">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F83B6CD" w14:textId="77777777" w:rsidR="00E16D12" w:rsidRPr="00E16D12" w:rsidRDefault="00E16D12" w:rsidP="00E16D12">
      <w:pPr>
        <w:spacing w:line="240" w:lineRule="auto"/>
        <w:jc w:val="both"/>
        <w:rPr>
          <w:rFonts w:ascii="Arial" w:hAnsi="Arial" w:cs="Arial"/>
          <w:sz w:val="24"/>
          <w:szCs w:val="24"/>
          <w:lang w:eastAsia="ko-KR"/>
        </w:rPr>
      </w:pPr>
      <w:r w:rsidRPr="000449EA">
        <w:rPr>
          <w:rFonts w:ascii="Arial" w:hAnsi="Arial" w:cs="Arial"/>
          <w:b/>
          <w:bCs/>
          <w:sz w:val="24"/>
          <w:szCs w:val="24"/>
          <w:lang w:eastAsia="ko-KR"/>
        </w:rPr>
        <w:t>Il quinto falso cristo.</w:t>
      </w:r>
      <w:r w:rsidRPr="00E16D12">
        <w:rPr>
          <w:rFonts w:ascii="Arial" w:hAnsi="Arial" w:cs="Arial"/>
          <w:sz w:val="24"/>
          <w:szCs w:val="24"/>
          <w:lang w:eastAsia="ko-KR"/>
        </w:rPr>
        <w:t xml:space="preserve">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w:t>
      </w:r>
      <w:r w:rsidRPr="00E16D12">
        <w:rPr>
          <w:rFonts w:ascii="Arial" w:hAnsi="Arial" w:cs="Arial"/>
          <w:sz w:val="24"/>
          <w:szCs w:val="24"/>
          <w:lang w:eastAsia="ko-KR"/>
        </w:rPr>
        <w:lastRenderedPageBreak/>
        <w:t>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14:paraId="0B08A4DA" w14:textId="77777777" w:rsidR="00E16D12" w:rsidRPr="00E16D12" w:rsidRDefault="00E16D12" w:rsidP="00E16D12">
      <w:pPr>
        <w:spacing w:line="240" w:lineRule="auto"/>
        <w:jc w:val="both"/>
        <w:rPr>
          <w:rFonts w:ascii="Arial" w:hAnsi="Arial" w:cs="Arial"/>
          <w:sz w:val="24"/>
          <w:szCs w:val="24"/>
          <w:lang w:eastAsia="ko-KR"/>
        </w:rPr>
      </w:pPr>
      <w:r w:rsidRPr="000449EA">
        <w:rPr>
          <w:rFonts w:ascii="Arial" w:hAnsi="Arial" w:cs="Arial"/>
          <w:b/>
          <w:bCs/>
          <w:sz w:val="24"/>
          <w:szCs w:val="24"/>
          <w:lang w:eastAsia="ko-KR"/>
        </w:rPr>
        <w:t>Il sesto falso cristo.</w:t>
      </w:r>
      <w:r w:rsidRPr="00E16D12">
        <w:rPr>
          <w:rFonts w:ascii="Arial" w:hAnsi="Arial" w:cs="Arial"/>
          <w:sz w:val="24"/>
          <w:szCs w:val="24"/>
          <w:lang w:eastAsia="ko-KR"/>
        </w:rPr>
        <w:t xml:space="preserve">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w:t>
      </w:r>
      <w:r w:rsidRPr="00E16D12">
        <w:rPr>
          <w:rFonts w:ascii="Arial" w:hAnsi="Arial" w:cs="Arial"/>
          <w:sz w:val="24"/>
          <w:szCs w:val="24"/>
          <w:lang w:eastAsia="ko-KR"/>
        </w:rPr>
        <w:lastRenderedPageBreak/>
        <w:t>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14:paraId="65A8F285" w14:textId="77777777" w:rsidR="00E16D12" w:rsidRPr="00E16D12" w:rsidRDefault="00E16D12" w:rsidP="00E16D12">
      <w:pPr>
        <w:spacing w:line="240" w:lineRule="auto"/>
        <w:jc w:val="both"/>
        <w:rPr>
          <w:rFonts w:ascii="Arial" w:hAnsi="Arial" w:cs="Arial"/>
          <w:sz w:val="24"/>
          <w:szCs w:val="24"/>
          <w:lang w:eastAsia="ko-KR"/>
        </w:rPr>
      </w:pPr>
      <w:r w:rsidRPr="000449EA">
        <w:rPr>
          <w:rFonts w:ascii="Arial" w:hAnsi="Arial" w:cs="Arial"/>
          <w:b/>
          <w:bCs/>
          <w:sz w:val="24"/>
          <w:szCs w:val="24"/>
          <w:lang w:eastAsia="ko-KR"/>
        </w:rPr>
        <w:t>Il settimo falso cristo.</w:t>
      </w:r>
      <w:r w:rsidRPr="00E16D12">
        <w:rPr>
          <w:rFonts w:ascii="Arial" w:hAnsi="Arial" w:cs="Arial"/>
          <w:sz w:val="24"/>
          <w:szCs w:val="24"/>
          <w:lang w:eastAsia="ko-KR"/>
        </w:rPr>
        <w:t xml:space="preserve">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w:t>
      </w:r>
      <w:r w:rsidRPr="00E16D12">
        <w:rPr>
          <w:rFonts w:ascii="Arial" w:hAnsi="Arial" w:cs="Arial"/>
          <w:sz w:val="24"/>
          <w:szCs w:val="24"/>
          <w:lang w:eastAsia="ko-KR"/>
        </w:rPr>
        <w:lastRenderedPageBreak/>
        <w:t>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w:t>
      </w:r>
    </w:p>
    <w:p w14:paraId="2FBA1A61" w14:textId="77777777" w:rsidR="000449EA"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 xml:space="preserve">Ad ogni falso cristiano che noi creiamo nella nostra Chiesa, corrisponde anche una falsa chiesa. Chi deve vigilare perché nessuna falsa Chiesa venga edificata nella Chiesa di Cristo Gesù sono i suoi apostoli. Con l’autorità che Gesù ha dato loro, essi devo abbattere ogni falso cristo e ogni fala chiesa. </w:t>
      </w:r>
    </w:p>
    <w:p w14:paraId="1D6CC26B" w14:textId="75288D1A" w:rsidR="00E16D12" w:rsidRPr="00E16D12" w:rsidRDefault="00E16D12" w:rsidP="00E16D12">
      <w:pPr>
        <w:spacing w:line="240" w:lineRule="auto"/>
        <w:jc w:val="both"/>
        <w:rPr>
          <w:rFonts w:ascii="Arial" w:hAnsi="Arial" w:cs="Arial"/>
          <w:sz w:val="24"/>
          <w:szCs w:val="24"/>
          <w:lang w:eastAsia="ko-KR"/>
        </w:rPr>
      </w:pPr>
      <w:r w:rsidRPr="00E16D12">
        <w:rPr>
          <w:rFonts w:ascii="Arial" w:hAnsi="Arial" w:cs="Arial"/>
          <w:sz w:val="24"/>
          <w:szCs w:val="24"/>
          <w:lang w:eastAsia="ko-KR"/>
        </w:rPr>
        <w:t>Madre del vero Cristo e Madre nostra, Madre della vera Chiesa del nostro vero Salvatore e Redentore, vieni in nostro soccorso. Tu già lo sai, io solo te lo ricordo: oggi moltissimi battezzati si dicono discepoli del Figlio tuo. In verità non sono veri discepoli del Figlio tuo perché si edificano essi un falso cristo e una falsa chiesa. Vieni e chiama discepoli che vogliono amare il vero Figlio tuo e vogliamo edificare la vera tua Chiesa, mettendo al cuore di essa il Verbo eterno che in te si è fatto carne. Tu verrai, chiamerai, incoraggerai, sosterrai, ogni giorno ci partorirai e noi ameremo Cristo più della nostra e ci dedicheremo all’edificazione della vera Chiesa. Madre santa, non tardare. Solo tu puoi portare nei nostri cuori il vero tuo Figlio e il vero Spirito Santo. Grazie, Madre della vera Chiesa del Figlio tuo.</w:t>
      </w:r>
    </w:p>
    <w:p w14:paraId="4240B876" w14:textId="77777777" w:rsidR="00B678E8" w:rsidRDefault="00B678E8" w:rsidP="00B678E8">
      <w:pPr>
        <w:spacing w:line="240" w:lineRule="auto"/>
        <w:jc w:val="both"/>
        <w:rPr>
          <w:rFonts w:ascii="Arial" w:hAnsi="Arial" w:cs="Arial"/>
          <w:sz w:val="24"/>
          <w:szCs w:val="24"/>
          <w:lang w:eastAsia="ko-KR"/>
        </w:rPr>
      </w:pPr>
    </w:p>
    <w:p w14:paraId="3F881386" w14:textId="0CB63C3F" w:rsidR="000449EA" w:rsidRPr="000449EA" w:rsidRDefault="000449EA" w:rsidP="000449EA">
      <w:pPr>
        <w:pStyle w:val="Titolo2"/>
        <w:rPr>
          <w:spacing w:val="-8"/>
          <w:sz w:val="28"/>
          <w:szCs w:val="28"/>
        </w:rPr>
      </w:pPr>
      <w:bookmarkStart w:id="1125" w:name="_Toc231242037"/>
      <w:r w:rsidRPr="000449EA">
        <w:rPr>
          <w:spacing w:val="-8"/>
          <w:sz w:val="28"/>
          <w:szCs w:val="28"/>
          <w:lang w:val="la-Latn"/>
        </w:rPr>
        <w:t>ET DEFICIENTE VINO, DICIT MATER IESU AD EUM: “VINUM NON HABENT”</w:t>
      </w:r>
      <w:bookmarkEnd w:id="1125"/>
    </w:p>
    <w:p w14:paraId="4AF3FAE1" w14:textId="0CEC7890" w:rsidR="00A27DF8" w:rsidRDefault="000449EA" w:rsidP="000449EA">
      <w:pPr>
        <w:spacing w:line="240" w:lineRule="auto"/>
        <w:jc w:val="both"/>
        <w:rPr>
          <w:rFonts w:ascii="Arial" w:hAnsi="Arial" w:cs="Arial"/>
          <w:sz w:val="24"/>
          <w:szCs w:val="24"/>
          <w:lang w:eastAsia="ko-KR"/>
        </w:rPr>
      </w:pPr>
      <w:r w:rsidRPr="000449EA">
        <w:rPr>
          <w:rFonts w:ascii="Arial" w:hAnsi="Arial" w:cs="Arial"/>
          <w:sz w:val="24"/>
          <w:szCs w:val="24"/>
          <w:lang w:eastAsia="ko-KR"/>
        </w:rPr>
        <w:t>Il Catechismo della Chiesa Cattolica circa interpretazione della Scrittura ci ricorda che: “Secondo un</w:t>
      </w:r>
      <w:r>
        <w:rPr>
          <w:rFonts w:ascii="Arial" w:hAnsi="Arial" w:cs="Arial"/>
          <w:sz w:val="24"/>
          <w:szCs w:val="24"/>
          <w:lang w:eastAsia="ko-KR"/>
        </w:rPr>
        <w:t>’</w:t>
      </w:r>
      <w:r w:rsidRPr="000449EA">
        <w:rPr>
          <w:rFonts w:ascii="Arial" w:hAnsi="Arial" w:cs="Arial"/>
          <w:sz w:val="24"/>
          <w:szCs w:val="24"/>
          <w:lang w:eastAsia="ko-KR"/>
        </w:rPr>
        <w:t xml:space="preserve">antica tradizione, si possono distinguere due sensi della Scrittura: il senso letterale e quello spirituale, suddiviso quest'ultimo in senso allegorico, morale e anagogico. La piena concordanza dei quattro sensi assicura alla lettura viva della Scrittura nella Chiesa tutta la sua ricchezza. Il senso letterale. </w:t>
      </w:r>
      <w:r>
        <w:rPr>
          <w:rFonts w:ascii="Arial" w:hAnsi="Arial" w:cs="Arial"/>
          <w:sz w:val="24"/>
          <w:szCs w:val="24"/>
          <w:lang w:eastAsia="ko-KR"/>
        </w:rPr>
        <w:t>È</w:t>
      </w:r>
      <w:r w:rsidRPr="000449EA">
        <w:rPr>
          <w:rFonts w:ascii="Arial" w:hAnsi="Arial" w:cs="Arial"/>
          <w:sz w:val="24"/>
          <w:szCs w:val="24"/>
          <w:lang w:eastAsia="ko-KR"/>
        </w:rPr>
        <w:t xml:space="preserve"> quello significato dalle parole della Scrittura e trovato attraverso l'esegesi che segue le regole della retta interpretazione. “</w:t>
      </w:r>
      <w:r w:rsidRPr="000449EA">
        <w:rPr>
          <w:rFonts w:ascii="Arial" w:hAnsi="Arial" w:cs="Arial"/>
          <w:i/>
          <w:iCs/>
          <w:sz w:val="24"/>
          <w:szCs w:val="24"/>
          <w:lang w:val="la-Latn" w:eastAsia="ko-KR"/>
        </w:rPr>
        <w:t xml:space="preserve">Omnes sensus </w:t>
      </w:r>
      <w:r w:rsidRPr="000449EA">
        <w:rPr>
          <w:rFonts w:ascii="Arial" w:hAnsi="Arial" w:cs="Arial"/>
          <w:sz w:val="24"/>
          <w:szCs w:val="24"/>
          <w:lang w:val="la-Latn" w:eastAsia="ko-KR"/>
        </w:rPr>
        <w:t xml:space="preserve">(sc. </w:t>
      </w:r>
      <w:r w:rsidRPr="000449EA">
        <w:rPr>
          <w:rFonts w:ascii="Arial" w:hAnsi="Arial" w:cs="Arial"/>
          <w:i/>
          <w:iCs/>
          <w:sz w:val="24"/>
          <w:szCs w:val="24"/>
          <w:lang w:val="la-Latn" w:eastAsia="ko-KR"/>
        </w:rPr>
        <w:t>sacrae Scripturae</w:t>
      </w:r>
      <w:r w:rsidRPr="000449EA">
        <w:rPr>
          <w:rFonts w:ascii="Arial" w:hAnsi="Arial" w:cs="Arial"/>
          <w:sz w:val="24"/>
          <w:szCs w:val="24"/>
          <w:lang w:val="la-Latn" w:eastAsia="ko-KR"/>
        </w:rPr>
        <w:t xml:space="preserve">) </w:t>
      </w:r>
      <w:r w:rsidRPr="000449EA">
        <w:rPr>
          <w:rFonts w:ascii="Arial" w:hAnsi="Arial" w:cs="Arial"/>
          <w:i/>
          <w:iCs/>
          <w:sz w:val="24"/>
          <w:szCs w:val="24"/>
          <w:lang w:val="la-Latn" w:eastAsia="ko-KR"/>
        </w:rPr>
        <w:t>fundentur super litteralem</w:t>
      </w:r>
      <w:r w:rsidRPr="000449EA">
        <w:rPr>
          <w:rFonts w:ascii="Arial" w:hAnsi="Arial" w:cs="Arial"/>
          <w:sz w:val="24"/>
          <w:szCs w:val="24"/>
          <w:lang w:eastAsia="ko-KR"/>
        </w:rPr>
        <w:t xml:space="preserve"> - Tutti i sensi della Sacra Scrittura si basano su quello letterale. Il senso spirituale:  Data l'unità del disegno di Dio, non soltanto il testo della Scrittura, ma anche le realtà e gli avvenimenti di cui parla possono essere dei segni. Il senso allegorico:  Possiamo giungere ad una comprensione più profonda degli avvenimenti se riconosciamo il loro significato in Cristo; così, la traversata del Mar Rosso è un segno della vittoria di Cristo, e così del Battesimo [Cf 1Cor 10,2). Il senso morale. Gli avvenimenti narrati nella Scrittura possono condurci ad agire rettamente. Sono stati scritti “per ammonimento nostro” (1Cor 10,11; Cfr. Eb 3-4,11).  Il senso anagogico:  Possiamo vedere certe realtà e certi avvenimenti nel loro significato eterno, che ci conduce (in greco: </w:t>
      </w:r>
      <w:r w:rsidRPr="000449EA">
        <w:rPr>
          <w:rFonts w:ascii="Arial" w:hAnsi="Arial" w:cs="Arial"/>
          <w:sz w:val="24"/>
          <w:szCs w:val="24"/>
          <w:lang w:eastAsia="ko-KR"/>
        </w:rPr>
        <w:lastRenderedPageBreak/>
        <w:t>“</w:t>
      </w:r>
      <w:r w:rsidRPr="00A27DF8">
        <w:rPr>
          <w:rFonts w:ascii="Arial" w:hAnsi="Arial" w:cs="Arial"/>
          <w:i/>
          <w:iCs/>
          <w:sz w:val="24"/>
          <w:szCs w:val="24"/>
          <w:lang w:eastAsia="ko-KR"/>
        </w:rPr>
        <w:t>anagoge</w:t>
      </w:r>
      <w:r w:rsidRPr="000449EA">
        <w:rPr>
          <w:rFonts w:ascii="Arial" w:hAnsi="Arial" w:cs="Arial"/>
          <w:sz w:val="24"/>
          <w:szCs w:val="24"/>
          <w:lang w:eastAsia="ko-KR"/>
        </w:rPr>
        <w:t xml:space="preserve">”) verso la nostra Patria. Così la Chiesa sulla terra è segno della Gerusalemme celeste (Cfr. Ap 21,1-22,5 ). Un distico medievale riassume il significato dei quattro sensi: </w:t>
      </w:r>
      <w:r w:rsidRPr="000449EA">
        <w:rPr>
          <w:rFonts w:ascii="Arial" w:hAnsi="Arial" w:cs="Arial"/>
          <w:i/>
          <w:iCs/>
          <w:sz w:val="24"/>
          <w:szCs w:val="24"/>
          <w:lang w:val="la-Latn" w:eastAsia="ko-KR"/>
        </w:rPr>
        <w:t>Littera gesta docet, quid credas allegoria, Moralis quid agas, quo tendas anagogia</w:t>
      </w:r>
      <w:r w:rsidRPr="000449EA">
        <w:rPr>
          <w:rFonts w:ascii="Arial" w:hAnsi="Arial" w:cs="Arial"/>
          <w:sz w:val="24"/>
          <w:szCs w:val="24"/>
          <w:lang w:eastAsia="ko-KR"/>
        </w:rPr>
        <w:t xml:space="preserve">. La lettera insegna i fatti, l'allegoria che cosa credere, il senso morale che cosa fare, e l'anagogia dove tendere. </w:t>
      </w:r>
    </w:p>
    <w:p w14:paraId="6261E2DB" w14:textId="73136AC5"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sz w:val="24"/>
          <w:szCs w:val="24"/>
          <w:lang w:eastAsia="ko-KR"/>
        </w:rPr>
        <w:t xml:space="preserve">Proviamo a leggere questo brano del Vangelo secondo il senso allegorico. Questa lettura ci aiuterà ad entrare negli abissi del mistero della Vergine Maria, data a noi da Cristo Gesù, per volontà del Padre,  e per mozione dello Spirito Santo su richiesta della Vergine Maria: </w:t>
      </w:r>
      <w:r w:rsidRPr="000449EA">
        <w:rPr>
          <w:rFonts w:ascii="Arial" w:hAnsi="Arial" w:cs="Arial"/>
          <w:i/>
          <w:iCs/>
          <w:sz w:val="24"/>
          <w:szCs w:val="24"/>
          <w:lang w:val="la-Latn" w:eastAsia="ko-KR"/>
        </w:rPr>
        <w:t>“Matrem non habent”</w:t>
      </w:r>
      <w:r w:rsidRPr="000449EA">
        <w:rPr>
          <w:rFonts w:ascii="Arial" w:hAnsi="Arial" w:cs="Arial"/>
          <w:sz w:val="24"/>
          <w:szCs w:val="24"/>
          <w:lang w:eastAsia="ko-KR"/>
        </w:rPr>
        <w:t>.</w:t>
      </w:r>
    </w:p>
    <w:p w14:paraId="6048C9F7"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sz w:val="24"/>
          <w:szCs w:val="24"/>
          <w:lang w:eastAsia="ko-KR"/>
        </w:rPr>
        <w:t>Da quando noi non abbiamo la Madre? Fin dal momento in cui Eva rinunciò a essere madre di vita e divenne madre di morte. Agli uomini non serve una madre di morte, serve una madre di vita, di vera vita e la vera vita è Cristo Gesù. Maria deve generare noi in Cristo Signore e generare Cristo Signore in noi. Se questa generazione non avviene, noi non solo rimaniamo senza Madre. Rimaniamo anche senza vita. Ecco cosa promette il Signore Dio dopo il peccato di Eva:</w:t>
      </w:r>
    </w:p>
    <w:p w14:paraId="637903D6"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i/>
          <w:iCs/>
          <w:sz w:val="24"/>
          <w:szCs w:val="24"/>
          <w:lang w:eastAsia="ko-KR"/>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495134B"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i/>
          <w:iCs/>
          <w:sz w:val="24"/>
          <w:szCs w:val="24"/>
          <w:lang w:eastAsia="ko-KR"/>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5611E2F6"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sz w:val="24"/>
          <w:szCs w:val="24"/>
          <w:lang w:eastAsia="ko-KR"/>
        </w:rPr>
        <w:t xml:space="preserve">La Vergine Maria manifesta a Cristo lo stato miserevole dell’umanità: </w:t>
      </w:r>
      <w:r w:rsidRPr="000449EA">
        <w:rPr>
          <w:rFonts w:ascii="Arial" w:hAnsi="Arial" w:cs="Arial"/>
          <w:i/>
          <w:iCs/>
          <w:sz w:val="24"/>
          <w:szCs w:val="24"/>
          <w:lang w:val="la-Latn" w:eastAsia="ko-KR"/>
        </w:rPr>
        <w:t>“Matrem non habent”</w:t>
      </w:r>
      <w:r w:rsidRPr="000449EA">
        <w:rPr>
          <w:rFonts w:ascii="Arial" w:hAnsi="Arial" w:cs="Arial"/>
          <w:sz w:val="24"/>
          <w:szCs w:val="24"/>
          <w:lang w:eastAsia="ko-KR"/>
        </w:rPr>
        <w:t xml:space="preserve">, Se non hanno la Madre neanche hanno il Padre: </w:t>
      </w:r>
      <w:r w:rsidRPr="000449EA">
        <w:rPr>
          <w:rFonts w:ascii="Arial" w:hAnsi="Arial" w:cs="Arial"/>
          <w:i/>
          <w:iCs/>
          <w:sz w:val="24"/>
          <w:szCs w:val="24"/>
          <w:lang w:val="la-Latn" w:eastAsia="ko-KR"/>
        </w:rPr>
        <w:t>“Patrem non habent”</w:t>
      </w:r>
      <w:r w:rsidRPr="000449EA">
        <w:rPr>
          <w:rFonts w:ascii="Arial" w:hAnsi="Arial" w:cs="Arial"/>
          <w:sz w:val="24"/>
          <w:szCs w:val="24"/>
          <w:lang w:eastAsia="ko-KR"/>
        </w:rPr>
        <w:t xml:space="preserve">. Anche il loro padre non è un padre di vita, ma un padre di morte. La risposta di Gesù è immediata: </w:t>
      </w:r>
      <w:r w:rsidRPr="000449EA">
        <w:rPr>
          <w:rFonts w:ascii="Arial" w:hAnsi="Arial" w:cs="Arial"/>
          <w:i/>
          <w:iCs/>
          <w:sz w:val="24"/>
          <w:szCs w:val="24"/>
          <w:lang w:val="la-Latn" w:eastAsia="ko-KR"/>
        </w:rPr>
        <w:t>“Et dicit ei Iesus: “Quid mihi et tibi, mulier? Nondum venit hora mea”</w:t>
      </w:r>
      <w:r w:rsidRPr="000449EA">
        <w:rPr>
          <w:rFonts w:ascii="Arial" w:hAnsi="Arial" w:cs="Arial"/>
          <w:sz w:val="24"/>
          <w:szCs w:val="24"/>
          <w:lang w:eastAsia="ko-KR"/>
        </w:rPr>
        <w:t xml:space="preserve"> (Gv 2,3). L’ora di dare la Madre e il Padre non è ancora venuta. Lui potrà dare al mondo e il Padre e la Madre solo quando darà tutto se stesso al Padre e questo avverrà quando lui sarà inchiodato sulla croce. Ogni dono è dalla croce che scaturisce. Prima lui dovrà essere crocifisso e allora ogni richiesta della Madre sarà esaudita. Ecco cosa accade quando Gesù è innalzato sulla croce</w:t>
      </w:r>
      <w:r w:rsidRPr="000449EA">
        <w:rPr>
          <w:rFonts w:ascii="Arial" w:hAnsi="Arial" w:cs="Arial"/>
          <w:sz w:val="24"/>
          <w:szCs w:val="24"/>
          <w:lang w:val="la-Latn" w:eastAsia="ko-KR"/>
        </w:rPr>
        <w:t>:</w:t>
      </w:r>
    </w:p>
    <w:p w14:paraId="073CD27C" w14:textId="3EEF0077" w:rsidR="000449EA" w:rsidRPr="000449EA" w:rsidRDefault="000449EA" w:rsidP="000449EA">
      <w:pPr>
        <w:spacing w:line="240" w:lineRule="auto"/>
        <w:jc w:val="both"/>
        <w:rPr>
          <w:rFonts w:ascii="Arial" w:hAnsi="Arial" w:cs="Arial"/>
          <w:sz w:val="24"/>
          <w:szCs w:val="24"/>
          <w:lang w:val="la-Latn" w:eastAsia="ko-KR"/>
        </w:rPr>
      </w:pPr>
      <w:r w:rsidRPr="000449EA">
        <w:rPr>
          <w:rFonts w:ascii="Arial" w:hAnsi="Arial" w:cs="Arial"/>
          <w:i/>
          <w:iCs/>
          <w:sz w:val="24"/>
          <w:szCs w:val="24"/>
          <w:lang w:val="la-Latn" w:eastAsia="ko-KR"/>
        </w:rPr>
        <w:lastRenderedPageBreak/>
        <w:t>“Stabant autem iuxta crucem Iesu mater eius et soror matris eius, Maria Cleopae, et Maria Magdalene. Cum vidisset ergo Iesus matrem et discipulum stantem, quem diligebat, dicit matri: “Mulier, ecce filius tuus”. Deinde dicit discipulo: “Ecce mater tua”. Et ex illa hora accepit eam discipulus in sua. Post hoc sciens Iesus quia iam omnia consummata sunt, ut consummaretur Scriptura, dicit: “Sitio”. Vas positum erat aceto plenum; spongiam ergo plenam aceto hyssopo circumponentes, obtulerunt ori eius. Cum ergo accepisset acetum, Iesus dixit: “ Consummatum est!”. Et inclinato capite tradidit spiritum. Iudaei ergo, quoniam Parasceve erat, ut non remanerent in cruce corpora sabbato, erat enim magnus dies illius sabbati, rogaverunt Pilatum, ut frangerentur eorum crura, et tollerentur. Venerunt ergo milites et primi quidem fregerunt crura et alterius, qui crucifixus est cum eo; ad Iesum autem cum venissent, ut viderunt eum iam mortuum, non fregerunt eius crura, sed unus militum lancea latus eius aperuit, et continuo exivit sanguis et aqua. Et qui vidit, testimonium perhibuit, et verum est eius testimonium, et ille scit quia vera dicit, ut et vos credatis. Facta sunt enim haec, ut Scriptura impleatur: “Os non comminuetur eius”, et iterum alia Scriptura dicit: “Videbunt in quem transfixerunt” (Gv 19,25-37).</w:t>
      </w:r>
    </w:p>
    <w:p w14:paraId="43638DBA"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sz w:val="24"/>
          <w:szCs w:val="24"/>
          <w:lang w:eastAsia="ko-KR"/>
        </w:rPr>
        <w:t>Dalla croce Gesù non solo dona la Madre, dona la grazia, lo Spirito Santo, dona se stesso come Agnello che toglie il peccato del mondo. In lui e nello Spirito Santo dona anche il Padre suo, che è il Padre della vita. Anche questa verità è rivelata nel Vangelo secondo Giovanni:</w:t>
      </w:r>
    </w:p>
    <w:p w14:paraId="5D40F8A0" w14:textId="49BE9605" w:rsidR="000449EA" w:rsidRPr="000449EA" w:rsidRDefault="000449EA" w:rsidP="000449EA">
      <w:pPr>
        <w:spacing w:line="240" w:lineRule="auto"/>
        <w:jc w:val="both"/>
        <w:rPr>
          <w:rFonts w:ascii="Arial" w:hAnsi="Arial" w:cs="Arial"/>
          <w:sz w:val="24"/>
          <w:szCs w:val="24"/>
          <w:lang w:val="la-Latn" w:eastAsia="ko-KR"/>
        </w:rPr>
      </w:pPr>
      <w:r w:rsidRPr="000449EA">
        <w:rPr>
          <w:rFonts w:ascii="Arial" w:hAnsi="Arial" w:cs="Arial"/>
          <w:i/>
          <w:iCs/>
          <w:sz w:val="24"/>
          <w:szCs w:val="24"/>
          <w:lang w:val="la-Latn" w:eastAsia="ko-KR"/>
        </w:rPr>
        <w:t>Et sicut Moyses exaltavit serpentem in deserto, ita exaltari oportet Filium hominis,  ut omnis, qui credit, in ipso habeat vitam aeternam”. Sic enim dilexit Deus mundum, ut Filium suum unigenitum daret, ut omnis, qui credit in eum, non pereat, sed habeat vitam aeternam. Non enim misit Deus Filium in mundum, ut iudicet mundum, sed ut salvetur mundus per ipsum. Qui credit in eum, non iudicatur; qui autem non credit, iam iudicatus est, quia non credidit in nomen Unigeniti Filii Dei.  Hoc est autem iudicium: Lux venit in mundum, et dilexerunt homines magis tenebras quam lucem; erant enim eorum mala opera. Omnis enim, qui mala agit, odit lucem et non venit ad lucem, ut non arguantur opera eius;  qui autem facit veritatem, venit ad lucem, ut manifestentur eius opera, quia in Deo sunt facta (Gv 3,24-32).</w:t>
      </w:r>
    </w:p>
    <w:p w14:paraId="208F0D16" w14:textId="77777777" w:rsidR="000449EA" w:rsidRPr="000449EA" w:rsidRDefault="000449EA" w:rsidP="000449EA">
      <w:pPr>
        <w:spacing w:line="240" w:lineRule="auto"/>
        <w:jc w:val="both"/>
        <w:rPr>
          <w:rFonts w:ascii="Arial" w:hAnsi="Arial" w:cs="Arial"/>
          <w:sz w:val="24"/>
          <w:szCs w:val="24"/>
          <w:lang w:val="la-Latn" w:eastAsia="ko-KR"/>
        </w:rPr>
      </w:pPr>
      <w:r w:rsidRPr="000449EA">
        <w:rPr>
          <w:rFonts w:ascii="Arial" w:hAnsi="Arial" w:cs="Arial"/>
          <w:i/>
          <w:iCs/>
          <w:sz w:val="24"/>
          <w:szCs w:val="24"/>
          <w:lang w:val="la-Latn" w:eastAsia="ko-KR"/>
        </w:rPr>
        <w:t> Qui de sursum venit, supra omnes est; qui est de terra, de terra est et de terra loquitur. Qui de caelo venit, supra omnes est; et quod vidit et audivit, hoc testatur, et testimonium eius nemo accipit. Qui accipit eius testimonium, signavit quia Deus verax est. Quem enim misit Deus, verba Dei loquitur; non enim ad mensuram dat Spiritum.  Pater diligit Filium et omnia dedit in manu eius. Qui credit in Filium, habet vitam aeternam; qui autem incredulus est Filio, non videbit vitam, sed ira Dei manet super eum (Gv 3,31-36).</w:t>
      </w:r>
    </w:p>
    <w:p w14:paraId="2AF5BB3E"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sz w:val="24"/>
          <w:szCs w:val="24"/>
          <w:lang w:eastAsia="ko-KR"/>
        </w:rPr>
        <w:t>Tutti questi doni vengono a noi dal Padre, per Cristo crocifisso, tramite lo Spirito Santo. Cristo Crocifisso dona a noi,  nello Spirito Santo, il Padre di vita e la Madre di vita. Dona Cristo Gesù che è la sua vita eterna. Dona lo Spirito Santo che è il Datore della vita. Il Padre è il Padre di vita e la vita del Padre è Cristo. Dona la Madre di vita e la vita della Madre è Cristo. Dona lo Spirito Santo il Datore della vita e la vita che dona lo spirito Santo è Cristo. Il Padre, la Madre, Cristo Gesù e lo Spirito Santo sono dati a noi dalla croce e sempre dalla croce del discepolo sono dati ad ogni altro uomo. Se manca il discepolo dalla croce, crocifisso ogni giorno in Cristo, questi doni non sono dati.</w:t>
      </w:r>
    </w:p>
    <w:p w14:paraId="301D007B"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i/>
          <w:iCs/>
          <w:sz w:val="24"/>
          <w:szCs w:val="24"/>
          <w:lang w:eastAsia="ko-KR"/>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w:t>
      </w:r>
      <w:r w:rsidRPr="000449EA">
        <w:rPr>
          <w:rFonts w:ascii="Arial" w:hAnsi="Arial" w:cs="Arial"/>
          <w:i/>
          <w:iCs/>
          <w:sz w:val="24"/>
          <w:szCs w:val="24"/>
          <w:lang w:eastAsia="ko-KR"/>
        </w:rPr>
        <w:lastRenderedPageBreak/>
        <w:t>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1,1-11).</w:t>
      </w:r>
    </w:p>
    <w:p w14:paraId="63A8490C"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sz w:val="24"/>
          <w:szCs w:val="24"/>
          <w:lang w:eastAsia="ko-KR"/>
        </w:rPr>
        <w:t>Ora chiediamoci: perché la Vergine Maria si rivolge ai servi? Ecco le sue parole: </w:t>
      </w:r>
      <w:r w:rsidRPr="000449EA">
        <w:rPr>
          <w:rFonts w:ascii="Arial" w:hAnsi="Arial" w:cs="Arial"/>
          <w:i/>
          <w:iCs/>
          <w:sz w:val="24"/>
          <w:szCs w:val="24"/>
          <w:lang w:val="la-Latn" w:eastAsia="ko-KR"/>
        </w:rPr>
        <w:t>“Dicit mater eius ministris: “Quodcumque dixerit vobis, facite”</w:t>
      </w:r>
      <w:r w:rsidRPr="000449EA">
        <w:rPr>
          <w:rFonts w:ascii="Arial" w:hAnsi="Arial" w:cs="Arial"/>
          <w:sz w:val="24"/>
          <w:szCs w:val="24"/>
          <w:lang w:eastAsia="ko-KR"/>
        </w:rPr>
        <w:t xml:space="preserve"> (Gv 4,5).  Dice queste parole ai servi, perché senza la loro obbedienza a Cristo Gesù nessun dono verrà dato e l’umanità rimarrà senza il Padre di vita, senza la Madre di vita, senza la vita che è Cristo e senza il Datore della vita che è lo Spirito Santo. Loro sempre dovranno dare a Cristo Gesù lo Spirito Santo, frutto della loro obbedienza e Cristo Gesù per opera dello Spirito Santo farà sì che il loro Spirito crei la vera vita nei cuori che crederanno alla loro Parola.</w:t>
      </w:r>
    </w:p>
    <w:p w14:paraId="1623CCF3" w14:textId="77777777" w:rsidR="000449EA" w:rsidRDefault="000449EA" w:rsidP="000449EA">
      <w:pPr>
        <w:spacing w:line="240" w:lineRule="auto"/>
        <w:jc w:val="both"/>
        <w:rPr>
          <w:rFonts w:ascii="Arial" w:hAnsi="Arial" w:cs="Arial"/>
          <w:sz w:val="24"/>
          <w:szCs w:val="24"/>
          <w:lang w:eastAsia="ko-KR"/>
        </w:rPr>
      </w:pPr>
      <w:r w:rsidRPr="000449EA">
        <w:rPr>
          <w:rFonts w:ascii="Arial" w:hAnsi="Arial" w:cs="Arial"/>
          <w:sz w:val="24"/>
          <w:szCs w:val="24"/>
          <w:lang w:eastAsia="ko-KR"/>
        </w:rPr>
        <w:t xml:space="preserve">Ecco che ancora in questo evento delle nozze di Cana si rivela qual è la missione della Vergine Maria: Lei ogni giorno deve manifestare a Cristo Gesù la condizione miserevole dell’umanità: </w:t>
      </w:r>
      <w:r w:rsidRPr="000449EA">
        <w:rPr>
          <w:rFonts w:ascii="Arial" w:hAnsi="Arial" w:cs="Arial"/>
          <w:i/>
          <w:iCs/>
          <w:sz w:val="24"/>
          <w:szCs w:val="24"/>
          <w:lang w:eastAsia="ko-KR"/>
        </w:rPr>
        <w:t>“Matrem vitae e Patrem vitae non Habent. Christum Vitam aeternam non habent. Spiritum Sanctum vitae </w:t>
      </w:r>
      <w:r w:rsidRPr="000449EA">
        <w:rPr>
          <w:rFonts w:ascii="Arial" w:hAnsi="Arial" w:cs="Arial"/>
          <w:i/>
          <w:iCs/>
          <w:sz w:val="24"/>
          <w:szCs w:val="24"/>
          <w:lang w:val="la-Latn" w:eastAsia="ko-KR"/>
        </w:rPr>
        <w:t>aeternae Datorem</w:t>
      </w:r>
      <w:r w:rsidRPr="000449EA">
        <w:rPr>
          <w:rFonts w:ascii="Arial" w:hAnsi="Arial" w:cs="Arial"/>
          <w:i/>
          <w:iCs/>
          <w:sz w:val="24"/>
          <w:szCs w:val="24"/>
          <w:lang w:eastAsia="ko-KR"/>
        </w:rPr>
        <w:t> non habent. Evangelium non habet. Gratiam non habent”</w:t>
      </w:r>
      <w:r w:rsidRPr="000449EA">
        <w:rPr>
          <w:rFonts w:ascii="Arial" w:hAnsi="Arial" w:cs="Arial"/>
          <w:sz w:val="24"/>
          <w:szCs w:val="24"/>
          <w:lang w:eastAsia="ko-KR"/>
        </w:rPr>
        <w:t xml:space="preserve">. Dopo aver manifestato a Cristo l’assenza della vita nei cuori degli uomini, deve invitare, chiedere ai discepoli di Gesù, ai suoi ministri di fare tutto ciò che Cristo Gesù dirà loro. Senza l’obbedienza ai comandi e alle parole di Gesù nulla Gesù potrà dare. Ecco il comando di Gesù: </w:t>
      </w:r>
      <w:r w:rsidRPr="000449EA">
        <w:rPr>
          <w:rFonts w:ascii="Arial" w:hAnsi="Arial" w:cs="Arial"/>
          <w:i/>
          <w:iCs/>
          <w:sz w:val="24"/>
          <w:szCs w:val="24"/>
          <w:lang w:eastAsia="ko-KR"/>
        </w:rPr>
        <w:t>“Riempite di Spirito Santo il vostro cuore. Riempite di grazia la vostra anima. Colmate dei miei pensier la vostra mente. Portate voi stesse come anfore pieni di grazia e di Spirito Santo e il miracolo si compie in tutti i cuori di buona volontà</w:t>
      </w:r>
      <w:r>
        <w:rPr>
          <w:rFonts w:ascii="Arial" w:hAnsi="Arial" w:cs="Arial"/>
          <w:i/>
          <w:iCs/>
          <w:sz w:val="24"/>
          <w:szCs w:val="24"/>
          <w:lang w:eastAsia="ko-KR"/>
        </w:rPr>
        <w:t>”</w:t>
      </w:r>
      <w:r w:rsidRPr="000449EA">
        <w:rPr>
          <w:rFonts w:ascii="Arial" w:hAnsi="Arial" w:cs="Arial"/>
          <w:sz w:val="24"/>
          <w:szCs w:val="24"/>
          <w:lang w:eastAsia="ko-KR"/>
        </w:rPr>
        <w:t xml:space="preserve">. </w:t>
      </w:r>
    </w:p>
    <w:p w14:paraId="698F68DF" w14:textId="12530642" w:rsidR="000449EA" w:rsidRDefault="000449EA" w:rsidP="000449EA">
      <w:pPr>
        <w:spacing w:line="240" w:lineRule="auto"/>
        <w:jc w:val="both"/>
        <w:rPr>
          <w:rFonts w:ascii="Arial" w:hAnsi="Arial" w:cs="Arial"/>
          <w:sz w:val="24"/>
          <w:szCs w:val="24"/>
          <w:lang w:eastAsia="ko-KR"/>
        </w:rPr>
      </w:pPr>
      <w:r w:rsidRPr="000449EA">
        <w:rPr>
          <w:rFonts w:ascii="Arial" w:hAnsi="Arial" w:cs="Arial"/>
          <w:sz w:val="24"/>
          <w:szCs w:val="24"/>
          <w:lang w:eastAsia="ko-KR"/>
        </w:rPr>
        <w:t>Queste due missioni della Madre di Cristo Gesù sempre da Lei dovranno essere esercitate, altrimenti Gesù mai la potrà dare come nostra vera Madre di vita. Se lei non è donata neanche l’acqua e il sangue saranno donati e neppure il Padre sarà donato. Se osserviamo la cronologia degli eventi: Prima Gesù doma il discepolo alla Madre, poi dona la Madre al discepolo. Subito Gesù dona il suo spirito al Padre. Infine dal suo corpo trafitto fa scaturire l’acqua e il sangue e si consegna come l’Agnello di Dio, l’Agnello della Pasqua, l’Agnello che toglie il peccato del mondo. </w:t>
      </w:r>
      <w:r w:rsidRPr="000449EA">
        <w:rPr>
          <w:rFonts w:ascii="Arial" w:hAnsi="Arial" w:cs="Arial"/>
          <w:i/>
          <w:iCs/>
          <w:sz w:val="24"/>
          <w:szCs w:val="24"/>
          <w:lang w:val="la-Latn" w:eastAsia="ko-KR"/>
        </w:rPr>
        <w:t>“Facta sunt enim haec, ut Scriptura impleatur: “Os non comminuetur eius”</w:t>
      </w:r>
      <w:r w:rsidRPr="000449EA">
        <w:rPr>
          <w:rFonts w:ascii="Arial" w:hAnsi="Arial" w:cs="Arial"/>
          <w:sz w:val="24"/>
          <w:szCs w:val="24"/>
          <w:lang w:eastAsia="ko-KR"/>
        </w:rPr>
        <w:t xml:space="preserve"> (Gv 19,36). </w:t>
      </w:r>
    </w:p>
    <w:p w14:paraId="7E674848" w14:textId="2E7F6D43" w:rsidR="000449EA" w:rsidRDefault="000449EA" w:rsidP="000449EA">
      <w:pPr>
        <w:spacing w:line="240" w:lineRule="auto"/>
        <w:jc w:val="both"/>
        <w:rPr>
          <w:rFonts w:ascii="Arial" w:hAnsi="Arial" w:cs="Arial"/>
          <w:sz w:val="24"/>
          <w:szCs w:val="24"/>
          <w:lang w:eastAsia="ko-KR"/>
        </w:rPr>
      </w:pPr>
      <w:r w:rsidRPr="000449EA">
        <w:rPr>
          <w:rFonts w:ascii="Arial" w:hAnsi="Arial" w:cs="Arial"/>
          <w:sz w:val="24"/>
          <w:szCs w:val="24"/>
          <w:lang w:eastAsia="ko-KR"/>
        </w:rPr>
        <w:t>Se togliamo la Vergine Maria dalla nostra fede, tutto si ferma. A lei il Padre dei cieli ha consegnato questa duplice missione: presentare a Cristo Gesù oggi, domani e sempre la condizione miserevole dell’umanità: “Vinum non habent. Vitam non habent”. Come la vita ritornerà nel cuore degli uomini? Cristo è la vita del Padre. Il Padre dona Cristo Gesù come nostra vita. Questo dono da solo però non basta. Ecco la seconda missione della Vergine Maria: senza alcuna interruzione deve dire agli Apostoli di Cristo Gesù:</w:t>
      </w:r>
      <w:r w:rsidRPr="000449EA">
        <w:rPr>
          <w:rFonts w:ascii="Arial" w:hAnsi="Arial" w:cs="Arial"/>
          <w:sz w:val="24"/>
          <w:szCs w:val="24"/>
          <w:lang w:val="la-Latn" w:eastAsia="ko-KR"/>
        </w:rPr>
        <w:t> </w:t>
      </w:r>
      <w:r w:rsidRPr="000449EA">
        <w:rPr>
          <w:rFonts w:ascii="Arial" w:hAnsi="Arial" w:cs="Arial"/>
          <w:i/>
          <w:iCs/>
          <w:sz w:val="24"/>
          <w:szCs w:val="24"/>
          <w:lang w:val="la-Latn" w:eastAsia="ko-KR"/>
        </w:rPr>
        <w:t>“Dicit mater eius ministris: “Quodcumque dixerit vobis, facite”.</w:t>
      </w:r>
      <w:r w:rsidRPr="000449EA">
        <w:rPr>
          <w:rFonts w:ascii="Arial" w:hAnsi="Arial" w:cs="Arial"/>
          <w:b/>
          <w:bCs/>
          <w:sz w:val="24"/>
          <w:szCs w:val="24"/>
          <w:lang w:eastAsia="ko-KR"/>
        </w:rPr>
        <w:t> </w:t>
      </w:r>
      <w:r w:rsidRPr="000449EA">
        <w:rPr>
          <w:rFonts w:ascii="Arial" w:hAnsi="Arial" w:cs="Arial"/>
          <w:sz w:val="24"/>
          <w:szCs w:val="24"/>
          <w:lang w:eastAsia="ko-KR"/>
        </w:rPr>
        <w:t xml:space="preserve">(Gv 2,5). </w:t>
      </w:r>
    </w:p>
    <w:p w14:paraId="4A072D72" w14:textId="1327F178"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sz w:val="24"/>
          <w:szCs w:val="24"/>
          <w:lang w:eastAsia="ko-KR"/>
        </w:rPr>
        <w:t>Ecco cosa dice Gesù ai suoi Apostoli:</w:t>
      </w:r>
    </w:p>
    <w:p w14:paraId="10675153"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i/>
          <w:iCs/>
          <w:sz w:val="24"/>
          <w:szCs w:val="24"/>
          <w:lang w:eastAsia="ko-KR"/>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66A787A2"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i/>
          <w:iCs/>
          <w:sz w:val="24"/>
          <w:szCs w:val="24"/>
          <w:lang w:eastAsia="ko-KR"/>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w:t>
      </w:r>
      <w:r w:rsidRPr="000449EA">
        <w:rPr>
          <w:rFonts w:ascii="Arial" w:hAnsi="Arial" w:cs="Arial"/>
          <w:i/>
          <w:iCs/>
          <w:sz w:val="24"/>
          <w:szCs w:val="24"/>
          <w:lang w:eastAsia="ko-KR"/>
        </w:rPr>
        <w:lastRenderedPageBreak/>
        <w:t>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440B51AE"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i/>
          <w:iCs/>
          <w:sz w:val="24"/>
          <w:szCs w:val="24"/>
          <w:lang w:eastAsia="ko-KR"/>
        </w:rPr>
        <w:t>“Allora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w:t>
      </w:r>
    </w:p>
    <w:p w14:paraId="01495569"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i/>
          <w:iCs/>
          <w:sz w:val="24"/>
          <w:szCs w:val="24"/>
          <w:lang w:eastAsia="ko-KR"/>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55E3E69"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i/>
          <w:iCs/>
          <w:sz w:val="24"/>
          <w:szCs w:val="24"/>
          <w:lang w:eastAsia="ko-KR"/>
        </w:rPr>
        <w:t>Gesù disse loro di nuovo: «Pace a voi! Come il Padre ha mandato me, anche io mando voi». Detto questo, soffiò e disse loro: «Ricevete lo Spirito Santo. A coloro a cui perdonerete i peccati, saranno perdonati; a coloro a cui non perdonerete, non saranno perdonati»” (Gv 20,21-23).</w:t>
      </w:r>
    </w:p>
    <w:p w14:paraId="3B8D34DD"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sz w:val="24"/>
          <w:szCs w:val="24"/>
          <w:lang w:eastAsia="ko-KR"/>
        </w:rPr>
        <w:t>Se gli Apostoli non obbediscono a questi comandi di Cristo, non però secondo il loro cuore o la loro intelligenza, ma secondo ogni pienezza di Spirito Santo, pienezza di intelligenza, pienezza di intelletto, pienezza di consiglio, pienezza di fortezza, pienezza di scienza, pienezza di pietà, pienezza di timore del Signore. A chi la Vergine Maria deve dire di fare ogni comando del Figlio suo? Prima di tutto al successore di Pietro, poi ad ogni successore degli Apostoli, a ogni presbitero, a ogni diacono, a ogni  cresimato, a ogni battezzato, a ogni profeta, a ogni maestro, a ogni pastore, a ogni evangelista, a ogni membro del corpo di Cristo. Cosa deve dire oggi e sempre in modo particolare al successore di Pietro? Quanto Gesù gli ha chiesto sulle rive del Mare di Galilea:</w:t>
      </w:r>
    </w:p>
    <w:p w14:paraId="3331C4E6"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i/>
          <w:iCs/>
          <w:sz w:val="24"/>
          <w:szCs w:val="24"/>
          <w:lang w:eastAsia="ko-KR"/>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175B7164" w14:textId="77777777" w:rsidR="000449EA" w:rsidRPr="000449EA" w:rsidRDefault="000449EA" w:rsidP="000449EA">
      <w:pPr>
        <w:spacing w:line="240" w:lineRule="auto"/>
        <w:jc w:val="both"/>
        <w:rPr>
          <w:rFonts w:ascii="Arial" w:hAnsi="Arial" w:cs="Arial"/>
          <w:sz w:val="24"/>
          <w:szCs w:val="24"/>
          <w:lang w:eastAsia="ko-KR"/>
        </w:rPr>
      </w:pPr>
      <w:r w:rsidRPr="000449EA">
        <w:rPr>
          <w:rFonts w:ascii="Arial" w:hAnsi="Arial" w:cs="Arial"/>
          <w:sz w:val="24"/>
          <w:szCs w:val="24"/>
          <w:lang w:eastAsia="ko-KR"/>
        </w:rPr>
        <w:t>La Vergine Maria è venuta in mezzo a noi e ci ha detto: </w:t>
      </w:r>
      <w:r w:rsidRPr="000449EA">
        <w:rPr>
          <w:rFonts w:ascii="Arial" w:hAnsi="Arial" w:cs="Arial"/>
          <w:i/>
          <w:iCs/>
          <w:sz w:val="24"/>
          <w:szCs w:val="24"/>
          <w:lang w:eastAsia="ko-KR"/>
        </w:rPr>
        <w:t>“Verbum Filii mei non habetis”.</w:t>
      </w:r>
      <w:r w:rsidRPr="000449EA">
        <w:rPr>
          <w:rFonts w:ascii="Arial" w:hAnsi="Arial" w:cs="Arial"/>
          <w:sz w:val="24"/>
          <w:szCs w:val="24"/>
          <w:lang w:eastAsia="ko-KR"/>
        </w:rPr>
        <w:t> Noi per un poco abbiamo obbedito a queste sue parole: </w:t>
      </w:r>
      <w:r w:rsidRPr="000449EA">
        <w:rPr>
          <w:rFonts w:ascii="Arial" w:hAnsi="Arial" w:cs="Arial"/>
          <w:i/>
          <w:iCs/>
          <w:sz w:val="24"/>
          <w:szCs w:val="24"/>
          <w:lang w:eastAsia="ko-KR"/>
        </w:rPr>
        <w:t>“Ricordate al mondo la Parola del Figlio mio”.</w:t>
      </w:r>
      <w:r w:rsidRPr="000449EA">
        <w:rPr>
          <w:rFonts w:ascii="Arial" w:hAnsi="Arial" w:cs="Arial"/>
          <w:sz w:val="24"/>
          <w:szCs w:val="24"/>
          <w:lang w:eastAsia="ko-KR"/>
        </w:rPr>
        <w:t> Poi Satana ci ha trascinati nel suo mondo e il mondo è rimasto senza la Parola di Gesù. Questa nostra non obbedienza serve a insegnarci che veramente tutto è dalla nostra obbedienza alle Parole della Madre nostra. </w:t>
      </w:r>
      <w:r w:rsidRPr="000449EA">
        <w:rPr>
          <w:rFonts w:ascii="Arial" w:hAnsi="Arial" w:cs="Arial"/>
          <w:i/>
          <w:iCs/>
          <w:sz w:val="24"/>
          <w:szCs w:val="24"/>
          <w:lang w:eastAsia="ko-KR"/>
        </w:rPr>
        <w:t>“Quodcumque dixerit vobis, facite”.</w:t>
      </w:r>
    </w:p>
    <w:p w14:paraId="4125783E" w14:textId="5582BA0A" w:rsidR="000449EA" w:rsidRDefault="000449EA" w:rsidP="00B678E8">
      <w:pPr>
        <w:spacing w:line="240" w:lineRule="auto"/>
        <w:jc w:val="both"/>
        <w:rPr>
          <w:rFonts w:ascii="Arial" w:hAnsi="Arial" w:cs="Arial"/>
          <w:sz w:val="24"/>
          <w:szCs w:val="24"/>
          <w:lang w:eastAsia="ko-KR"/>
        </w:rPr>
      </w:pPr>
      <w:r w:rsidRPr="000449EA">
        <w:rPr>
          <w:rFonts w:ascii="Arial" w:hAnsi="Arial" w:cs="Arial"/>
          <w:sz w:val="24"/>
          <w:szCs w:val="24"/>
          <w:lang w:eastAsia="ko-KR"/>
        </w:rPr>
        <w:lastRenderedPageBreak/>
        <w:t>Dalla Vergine si deve andare allo stesso modo che Gesù ogni notte andava dal Padre suo: Per ascoltare cosa lei ci dice.</w:t>
      </w:r>
      <w:r w:rsidRPr="000449EA">
        <w:rPr>
          <w:rFonts w:ascii="Arial" w:hAnsi="Arial" w:cs="Arial"/>
          <w:i/>
          <w:iCs/>
          <w:sz w:val="24"/>
          <w:szCs w:val="24"/>
          <w:lang w:eastAsia="ko-KR"/>
        </w:rPr>
        <w:t> “Madre mia, oggi ho obbedito ad ogni tua richiesta, cosa vuoi che ancora faccia per te domani?”.</w:t>
      </w:r>
      <w:r w:rsidRPr="000449EA">
        <w:rPr>
          <w:rFonts w:ascii="Arial" w:hAnsi="Arial" w:cs="Arial"/>
          <w:sz w:val="24"/>
          <w:szCs w:val="24"/>
          <w:lang w:eastAsia="ko-KR"/>
        </w:rPr>
        <w:t xml:space="preserve"> È questa la vera devozione verso la Vergine Maria: chiedere cosa fare e chiedere la pienezza dello Spirito Santo perché lo facciamo. Dalla nostra obbedienza lo Spirito Santo è dato a Cristo Gesù e Cristo Gesù per opera dello Spirito da noi a Lui dato ci genera  come veri figli di Maria, per Maria veri figli del Padre, sempre per Maria ci genera come veri fratelli di Gesù. Per Maria ci genera fratelli gli uni degli altri, in Cristo, per Cristo, con Cristo. Ecco la grande missione che la Madre nostra ogni giorno ci affida. </w:t>
      </w:r>
      <w:r w:rsidRPr="000449EA">
        <w:rPr>
          <w:rFonts w:ascii="Arial" w:hAnsi="Arial" w:cs="Arial"/>
          <w:i/>
          <w:iCs/>
          <w:sz w:val="24"/>
          <w:szCs w:val="24"/>
          <w:lang w:val="la-Latn" w:eastAsia="ko-KR"/>
        </w:rPr>
        <w:t>“Quodcumque dixerit vobis, facite”</w:t>
      </w:r>
      <w:r w:rsidRPr="000449EA">
        <w:rPr>
          <w:rFonts w:ascii="Arial" w:hAnsi="Arial" w:cs="Arial"/>
          <w:sz w:val="24"/>
          <w:szCs w:val="24"/>
          <w:lang w:eastAsia="ko-KR"/>
        </w:rPr>
        <w:t xml:space="preserve">. </w:t>
      </w:r>
    </w:p>
    <w:p w14:paraId="45C9572F" w14:textId="0A9CEC64" w:rsidR="000449EA" w:rsidRPr="00021C59" w:rsidRDefault="000449EA" w:rsidP="00B678E8">
      <w:pPr>
        <w:spacing w:line="240" w:lineRule="auto"/>
        <w:jc w:val="both"/>
        <w:rPr>
          <w:rFonts w:ascii="Arial" w:hAnsi="Arial" w:cs="Arial"/>
          <w:sz w:val="24"/>
          <w:szCs w:val="24"/>
          <w:lang w:eastAsia="ko-KR"/>
        </w:rPr>
      </w:pPr>
      <w:r w:rsidRPr="000449EA">
        <w:rPr>
          <w:rFonts w:ascii="Arial" w:hAnsi="Arial" w:cs="Arial"/>
          <w:sz w:val="24"/>
          <w:szCs w:val="24"/>
          <w:lang w:eastAsia="ko-KR"/>
        </w:rPr>
        <w:t xml:space="preserve">Madre mia, parla, chiedi e ti ascolterò per tutti i giorni della mia vita, Porterò lo Spirito Santo a Cristo Gesù per la mia obbedienza e il vino della vita potrà raggiungere molti cuori, quanti il Signore ne chiama a salvezza. Con Samuele ti dico: </w:t>
      </w:r>
      <w:r w:rsidRPr="000449EA">
        <w:rPr>
          <w:rFonts w:ascii="Arial" w:hAnsi="Arial" w:cs="Arial"/>
          <w:i/>
          <w:iCs/>
          <w:sz w:val="24"/>
          <w:szCs w:val="24"/>
          <w:lang w:eastAsia="ko-KR"/>
        </w:rPr>
        <w:t>“Loquere, Domina, quia audit servus tuus”</w:t>
      </w:r>
      <w:r w:rsidRPr="000449EA">
        <w:rPr>
          <w:rFonts w:ascii="Arial" w:hAnsi="Arial" w:cs="Arial"/>
          <w:sz w:val="24"/>
          <w:szCs w:val="24"/>
          <w:lang w:eastAsia="ko-KR"/>
        </w:rPr>
        <w:t xml:space="preserve"> (1Sam 3,9).</w:t>
      </w:r>
    </w:p>
    <w:p w14:paraId="204B28ED" w14:textId="77777777" w:rsidR="00D36B48" w:rsidRPr="00D87D04" w:rsidRDefault="00D36B48" w:rsidP="00D87D04">
      <w:pPr>
        <w:pStyle w:val="Titolo2"/>
        <w:spacing w:line="276" w:lineRule="auto"/>
        <w:jc w:val="both"/>
        <w:rPr>
          <w:sz w:val="28"/>
          <w:szCs w:val="28"/>
        </w:rPr>
      </w:pPr>
      <w:bookmarkStart w:id="1126" w:name="_Toc231242038"/>
      <w:r w:rsidRPr="00D87D04">
        <w:rPr>
          <w:sz w:val="28"/>
          <w:szCs w:val="28"/>
        </w:rPr>
        <w:t>29 Maggio</w:t>
      </w:r>
      <w:bookmarkEnd w:id="1126"/>
      <w:r w:rsidRPr="00D87D04">
        <w:rPr>
          <w:sz w:val="28"/>
          <w:szCs w:val="28"/>
        </w:rPr>
        <w:t xml:space="preserve"> </w:t>
      </w:r>
    </w:p>
    <w:p w14:paraId="1ADB1F6A" w14:textId="77777777" w:rsidR="004143A0" w:rsidRPr="004143A0" w:rsidRDefault="004143A0" w:rsidP="004143A0">
      <w:pPr>
        <w:pStyle w:val="Titolo2"/>
        <w:rPr>
          <w:sz w:val="28"/>
          <w:szCs w:val="28"/>
        </w:rPr>
      </w:pPr>
      <w:bookmarkStart w:id="1127" w:name="_Toc231242039"/>
      <w:r w:rsidRPr="004143A0">
        <w:rPr>
          <w:sz w:val="28"/>
          <w:szCs w:val="28"/>
          <w:lang w:val="la-Latn"/>
        </w:rPr>
        <w:t>Ma per servire e dare la propria vita in riscatto per molti</w:t>
      </w:r>
      <w:bookmarkEnd w:id="1127"/>
    </w:p>
    <w:p w14:paraId="25A960C9" w14:textId="77777777" w:rsidR="004143A0" w:rsidRDefault="004143A0" w:rsidP="004143A0">
      <w:pPr>
        <w:spacing w:line="240" w:lineRule="auto"/>
        <w:jc w:val="both"/>
        <w:rPr>
          <w:rFonts w:ascii="Arial" w:hAnsi="Arial" w:cs="Arial"/>
          <w:sz w:val="24"/>
          <w:szCs w:val="24"/>
          <w:lang w:eastAsia="ko-KR"/>
        </w:rPr>
      </w:pPr>
      <w:r w:rsidRPr="004143A0">
        <w:rPr>
          <w:rFonts w:ascii="Arial" w:hAnsi="Arial" w:cs="Arial"/>
          <w:sz w:val="24"/>
          <w:szCs w:val="24"/>
          <w:lang w:eastAsia="ko-KR"/>
        </w:rPr>
        <w:t xml:space="preserve">Il mistero di Cristo Gesù, in Cristo, con Cristo, per Cristo, sempre nello Spirito Santo, con Lui, per Lui, dovrà essere il Mistero degli Apostoli. Il Mistero degli Apostoli, in loro, con loro, per loro, dovrà essere il  Mistero di ogni membro del corpo i Cristo, sempre però nel rispetto della vocazione personale, della missione particolare, dei doni o carismi ricevuti, dei sacramenti celebrati per noi. Ogni sacramento infatti conferisci poteri che sono specifici e particolari in esso contenuti. Altri i poteri di un vescovo, altri i poteri di un presbitero, altri i poteri di un diacono, altri i poteri di un cresimato, altri i poteri di un battezzato. Come il Padre nello Spirito Santo ha conferito ogni potere al Figlio suo, così il Figlio suo ha conferito ogni potere ai suoi discepoli.  Nel Vangelo secondo Matteo abbiamo quattro poteri: andare, fare discepoli, battezzare, insegnare. </w:t>
      </w:r>
    </w:p>
    <w:p w14:paraId="182B84F5" w14:textId="77777777" w:rsidR="004143A0" w:rsidRDefault="004143A0" w:rsidP="004143A0">
      <w:pPr>
        <w:spacing w:line="240" w:lineRule="auto"/>
        <w:jc w:val="both"/>
        <w:rPr>
          <w:rFonts w:ascii="Arial" w:hAnsi="Arial" w:cs="Arial"/>
          <w:sz w:val="24"/>
          <w:szCs w:val="24"/>
          <w:lang w:eastAsia="ko-KR"/>
        </w:rPr>
      </w:pPr>
      <w:r w:rsidRPr="004143A0">
        <w:rPr>
          <w:rFonts w:ascii="Arial" w:hAnsi="Arial" w:cs="Arial"/>
          <w:sz w:val="24"/>
          <w:szCs w:val="24"/>
          <w:lang w:eastAsia="ko-KR"/>
        </w:rPr>
        <w:t>Leggiamo il testo sacro in Italiano, in Latino e in Greco: </w:t>
      </w:r>
    </w:p>
    <w:p w14:paraId="72BB8CC2" w14:textId="1601FEB7" w:rsidR="004143A0" w:rsidRDefault="004143A0" w:rsidP="004143A0">
      <w:pPr>
        <w:spacing w:line="240" w:lineRule="auto"/>
        <w:jc w:val="both"/>
        <w:rPr>
          <w:rFonts w:ascii="Arial" w:hAnsi="Arial" w:cs="Arial"/>
          <w:i/>
          <w:iCs/>
          <w:sz w:val="24"/>
          <w:szCs w:val="24"/>
          <w:lang w:eastAsia="ko-KR"/>
        </w:rPr>
      </w:pPr>
      <w:r w:rsidRPr="004143A0">
        <w:rPr>
          <w:rFonts w:ascii="Arial" w:hAnsi="Arial" w:cs="Arial"/>
          <w:i/>
          <w:iCs/>
          <w:sz w:val="24"/>
          <w:szCs w:val="24"/>
          <w:lang w:eastAsia="ko-KR"/>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hAnsi="Arial" w:cs="Arial"/>
          <w:i/>
          <w:iCs/>
          <w:sz w:val="24"/>
          <w:szCs w:val="24"/>
          <w:lang w:eastAsia="ko-KR"/>
        </w:rPr>
        <w:t>”</w:t>
      </w:r>
      <w:r w:rsidRPr="004143A0">
        <w:rPr>
          <w:rFonts w:ascii="Arial" w:hAnsi="Arial" w:cs="Arial"/>
          <w:i/>
          <w:iCs/>
          <w:sz w:val="24"/>
          <w:szCs w:val="24"/>
          <w:lang w:eastAsia="ko-KR"/>
        </w:rPr>
        <w:t xml:space="preserve"> (Mt 28,16-20). </w:t>
      </w:r>
    </w:p>
    <w:p w14:paraId="388191E8" w14:textId="5DC73DB5" w:rsidR="004143A0" w:rsidRPr="004F0BBA" w:rsidRDefault="004143A0" w:rsidP="004143A0">
      <w:pPr>
        <w:spacing w:line="240" w:lineRule="auto"/>
        <w:jc w:val="both"/>
        <w:rPr>
          <w:rFonts w:ascii="Arial" w:hAnsi="Arial" w:cs="Arial"/>
          <w:i/>
          <w:iCs/>
          <w:sz w:val="24"/>
          <w:szCs w:val="24"/>
          <w:lang w:val="la-Latn" w:eastAsia="ko-KR"/>
        </w:rPr>
      </w:pPr>
      <w:r w:rsidRPr="004143A0">
        <w:rPr>
          <w:rFonts w:ascii="Arial" w:hAnsi="Arial" w:cs="Arial"/>
          <w:i/>
          <w:iCs/>
          <w:sz w:val="24"/>
          <w:szCs w:val="24"/>
          <w:lang w:val="la-Latn" w:eastAsia="ko-KR"/>
        </w:rPr>
        <w:t>“Undecim autem discipuli abierunt in Galilaeam, in montem ubi constituerat illis Iesus, et videntes eum adoraverunt; quidam autem dubitaverunt. Et accedens Iesus locutus est eis dicens: “ Data est mihi omnis potestas in caelo et in terra. Euntes ergo docete omnes gentes, baptizantes eos in nomine Patris et Filii et Spiritus Sancti,  docentes eos servare omnia, quaecumque mandavi vobis. Et ecce ego vobiscum sum omnibus diebus usque ad consummationem saeculi”</w:t>
      </w:r>
      <w:r w:rsidRPr="004F0BBA">
        <w:rPr>
          <w:rFonts w:ascii="Arial" w:hAnsi="Arial" w:cs="Arial"/>
          <w:i/>
          <w:iCs/>
          <w:sz w:val="24"/>
          <w:szCs w:val="24"/>
          <w:lang w:val="la-Latn" w:eastAsia="ko-KR"/>
        </w:rPr>
        <w:t xml:space="preserve"> (Mt 28,16-20).  </w:t>
      </w:r>
    </w:p>
    <w:p w14:paraId="6350E45F" w14:textId="2013F3ED" w:rsidR="004143A0" w:rsidRPr="004F0BBA"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val="el-GR" w:eastAsia="ko-KR"/>
        </w:rPr>
        <w:t>Οἱ</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δὲ</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ἕνδεκα</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μαθηταὶ</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ἐπορεύθησαν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εἰς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τὴν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Γαλιλαίαν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εἰς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τὸ</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ὄρος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οὗ</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ἐτάξατο</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αὐτοῖς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ὁ</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Ἰησοῦς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καὶ</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ἰδόντες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αὐτὸν</w:t>
      </w:r>
      <w:r w:rsidRPr="004F0BBA">
        <w:rPr>
          <w:rFonts w:ascii="Arial" w:hAnsi="Arial" w:cs="Arial"/>
          <w:i/>
          <w:iCs/>
          <w:sz w:val="24"/>
          <w:szCs w:val="24"/>
          <w:lang w:val="la-Latn" w:eastAsia="ko-KR"/>
        </w:rPr>
        <w:t> </w:t>
      </w:r>
      <w:r w:rsidRPr="004F0BBA">
        <w:rPr>
          <w:rFonts w:ascii="Segoe UI Symbol" w:hAnsi="Segoe UI Symbol" w:cs="Segoe UI Symbol"/>
          <w:i/>
          <w:iCs/>
          <w:sz w:val="24"/>
          <w:szCs w:val="24"/>
          <w:lang w:val="la-Latn" w:eastAsia="ko-KR"/>
        </w:rPr>
        <w:t>⸀</w:t>
      </w:r>
      <w:r w:rsidRPr="004143A0">
        <w:rPr>
          <w:rFonts w:ascii="Arial" w:hAnsi="Arial" w:cs="Arial"/>
          <w:i/>
          <w:iCs/>
          <w:sz w:val="24"/>
          <w:szCs w:val="24"/>
          <w:lang w:val="el-GR" w:eastAsia="ko-KR"/>
        </w:rPr>
        <w:t>προσεκύνησαν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οἱ</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δὲ</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ἐδίστασαν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καὶ</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προσελθὼν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ὁ</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Ἰησοῦς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ἐλάλησεν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αὐτοῖς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λέγων·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Ἐδόθη</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μοι</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πᾶσα</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ἐξουσία</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ἐν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οὐρανῷ</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καὶ</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ἐπὶ</w:t>
      </w:r>
      <w:r w:rsidRPr="004F0BBA">
        <w:rPr>
          <w:rFonts w:ascii="Arial" w:hAnsi="Arial" w:cs="Arial"/>
          <w:i/>
          <w:iCs/>
          <w:sz w:val="24"/>
          <w:szCs w:val="24"/>
          <w:lang w:val="la-Latn" w:eastAsia="ko-KR"/>
        </w:rPr>
        <w:t> </w:t>
      </w:r>
      <w:r w:rsidRPr="004F0BBA">
        <w:rPr>
          <w:rFonts w:ascii="Segoe UI Symbol" w:hAnsi="Segoe UI Symbol" w:cs="Segoe UI Symbol"/>
          <w:i/>
          <w:iCs/>
          <w:sz w:val="24"/>
          <w:szCs w:val="24"/>
          <w:lang w:val="la-Latn" w:eastAsia="ko-KR"/>
        </w:rPr>
        <w:t>⸀</w:t>
      </w:r>
      <w:r w:rsidRPr="004143A0">
        <w:rPr>
          <w:rFonts w:ascii="Arial" w:hAnsi="Arial" w:cs="Arial"/>
          <w:i/>
          <w:iCs/>
          <w:sz w:val="24"/>
          <w:szCs w:val="24"/>
          <w:lang w:val="el-GR" w:eastAsia="ko-KR"/>
        </w:rPr>
        <w:t>τῆς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γῆς·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πορευθέντες</w:t>
      </w:r>
      <w:r w:rsidRPr="004F0BBA">
        <w:rPr>
          <w:rFonts w:ascii="Arial" w:hAnsi="Arial" w:cs="Arial"/>
          <w:i/>
          <w:iCs/>
          <w:sz w:val="24"/>
          <w:szCs w:val="24"/>
          <w:lang w:val="la-Latn" w:eastAsia="ko-KR"/>
        </w:rPr>
        <w:t> </w:t>
      </w:r>
      <w:r w:rsidRPr="004F0BBA">
        <w:rPr>
          <w:rFonts w:ascii="Segoe UI Symbol" w:hAnsi="Segoe UI Symbol" w:cs="Segoe UI Symbol"/>
          <w:i/>
          <w:iCs/>
          <w:sz w:val="24"/>
          <w:szCs w:val="24"/>
          <w:lang w:val="la-Latn" w:eastAsia="ko-KR"/>
        </w:rPr>
        <w:t>⸀</w:t>
      </w:r>
      <w:r w:rsidRPr="004143A0">
        <w:rPr>
          <w:rFonts w:ascii="Arial" w:hAnsi="Arial" w:cs="Arial"/>
          <w:i/>
          <w:iCs/>
          <w:sz w:val="24"/>
          <w:szCs w:val="24"/>
          <w:lang w:val="el-GR" w:eastAsia="ko-KR"/>
        </w:rPr>
        <w:t>οὖν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μαθητεύσατε</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πάντα</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τὰ</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ἔθνη</w:t>
      </w:r>
      <w:r w:rsidRPr="004F0BBA">
        <w:rPr>
          <w:rFonts w:ascii="Arial" w:hAnsi="Arial" w:cs="Arial"/>
          <w:i/>
          <w:iCs/>
          <w:sz w:val="24"/>
          <w:szCs w:val="24"/>
          <w:lang w:val="la-Latn" w:eastAsia="ko-KR"/>
        </w:rPr>
        <w:t>, </w:t>
      </w:r>
      <w:r w:rsidRPr="004F0BBA">
        <w:rPr>
          <w:rFonts w:ascii="Segoe UI Symbol" w:hAnsi="Segoe UI Symbol" w:cs="Segoe UI Symbol"/>
          <w:i/>
          <w:iCs/>
          <w:sz w:val="24"/>
          <w:szCs w:val="24"/>
          <w:lang w:val="la-Latn" w:eastAsia="ko-KR"/>
        </w:rPr>
        <w:t>⸀</w:t>
      </w:r>
      <w:r w:rsidRPr="004143A0">
        <w:rPr>
          <w:rFonts w:ascii="Arial" w:hAnsi="Arial" w:cs="Arial"/>
          <w:i/>
          <w:iCs/>
          <w:sz w:val="24"/>
          <w:szCs w:val="24"/>
          <w:lang w:val="el-GR" w:eastAsia="ko-KR"/>
        </w:rPr>
        <w:t>βαπτίζοντες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αὐτοὺς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εἰς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τὸ</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ὄνομα</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τοῦ</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πατρὸς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καὶ</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τοῦ</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υἱοῦ</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καὶ</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τοῦ</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ἁγίου</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πνεύματος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διδάσκοντες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αὐτοὺς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τηρεῖν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πάντα</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ὅσα</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ἐνετειλάμην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ὑμῖν·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καὶ</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ἰδοὺ</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ἐγὼ</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μεθ</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ὑμῶν</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εἰμι</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πάσας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τὰς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ἡμέρας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ἕως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τῆς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συντελείας</w:t>
      </w:r>
      <w:r w:rsidRPr="004F0BBA">
        <w:rPr>
          <w:rFonts w:ascii="Arial" w:hAnsi="Arial" w:cs="Arial"/>
          <w:i/>
          <w:iCs/>
          <w:sz w:val="24"/>
          <w:szCs w:val="24"/>
          <w:lang w:val="la-Latn" w:eastAsia="ko-KR"/>
        </w:rPr>
        <w:t> </w:t>
      </w:r>
      <w:r w:rsidRPr="004143A0">
        <w:rPr>
          <w:rFonts w:ascii="Arial" w:hAnsi="Arial" w:cs="Arial"/>
          <w:i/>
          <w:iCs/>
          <w:sz w:val="24"/>
          <w:szCs w:val="24"/>
          <w:lang w:val="el-GR" w:eastAsia="ko-KR"/>
        </w:rPr>
        <w:t>τοῦ</w:t>
      </w:r>
      <w:r w:rsidRPr="004F0BBA">
        <w:rPr>
          <w:rFonts w:ascii="Arial" w:hAnsi="Arial" w:cs="Arial"/>
          <w:i/>
          <w:iCs/>
          <w:sz w:val="24"/>
          <w:szCs w:val="24"/>
          <w:lang w:val="la-Latn" w:eastAsia="ko-KR"/>
        </w:rPr>
        <w:t> </w:t>
      </w:r>
      <w:r w:rsidRPr="004F0BBA">
        <w:rPr>
          <w:rFonts w:ascii="Segoe UI Symbol" w:hAnsi="Segoe UI Symbol" w:cs="Segoe UI Symbol"/>
          <w:i/>
          <w:iCs/>
          <w:sz w:val="24"/>
          <w:szCs w:val="24"/>
          <w:lang w:val="la-Latn" w:eastAsia="ko-KR"/>
        </w:rPr>
        <w:t>⸀</w:t>
      </w:r>
      <w:r w:rsidRPr="004143A0">
        <w:rPr>
          <w:rFonts w:ascii="Arial" w:hAnsi="Arial" w:cs="Arial"/>
          <w:i/>
          <w:iCs/>
          <w:sz w:val="24"/>
          <w:szCs w:val="24"/>
          <w:lang w:val="el-GR" w:eastAsia="ko-KR"/>
        </w:rPr>
        <w:t>αἰῶνος</w:t>
      </w:r>
      <w:r w:rsidRPr="004F0BBA">
        <w:rPr>
          <w:rFonts w:ascii="Arial" w:hAnsi="Arial" w:cs="Arial"/>
          <w:i/>
          <w:iCs/>
          <w:sz w:val="24"/>
          <w:szCs w:val="24"/>
          <w:lang w:val="la-Latn" w:eastAsia="ko-KR"/>
        </w:rPr>
        <w:t>. </w:t>
      </w:r>
      <w:r w:rsidRPr="004F0BBA">
        <w:rPr>
          <w:rFonts w:ascii="Arial" w:hAnsi="Arial" w:cs="Arial"/>
          <w:sz w:val="24"/>
          <w:szCs w:val="24"/>
          <w:lang w:eastAsia="ko-KR"/>
        </w:rPr>
        <w:t>(Mt 28,16-20).</w:t>
      </w:r>
    </w:p>
    <w:p w14:paraId="1D8DB09E" w14:textId="77777777" w:rsidR="004143A0" w:rsidRDefault="004143A0" w:rsidP="004143A0">
      <w:pPr>
        <w:spacing w:line="240" w:lineRule="auto"/>
        <w:jc w:val="both"/>
        <w:rPr>
          <w:rFonts w:ascii="Arial" w:hAnsi="Arial" w:cs="Arial"/>
          <w:sz w:val="24"/>
          <w:szCs w:val="24"/>
          <w:lang w:eastAsia="ko-KR"/>
        </w:rPr>
      </w:pPr>
      <w:r w:rsidRPr="004143A0">
        <w:rPr>
          <w:rFonts w:ascii="Arial" w:hAnsi="Arial" w:cs="Arial"/>
          <w:sz w:val="24"/>
          <w:szCs w:val="24"/>
          <w:lang w:eastAsia="ko-KR"/>
        </w:rPr>
        <w:lastRenderedPageBreak/>
        <w:t xml:space="preserve">È questo il servizio che gli Apostoli dovranno rendere ad ogni linga, popolo, nazione, tribù. Essendo questi poteri anche quattro comandi di Cristo Gesù, a nessuno è lecito modificarli. A nessuno è consentito né aggiungere e né togliere neanche un solo trattino o uno iota. Se gli Apostoli vogliano servire alla maniera di Cristo Gesù, devono obbedire a questi quattro comandi con piena e perfetta obbedienza per tutti i giorni della loro vita. Solo la morte libera dall’osservanza di essi. Molti maestri e dottori nella Chiesa prima hanno declassato questi comandi a consigli non più praticabili. </w:t>
      </w:r>
    </w:p>
    <w:p w14:paraId="663DFDBF" w14:textId="5C3CA4DE" w:rsidR="004143A0" w:rsidRDefault="004143A0" w:rsidP="004143A0">
      <w:pPr>
        <w:spacing w:line="240" w:lineRule="auto"/>
        <w:jc w:val="both"/>
        <w:rPr>
          <w:rFonts w:ascii="Arial" w:hAnsi="Arial" w:cs="Arial"/>
          <w:sz w:val="24"/>
          <w:szCs w:val="24"/>
          <w:lang w:eastAsia="ko-KR"/>
        </w:rPr>
      </w:pPr>
      <w:r w:rsidRPr="004143A0">
        <w:rPr>
          <w:rFonts w:ascii="Arial" w:hAnsi="Arial" w:cs="Arial"/>
          <w:sz w:val="24"/>
          <w:szCs w:val="24"/>
          <w:lang w:eastAsia="ko-KR"/>
        </w:rPr>
        <w:t xml:space="preserve">Oggi neanche sono più consigli, ma solo parole di una favola antica alla quale nessuno deve dare più credito. Fare discepoli è proselitismo. Predicare il Vangelo è offensivo per l’uomo. Battezzare è inutile. Quanto Gesù ci ha insegnato lo si può anche insegnare, ma alle pietre o alla sabbia. Agli uomini oggi bisogna insegnare il nuovo Vangelo che Satana scrive aggiornandolo momento per momento. Basta che sorga un pensiero di verità in un cuore e subito Lui interviene con il suo nuovo Vangelo. Lui sa come inoculare la falsità nei cuori e nelle menti. La sua astuzia è sempre nuova  Le sue menzogne sono sempre di ragionamento ad hominem. </w:t>
      </w:r>
    </w:p>
    <w:p w14:paraId="3155F990" w14:textId="1792651E"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sz w:val="24"/>
          <w:szCs w:val="24"/>
          <w:lang w:eastAsia="ko-KR"/>
        </w:rPr>
        <w:t>Oggi ha inventato due nuove infernali menzogne: il politicamente e il linguisticamente corretto. Seguendo questo due nuove infernali menzogne, neanche più si può pronunciare il nome di Cristo Gesù. Fra poco scompariranno i nomi come: papa, vescovo, presbitero, diacono, Vangelo, Divina Rivelazione, Chiesa Cattolica. Scomparirà tutto ciò dice identità, specificazione, differenza, particolarità. Fra poco anche il nome cristiano scomparirà. Della Chiesa del Dio vivente se ne farà una succursale dell’inferno. Non si deve attendere questo evento in un domani lontano. Già si è a costruzione bene avviata e i lavori procedono speditamente perché diretti da ingegneri di Satana espertissimi.</w:t>
      </w:r>
    </w:p>
    <w:p w14:paraId="4A53D61D"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w:t>
      </w:r>
      <w:r w:rsidRPr="004143A0">
        <w:rPr>
          <w:rFonts w:ascii="Arial" w:hAnsi="Arial" w:cs="Arial"/>
          <w:sz w:val="24"/>
          <w:szCs w:val="24"/>
          <w:lang w:eastAsia="ko-KR"/>
        </w:rPr>
        <w:t>(Mt 20,1-16).</w:t>
      </w:r>
    </w:p>
    <w:p w14:paraId="70E93CA1" w14:textId="77777777" w:rsidR="004143A0" w:rsidRDefault="004143A0" w:rsidP="004143A0">
      <w:pPr>
        <w:spacing w:line="240" w:lineRule="auto"/>
        <w:jc w:val="both"/>
        <w:rPr>
          <w:rFonts w:ascii="Arial" w:hAnsi="Arial" w:cs="Arial"/>
          <w:sz w:val="24"/>
          <w:szCs w:val="24"/>
          <w:lang w:eastAsia="ko-KR"/>
        </w:rPr>
      </w:pPr>
      <w:r w:rsidRPr="004143A0">
        <w:rPr>
          <w:rFonts w:ascii="Arial" w:hAnsi="Arial" w:cs="Arial"/>
          <w:sz w:val="24"/>
          <w:szCs w:val="24"/>
          <w:lang w:eastAsia="ko-KR"/>
        </w:rPr>
        <w:t xml:space="preserve">Oggi moltissimi membri del corpo di Cristo hanno scelto di abbandonare questi quattro comandi di Cristo e di servire non più con i poteri conferiti loro da Gesù Signore. Essi hanno deciso di servire secondo regole fornite loro dal principe di questo mondo. Già negli anni ’70 del secolo scorso, la Chiesa veniva accusata di parlare al ventre e non allo spirito, all’anima, al cuore. Oggi dobbiamo dire che siano andati ben oltre. Oggi parliamo al peccato dal peccato al fine di giustificarlo, donandogli la cittadinanza e il passaporto perché sia dichiarato chiesa a tutti gli effetti. Nessuna distinzione tra chi crede e chi non crede, nessuna tra chi è battezzato e chi non lo è, nessuna differenza tra chi è presbitero o vescovo e chi non è presbitero o vescovo. Nessuna differenza tra chi è papa e chi papa non è. Ecco il nuovo Vangelo di Satana: siamo tutti uguali. Quale differenza di parola, se tutti diciamo con </w:t>
      </w:r>
      <w:r w:rsidRPr="004143A0">
        <w:rPr>
          <w:rFonts w:ascii="Arial" w:hAnsi="Arial" w:cs="Arial"/>
          <w:sz w:val="24"/>
          <w:szCs w:val="24"/>
          <w:lang w:eastAsia="ko-KR"/>
        </w:rPr>
        <w:lastRenderedPageBreak/>
        <w:t xml:space="preserve">parole dotte o con parole semplici lo stesso e unico Vangelo di Satana nella sua formulazione già aggiornata a domani? </w:t>
      </w:r>
    </w:p>
    <w:p w14:paraId="0D49F759" w14:textId="6216965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sz w:val="24"/>
          <w:szCs w:val="24"/>
          <w:lang w:eastAsia="ko-KR"/>
        </w:rPr>
        <w:t>Madre di Dio, da questa confusione e da questo caos infernale solo tu ci potrai liberare. Vieni e libera la Chiesa di cui tu sei Madre da ogni Vangelo che Satana ogni giorno scrive per noi.  Aiutaci. Vogli</w:t>
      </w:r>
      <w:r>
        <w:rPr>
          <w:rFonts w:ascii="Arial" w:hAnsi="Arial" w:cs="Arial"/>
          <w:sz w:val="24"/>
          <w:szCs w:val="24"/>
          <w:lang w:eastAsia="ko-KR"/>
        </w:rPr>
        <w:t>am</w:t>
      </w:r>
      <w:r w:rsidRPr="004143A0">
        <w:rPr>
          <w:rFonts w:ascii="Arial" w:hAnsi="Arial" w:cs="Arial"/>
          <w:sz w:val="24"/>
          <w:szCs w:val="24"/>
          <w:lang w:eastAsia="ko-KR"/>
        </w:rPr>
        <w:t>o ritornare al Vecchio, Immutabile, Eterno Vangelo del Figlio tuo. Grazie Madre tutta santa e benedetta.   </w:t>
      </w:r>
    </w:p>
    <w:p w14:paraId="47F1692D" w14:textId="77777777" w:rsidR="00B678E8" w:rsidRDefault="00B678E8" w:rsidP="00B678E8">
      <w:pPr>
        <w:spacing w:line="240" w:lineRule="auto"/>
        <w:jc w:val="both"/>
        <w:rPr>
          <w:rFonts w:ascii="Arial" w:hAnsi="Arial" w:cs="Arial"/>
          <w:sz w:val="24"/>
          <w:szCs w:val="24"/>
          <w:lang w:eastAsia="ko-KR"/>
        </w:rPr>
      </w:pPr>
    </w:p>
    <w:p w14:paraId="01F4F761" w14:textId="01606B64" w:rsidR="004143A0" w:rsidRPr="004143A0" w:rsidRDefault="004143A0" w:rsidP="004143A0">
      <w:pPr>
        <w:pStyle w:val="Titolo2"/>
        <w:spacing w:line="276" w:lineRule="auto"/>
        <w:rPr>
          <w:sz w:val="28"/>
          <w:szCs w:val="28"/>
        </w:rPr>
      </w:pPr>
      <w:bookmarkStart w:id="1128" w:name="_Toc195883949"/>
      <w:bookmarkStart w:id="1129" w:name="_Toc231242040"/>
      <w:r w:rsidRPr="004143A0">
        <w:rPr>
          <w:sz w:val="28"/>
          <w:szCs w:val="28"/>
          <w:lang w:val="la-Latn"/>
        </w:rPr>
        <w:t>STEFANO INTANTO, PIENO DI GRAZIA E DI POTENZA, FACEVA GRANDI PRODIGI E SEGNI TRA IL POPOLO</w:t>
      </w:r>
      <w:bookmarkEnd w:id="1128"/>
      <w:bookmarkEnd w:id="1129"/>
    </w:p>
    <w:p w14:paraId="2A9C32DA" w14:textId="77777777" w:rsidR="004143A0" w:rsidRPr="004143A0" w:rsidRDefault="004143A0" w:rsidP="004143A0">
      <w:pPr>
        <w:pStyle w:val="Nessunaspaziatura"/>
        <w:numPr>
          <w:ilvl w:val="0"/>
          <w:numId w:val="0"/>
        </w:numPr>
        <w:rPr>
          <w:i w:val="0"/>
          <w:iCs/>
          <w:sz w:val="6"/>
          <w:szCs w:val="4"/>
          <w:lang w:eastAsia="ko-KR"/>
        </w:rPr>
      </w:pPr>
    </w:p>
    <w:p w14:paraId="2DC2E56F" w14:textId="6B049A31"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sz w:val="24"/>
          <w:szCs w:val="24"/>
          <w:lang w:eastAsia="ko-KR"/>
        </w:rPr>
        <w:t>Per mettere a morte un uomo, basta una sola menzogna, una sola calunnia, una sola falsa testimonianza, una sola accusa infondata. Di quanto sia capace di male una sola maldicenza ecco cosa rivela il Libro del Siracide. Lo Spirito Santo vede e dice ciò che noi non vediamo:</w:t>
      </w:r>
    </w:p>
    <w:p w14:paraId="28E898B6"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ama per le tue parole fa’ bilancia e peso. Sta’ attento a non scivolare a causa della lingua, per non cadere di fronte a chi ti insidia (Sir 28,13-26).</w:t>
      </w:r>
    </w:p>
    <w:p w14:paraId="7E37503C"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sz w:val="24"/>
          <w:szCs w:val="24"/>
          <w:lang w:eastAsia="ko-KR"/>
        </w:rPr>
        <w:t>Tutti noi conosciamo i misfatti dell’empia e crudele Gezabele. La sua empietà e malvagità giunge fino ad assumersi poteri regali per compiacere Acab, il re anche Lui senza Dio. Questo potere viene usato per uccidere un uomo giusto, un uomo che si era rifiutato di cedere al re la sua vigna. Non l’ha ceduta perché era l’eredità dei suoi padri. Gezabele lo ha fatto uccidere per dare dono di questa vigna ad Acab. Per una vigna si uccide un uomo. Ecco i fatti storici:</w:t>
      </w:r>
    </w:p>
    <w:p w14:paraId="2B0E10FF"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w:t>
      </w:r>
      <w:r w:rsidRPr="004143A0">
        <w:rPr>
          <w:rFonts w:ascii="Arial" w:hAnsi="Arial" w:cs="Arial"/>
          <w:i/>
          <w:iCs/>
          <w:sz w:val="24"/>
          <w:szCs w:val="24"/>
          <w:lang w:eastAsia="ko-KR"/>
        </w:rPr>
        <w:lastRenderedPageBreak/>
        <w:t>potestà regale su Israele? Àlzati, mangia e il tuo cuore gioisca. Te la farò avere io la vigna di Nabot di Izreèl!».</w:t>
      </w:r>
    </w:p>
    <w:p w14:paraId="55AEE293"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136F65F"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410237B3" w14:textId="77777777" w:rsidR="004143A0" w:rsidRDefault="004143A0" w:rsidP="004143A0">
      <w:pPr>
        <w:spacing w:line="240" w:lineRule="auto"/>
        <w:jc w:val="both"/>
        <w:rPr>
          <w:rFonts w:ascii="Arial" w:hAnsi="Arial" w:cs="Arial"/>
          <w:sz w:val="24"/>
          <w:szCs w:val="24"/>
          <w:lang w:eastAsia="ko-KR"/>
        </w:rPr>
      </w:pPr>
      <w:r w:rsidRPr="004143A0">
        <w:rPr>
          <w:rFonts w:ascii="Arial" w:hAnsi="Arial" w:cs="Arial"/>
          <w:sz w:val="24"/>
          <w:szCs w:val="24"/>
          <w:lang w:eastAsia="ko-KR"/>
        </w:rPr>
        <w:t xml:space="preserve">Stefano è pieno di grazia e di Spirito Santo e opera prodigi e miracoli nel popolo.  Poiché alcuni della sinagoga detta del Liberti, non riescono a resiste alla sapienza ispirata con la quale lui parla, non potendolo sconfiggere con le armi della Legge di Mosè, lo sconfiggono con le armi della malvagità, della cattiveria, dell’empietà, della calunnia, della falsa testimonianza. Sempre si possono trovare falsi testimoni e sempre i falsi testimoni si lasciano trovare. La malvagità, la cattiveria, l’empietà sempre si vende e sempre si lascia comprare. È questo un mercato fiorentissimo. </w:t>
      </w:r>
    </w:p>
    <w:p w14:paraId="2496739A" w14:textId="56958453"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sz w:val="24"/>
          <w:szCs w:val="24"/>
          <w:lang w:eastAsia="ko-KR"/>
        </w:rPr>
        <w:t>Anche Giuda, Apostolo del Signore, si vendett</w:t>
      </w:r>
      <w:r>
        <w:rPr>
          <w:rFonts w:ascii="Arial" w:hAnsi="Arial" w:cs="Arial"/>
          <w:sz w:val="24"/>
          <w:szCs w:val="24"/>
          <w:lang w:eastAsia="ko-KR"/>
        </w:rPr>
        <w:t>e</w:t>
      </w:r>
      <w:r w:rsidRPr="004143A0">
        <w:rPr>
          <w:rFonts w:ascii="Arial" w:hAnsi="Arial" w:cs="Arial"/>
          <w:sz w:val="24"/>
          <w:szCs w:val="24"/>
          <w:lang w:eastAsia="ko-KR"/>
        </w:rPr>
        <w:t xml:space="preserve"> e si lasciò comprare. Chi si vende alla malvagità e chi dalla malvagità si lascia comprare, non solo per denaro, ma anche per ricevere un quale beneficio di gloria terrena, sappia che è responsabile di ogni male che la sua vendita o la sua compera producono nella storia. Senza la confessione della colpa e senza il ristabilimento della verità e della giustizia, non c’è perdono del proprio peccato.</w:t>
      </w:r>
    </w:p>
    <w:p w14:paraId="3ADDB3A9" w14:textId="77777777" w:rsidR="004143A0" w:rsidRPr="004143A0" w:rsidRDefault="004143A0" w:rsidP="004143A0">
      <w:pPr>
        <w:spacing w:line="240" w:lineRule="auto"/>
        <w:jc w:val="both"/>
        <w:rPr>
          <w:rFonts w:ascii="Arial" w:hAnsi="Arial" w:cs="Arial"/>
          <w:sz w:val="24"/>
          <w:szCs w:val="24"/>
          <w:lang w:eastAsia="ko-KR"/>
        </w:rPr>
      </w:pPr>
      <w:bookmarkStart w:id="1130" w:name="_Hlk195419568"/>
      <w:r w:rsidRPr="004143A0">
        <w:rPr>
          <w:rFonts w:ascii="Arial" w:hAnsi="Arial" w:cs="Arial"/>
          <w:i/>
          <w:iCs/>
          <w:sz w:val="24"/>
          <w:szCs w:val="24"/>
          <w:lang w:eastAsia="ko-KR"/>
        </w:rPr>
        <w:lastRenderedPageBreak/>
        <w:t>Stefano intanto, pieno di grazia e di potenza, faceva grandi prodigi e segni tra il popolo</w:t>
      </w:r>
      <w:bookmarkEnd w:id="1130"/>
      <w:r w:rsidRPr="004143A0">
        <w:rPr>
          <w:rFonts w:ascii="Arial" w:hAnsi="Arial" w:cs="Arial"/>
          <w:i/>
          <w:iCs/>
          <w:sz w:val="24"/>
          <w:szCs w:val="24"/>
          <w:lang w:eastAsia="ko-KR"/>
        </w:rPr>
        <w:t>.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w:t>
      </w:r>
    </w:p>
    <w:p w14:paraId="664236A1"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sz w:val="24"/>
          <w:szCs w:val="24"/>
          <w:lang w:eastAsia="ko-KR"/>
        </w:rPr>
        <w:t>Ecco fin dove giunge la malvagità, la cattiveria, la superbia di un uomo. Fino all’eliminazione di un intero popolo, sol perché un uomo non si è inginocchiato dinanzi alla sua superbia. Chi è adoratore del vero Dio mai si potrà inginocchiare dinanzi alla superbia di un uomo. Meglio la morte che l’idolatria. L’idolatria è peccato gravissimo per chi adora il vero Dio. Poiché oggi il vero Dio non si conosce, allora ci si può vendere e ci si può lasciare comprare da ogni superbia, ogni malvagità, ogni cattiveria, ogni falsa testimonianza, ogni invidia, ogni gelosia amare. Di questa vendita e di questa compera si è responsabili in eterno, se non ci si pente e non si ristabilisce la giustizia e la verità, confessando la nostra malvagità e la nostra cattiveria. Ecco quanto è accaduto, quando il popolo del Signore viveva in esilio:</w:t>
      </w:r>
    </w:p>
    <w:p w14:paraId="1536AF55"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6DF1187B"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55452742"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Questa è la copia della lettera:</w:t>
      </w:r>
    </w:p>
    <w:p w14:paraId="5900037D"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 xml:space="preserve">«Il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w:t>
      </w:r>
      <w:r w:rsidRPr="004143A0">
        <w:rPr>
          <w:rFonts w:ascii="Arial" w:hAnsi="Arial" w:cs="Arial"/>
          <w:i/>
          <w:iCs/>
          <w:sz w:val="24"/>
          <w:szCs w:val="24"/>
          <w:lang w:eastAsia="ko-KR"/>
        </w:rPr>
        <w:lastRenderedPageBreak/>
        <w:t>quieta la vita dei sudditi e di assicurare un regno tranquillo e percorribile fino alle frontiere, per far rifiorire la pace sospirata da tutti gli uomini.</w:t>
      </w:r>
    </w:p>
    <w:p w14:paraId="7092BD8E"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Dopo aver chiesto ai miei consiglieri come si potesse attuare tutto questo, Aman, distinto presso di noi per prudenza, eccellente per inalterata devozione e sicura fedeltà ed elevato alla seconda dignità del regno, dci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487EE70C"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w:t>
      </w:r>
      <w:r w:rsidRPr="004143A0">
        <w:rPr>
          <w:rFonts w:ascii="Arial" w:hAnsi="Arial" w:cs="Arial"/>
          <w:i/>
          <w:iCs/>
          <w:sz w:val="24"/>
          <w:szCs w:val="24"/>
          <w:lang w:eastAsia="ko-KR"/>
        </w:rPr>
        <w:sym w:font="Symbol" w:char="F05E"/>
      </w:r>
      <w:r w:rsidRPr="004143A0">
        <w:rPr>
          <w:rFonts w:ascii="Arial" w:hAnsi="Arial" w:cs="Arial"/>
          <w:i/>
          <w:iCs/>
          <w:sz w:val="24"/>
          <w:szCs w:val="24"/>
          <w:lang w:eastAsia="ko-KR"/>
        </w:rPr>
        <w:t>».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477297F1"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sz w:val="24"/>
          <w:szCs w:val="24"/>
          <w:lang w:eastAsia="ko-KR"/>
        </w:rPr>
        <w:t>Per intercessione di Mardocheo, per l’intervento di Ester, al popolo fu data possibilità di difendersi e così sfuggì alla sua distruzione. Ecco il tenore del contro decreto regale:</w:t>
      </w:r>
    </w:p>
    <w:p w14:paraId="123BD790"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w:t>
      </w:r>
    </w:p>
    <w:p w14:paraId="1CC96F14"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w:t>
      </w:r>
    </w:p>
    <w:p w14:paraId="76B71BD8"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69B4158B"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Quanto segue è la copia della lettera:</w:t>
      </w:r>
    </w:p>
    <w:p w14:paraId="3CAB5AE0"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lastRenderedPageBreak/>
        <w:t>«Il grande re Artaserse ai governatori delle centoventisette satrapie, dall’India all’Etiopia, e a quelli che hanno a cuore i nostri interessi, salute.</w:t>
      </w:r>
    </w:p>
    <w:p w14:paraId="14CA1400"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w:t>
      </w:r>
    </w:p>
    <w:p w14:paraId="276E0890"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ne,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w:t>
      </w:r>
    </w:p>
    <w:p w14:paraId="434B3782"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4143A0">
        <w:rPr>
          <w:rFonts w:ascii="Arial" w:hAnsi="Arial" w:cs="Arial"/>
          <w:i/>
          <w:iCs/>
          <w:sz w:val="24"/>
          <w:szCs w:val="24"/>
          <w:lang w:eastAsia="ko-KR"/>
        </w:rPr>
        <w:sym w:font="Symbol" w:char="F0E9"/>
      </w:r>
      <w:r w:rsidRPr="004143A0">
        <w:rPr>
          <w:rFonts w:ascii="Arial" w:hAnsi="Arial" w:cs="Arial"/>
          <w:i/>
          <w:iCs/>
          <w:sz w:val="24"/>
          <w:szCs w:val="24"/>
          <w:lang w:eastAsia="ko-KR"/>
        </w:rPr>
        <w:t>tredici</w:t>
      </w:r>
      <w:r w:rsidRPr="004143A0">
        <w:rPr>
          <w:rFonts w:ascii="Arial" w:hAnsi="Arial" w:cs="Arial"/>
          <w:i/>
          <w:iCs/>
          <w:sz w:val="24"/>
          <w:szCs w:val="24"/>
          <w:lang w:eastAsia="ko-KR"/>
        </w:rPr>
        <w:sym w:font="Symbol" w:char="F0F9"/>
      </w:r>
      <w:r w:rsidRPr="004143A0">
        <w:rPr>
          <w:rFonts w:ascii="Arial" w:hAnsi="Arial" w:cs="Arial"/>
          <w:i/>
          <w:iCs/>
          <w:sz w:val="24"/>
          <w:szCs w:val="24"/>
          <w:lang w:eastAsia="ko-KR"/>
        </w:rPr>
        <w:t> del dodicesimo mese, chiamato Adar. Infatti questo giorno, invece di segnare la rovina della stirpe eletta, Dio, dominatore di ogni cosa, lo ha cambiato per loro in giorno di gioia.</w:t>
      </w:r>
    </w:p>
    <w:p w14:paraId="379D3CBC"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262FCF37" w14:textId="77777777" w:rsidR="004143A0" w:rsidRPr="004143A0" w:rsidRDefault="004143A0" w:rsidP="004143A0">
      <w:pPr>
        <w:spacing w:line="240" w:lineRule="auto"/>
        <w:jc w:val="both"/>
        <w:rPr>
          <w:rFonts w:ascii="Arial" w:hAnsi="Arial" w:cs="Arial"/>
          <w:sz w:val="24"/>
          <w:szCs w:val="24"/>
          <w:lang w:eastAsia="ko-KR"/>
        </w:rPr>
      </w:pPr>
      <w:r w:rsidRPr="004143A0">
        <w:rPr>
          <w:rFonts w:ascii="Arial" w:hAnsi="Arial" w:cs="Arial"/>
          <w:i/>
          <w:iCs/>
          <w:sz w:val="24"/>
          <w:szCs w:val="24"/>
          <w:lang w:eastAsia="ko-KR"/>
        </w:rPr>
        <w:t xml:space="preserve">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w:t>
      </w:r>
      <w:r w:rsidRPr="004143A0">
        <w:rPr>
          <w:rFonts w:ascii="Arial" w:hAnsi="Arial" w:cs="Arial"/>
          <w:i/>
          <w:iCs/>
          <w:sz w:val="24"/>
          <w:szCs w:val="24"/>
          <w:lang w:eastAsia="ko-KR"/>
        </w:rPr>
        <w:lastRenderedPageBreak/>
        <w:t>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8,1-16).</w:t>
      </w:r>
    </w:p>
    <w:p w14:paraId="42D53D4B" w14:textId="26D491E4" w:rsidR="004143A0" w:rsidRDefault="004143A0" w:rsidP="00B678E8">
      <w:pPr>
        <w:spacing w:line="240" w:lineRule="auto"/>
        <w:jc w:val="both"/>
        <w:rPr>
          <w:rFonts w:ascii="Arial" w:hAnsi="Arial" w:cs="Arial"/>
          <w:sz w:val="24"/>
          <w:szCs w:val="24"/>
          <w:lang w:eastAsia="ko-KR"/>
        </w:rPr>
      </w:pPr>
      <w:r w:rsidRPr="004143A0">
        <w:rPr>
          <w:rFonts w:ascii="Arial" w:hAnsi="Arial" w:cs="Arial"/>
          <w:sz w:val="24"/>
          <w:szCs w:val="24"/>
          <w:lang w:eastAsia="ko-KR"/>
        </w:rPr>
        <w:t>Sempre nella storia si può assistere a un uso distorto, capovolto, cattivo e malvagio del potere, che nella volontà del Dio vivo e vero, del Dio Creatore e Signore di o</w:t>
      </w:r>
      <w:r w:rsidR="0016220A">
        <w:rPr>
          <w:rFonts w:ascii="Arial" w:hAnsi="Arial" w:cs="Arial"/>
          <w:sz w:val="24"/>
          <w:szCs w:val="24"/>
          <w:lang w:eastAsia="ko-KR"/>
        </w:rPr>
        <w:t>g</w:t>
      </w:r>
      <w:r w:rsidRPr="004143A0">
        <w:rPr>
          <w:rFonts w:ascii="Arial" w:hAnsi="Arial" w:cs="Arial"/>
          <w:sz w:val="24"/>
          <w:szCs w:val="24"/>
          <w:lang w:eastAsia="ko-KR"/>
        </w:rPr>
        <w:t xml:space="preserve">ni uomo, nella Chiesa e nel mondo, deve essere solo a servizio alla verità, alla giustizia, all’amore. Mai di esso se ne può fare un servizio alla falsità, alla menzogna, all’inganno, alla cattiveria, alla malvagità, all’inganno, alla superbia, all’invidia, alla gelosia, a qualsiasi peccato che tiene prigioniero il cuore, la mente, l’anima, lo spirito, il corpo. </w:t>
      </w:r>
    </w:p>
    <w:p w14:paraId="1B82B5D5" w14:textId="43ED9DF7" w:rsidR="004143A0" w:rsidRDefault="004143A0" w:rsidP="00B678E8">
      <w:pPr>
        <w:spacing w:line="240" w:lineRule="auto"/>
        <w:jc w:val="both"/>
        <w:rPr>
          <w:rFonts w:ascii="Arial" w:hAnsi="Arial" w:cs="Arial"/>
          <w:sz w:val="24"/>
          <w:szCs w:val="24"/>
          <w:lang w:eastAsia="ko-KR"/>
        </w:rPr>
      </w:pPr>
      <w:r w:rsidRPr="004143A0">
        <w:rPr>
          <w:rFonts w:ascii="Arial" w:hAnsi="Arial" w:cs="Arial"/>
          <w:sz w:val="24"/>
          <w:szCs w:val="24"/>
          <w:lang w:eastAsia="ko-KR"/>
        </w:rPr>
        <w:t xml:space="preserve">Questo mondo dell’iniquità giunge anche a ingannare quanti esercitano il potere, costringendoli a emanare decreti iniqui per l’eliminazione degli innocenti. Questo stesso mondo dell’iniquità poi conferisce valore di verità assoluto e di infallibilità a questi decreti, mentre in realtà altro non sono che decreti di iniquità per l’eliminazione del giusto o di un popolo di giusti. I detentori del potere, che sia sacro o pagano, devono sapere che per ogni uso del loro potere a servizio del male, sono essi responsabili dinanzi a Dio. </w:t>
      </w:r>
    </w:p>
    <w:p w14:paraId="5D999D12" w14:textId="0DF08E34" w:rsidR="004143A0" w:rsidRDefault="004143A0" w:rsidP="00B678E8">
      <w:pPr>
        <w:spacing w:line="240" w:lineRule="auto"/>
        <w:jc w:val="both"/>
        <w:rPr>
          <w:rFonts w:ascii="Arial" w:hAnsi="Arial" w:cs="Arial"/>
          <w:sz w:val="24"/>
          <w:szCs w:val="24"/>
          <w:lang w:eastAsia="ko-KR"/>
        </w:rPr>
      </w:pPr>
      <w:r w:rsidRPr="004143A0">
        <w:rPr>
          <w:rFonts w:ascii="Arial" w:hAnsi="Arial" w:cs="Arial"/>
          <w:sz w:val="24"/>
          <w:szCs w:val="24"/>
          <w:lang w:eastAsia="ko-KR"/>
        </w:rPr>
        <w:t>Il sommo della malvagità e della cattiveria lo si raggiunge quando questi decreti iniqui hanno come fine la cancellazione e l’eliminazione del vero Dio, d</w:t>
      </w:r>
      <w:r w:rsidR="0016220A">
        <w:rPr>
          <w:rFonts w:ascii="Arial" w:hAnsi="Arial" w:cs="Arial"/>
          <w:sz w:val="24"/>
          <w:szCs w:val="24"/>
          <w:lang w:eastAsia="ko-KR"/>
        </w:rPr>
        <w:t>e</w:t>
      </w:r>
      <w:r w:rsidRPr="004143A0">
        <w:rPr>
          <w:rFonts w:ascii="Arial" w:hAnsi="Arial" w:cs="Arial"/>
          <w:sz w:val="24"/>
          <w:szCs w:val="24"/>
          <w:lang w:eastAsia="ko-KR"/>
        </w:rPr>
        <w:t>l vero Cristo Gesù, del vero Spirito Santo, della vera Vergine Maria, del vero Vangelo per poter così innalzare la loro falsità, la loro cattiveria, la loro malvagità a vero Vangelo, dichiarando il vero Vangelo un falso Vangelo e la vera teologia una teologia superficiale non degna di essere considerata. Gesù Signore ci chiede di accogliere ogni decreto iniquo,  come Lui ha accolto la sua croce e di stare sulla croce come Lui è stato sulla croce dell’iniquità e della malvagità. Ci chiede anche di non dichiarare mai vero ciò che è falso, e mai giusto ciò che è iniquo. Ciò che è iniquo resterà iniquo per l’eternità. Ma anche la croce deve restare per noi croce per l’eternità e su di essa sempre rimanere.  </w:t>
      </w:r>
    </w:p>
    <w:p w14:paraId="7E3EA2C0" w14:textId="4A3C22D2" w:rsidR="004143A0" w:rsidRPr="00021C59" w:rsidRDefault="004143A0" w:rsidP="00B678E8">
      <w:pPr>
        <w:spacing w:line="240" w:lineRule="auto"/>
        <w:jc w:val="both"/>
        <w:rPr>
          <w:rFonts w:ascii="Arial" w:hAnsi="Arial" w:cs="Arial"/>
          <w:sz w:val="24"/>
          <w:szCs w:val="24"/>
          <w:lang w:eastAsia="ko-KR"/>
        </w:rPr>
      </w:pPr>
      <w:r w:rsidRPr="004143A0">
        <w:rPr>
          <w:rFonts w:ascii="Arial" w:hAnsi="Arial" w:cs="Arial"/>
          <w:sz w:val="24"/>
          <w:szCs w:val="24"/>
          <w:lang w:eastAsia="ko-KR"/>
        </w:rPr>
        <w:t>Madre di Dio, tu che sei stata eliminata dalla nostra storia con un falso e iniquo decreto, vien</w:t>
      </w:r>
      <w:r>
        <w:rPr>
          <w:rFonts w:ascii="Arial" w:hAnsi="Arial" w:cs="Arial"/>
          <w:sz w:val="24"/>
          <w:szCs w:val="24"/>
          <w:lang w:eastAsia="ko-KR"/>
        </w:rPr>
        <w:t>i</w:t>
      </w:r>
      <w:r w:rsidRPr="004143A0">
        <w:rPr>
          <w:rFonts w:ascii="Arial" w:hAnsi="Arial" w:cs="Arial"/>
          <w:sz w:val="24"/>
          <w:szCs w:val="24"/>
          <w:lang w:eastAsia="ko-KR"/>
        </w:rPr>
        <w:t xml:space="preserve"> e riprenditi la tua verità e la tua altissima dignità.</w:t>
      </w:r>
    </w:p>
    <w:p w14:paraId="7E6DC377" w14:textId="77777777" w:rsidR="00D36B48" w:rsidRPr="00D87D04" w:rsidRDefault="00D36B48" w:rsidP="00D87D04">
      <w:pPr>
        <w:pStyle w:val="Titolo2"/>
        <w:spacing w:line="276" w:lineRule="auto"/>
        <w:jc w:val="both"/>
        <w:rPr>
          <w:sz w:val="28"/>
          <w:szCs w:val="28"/>
        </w:rPr>
      </w:pPr>
      <w:bookmarkStart w:id="1131" w:name="_Toc231242041"/>
      <w:r w:rsidRPr="00D87D04">
        <w:rPr>
          <w:sz w:val="28"/>
          <w:szCs w:val="28"/>
        </w:rPr>
        <w:t>30 Maggio</w:t>
      </w:r>
      <w:bookmarkEnd w:id="1131"/>
      <w:r w:rsidRPr="00D87D04">
        <w:rPr>
          <w:sz w:val="28"/>
          <w:szCs w:val="28"/>
        </w:rPr>
        <w:t xml:space="preserve"> </w:t>
      </w:r>
    </w:p>
    <w:p w14:paraId="0D07CB7A" w14:textId="77777777" w:rsidR="004F0BBA" w:rsidRPr="004F0BBA" w:rsidRDefault="004F0BBA" w:rsidP="004F0BBA">
      <w:pPr>
        <w:pStyle w:val="Titolo2"/>
        <w:rPr>
          <w:sz w:val="28"/>
          <w:szCs w:val="28"/>
        </w:rPr>
      </w:pPr>
      <w:bookmarkStart w:id="1132" w:name="_Toc231242042"/>
      <w:r w:rsidRPr="004F0BBA">
        <w:rPr>
          <w:sz w:val="28"/>
          <w:szCs w:val="28"/>
          <w:lang w:val="la-Latn"/>
        </w:rPr>
        <w:t>Una grande folla, sentendo quanto faceva, andò da lui</w:t>
      </w:r>
      <w:bookmarkEnd w:id="1132"/>
    </w:p>
    <w:p w14:paraId="64E6FF8B" w14:textId="77777777"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Cosa faceva Gesù? Quale erano le sue opere? Gesù obbediva ad ogni Parola che il Padre aveva scritto per Lui nella Legge, nei Profeti, nei Salmi. La sua obbedienza era perfettissima, perché sempre mosso, condotto e ispirato dallo Spirito Santo. </w:t>
      </w:r>
    </w:p>
    <w:p w14:paraId="7F15C0A3" w14:textId="2C2495E1"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Ecco due brani della Lettera agli Ebrei che mettono in Luce la sua obbedienza: “</w:t>
      </w:r>
      <w:r w:rsidRPr="004F0BBA">
        <w:rPr>
          <w:rFonts w:ascii="Arial" w:hAnsi="Arial" w:cs="Arial"/>
          <w:i/>
          <w:iCs/>
          <w:sz w:val="24"/>
          <w:szCs w:val="24"/>
          <w:lang w:eastAsia="ko-KR"/>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w:t>
      </w:r>
      <w:r w:rsidRPr="004F0BBA">
        <w:rPr>
          <w:rFonts w:ascii="Arial" w:hAnsi="Arial" w:cs="Arial"/>
          <w:i/>
          <w:iCs/>
          <w:sz w:val="24"/>
          <w:szCs w:val="24"/>
          <w:lang w:eastAsia="ko-KR"/>
        </w:rPr>
        <w:lastRenderedPageBreak/>
        <w:t>salvezza eterna per tutti coloro che gli obbediscono, essendo stato proclamato da Dio sommo sacerdote secondo l’ordine di Melchìsedek</w:t>
      </w:r>
      <w:r>
        <w:rPr>
          <w:rFonts w:ascii="Arial" w:hAnsi="Arial" w:cs="Arial"/>
          <w:i/>
          <w:iCs/>
          <w:sz w:val="24"/>
          <w:szCs w:val="24"/>
          <w:lang w:eastAsia="ko-KR"/>
        </w:rPr>
        <w:t>”</w:t>
      </w:r>
      <w:r w:rsidRPr="004F0BBA">
        <w:rPr>
          <w:rFonts w:ascii="Arial" w:hAnsi="Arial" w:cs="Arial"/>
          <w:i/>
          <w:iCs/>
          <w:sz w:val="24"/>
          <w:szCs w:val="24"/>
          <w:lang w:eastAsia="ko-KR"/>
        </w:rPr>
        <w:t xml:space="preserve"> (Eb 5,1-10).</w:t>
      </w:r>
    </w:p>
    <w:p w14:paraId="008C2BB3" w14:textId="0ACB1BD5" w:rsidR="004F0BBA" w:rsidRPr="004F0BBA" w:rsidRDefault="004F0BBA" w:rsidP="004F0BBA">
      <w:pPr>
        <w:spacing w:line="240" w:lineRule="auto"/>
        <w:jc w:val="both"/>
        <w:rPr>
          <w:rFonts w:ascii="Arial" w:hAnsi="Arial" w:cs="Arial"/>
          <w:sz w:val="24"/>
          <w:szCs w:val="24"/>
          <w:lang w:eastAsia="ko-KR"/>
        </w:rPr>
      </w:pPr>
      <w:r>
        <w:rPr>
          <w:rFonts w:ascii="Arial" w:hAnsi="Arial" w:cs="Arial"/>
          <w:i/>
          <w:iCs/>
          <w:sz w:val="24"/>
          <w:szCs w:val="24"/>
          <w:lang w:eastAsia="ko-KR"/>
        </w:rPr>
        <w:t>“</w:t>
      </w:r>
      <w:r w:rsidRPr="004F0BBA">
        <w:rPr>
          <w:rFonts w:ascii="Arial" w:hAnsi="Arial" w:cs="Arial"/>
          <w:i/>
          <w:iCs/>
          <w:sz w:val="24"/>
          <w:szCs w:val="24"/>
          <w:lang w:eastAsia="ko-KR"/>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iCs/>
          <w:sz w:val="24"/>
          <w:szCs w:val="24"/>
          <w:lang w:eastAsia="ko-KR"/>
        </w:rPr>
        <w:t>”</w:t>
      </w:r>
      <w:r w:rsidRPr="004F0BBA">
        <w:rPr>
          <w:rFonts w:ascii="Arial" w:hAnsi="Arial" w:cs="Arial"/>
          <w:i/>
          <w:iCs/>
          <w:sz w:val="24"/>
          <w:szCs w:val="24"/>
          <w:lang w:eastAsia="ko-KR"/>
        </w:rPr>
        <w:t xml:space="preserve"> (Eb 10,1-10).</w:t>
      </w:r>
    </w:p>
    <w:p w14:paraId="1C751685"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Essendo la sua obbedienza perfettissima, il Padre accredita ogni sua Parola con i segni, i miracoli e i prodigi che Lui compiva. Le folle sentivano narrare le grandi opera che Gesù faceva e in molti accorrevano a Lui. I miracoli attestavano e rivelavano che Gesù veramente veniva da Dio, dal Padre. Le folle sapevano di trovarsi dinanzi a un uomo che veniva da Dio e chi ascoltava la sua Parola la ascoltava come Parola di Dio, vera Parola di vita eterna, perché vera Parola di Salvezza. Opere e parole in Gesù sono una cosa sola. Mai vengono da Lui separate. Mai l’una senza l’altra. Cristo Gesù è uno, e una cosa sola sono in Lui Parole e opere.</w:t>
      </w:r>
    </w:p>
    <w:p w14:paraId="52EDB167"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Qual è l’opera che ogni discepolo di Gesù dovrà compiere? La stessa di Gesù. L’obbedienza ad ogni Parola detta per Lui, uscita dal cuore di Gesù, e scritta nel cuore dei discepoli dallo Spirito Santo. Dinanzi alla Parola il discepolo di Gesù dovrà fare la stessa professione di fede e prestare la stessa obbedienza fatte da Gesù, sempre condotto, ispirato, mosso, illuminato, confortato dallo Spirito Santo. Ecco la missione dei discepoli che Gesù rivela nel Vangelo. Prendiamo due brani, il  primo dal Vangelo secondo Matteo, il secondo dal Vangelo secondo Giovanni:</w:t>
      </w:r>
    </w:p>
    <w:p w14:paraId="03BB8D88"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i/>
          <w:iCs/>
          <w:sz w:val="24"/>
          <w:szCs w:val="24"/>
          <w:lang w:eastAsia="ko-KR"/>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p>
    <w:p w14:paraId="4D3152C0" w14:textId="2E96D5B1"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i/>
          <w:iCs/>
          <w:sz w:val="24"/>
          <w:szCs w:val="24"/>
          <w:lang w:eastAsia="ko-KR"/>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w:t>
      </w:r>
      <w:r>
        <w:rPr>
          <w:rFonts w:ascii="Arial" w:hAnsi="Arial" w:cs="Arial"/>
          <w:i/>
          <w:iCs/>
          <w:sz w:val="24"/>
          <w:szCs w:val="24"/>
          <w:lang w:eastAsia="ko-KR"/>
        </w:rPr>
        <w:t>-</w:t>
      </w:r>
      <w:r w:rsidRPr="004F0BBA">
        <w:rPr>
          <w:rFonts w:ascii="Arial" w:hAnsi="Arial" w:cs="Arial"/>
          <w:i/>
          <w:iCs/>
          <w:sz w:val="24"/>
          <w:szCs w:val="24"/>
          <w:lang w:eastAsia="ko-KR"/>
        </w:rPr>
        <w:t>29).</w:t>
      </w:r>
    </w:p>
    <w:p w14:paraId="2B2BD54E" w14:textId="77777777"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Nel primo brano Gesù dice chi sono i suoi discepoli: in Lui, con Lui, per Lui. Sono il sale della terra e la luce del mondo. Essi devono portare e manifestare quanto grande è la sapienza del Dio vivo e vero, di Cristo Signore, dello Spirito Santo. Quanto è grande la sua verità e il suo amore. Quanto bella è la sua opera in favore della nostra salvezza. Non solo. </w:t>
      </w:r>
      <w:r w:rsidRPr="004F0BBA">
        <w:rPr>
          <w:rFonts w:ascii="Arial" w:hAnsi="Arial" w:cs="Arial"/>
          <w:sz w:val="24"/>
          <w:szCs w:val="24"/>
          <w:lang w:eastAsia="ko-KR"/>
        </w:rPr>
        <w:lastRenderedPageBreak/>
        <w:t xml:space="preserve">Con la loro vita di verità, di giustizia, di santità, di amore, devono illuminare il mondo.  Se essi vivranno secondo questo loro nuovo essere e nuova natura, di sale, di luce, gli uomini vedranno quanto è bello, santo, giusto, vero, sapiente, forte, amorevole il loro Dio e chi è di buona volontà, toccato e trafitto dalle loro parole, dalla loro vita, dallo Spirito Santo, glorificherà il loro Dio ed essi lo accoglieranno come il Dio della loro vita. </w:t>
      </w:r>
    </w:p>
    <w:p w14:paraId="7840805D" w14:textId="52BA3471"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Si compie per loro la profezia di Zaccaria: </w:t>
      </w:r>
      <w:r w:rsidRPr="004F0BBA">
        <w:rPr>
          <w:rFonts w:ascii="Arial" w:hAnsi="Arial" w:cs="Arial"/>
          <w:i/>
          <w:iCs/>
          <w:sz w:val="24"/>
          <w:szCs w:val="24"/>
          <w:lang w:eastAsia="ko-KR"/>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w:t>
      </w:r>
      <w:r>
        <w:rPr>
          <w:rFonts w:ascii="Arial" w:hAnsi="Arial" w:cs="Arial"/>
          <w:i/>
          <w:iCs/>
          <w:sz w:val="24"/>
          <w:szCs w:val="24"/>
          <w:lang w:eastAsia="ko-KR"/>
        </w:rPr>
        <w:t>”</w:t>
      </w:r>
      <w:r w:rsidRPr="004F0BBA">
        <w:rPr>
          <w:rFonts w:ascii="Arial" w:hAnsi="Arial" w:cs="Arial"/>
          <w:i/>
          <w:iCs/>
          <w:sz w:val="24"/>
          <w:szCs w:val="24"/>
          <w:lang w:eastAsia="ko-KR"/>
        </w:rPr>
        <w:t xml:space="preserve"> (Zac 8,20-34).</w:t>
      </w:r>
    </w:p>
    <w:p w14:paraId="5D897036"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Nel secondo testo è detto chi è Gesù per i Giudei: è la Parola di Dio, che ogni figlio di Abramo dovrà ascoltare perché Parola che è parte essenziale dell’alleanza stipulata ai piedi del Sinai tra Dio e il suo popolo. La Legge del Sinai infatti è la prima Parola di Dio, ma non è tutta la Parola di Dio. Così il Libro del Deuteronomio e anche l’Incipit della Lettera gli Ebrei:</w:t>
      </w:r>
      <w:r w:rsidRPr="004F0BBA">
        <w:rPr>
          <w:rFonts w:ascii="Arial" w:hAnsi="Arial" w:cs="Arial"/>
          <w:i/>
          <w:iCs/>
          <w:sz w:val="24"/>
          <w:szCs w:val="24"/>
          <w:lang w:eastAsia="ko-KR"/>
        </w:rPr>
        <w:t> </w:t>
      </w:r>
    </w:p>
    <w:p w14:paraId="7CA2AE57"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i/>
          <w:iCs/>
          <w:sz w:val="24"/>
          <w:szCs w:val="24"/>
          <w:lang w:eastAsia="ko-KR"/>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080740EF" w14:textId="19DFD1A6"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i/>
          <w:iCs/>
          <w:sz w:val="24"/>
          <w:szCs w:val="24"/>
          <w:lang w:eastAsia="ko-KR"/>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Pr>
          <w:rFonts w:ascii="Arial" w:hAnsi="Arial" w:cs="Arial"/>
          <w:i/>
          <w:iCs/>
          <w:sz w:val="24"/>
          <w:szCs w:val="24"/>
          <w:lang w:eastAsia="ko-KR"/>
        </w:rPr>
        <w:t xml:space="preserve"> </w:t>
      </w:r>
      <w:r w:rsidRPr="004F0BBA">
        <w:rPr>
          <w:rFonts w:ascii="Arial" w:hAnsi="Arial" w:cs="Arial"/>
          <w:i/>
          <w:iCs/>
          <w:sz w:val="24"/>
          <w:szCs w:val="24"/>
          <w:lang w:eastAsia="ko-KR"/>
        </w:rPr>
        <w:t>(Eb 1,1-5).</w:t>
      </w:r>
    </w:p>
    <w:p w14:paraId="1952D815"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Ecco l’opera quotidiana e perenne del cristiano: Obbedienza alla Parola di Cristo Gesù. La Parola trasformata in vita cambia la storia non solo di chi alla Parola obbedisce, cambia la storia dell’intera umanità. Così anche la Parola alla quale non si dona obbedienza. Non solo rende tenebra la nostra vita, rende più tenebra l’intera umanità. Non solo non attraiamo a Cristo Gesù, da Lui allontaniamo  la gente. Per noi tutto il mondo credente potrebbe rinnegare la sua fede.</w:t>
      </w:r>
    </w:p>
    <w:p w14:paraId="1A386D81"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i/>
          <w:iCs/>
          <w:sz w:val="24"/>
          <w:szCs w:val="24"/>
          <w:lang w:eastAsia="ko-KR"/>
        </w:rPr>
        <w:t xml:space="preserve">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w:t>
      </w:r>
      <w:r w:rsidRPr="004F0BBA">
        <w:rPr>
          <w:rFonts w:ascii="Arial" w:hAnsi="Arial" w:cs="Arial"/>
          <w:i/>
          <w:iCs/>
          <w:sz w:val="24"/>
          <w:szCs w:val="24"/>
          <w:lang w:eastAsia="ko-KR"/>
        </w:rPr>
        <w:lastRenderedPageBreak/>
        <w:t>il Figlio di Dio!». Ma egli imponeva loro severamente di non svelare chi egli fosse. (Mc 3,7-12). </w:t>
      </w:r>
    </w:p>
    <w:p w14:paraId="0A5D56CE" w14:textId="77777777"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Se oggi le nostre Chiese si svuotano, se la gente si allontana da Cristo Signore, non si allontana perché non gli diamo il peccato con il quale entrare in essa – omosessualità, divorzio, aborto, eutanasia, e cose del genere – si allontana perché non gli diamo il vero Cristo allo stesso modo che Cristo Gesù dava alle folle il vero Padre, il vero Dio, il vero Signore e Creatore. Noi stiamo svuotando le nostre Chiesa perché non diamo alla gente il vero Cristo e pensiamo di riempirle donando loro il vero Satana. Noi a Satana gli stiamo chiedendo di intronizzarsi in esse e da esse governare la vita dei discepoli  di Gesù con la sua parola di falsità e di menzogna. </w:t>
      </w:r>
    </w:p>
    <w:p w14:paraId="01CDB978" w14:textId="4B917319"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A che servono queste Chiese riempite da Satana permettendo e favorendo in esse ogni trasgressione della Legge Santissima del Dio che è il Padre del Signore nostro Gesù Cristo? Ecco un pesante lamento di Dio fatto risuonare per bocca del profeta Malachia: </w:t>
      </w:r>
      <w:r w:rsidRPr="004F0BBA">
        <w:rPr>
          <w:rFonts w:ascii="Arial" w:hAnsi="Arial" w:cs="Arial"/>
          <w:i/>
          <w:iCs/>
          <w:sz w:val="24"/>
          <w:szCs w:val="24"/>
          <w:lang w:eastAsia="ko-KR"/>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r>
        <w:rPr>
          <w:rFonts w:ascii="Arial" w:hAnsi="Arial" w:cs="Arial"/>
          <w:i/>
          <w:iCs/>
          <w:sz w:val="24"/>
          <w:szCs w:val="24"/>
          <w:lang w:eastAsia="ko-KR"/>
        </w:rPr>
        <w:t>”</w:t>
      </w:r>
      <w:r w:rsidRPr="004F0BBA">
        <w:rPr>
          <w:rFonts w:ascii="Arial" w:hAnsi="Arial" w:cs="Arial"/>
          <w:i/>
          <w:iCs/>
          <w:sz w:val="24"/>
          <w:szCs w:val="24"/>
          <w:lang w:eastAsia="ko-KR"/>
        </w:rPr>
        <w:t xml:space="preserve"> (Mal 1</w:t>
      </w:r>
      <w:r>
        <w:rPr>
          <w:rFonts w:ascii="Arial" w:hAnsi="Arial" w:cs="Arial"/>
          <w:i/>
          <w:iCs/>
          <w:sz w:val="24"/>
          <w:szCs w:val="24"/>
          <w:lang w:eastAsia="ko-KR"/>
        </w:rPr>
        <w:t>,</w:t>
      </w:r>
      <w:r w:rsidRPr="004F0BBA">
        <w:rPr>
          <w:rFonts w:ascii="Arial" w:hAnsi="Arial" w:cs="Arial"/>
          <w:i/>
          <w:iCs/>
          <w:sz w:val="24"/>
          <w:szCs w:val="24"/>
          <w:lang w:eastAsia="ko-KR"/>
        </w:rPr>
        <w:t>10-11).</w:t>
      </w:r>
    </w:p>
    <w:p w14:paraId="4C50EEA2"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Giobbe rimproverava i suoi amici e li paragonava a quelle fiumane o torrenti che portano acqua solo quando si sciolgono le nevi. Poi nei mesi si siccità sono secchi e nessuna goccia di acqua si trova in essi. Noi non siamo solo fiumane e torrenti sechi e aridi, siamo andati ben oltre. Siamo fiumi di acqua avvelenata, siamo lievito di peccato e di falsità. Siamo veri araldi e messaggeri di Satana per ingannare quei pochi discepoli che ancora credono in Gesù e nella sua Parola.</w:t>
      </w:r>
    </w:p>
    <w:p w14:paraId="57DFA5FA"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i/>
          <w:iCs/>
          <w:sz w:val="24"/>
          <w:szCs w:val="24"/>
          <w:lang w:eastAsia="ko-KR"/>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w:t>
      </w:r>
    </w:p>
    <w:p w14:paraId="39EF5298"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i/>
          <w:iCs/>
          <w:sz w:val="24"/>
          <w:szCs w:val="24"/>
          <w:lang w:eastAsia="ko-KR"/>
        </w:rPr>
        <w:t xml:space="preserve">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w:t>
      </w:r>
      <w:r w:rsidRPr="004F0BBA">
        <w:rPr>
          <w:rFonts w:ascii="Arial" w:hAnsi="Arial" w:cs="Arial"/>
          <w:i/>
          <w:iCs/>
          <w:sz w:val="24"/>
          <w:szCs w:val="24"/>
          <w:lang w:eastAsia="ko-KR"/>
        </w:rPr>
        <w:lastRenderedPageBreak/>
        <w:t>affari a spese di un vostro amico. Ma ora degnatevi di volgervi verso di me: davanti a voi non mentirò. Su, ricredetevi: non siate ingiusti! Ricredetevi: io sono nel giusto! C’è forse iniquità sulla mia lingua o il mio palato non sa distinguere il male? (Gb 6,1-30).</w:t>
      </w:r>
    </w:p>
    <w:p w14:paraId="6E120DAD" w14:textId="77777777"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Ancora. Giobbe chiamava i suoi amici raffazzonatori di menzogne. Il loro fine era però buono. Essi volevano convincere Giobbe di peccato, perché si umiliasse e chiedesse perdono a Dio. Lui però sempre difendeva la sua giustizia. Se non ha peccato, di cosa si dovrebbe pensiere? Noi invece parliamo per convincere il mondo che nulla è più peccato, tutto è lecito e tutto è santo agli occhi del Signore, anche i peccati contro natura e ogni altra trasgressione dei Comandamenti. </w:t>
      </w:r>
    </w:p>
    <w:p w14:paraId="2D4064D7" w14:textId="25F97534"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Addirittura siamo giunti a dire che il mondo non ha alcun bisogno di Gesù e neanche noi abbiamo bisogno di Gesù. A noi basta oggi il nuovo idolo che è il Dio unico, pensando che proponendo questo idolo, il mondo lo avrebbe accolto. Invece nel mondo ogniuno adora i suoi idoli e rifiuta ogni Dio. La creazione del Dio unico e il più grande inganno suggerito da Satana ai maestri e ai dottori della fede cristiana. Nella storia della Chiesa una, santa, cattolica, apostolica, mai vi è stato nei tempi precedenti un inganno così grande, capace di abbattere e ridurre in polvere il Dio Trinità.</w:t>
      </w:r>
    </w:p>
    <w:p w14:paraId="1A695ADC"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i/>
          <w:iCs/>
          <w:sz w:val="24"/>
          <w:szCs w:val="24"/>
          <w:lang w:eastAsia="ko-KR"/>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w:t>
      </w:r>
    </w:p>
    <w:p w14:paraId="56CF59BA"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i/>
          <w:iCs/>
          <w:sz w:val="24"/>
          <w:szCs w:val="24"/>
          <w:lang w:eastAsia="ko-KR"/>
        </w:rPr>
        <w:t>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w:t>
      </w:r>
    </w:p>
    <w:p w14:paraId="59E01392" w14:textId="77777777"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Giobbe chiama i suoi amici medici da nulla. Oggi molti maestri e molti dottori non sono medici da nulla. Sono veri angeli della morte. Essi avvelenano con i loro pensieri tutta la fede con misture così letali, da causare la morte non appena i loro vapori inodori giungono a contatto con il nostro corpo. Di questo è capace Satana quando noi gli apriamo la porta del nostro cuore e lui diviene nostra parola, nostra voce, nostra dottrina, nostro insegnamento. </w:t>
      </w:r>
    </w:p>
    <w:p w14:paraId="6BB20A10" w14:textId="142D6815"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lastRenderedPageBreak/>
        <w:t>Madre di Dio, Madre Nostra, Madre della Chiesa, vien</w:t>
      </w:r>
      <w:r>
        <w:rPr>
          <w:rFonts w:ascii="Arial" w:hAnsi="Arial" w:cs="Arial"/>
          <w:sz w:val="24"/>
          <w:szCs w:val="24"/>
          <w:lang w:eastAsia="ko-KR"/>
        </w:rPr>
        <w:t>i</w:t>
      </w:r>
      <w:r w:rsidRPr="004F0BBA">
        <w:rPr>
          <w:rFonts w:ascii="Arial" w:hAnsi="Arial" w:cs="Arial"/>
          <w:sz w:val="24"/>
          <w:szCs w:val="24"/>
          <w:lang w:eastAsia="ko-KR"/>
        </w:rPr>
        <w:t xml:space="preserve"> e schiaccia la testa al serpente antico che è in noi. Per fare questo è necessario che tu schiacci al testa alla nostra cattiva volontà perché divenga buona volontà</w:t>
      </w:r>
      <w:r>
        <w:rPr>
          <w:rFonts w:ascii="Arial" w:hAnsi="Arial" w:cs="Arial"/>
          <w:sz w:val="24"/>
          <w:szCs w:val="24"/>
          <w:lang w:eastAsia="ko-KR"/>
        </w:rPr>
        <w:t>.</w:t>
      </w:r>
      <w:r w:rsidRPr="004F0BBA">
        <w:rPr>
          <w:rFonts w:ascii="Arial" w:hAnsi="Arial" w:cs="Arial"/>
          <w:sz w:val="24"/>
          <w:szCs w:val="24"/>
          <w:lang w:eastAsia="ko-KR"/>
        </w:rPr>
        <w:t>  Poiché è in tuo potere farlo, vien</w:t>
      </w:r>
      <w:r>
        <w:rPr>
          <w:rFonts w:ascii="Arial" w:hAnsi="Arial" w:cs="Arial"/>
          <w:sz w:val="24"/>
          <w:szCs w:val="24"/>
          <w:lang w:eastAsia="ko-KR"/>
        </w:rPr>
        <w:t>i</w:t>
      </w:r>
      <w:r w:rsidRPr="004F0BBA">
        <w:rPr>
          <w:rFonts w:ascii="Arial" w:hAnsi="Arial" w:cs="Arial"/>
          <w:sz w:val="24"/>
          <w:szCs w:val="24"/>
          <w:lang w:eastAsia="ko-KR"/>
        </w:rPr>
        <w:t xml:space="preserve"> e non tardare. Trituraci con il tuo piede santo e fai nascere in molti discepoli di Gesù il discepolo nuovo, il discepolo fedele, il discepolo che ama te e il Figlio tuo per tutti i giorni della sua vita. So che lo farai presto e per questo ti ringrazio senza interruzione.</w:t>
      </w:r>
    </w:p>
    <w:p w14:paraId="135CAE47" w14:textId="77777777" w:rsidR="00B678E8" w:rsidRDefault="00B678E8" w:rsidP="00B678E8">
      <w:pPr>
        <w:spacing w:line="240" w:lineRule="auto"/>
        <w:jc w:val="both"/>
        <w:rPr>
          <w:rFonts w:ascii="Arial" w:hAnsi="Arial" w:cs="Arial"/>
          <w:sz w:val="24"/>
          <w:szCs w:val="24"/>
          <w:lang w:eastAsia="ko-KR"/>
        </w:rPr>
      </w:pPr>
    </w:p>
    <w:p w14:paraId="1F89C376" w14:textId="77777777" w:rsidR="004F0BBA" w:rsidRPr="004F0BBA" w:rsidRDefault="004F0BBA" w:rsidP="004F0BBA">
      <w:pPr>
        <w:pStyle w:val="Titolo2"/>
        <w:spacing w:line="276" w:lineRule="auto"/>
        <w:rPr>
          <w:sz w:val="28"/>
          <w:szCs w:val="28"/>
        </w:rPr>
      </w:pPr>
      <w:bookmarkStart w:id="1133" w:name="_Toc195883951"/>
      <w:bookmarkStart w:id="1134" w:name="_Toc231242043"/>
      <w:r w:rsidRPr="004F0BBA">
        <w:rPr>
          <w:sz w:val="28"/>
          <w:szCs w:val="28"/>
          <w:lang w:val="la-Latn"/>
        </w:rPr>
        <w:t>Virgo prius ac posterius, Gabrielis ab ore, sumens illud Ave, peccatorum miserere.</w:t>
      </w:r>
      <w:bookmarkEnd w:id="1133"/>
      <w:bookmarkEnd w:id="1134"/>
    </w:p>
    <w:p w14:paraId="299945F4" w14:textId="77777777" w:rsidR="004F0BBA" w:rsidRPr="004F0BBA" w:rsidRDefault="004F0BBA" w:rsidP="004F0BBA">
      <w:pPr>
        <w:spacing w:line="240" w:lineRule="auto"/>
        <w:jc w:val="both"/>
        <w:rPr>
          <w:rFonts w:ascii="Arial" w:hAnsi="Arial" w:cs="Arial"/>
          <w:sz w:val="4"/>
          <w:szCs w:val="4"/>
          <w:lang w:eastAsia="ko-KR"/>
        </w:rPr>
      </w:pPr>
    </w:p>
    <w:p w14:paraId="031C4170" w14:textId="28A052E8"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Un tempo abbiamo scritto: 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1DDA9213" w14:textId="77777777"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La Madre di Dio ha creduto all’annunzio dell’Angelo, che le recava la lieta notizia dell’Incarnazione del Figlio dell’Altissimo. Noi invece oggi neghiamo la stessa esistenza degli Angeli. Santo Stefano, prima di essere lapidato, così si rivolge ai Giudei del suo tempo: </w:t>
      </w:r>
      <w:r w:rsidRPr="004F0BBA">
        <w:rPr>
          <w:rFonts w:ascii="Arial" w:hAnsi="Arial" w:cs="Arial"/>
          <w:i/>
          <w:iCs/>
          <w:sz w:val="24"/>
          <w:szCs w:val="24"/>
          <w:lang w:eastAsia="ko-KR"/>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4F0BBA">
        <w:rPr>
          <w:rFonts w:ascii="Arial" w:hAnsi="Arial" w:cs="Arial"/>
          <w:sz w:val="24"/>
          <w:szCs w:val="24"/>
          <w:lang w:eastAsia="ko-KR"/>
        </w:rPr>
        <w:t xml:space="preserve"> (At 7,51-53). </w:t>
      </w:r>
    </w:p>
    <w:p w14:paraId="6E0728AC" w14:textId="781D79E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Lo stesso Zaccaria non credette alla parola dell’Angelo Gabriele quando nel tempio di Gerusalemme gli recò l’annunzio della nascita di Giovanni il Battista: </w:t>
      </w:r>
      <w:r w:rsidRPr="004F0BBA">
        <w:rPr>
          <w:rFonts w:ascii="Arial" w:hAnsi="Arial" w:cs="Arial"/>
          <w:i/>
          <w:iCs/>
          <w:sz w:val="24"/>
          <w:szCs w:val="24"/>
          <w:lang w:eastAsia="ko-KR"/>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4F0BBA">
        <w:rPr>
          <w:rFonts w:ascii="Arial" w:hAnsi="Arial" w:cs="Arial"/>
          <w:sz w:val="24"/>
          <w:szCs w:val="24"/>
          <w:lang w:eastAsia="ko-KR"/>
        </w:rPr>
        <w:t> (Lc 1,11-20).</w:t>
      </w:r>
    </w:p>
    <w:p w14:paraId="3538375B" w14:textId="77777777" w:rsidR="00F94B09"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lastRenderedPageBreak/>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w:t>
      </w:r>
    </w:p>
    <w:p w14:paraId="0D47C166" w14:textId="77777777" w:rsidR="00F94B09"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Gesù lo dice: </w:t>
      </w:r>
      <w:r w:rsidRPr="004F0BBA">
        <w:rPr>
          <w:rFonts w:ascii="Arial" w:hAnsi="Arial" w:cs="Arial"/>
          <w:i/>
          <w:iCs/>
          <w:sz w:val="24"/>
          <w:szCs w:val="24"/>
          <w:lang w:eastAsia="ko-KR"/>
        </w:rPr>
        <w:t>“Beati i puri di cuori, perché vedranno Dio”</w:t>
      </w:r>
      <w:r w:rsidRPr="004F0BBA">
        <w:rPr>
          <w:rFonts w:ascii="Arial" w:hAnsi="Arial" w:cs="Arial"/>
          <w:sz w:val="24"/>
          <w:szCs w:val="24"/>
          <w:lang w:eastAsia="ko-KR"/>
        </w:rPr>
        <w:t>. Il cuore di luce si impregna di luce, il cuore di verità, si </w:t>
      </w:r>
      <w:r w:rsidRPr="004F0BBA">
        <w:rPr>
          <w:rFonts w:ascii="Arial" w:hAnsi="Arial" w:cs="Arial"/>
          <w:i/>
          <w:iCs/>
          <w:sz w:val="24"/>
          <w:szCs w:val="24"/>
          <w:lang w:eastAsia="ko-KR"/>
        </w:rPr>
        <w:t>“impressiona”</w:t>
      </w:r>
      <w:r w:rsidRPr="004F0BBA">
        <w:rPr>
          <w:rFonts w:ascii="Arial" w:hAnsi="Arial" w:cs="Arial"/>
          <w:sz w:val="24"/>
          <w:szCs w:val="24"/>
          <w:lang w:eastAsia="ko-KR"/>
        </w:rPr>
        <w:t> di verità. Il cuore ricolmo di grazia e di verità accoglie in sé tutta la grazia e la verità che provengono da Dio. Mentre il cuore di peccato è refrattario ad ogni luce e ad ogni verità. Questo cuore si </w:t>
      </w:r>
      <w:r w:rsidRPr="004F0BBA">
        <w:rPr>
          <w:rFonts w:ascii="Arial" w:hAnsi="Arial" w:cs="Arial"/>
          <w:i/>
          <w:iCs/>
          <w:sz w:val="24"/>
          <w:szCs w:val="24"/>
          <w:lang w:eastAsia="ko-KR"/>
        </w:rPr>
        <w:t>“impressiona”</w:t>
      </w:r>
      <w:r w:rsidRPr="004F0BBA">
        <w:rPr>
          <w:rFonts w:ascii="Arial" w:hAnsi="Arial" w:cs="Arial"/>
          <w:sz w:val="24"/>
          <w:szCs w:val="24"/>
          <w:lang w:eastAsia="ko-KR"/>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 </w:t>
      </w:r>
    </w:p>
    <w:p w14:paraId="23B0372A" w14:textId="3D936594"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Cosa chiede alla Vergine Maria il cuore che la invoca? Che abbia pietà di noi peccatori. Sempre la Chiesa vede la Vergine Maria come il rifugio dei peccatori. Ella sa che la Madre di Dio vuole la salvezza di ogni anima e per questo intercede presso il Figlio suo, chied</w:t>
      </w:r>
      <w:r w:rsidR="00F94B09">
        <w:rPr>
          <w:rFonts w:ascii="Arial" w:hAnsi="Arial" w:cs="Arial"/>
          <w:sz w:val="24"/>
          <w:szCs w:val="24"/>
          <w:lang w:eastAsia="ko-KR"/>
        </w:rPr>
        <w:t>end</w:t>
      </w:r>
      <w:r w:rsidRPr="004F0BBA">
        <w:rPr>
          <w:rFonts w:ascii="Arial" w:hAnsi="Arial" w:cs="Arial"/>
          <w:sz w:val="24"/>
          <w:szCs w:val="24"/>
          <w:lang w:eastAsia="ko-KR"/>
        </w:rPr>
        <w:t>o per tutti misericordia, pietà, compassione, redenzione. Lei è la Madre nelle cui mani il Figlio suo ha posto tutti i tesori della sua misericordia. A Lei dobbiamo noi sempre ricorrere se vogliamo abbandonare il peccato e iniziare una vita nuova. Angeli, Santi, intercedete per noi presso la nostra Madre celeste, la Madre della Redenzione, il Rifugio dei peccatori, la nostra Avvocata, la Soccorritrice nostra.</w:t>
      </w:r>
    </w:p>
    <w:p w14:paraId="2C67242F" w14:textId="77777777" w:rsidR="00F94B09"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Oggi aggiungiamo: a lei non dobbiamo ricorrere come si ricorre e si bussa al cuore dei Santi e dei Beati del cielo. A lei dobbiamo ricorrere come suoi veri figli, figli sciancati, figli lacerati, figli ridotti a brandelli dal peccato, figli che hanno perso ogni dignità di figli, perché al contrario del Figlio Prodigo che ha abbandonato la casa del Padre, noi la nostra Madre l’abbiamo cacciata via, l’abbiamo allontanata, l’abbiamo disprezza, insultata, bestemmiata, privata della sua altissima dignità. Lei però mai ci ha tolto dal suo cuore di Madre. </w:t>
      </w:r>
    </w:p>
    <w:p w14:paraId="5B770B01" w14:textId="5AACA5F2"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Noi che siamo meritevoli che si compia per noi la parola del libro dei Proverbi – </w:t>
      </w:r>
      <w:r w:rsidRPr="004F0BBA">
        <w:rPr>
          <w:rFonts w:ascii="Arial" w:hAnsi="Arial" w:cs="Arial"/>
          <w:i/>
          <w:iCs/>
          <w:sz w:val="24"/>
          <w:szCs w:val="24"/>
          <w:lang w:eastAsia="ko-KR"/>
        </w:rPr>
        <w:t>L’occhio che guarda con scherno il padre e si rifiuta di ubbidire alla madre sia cavato dai corvi della valle e divorato dagli aquilotti</w:t>
      </w:r>
      <w:r w:rsidRPr="004F0BBA">
        <w:rPr>
          <w:rFonts w:ascii="Arial" w:hAnsi="Arial" w:cs="Arial"/>
          <w:sz w:val="24"/>
          <w:szCs w:val="24"/>
          <w:lang w:eastAsia="ko-KR"/>
        </w:rPr>
        <w:t xml:space="preserve"> (Pr 30,17) – se ricorriamo a Lei, se a Lei chiediamo che abbia pietà di noi – </w:t>
      </w:r>
      <w:r w:rsidRPr="00F94B09">
        <w:rPr>
          <w:rFonts w:ascii="Arial" w:hAnsi="Arial" w:cs="Arial"/>
          <w:i/>
          <w:iCs/>
          <w:sz w:val="24"/>
          <w:szCs w:val="24"/>
          <w:lang w:val="la-Latn" w:eastAsia="ko-KR"/>
        </w:rPr>
        <w:t>peccatorum miserere</w:t>
      </w:r>
      <w:r w:rsidRPr="004F0BBA">
        <w:rPr>
          <w:rFonts w:ascii="Arial" w:hAnsi="Arial" w:cs="Arial"/>
          <w:sz w:val="24"/>
          <w:szCs w:val="24"/>
          <w:lang w:eastAsia="ko-KR"/>
        </w:rPr>
        <w:t xml:space="preserve"> –  Lei sempre ci coprirà con il suo manto santo, ci porterà a Cristo Gesù e implorerà pietà e misericordia. Chiederà che ci accolga nel suo cuore, ci doni il suo perdono, ci rinnovi con il suo amore, ci rivesta della dignità perduta e ci faccia nuovamente suoi discepoli. Quando la Vergine Maria vede il nostro reale pentimento, sempre Lei esulta di grandissima gioia. </w:t>
      </w:r>
    </w:p>
    <w:p w14:paraId="2F2974DF" w14:textId="00EDFD42" w:rsidR="004F0BBA" w:rsidRPr="00021C59" w:rsidRDefault="004F0BBA" w:rsidP="00B678E8">
      <w:pPr>
        <w:spacing w:line="240" w:lineRule="auto"/>
        <w:jc w:val="both"/>
        <w:rPr>
          <w:rFonts w:ascii="Arial" w:hAnsi="Arial" w:cs="Arial"/>
          <w:sz w:val="24"/>
          <w:szCs w:val="24"/>
          <w:lang w:eastAsia="ko-KR"/>
        </w:rPr>
      </w:pPr>
      <w:r w:rsidRPr="004F0BBA">
        <w:rPr>
          <w:rFonts w:ascii="Arial" w:hAnsi="Arial" w:cs="Arial"/>
          <w:sz w:val="24"/>
          <w:szCs w:val="24"/>
          <w:lang w:eastAsia="ko-KR"/>
        </w:rPr>
        <w:t>Madre Santa, Rifugio dei peccatori, guarda il nostro reale pentimento, portaci a Gesù e chiedi per noi la grazia del perdono. Per questa tua intercessione di ringraziamo in eterno.</w:t>
      </w:r>
    </w:p>
    <w:p w14:paraId="53F0B559" w14:textId="537D971F" w:rsidR="00D36B48" w:rsidRPr="00D87D04" w:rsidRDefault="00D36B48" w:rsidP="00D87D04">
      <w:pPr>
        <w:pStyle w:val="Titolo2"/>
        <w:spacing w:line="276" w:lineRule="auto"/>
        <w:jc w:val="both"/>
        <w:rPr>
          <w:sz w:val="28"/>
          <w:szCs w:val="28"/>
        </w:rPr>
      </w:pPr>
      <w:bookmarkStart w:id="1135" w:name="_Toc231242044"/>
      <w:r w:rsidRPr="00D87D04">
        <w:rPr>
          <w:sz w:val="28"/>
          <w:szCs w:val="28"/>
        </w:rPr>
        <w:t>31 Maggio</w:t>
      </w:r>
      <w:bookmarkEnd w:id="1135"/>
      <w:r w:rsidRPr="00D87D04">
        <w:rPr>
          <w:sz w:val="28"/>
          <w:szCs w:val="28"/>
        </w:rPr>
        <w:t xml:space="preserve"> </w:t>
      </w:r>
    </w:p>
    <w:p w14:paraId="1695D1DE" w14:textId="77777777" w:rsidR="004F0BBA" w:rsidRPr="004F0BBA" w:rsidRDefault="004F0BBA" w:rsidP="004F0BBA">
      <w:pPr>
        <w:pStyle w:val="Titolo2"/>
        <w:rPr>
          <w:sz w:val="28"/>
          <w:szCs w:val="28"/>
        </w:rPr>
      </w:pPr>
      <w:bookmarkStart w:id="1136" w:name="_Toc231242045"/>
      <w:r w:rsidRPr="004F0BBA">
        <w:rPr>
          <w:sz w:val="28"/>
          <w:szCs w:val="28"/>
          <w:lang w:val="la-Latn"/>
        </w:rPr>
        <w:t>Sforzatevi di entrare per la porta stretta</w:t>
      </w:r>
      <w:bookmarkEnd w:id="1136"/>
    </w:p>
    <w:p w14:paraId="617D9E91" w14:textId="77777777"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La vera escatologia biblica si fonda su ogni Parola della Divina Rivelazione. Si fonda sulla verità del Padre, sulla verità di Cristo Gesù, sulla verità dello Spirito Santo, sulla verità della Divina  Rivelazione, sulla verità della redenzione, sulla verità della Chiesa, sulla verità dell’uomo. Se una sola di queste verità viene esclusa, l’escatologia non è più escatologia fondata sulla verità che è molteplice, è solo un frutto del falso e bugiardo pensiero dell’uomo, attinto dal falso e menzognero pensiero di Satana, Infatti nel giardino piantato dal Signore </w:t>
      </w:r>
      <w:r w:rsidRPr="004F0BBA">
        <w:rPr>
          <w:rFonts w:ascii="Arial" w:hAnsi="Arial" w:cs="Arial"/>
          <w:sz w:val="24"/>
          <w:szCs w:val="24"/>
          <w:lang w:eastAsia="ko-KR"/>
        </w:rPr>
        <w:lastRenderedPageBreak/>
        <w:t>in Eden, fu il serpente a indicare ad Eva un futuro fondato non sulla Parola di Dio che è purissima verità, ma sulla sua parola che è menzogna, falsità, inganno.</w:t>
      </w:r>
    </w:p>
    <w:p w14:paraId="43A7A5DC" w14:textId="48CA678B"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Tutti quei teologi e tutti questi pastori che annunciano una falsa escatologia, come Eva, attingono le loro parole dal cuore di satana e dai suoi libri infernali. Chi attinge la verità dal cuore del Padre e dai suoi Libri Celesti, mai parlerà con parole di Satana, sempre dirà la Parola eterna del Padre.</w:t>
      </w:r>
    </w:p>
    <w:p w14:paraId="0CA0F324" w14:textId="1192D38C"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Ecco la prima Parola eterna del Padre, detta all’uomo subito dopo averlo creato: “</w:t>
      </w:r>
      <w:r w:rsidRPr="004F0BBA">
        <w:rPr>
          <w:rFonts w:ascii="Arial" w:hAnsi="Arial" w:cs="Arial"/>
          <w:i/>
          <w:iCs/>
          <w:sz w:val="24"/>
          <w:szCs w:val="24"/>
          <w:lang w:eastAsia="ko-KR"/>
        </w:rPr>
        <w:t>Il Signore Dio diede questo comando all’uomo: «Tu potrai mangiare di tutti gli alberi del giardino, ma dell’albero della conoscenza del bene e del male non devi mangiare, perché, nel giorno in cui tu ne mangerai, certamente dovrai morire» (Gen 2,16-17).</w:t>
      </w:r>
    </w:p>
    <w:p w14:paraId="2549C69C" w14:textId="6FD2FB87" w:rsidR="004F0BBA" w:rsidRDefault="004F0BBA" w:rsidP="004F0BBA">
      <w:pPr>
        <w:spacing w:line="240" w:lineRule="auto"/>
        <w:jc w:val="both"/>
        <w:rPr>
          <w:rFonts w:ascii="Arial" w:hAnsi="Arial" w:cs="Arial"/>
          <w:i/>
          <w:iCs/>
          <w:sz w:val="24"/>
          <w:szCs w:val="24"/>
          <w:lang w:eastAsia="ko-KR"/>
        </w:rPr>
      </w:pPr>
      <w:r w:rsidRPr="004F0BBA">
        <w:rPr>
          <w:rFonts w:ascii="Arial" w:hAnsi="Arial" w:cs="Arial"/>
          <w:sz w:val="24"/>
          <w:szCs w:val="24"/>
          <w:lang w:eastAsia="ko-KR"/>
        </w:rPr>
        <w:t>Ecco invece la parola di menzogna e di falsità detta dal serpente alla donna: </w:t>
      </w:r>
      <w:r w:rsidRPr="004F0BBA">
        <w:rPr>
          <w:rFonts w:ascii="Arial" w:hAnsi="Arial" w:cs="Arial"/>
          <w:i/>
          <w:iCs/>
          <w:sz w:val="24"/>
          <w:szCs w:val="24"/>
          <w:lang w:eastAsia="ko-KR"/>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r>
        <w:rPr>
          <w:rFonts w:ascii="Arial" w:hAnsi="Arial" w:cs="Arial"/>
          <w:i/>
          <w:iCs/>
          <w:sz w:val="24"/>
          <w:szCs w:val="24"/>
          <w:lang w:eastAsia="ko-KR"/>
        </w:rPr>
        <w:t>”</w:t>
      </w:r>
      <w:r w:rsidRPr="004F0BBA">
        <w:rPr>
          <w:rFonts w:ascii="Arial" w:hAnsi="Arial" w:cs="Arial"/>
          <w:i/>
          <w:iCs/>
          <w:sz w:val="24"/>
          <w:szCs w:val="24"/>
          <w:lang w:eastAsia="ko-KR"/>
        </w:rPr>
        <w:t xml:space="preserve"> (Gen 3,1-7). </w:t>
      </w:r>
    </w:p>
    <w:p w14:paraId="159C561E" w14:textId="7D64F64C"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Eva ascoltò questa parola di falsità e di menzogna. La diede ad Adamo. Anche lui l’ascoltò e fu la morte per tutto il genere umano.  Ecco ora solo alcune della Parole, Parole esplicite, divinamente chiare, che nessuno mai potrà leggere, interpretare, comprendere se non nella verità contenuta in esse:</w:t>
      </w:r>
    </w:p>
    <w:p w14:paraId="29A06C8E"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Così Daniele: “</w:t>
      </w:r>
      <w:r w:rsidRPr="004F0BBA">
        <w:rPr>
          <w:rFonts w:ascii="Arial" w:hAnsi="Arial" w:cs="Arial"/>
          <w:i/>
          <w:iCs/>
          <w:sz w:val="24"/>
          <w:szCs w:val="24"/>
          <w:lang w:eastAsia="ko-KR"/>
        </w:rPr>
        <w:t>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w:t>
      </w:r>
    </w:p>
    <w:p w14:paraId="0A714B25"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Così Malachia:</w:t>
      </w:r>
      <w:r w:rsidRPr="004F0BBA">
        <w:rPr>
          <w:rFonts w:ascii="Arial" w:hAnsi="Arial" w:cs="Arial"/>
          <w:i/>
          <w:iCs/>
          <w:sz w:val="24"/>
          <w:szCs w:val="24"/>
          <w:lang w:eastAsia="ko-KR"/>
        </w:rPr>
        <w:t xml:space="preserve"> “Duri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w:t>
      </w:r>
      <w:r w:rsidRPr="004F0BBA">
        <w:rPr>
          <w:rFonts w:ascii="Arial" w:hAnsi="Arial" w:cs="Arial"/>
          <w:i/>
          <w:iCs/>
          <w:sz w:val="24"/>
          <w:szCs w:val="24"/>
          <w:lang w:eastAsia="ko-KR"/>
        </w:rPr>
        <w:lastRenderedPageBreak/>
        <w:t>come vitelli dalla stalla. Calpesterete i malvagi ridotti in cenere sotto le piante dei vostri piedi nel giorno che io preparo, dice il Signore degli eserciti” (Mal 3,13-21).</w:t>
      </w:r>
    </w:p>
    <w:p w14:paraId="375C8FD3"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Così Gesù: “</w:t>
      </w:r>
      <w:r w:rsidRPr="004F0BBA">
        <w:rPr>
          <w:rFonts w:ascii="Arial" w:hAnsi="Arial" w:cs="Arial"/>
          <w:i/>
          <w:iCs/>
          <w:sz w:val="24"/>
          <w:szCs w:val="24"/>
          <w:lang w:eastAsia="ko-KR"/>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7,13-20).</w:t>
      </w:r>
    </w:p>
    <w:p w14:paraId="75067322"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Così Gesù: </w:t>
      </w:r>
      <w:r w:rsidRPr="004F0BBA">
        <w:rPr>
          <w:rFonts w:ascii="Arial" w:hAnsi="Arial" w:cs="Arial"/>
          <w:i/>
          <w:iCs/>
          <w:sz w:val="24"/>
          <w:szCs w:val="24"/>
          <w:lang w:eastAsia="ko-KR"/>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137BC542"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Così Gesù: </w:t>
      </w:r>
      <w:r w:rsidRPr="004F0BBA">
        <w:rPr>
          <w:rFonts w:ascii="Arial" w:hAnsi="Arial" w:cs="Arial"/>
          <w:i/>
          <w:iCs/>
          <w:sz w:val="24"/>
          <w:szCs w:val="24"/>
          <w:lang w:eastAsia="ko-KR"/>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w:t>
      </w:r>
      <w:r w:rsidRPr="004F0BBA">
        <w:rPr>
          <w:rFonts w:ascii="Arial" w:hAnsi="Arial" w:cs="Arial"/>
          <w:i/>
          <w:iCs/>
          <w:sz w:val="24"/>
          <w:szCs w:val="24"/>
          <w:lang w:eastAsia="ko-KR"/>
        </w:rPr>
        <w:lastRenderedPageBreak/>
        <w:t>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eterna»(mt 25,31-46).</w:t>
      </w:r>
    </w:p>
    <w:p w14:paraId="0E4B29A8"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Così nel Libro dell’Apocalisse: </w:t>
      </w:r>
      <w:r w:rsidRPr="004F0BBA">
        <w:rPr>
          <w:rFonts w:ascii="Arial" w:hAnsi="Arial" w:cs="Arial"/>
          <w:i/>
          <w:iCs/>
          <w:sz w:val="24"/>
          <w:szCs w:val="24"/>
          <w:lang w:eastAsia="ko-KR"/>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22,6-15).</w:t>
      </w:r>
    </w:p>
    <w:p w14:paraId="37F2EC6D" w14:textId="77777777"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Quando si modifica anche una sola Parola della Divin Rivelazione è tutta la Parola che viene modificata. Chi trasforma la vera escatologia in falsa escatologia, trasforma in falsità la verità del Padre, la verità del Figlio, la verità dello Spirito Santo, la verità della Redenzione, la verità della Salvezza, la verità della Chiesa, la verità della missione evangelizzatrice, la verità della Madre di Dio, la verità dell’uomo, la verità del tempo, la verità dell’eternità. Ogni verità viene trasformata. </w:t>
      </w:r>
    </w:p>
    <w:p w14:paraId="7489B9BE" w14:textId="21AE54AB"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Se oggi tutta la verità rivelata è stata trasforma in falsità, la responsabilità è di tutti quei falsi teologi, falsi maestri, falsi dottori, falsi professori, falsi apostoli, che hanno ridotto non solo a falsità tutta la parola di Dio, peggio ancora, hanno ridotto a favola di altri tempi tutta la Divina Rivelazione. Anche la Beata Trinità è stata ridotta a favola di ieri. Oggi è l’era del Dio unico.</w:t>
      </w:r>
    </w:p>
    <w:p w14:paraId="62A79233"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i/>
          <w:iCs/>
          <w:sz w:val="24"/>
          <w:szCs w:val="24"/>
          <w:lang w:eastAsia="ko-KR"/>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w:t>
      </w:r>
    </w:p>
    <w:p w14:paraId="446CEC34" w14:textId="77777777"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Oggi sembra che stiamo per raggiungere il fondo degli abissi infernali: stiamo per elevare a maestri e a dottori, a pastori e modelli del gregge di Cristo tutti coloro che navigano nella </w:t>
      </w:r>
      <w:r w:rsidRPr="004F0BBA">
        <w:rPr>
          <w:rFonts w:ascii="Arial" w:hAnsi="Arial" w:cs="Arial"/>
          <w:sz w:val="24"/>
          <w:szCs w:val="24"/>
          <w:lang w:eastAsia="ko-KR"/>
        </w:rPr>
        <w:lastRenderedPageBreak/>
        <w:t xml:space="preserve">grande immoralità, nella grande idolatria, nella grande amoralità, nel grande ateismo, quanti sono adoratori di un falso Dio e di una falsa rivelazione che di volta in volta esce dal loro cuore e che con superbia e prepotenza, arroganza e tracotanza satanica, la si vuole imporre come la verità ad ogni uomo. </w:t>
      </w:r>
    </w:p>
    <w:p w14:paraId="51A0A92F" w14:textId="2F03EB76"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Madre di Dio e Madre nostra, scendi e schiaccia la testa a questo serpente che sale dal più profondo dell’inferno e vuole trasformare la Chiesa, di cui tu sei la Madre, in casa, dimora, abitazione di Satana sulla nostra terra. Scendi, o Madre, per la salvezza dei tuoi figli.</w:t>
      </w:r>
    </w:p>
    <w:p w14:paraId="63B28ED4" w14:textId="77777777" w:rsidR="004F0BBA" w:rsidRDefault="004F0BBA" w:rsidP="004F0BBA">
      <w:pPr>
        <w:spacing w:line="240" w:lineRule="auto"/>
        <w:jc w:val="both"/>
        <w:rPr>
          <w:rFonts w:ascii="Arial" w:hAnsi="Arial" w:cs="Arial"/>
          <w:sz w:val="24"/>
          <w:szCs w:val="24"/>
          <w:lang w:eastAsia="ko-KR"/>
        </w:rPr>
      </w:pPr>
    </w:p>
    <w:p w14:paraId="7C4CADAB" w14:textId="100981F3" w:rsidR="004F0BBA" w:rsidRPr="004F0BBA" w:rsidRDefault="004F0BBA" w:rsidP="004F0BBA">
      <w:pPr>
        <w:pStyle w:val="Titolo2"/>
        <w:rPr>
          <w:spacing w:val="-4"/>
          <w:sz w:val="28"/>
          <w:szCs w:val="28"/>
        </w:rPr>
      </w:pPr>
      <w:bookmarkStart w:id="1137" w:name="_Toc195883953"/>
      <w:bookmarkStart w:id="1138" w:name="_Toc231242046"/>
      <w:r w:rsidRPr="004F0BBA">
        <w:rPr>
          <w:spacing w:val="-4"/>
          <w:sz w:val="28"/>
          <w:szCs w:val="28"/>
        </w:rPr>
        <w:t>PERCHÉ NON HA CREDUTO NEL NOME DELL’UNIGENITO FIGLIO DI DIO</w:t>
      </w:r>
      <w:bookmarkEnd w:id="1137"/>
      <w:bookmarkEnd w:id="1138"/>
    </w:p>
    <w:p w14:paraId="22AEDC85" w14:textId="77777777"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Cristo Gesù è il solo Salvatore e il solo Redentore del mondo. Il solo Mediatore di ogni grazia, ogni verità, ogni luce tra Dio e l’umanità. È il solo Datore della vita eterna che è nel Padre e che dal Padre è stata tutta posta nel cuore del suo Figlio Unigenito. È il solo Signore del cielo e della terra e il solo Giudice dei vivi e dei morti. È la sola Parola di vita eterna. Tutto questo è per volontà del Padre suo e il Padre suo è il solo Creatore dell’universo. Non ci sono altri Creatori. Non ci sono altri Signori dell’uomo. Non ci sono altre Parole di Salvezza. </w:t>
      </w:r>
    </w:p>
    <w:p w14:paraId="24AF79DA" w14:textId="57CB05EB"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Ecco chi è Cristo Gesù per ogni uomo, non solo per chi crede in Lui, ma anche per chi non crede. Per ogni figlio di Adamo – e tutti siamo figli di Adamo, figli di Abramo e Gentili – Cristo Gesù così dovrà essere confessato in eterno:</w:t>
      </w:r>
    </w:p>
    <w:p w14:paraId="7AE25611"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580CBB04"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B6F7792"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w:t>
      </w:r>
      <w:r w:rsidRPr="004F0BBA">
        <w:rPr>
          <w:rFonts w:ascii="Arial" w:hAnsi="Arial" w:cs="Arial"/>
          <w:sz w:val="24"/>
          <w:szCs w:val="24"/>
          <w:lang w:eastAsia="ko-KR"/>
        </w:rPr>
        <w:lastRenderedPageBreak/>
        <w:t>Lui, divenendo suo vero corpo, sua vera vita, per essere manifestazione della sua vera vita in mezzo ai suoi fratelli.</w:t>
      </w:r>
    </w:p>
    <w:p w14:paraId="7E4B0430"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6F24BB0" w14:textId="77777777"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w:t>
      </w:r>
    </w:p>
    <w:p w14:paraId="1EEC91DC" w14:textId="1478BCDE"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9EA16C8" w14:textId="77777777"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w:t>
      </w:r>
    </w:p>
    <w:p w14:paraId="74A47877" w14:textId="661760D1"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64AE5B60"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Perché Cristo Gesù venga conosciuto è necessario che venga annunciato nella purezza e pienezza della sua verità. Per essere salvati è necessario che crediamo nella sua Parola e in tutto ciò che la Parola rivela sia di Dio e sia dell’uomo. Si crede e si obbedisce alla Parola con fede sempre vera e sempre purificata con la luce che si riversa su di noi dallo Spirito Santo. Senza annuncio non c’è fede in Lui e senza fede in Lui non c’è né salvezza e né redenzione. Tutti i Vangeli sono annuncio della Parola e delle opere di Cristo Gesù. Essi manifestano quale è la purissima verità di Gesù Signore. Tutto l’Antico Testamento parla di Lui e tutto il Nuovo ricorda Lui con la potente scienza e sapienza dello Spirito Santo. Ecco </w:t>
      </w:r>
      <w:r w:rsidRPr="004F0BBA">
        <w:rPr>
          <w:rFonts w:ascii="Arial" w:hAnsi="Arial" w:cs="Arial"/>
          <w:sz w:val="24"/>
          <w:szCs w:val="24"/>
          <w:lang w:eastAsia="ko-KR"/>
        </w:rPr>
        <w:lastRenderedPageBreak/>
        <w:t>due brani, uno dell’Apostolo Giovanni e uno dell’Apostolo Paolo, nei quali Cristo è annunciato sotto la potente luce dello Spirito Santo. </w:t>
      </w:r>
    </w:p>
    <w:p w14:paraId="0FF44C51"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Ecco l’annuncio dell’Apostolo Giovanni nella sua Prima Lettera:</w:t>
      </w:r>
    </w:p>
    <w:p w14:paraId="2A207C1F"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i/>
          <w:iCs/>
          <w:sz w:val="24"/>
          <w:szCs w:val="24"/>
          <w:lang w:eastAsia="ko-KR"/>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1,1-11).</w:t>
      </w:r>
    </w:p>
    <w:p w14:paraId="3B4669AF"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Ecco ora l’annuncio Apostolo Paolo nella Lettera ai Romani:</w:t>
      </w:r>
    </w:p>
    <w:p w14:paraId="17512FCD"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i/>
          <w:iCs/>
          <w:sz w:val="24"/>
          <w:szCs w:val="24"/>
          <w:lang w:eastAsia="ko-KR"/>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20A37B0E"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È verità: il Padre ha dato al mondo il suo Figlio Unigenito perché chiunque creda in Lui non vada perduto, ma abbia la via eterna. Ora Cristo Gesù dal Padre è stato messo tutto nelle mani dei suoi Apostoli, dagli Apostoli nelle mani dei Presbiteri, nelle mani dei Diaconi, nelle mani di ogni altro membro del corpo di Cristo, sempre nel rispetto dei sacramenti ricevuti, dei doni e delle missioni che conferisce lo Spirito Santo. Il Padre ha dato tutto, Il Figlio ha dato tutto. Ora spetta agli Apostoli dare tutto. Sul loro esempio e con la perenne assistenza dello Spirito santo ogni altro membro del corpo di Cristo deve dare tutto. Se qualcuno si perde perché quello o quell’altro membro del corpo di Cristo – iniziando dal Papa e comprendendo ogni altro membro del corpo di Cristo – la responsabilità è di colui che non ha dato tutto. Cristo si deve date tutto a ogni uomo.</w:t>
      </w:r>
    </w:p>
    <w:p w14:paraId="3AB488AD" w14:textId="77777777"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i/>
          <w:iCs/>
          <w:sz w:val="24"/>
          <w:szCs w:val="24"/>
          <w:lang w:eastAsia="ko-KR"/>
        </w:rPr>
        <w:lastRenderedPageBreak/>
        <w:t>In quel tempo, disse Gesù a Nicodèmo: «Dio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w:t>
      </w:r>
      <w:bookmarkStart w:id="1139" w:name="_Hlk195547902"/>
      <w:r w:rsidRPr="004F0BBA">
        <w:rPr>
          <w:rFonts w:ascii="Arial" w:hAnsi="Arial" w:cs="Arial"/>
          <w:i/>
          <w:iCs/>
          <w:sz w:val="24"/>
          <w:szCs w:val="24"/>
          <w:lang w:eastAsia="ko-KR"/>
        </w:rPr>
        <w:t> perché non ha creduto nel nome dell’unigenito Figlio di Dio</w:t>
      </w:r>
      <w:bookmarkEnd w:id="1139"/>
      <w:r w:rsidRPr="004F0BBA">
        <w:rPr>
          <w:rFonts w:ascii="Arial" w:hAnsi="Arial" w:cs="Arial"/>
          <w:i/>
          <w:iCs/>
          <w:sz w:val="24"/>
          <w:szCs w:val="24"/>
          <w:lang w:eastAsia="ko-KR"/>
        </w:rPr>
        <w:t>» (Gv 3,16-18).</w:t>
      </w:r>
    </w:p>
    <w:p w14:paraId="4143EE3D" w14:textId="77777777" w:rsid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 xml:space="preserve">Oggi si possono mettere in luce due gravissimi peccati contro la missione degli Apostoli e di ogni altro membro del corpo di Cristo nel dare Cristo Gesù nella pienezza della Parola, della grazia, della verità, della vita eterna. Il primo gravissimo peccato è quello di omissione. Non si annuncia Cristo Signore al mondo perché privi dello Spirito Santo e senza lo Spirito Santo non si è mossi ad annunciare Cristo e se lo si annuncia, lo si fa con parole della terra e non con parole di cielo. Il secondo peccato, è infinitamente più grande. Si predica che Cristo non si deve più annunciare. Si predicano vie alterative di salvezza. Si insegna che con gli uomini si deve stare in compagnia, mai in annunzio e mai in conversione. Si dice pubblicamente che è offensivo alla dignità delle altre religioni ricordare anche una sola Parola di Vangelo. Su questo versante le falsità che si predicano e si scrivono sono senza numero. Questo significa che ormai il cristiano ha preso il posto del Padre, il posto del Figlio, il posto dello Spirito Santo, il posto della Vergine Maria. Il cristiano ha deciso che Cristo non serve più né alla Chiesa e né al mondo. Questa superbia è in tutto simile alla superbia di Satana e per certi versi la supera di gran lunga. La falsa profezia e la falsa predicazione oggi si fondano sulla riduzione di tutta la Divina Rivelazione a menzogna e a favola. </w:t>
      </w:r>
    </w:p>
    <w:p w14:paraId="3AEC1E5A" w14:textId="6DE33A64" w:rsidR="004F0BBA" w:rsidRPr="004F0BBA" w:rsidRDefault="004F0BBA" w:rsidP="004F0BBA">
      <w:pPr>
        <w:spacing w:line="240" w:lineRule="auto"/>
        <w:jc w:val="both"/>
        <w:rPr>
          <w:rFonts w:ascii="Arial" w:hAnsi="Arial" w:cs="Arial"/>
          <w:sz w:val="24"/>
          <w:szCs w:val="24"/>
          <w:lang w:eastAsia="ko-KR"/>
        </w:rPr>
      </w:pPr>
      <w:r w:rsidRPr="004F0BBA">
        <w:rPr>
          <w:rFonts w:ascii="Arial" w:hAnsi="Arial" w:cs="Arial"/>
          <w:sz w:val="24"/>
          <w:szCs w:val="24"/>
          <w:lang w:eastAsia="ko-KR"/>
        </w:rPr>
        <w:t>La Madre nostra celeste scenda e porti con se un potentissimo vento di Spirito Santo per spazzare via dalla Chiesa ogni menzogna e ogni favola di morte eterna e per intronizzare nel cuore della Chiesa Cristo Signore e la sua purissima verità. Madre Santa vieni, senza tardare.</w:t>
      </w:r>
    </w:p>
    <w:p w14:paraId="26460294" w14:textId="77777777" w:rsidR="004F0BBA" w:rsidRPr="004F0BBA" w:rsidRDefault="004F0BBA" w:rsidP="004F0BBA">
      <w:pPr>
        <w:spacing w:line="240" w:lineRule="auto"/>
        <w:jc w:val="both"/>
        <w:rPr>
          <w:rFonts w:ascii="Arial" w:hAnsi="Arial" w:cs="Arial"/>
          <w:sz w:val="24"/>
          <w:szCs w:val="24"/>
          <w:lang w:eastAsia="ko-KR"/>
        </w:rPr>
      </w:pPr>
    </w:p>
    <w:p w14:paraId="6596A5D8" w14:textId="77777777" w:rsidR="00B678E8" w:rsidRPr="00021C59" w:rsidRDefault="00B678E8" w:rsidP="00B678E8">
      <w:pPr>
        <w:spacing w:line="240" w:lineRule="auto"/>
        <w:jc w:val="both"/>
        <w:rPr>
          <w:rFonts w:ascii="Arial" w:hAnsi="Arial" w:cs="Arial"/>
          <w:sz w:val="24"/>
          <w:szCs w:val="24"/>
          <w:lang w:eastAsia="ko-KR"/>
        </w:rPr>
      </w:pPr>
    </w:p>
    <w:p w14:paraId="546A00C1" w14:textId="77777777" w:rsidR="00D36B48" w:rsidRDefault="00D36B48" w:rsidP="00316948"/>
    <w:p w14:paraId="01ABDBC3" w14:textId="77777777" w:rsidR="00316948" w:rsidRDefault="00316948" w:rsidP="00316948"/>
    <w:p w14:paraId="391A6DAE" w14:textId="77777777" w:rsidR="00316948" w:rsidRDefault="00316948" w:rsidP="00316948"/>
    <w:p w14:paraId="45EE7BA3" w14:textId="77777777" w:rsidR="00316948" w:rsidRDefault="00316948" w:rsidP="00316948"/>
    <w:p w14:paraId="6909FB5F" w14:textId="77777777" w:rsidR="00316948" w:rsidRDefault="00316948" w:rsidP="00316948"/>
    <w:p w14:paraId="3EFD5F93" w14:textId="77777777" w:rsidR="00316948" w:rsidRDefault="00316948" w:rsidP="00316948"/>
    <w:p w14:paraId="1948721B" w14:textId="77777777" w:rsidR="00316948" w:rsidRDefault="00316948" w:rsidP="00316948">
      <w:pPr>
        <w:pStyle w:val="Titolo1"/>
        <w:sectPr w:rsidR="00316948" w:rsidSect="00316948">
          <w:type w:val="oddPage"/>
          <w:pgSz w:w="11906" w:h="16838"/>
          <w:pgMar w:top="1417" w:right="1134" w:bottom="1134" w:left="1134" w:header="708" w:footer="708" w:gutter="0"/>
          <w:cols w:space="708"/>
          <w:docGrid w:linePitch="360"/>
        </w:sectPr>
      </w:pPr>
    </w:p>
    <w:p w14:paraId="0B4E3846" w14:textId="77777777" w:rsidR="00316948" w:rsidRPr="00316948" w:rsidRDefault="00316948" w:rsidP="00316948">
      <w:pPr>
        <w:pStyle w:val="Titolo1"/>
        <w:rPr>
          <w:rFonts w:asciiTheme="minorBidi" w:hAnsiTheme="minorBidi" w:cstheme="minorBidi"/>
          <w:i w:val="0"/>
          <w:iCs/>
          <w:sz w:val="32"/>
          <w:szCs w:val="32"/>
        </w:rPr>
      </w:pPr>
      <w:bookmarkStart w:id="1140" w:name="_Toc231242047"/>
      <w:r w:rsidRPr="00316948">
        <w:rPr>
          <w:rFonts w:asciiTheme="minorBidi" w:hAnsiTheme="minorBidi" w:cstheme="minorBidi"/>
          <w:i w:val="0"/>
          <w:iCs/>
          <w:sz w:val="32"/>
          <w:szCs w:val="32"/>
        </w:rPr>
        <w:lastRenderedPageBreak/>
        <w:t>INDICE</w:t>
      </w:r>
      <w:bookmarkEnd w:id="1140"/>
    </w:p>
    <w:p w14:paraId="1D6D0AEB" w14:textId="744354A0" w:rsidR="00360717" w:rsidRDefault="003F44C9" w:rsidP="00360717">
      <w:pPr>
        <w:pStyle w:val="Sommario3"/>
        <w:spacing w:line="276" w:lineRule="auto"/>
        <w:rPr>
          <w:rFonts w:eastAsiaTheme="minorEastAsia" w:cstheme="minorBidi"/>
          <w:kern w:val="2"/>
          <w:sz w:val="24"/>
          <w:lang w:eastAsia="it-IT"/>
          <w14:ligatures w14:val="standardContextual"/>
        </w:rPr>
      </w:pPr>
      <w:r>
        <w:rPr>
          <w:rFonts w:cstheme="minorHAnsi"/>
        </w:rPr>
        <w:fldChar w:fldCharType="begin"/>
      </w:r>
      <w:r>
        <w:instrText xml:space="preserve"> TOC \o "1-3" \h \z \u </w:instrText>
      </w:r>
      <w:r>
        <w:rPr>
          <w:rFonts w:cstheme="minorHAnsi"/>
        </w:rPr>
        <w:fldChar w:fldCharType="separate"/>
      </w:r>
      <w:hyperlink w:anchor="_Toc231241493" w:history="1"/>
    </w:p>
    <w:p w14:paraId="7B489C34" w14:textId="591DAD03" w:rsidR="00360717" w:rsidRDefault="00360717" w:rsidP="00360717">
      <w:pPr>
        <w:pStyle w:val="Sommario1"/>
        <w:tabs>
          <w:tab w:val="right" w:leader="dot" w:pos="9628"/>
        </w:tabs>
        <w:spacing w:line="276" w:lineRule="auto"/>
        <w:rPr>
          <w:rStyle w:val="Collegamentoipertestuale"/>
          <w:noProof/>
        </w:rPr>
      </w:pPr>
      <w:hyperlink w:anchor="_Toc231241494" w:history="1">
        <w:r w:rsidRPr="006D0EF2">
          <w:rPr>
            <w:rStyle w:val="Collegamentoipertestuale"/>
            <w:rFonts w:asciiTheme="minorBidi" w:hAnsiTheme="minorBidi"/>
            <w:noProof/>
          </w:rPr>
          <w:t>LA TEOLOGIA IN UN PENSIERO</w:t>
        </w:r>
        <w:r>
          <w:rPr>
            <w:noProof/>
            <w:webHidden/>
          </w:rPr>
          <w:tab/>
        </w:r>
        <w:r>
          <w:rPr>
            <w:noProof/>
            <w:webHidden/>
          </w:rPr>
          <w:fldChar w:fldCharType="begin"/>
        </w:r>
        <w:r>
          <w:rPr>
            <w:noProof/>
            <w:webHidden/>
          </w:rPr>
          <w:instrText xml:space="preserve"> PAGEREF _Toc231241494 \h </w:instrText>
        </w:r>
        <w:r>
          <w:rPr>
            <w:noProof/>
            <w:webHidden/>
          </w:rPr>
        </w:r>
        <w:r>
          <w:rPr>
            <w:noProof/>
            <w:webHidden/>
          </w:rPr>
          <w:fldChar w:fldCharType="separate"/>
        </w:r>
        <w:r>
          <w:rPr>
            <w:noProof/>
            <w:webHidden/>
          </w:rPr>
          <w:t>1</w:t>
        </w:r>
        <w:r>
          <w:rPr>
            <w:noProof/>
            <w:webHidden/>
          </w:rPr>
          <w:fldChar w:fldCharType="end"/>
        </w:r>
      </w:hyperlink>
    </w:p>
    <w:p w14:paraId="1AFBB6ED" w14:textId="77777777" w:rsidR="00360717" w:rsidRPr="00360717" w:rsidRDefault="00360717" w:rsidP="00360717">
      <w:pPr>
        <w:spacing w:line="276" w:lineRule="auto"/>
        <w:rPr>
          <w:lang w:eastAsia="it-IT"/>
        </w:rPr>
      </w:pPr>
    </w:p>
    <w:p w14:paraId="539B9D46" w14:textId="1850BFC8" w:rsidR="00360717" w:rsidRDefault="00360717" w:rsidP="00360717">
      <w:pPr>
        <w:pStyle w:val="Sommario1"/>
        <w:tabs>
          <w:tab w:val="right" w:leader="dot" w:pos="9628"/>
        </w:tabs>
        <w:spacing w:line="276" w:lineRule="auto"/>
        <w:rPr>
          <w:rFonts w:eastAsiaTheme="minorEastAsia" w:cstheme="minorBidi"/>
          <w:b w:val="0"/>
          <w:bCs w:val="0"/>
          <w:caps w:val="0"/>
          <w:noProof/>
          <w:kern w:val="2"/>
          <w:sz w:val="24"/>
          <w:lang w:eastAsia="it-IT"/>
          <w14:ligatures w14:val="standardContextual"/>
        </w:rPr>
      </w:pPr>
      <w:hyperlink w:anchor="_Toc231241497" w:history="1">
        <w:r w:rsidRPr="006D0EF2">
          <w:rPr>
            <w:rStyle w:val="Collegamentoipertestuale"/>
            <w:rFonts w:asciiTheme="minorBidi" w:hAnsiTheme="minorBidi"/>
            <w:iCs/>
            <w:noProof/>
          </w:rPr>
          <w:t>DICEMBRE 2025</w:t>
        </w:r>
        <w:r>
          <w:rPr>
            <w:noProof/>
            <w:webHidden/>
          </w:rPr>
          <w:tab/>
        </w:r>
        <w:r>
          <w:rPr>
            <w:noProof/>
            <w:webHidden/>
          </w:rPr>
          <w:fldChar w:fldCharType="begin"/>
        </w:r>
        <w:r>
          <w:rPr>
            <w:noProof/>
            <w:webHidden/>
          </w:rPr>
          <w:instrText xml:space="preserve"> PAGEREF _Toc231241497 \h </w:instrText>
        </w:r>
        <w:r>
          <w:rPr>
            <w:noProof/>
            <w:webHidden/>
          </w:rPr>
        </w:r>
        <w:r>
          <w:rPr>
            <w:noProof/>
            <w:webHidden/>
          </w:rPr>
          <w:fldChar w:fldCharType="separate"/>
        </w:r>
        <w:r>
          <w:rPr>
            <w:noProof/>
            <w:webHidden/>
          </w:rPr>
          <w:t>3</w:t>
        </w:r>
        <w:r>
          <w:rPr>
            <w:noProof/>
            <w:webHidden/>
          </w:rPr>
          <w:fldChar w:fldCharType="end"/>
        </w:r>
      </w:hyperlink>
    </w:p>
    <w:p w14:paraId="13ED7B65" w14:textId="03BA261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498" w:history="1">
        <w:r w:rsidRPr="006D0EF2">
          <w:rPr>
            <w:rStyle w:val="Collegamentoipertestuale"/>
            <w:noProof/>
          </w:rPr>
          <w:t>1 Dicembre</w:t>
        </w:r>
        <w:r>
          <w:rPr>
            <w:noProof/>
            <w:webHidden/>
          </w:rPr>
          <w:tab/>
        </w:r>
        <w:r>
          <w:rPr>
            <w:noProof/>
            <w:webHidden/>
          </w:rPr>
          <w:fldChar w:fldCharType="begin"/>
        </w:r>
        <w:r>
          <w:rPr>
            <w:noProof/>
            <w:webHidden/>
          </w:rPr>
          <w:instrText xml:space="preserve"> PAGEREF _Toc231241498 \h </w:instrText>
        </w:r>
        <w:r>
          <w:rPr>
            <w:noProof/>
            <w:webHidden/>
          </w:rPr>
        </w:r>
        <w:r>
          <w:rPr>
            <w:noProof/>
            <w:webHidden/>
          </w:rPr>
          <w:fldChar w:fldCharType="separate"/>
        </w:r>
        <w:r>
          <w:rPr>
            <w:noProof/>
            <w:webHidden/>
          </w:rPr>
          <w:t>5</w:t>
        </w:r>
        <w:r>
          <w:rPr>
            <w:noProof/>
            <w:webHidden/>
          </w:rPr>
          <w:fldChar w:fldCharType="end"/>
        </w:r>
      </w:hyperlink>
    </w:p>
    <w:p w14:paraId="18A399ED" w14:textId="7C6A291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499" w:history="1">
        <w:r w:rsidRPr="006D0EF2">
          <w:rPr>
            <w:rStyle w:val="Collegamentoipertestuale"/>
            <w:noProof/>
          </w:rPr>
          <w:t>Sapendo queste cose, siete beati se le mettete in pratica</w:t>
        </w:r>
        <w:r>
          <w:rPr>
            <w:noProof/>
            <w:webHidden/>
          </w:rPr>
          <w:tab/>
        </w:r>
        <w:r>
          <w:rPr>
            <w:noProof/>
            <w:webHidden/>
          </w:rPr>
          <w:fldChar w:fldCharType="begin"/>
        </w:r>
        <w:r>
          <w:rPr>
            <w:noProof/>
            <w:webHidden/>
          </w:rPr>
          <w:instrText xml:space="preserve"> PAGEREF _Toc231241499 \h </w:instrText>
        </w:r>
        <w:r>
          <w:rPr>
            <w:noProof/>
            <w:webHidden/>
          </w:rPr>
        </w:r>
        <w:r>
          <w:rPr>
            <w:noProof/>
            <w:webHidden/>
          </w:rPr>
          <w:fldChar w:fldCharType="separate"/>
        </w:r>
        <w:r>
          <w:rPr>
            <w:noProof/>
            <w:webHidden/>
          </w:rPr>
          <w:t>5</w:t>
        </w:r>
        <w:r>
          <w:rPr>
            <w:noProof/>
            <w:webHidden/>
          </w:rPr>
          <w:fldChar w:fldCharType="end"/>
        </w:r>
      </w:hyperlink>
    </w:p>
    <w:p w14:paraId="5754D078" w14:textId="657EA41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00" w:history="1">
        <w:r w:rsidRPr="006D0EF2">
          <w:rPr>
            <w:rStyle w:val="Collegamentoipertestuale"/>
            <w:noProof/>
          </w:rPr>
          <w:t>QUI NON ABBIAMO ALTRO CHE CINQUE PANI E DUE PESCI!</w:t>
        </w:r>
        <w:r>
          <w:rPr>
            <w:noProof/>
            <w:webHidden/>
          </w:rPr>
          <w:tab/>
        </w:r>
        <w:r>
          <w:rPr>
            <w:noProof/>
            <w:webHidden/>
          </w:rPr>
          <w:fldChar w:fldCharType="begin"/>
        </w:r>
        <w:r>
          <w:rPr>
            <w:noProof/>
            <w:webHidden/>
          </w:rPr>
          <w:instrText xml:space="preserve"> PAGEREF _Toc231241500 \h </w:instrText>
        </w:r>
        <w:r>
          <w:rPr>
            <w:noProof/>
            <w:webHidden/>
          </w:rPr>
        </w:r>
        <w:r>
          <w:rPr>
            <w:noProof/>
            <w:webHidden/>
          </w:rPr>
          <w:fldChar w:fldCharType="separate"/>
        </w:r>
        <w:r>
          <w:rPr>
            <w:noProof/>
            <w:webHidden/>
          </w:rPr>
          <w:t>8</w:t>
        </w:r>
        <w:r>
          <w:rPr>
            <w:noProof/>
            <w:webHidden/>
          </w:rPr>
          <w:fldChar w:fldCharType="end"/>
        </w:r>
      </w:hyperlink>
    </w:p>
    <w:p w14:paraId="6BCE6E59" w14:textId="7D7C0A7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01" w:history="1">
        <w:r w:rsidRPr="006D0EF2">
          <w:rPr>
            <w:rStyle w:val="Collegamentoipertestuale"/>
            <w:noProof/>
          </w:rPr>
          <w:t>2 Dicembre</w:t>
        </w:r>
        <w:r>
          <w:rPr>
            <w:noProof/>
            <w:webHidden/>
          </w:rPr>
          <w:tab/>
        </w:r>
        <w:r>
          <w:rPr>
            <w:noProof/>
            <w:webHidden/>
          </w:rPr>
          <w:fldChar w:fldCharType="begin"/>
        </w:r>
        <w:r>
          <w:rPr>
            <w:noProof/>
            <w:webHidden/>
          </w:rPr>
          <w:instrText xml:space="preserve"> PAGEREF _Toc231241501 \h </w:instrText>
        </w:r>
        <w:r>
          <w:rPr>
            <w:noProof/>
            <w:webHidden/>
          </w:rPr>
        </w:r>
        <w:r>
          <w:rPr>
            <w:noProof/>
            <w:webHidden/>
          </w:rPr>
          <w:fldChar w:fldCharType="separate"/>
        </w:r>
        <w:r>
          <w:rPr>
            <w:noProof/>
            <w:webHidden/>
          </w:rPr>
          <w:t>10</w:t>
        </w:r>
        <w:r>
          <w:rPr>
            <w:noProof/>
            <w:webHidden/>
          </w:rPr>
          <w:fldChar w:fldCharType="end"/>
        </w:r>
      </w:hyperlink>
    </w:p>
    <w:p w14:paraId="696C359B" w14:textId="1810D68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02" w:history="1">
        <w:r w:rsidRPr="006D0EF2">
          <w:rPr>
            <w:rStyle w:val="Collegamentoipertestuale"/>
            <w:noProof/>
            <w:lang w:val="la-Latn"/>
          </w:rPr>
          <w:t>E costringe la terra e i suoi abitanti ad adorare la prima bestia</w:t>
        </w:r>
        <w:r>
          <w:rPr>
            <w:noProof/>
            <w:webHidden/>
          </w:rPr>
          <w:tab/>
        </w:r>
        <w:r>
          <w:rPr>
            <w:noProof/>
            <w:webHidden/>
          </w:rPr>
          <w:fldChar w:fldCharType="begin"/>
        </w:r>
        <w:r>
          <w:rPr>
            <w:noProof/>
            <w:webHidden/>
          </w:rPr>
          <w:instrText xml:space="preserve"> PAGEREF _Toc231241502 \h </w:instrText>
        </w:r>
        <w:r>
          <w:rPr>
            <w:noProof/>
            <w:webHidden/>
          </w:rPr>
        </w:r>
        <w:r>
          <w:rPr>
            <w:noProof/>
            <w:webHidden/>
          </w:rPr>
          <w:fldChar w:fldCharType="separate"/>
        </w:r>
        <w:r>
          <w:rPr>
            <w:noProof/>
            <w:webHidden/>
          </w:rPr>
          <w:t>10</w:t>
        </w:r>
        <w:r>
          <w:rPr>
            <w:noProof/>
            <w:webHidden/>
          </w:rPr>
          <w:fldChar w:fldCharType="end"/>
        </w:r>
      </w:hyperlink>
    </w:p>
    <w:p w14:paraId="77515D16" w14:textId="4DDC40F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03" w:history="1">
        <w:r w:rsidRPr="006D0EF2">
          <w:rPr>
            <w:rStyle w:val="Collegamentoipertestuale"/>
            <w:noProof/>
            <w:lang w:val="la-Latn"/>
          </w:rPr>
          <w:t>E I SERVI LO SCHIAFFEGGIAVANO</w:t>
        </w:r>
        <w:r>
          <w:rPr>
            <w:noProof/>
            <w:webHidden/>
          </w:rPr>
          <w:tab/>
        </w:r>
        <w:r>
          <w:rPr>
            <w:noProof/>
            <w:webHidden/>
          </w:rPr>
          <w:fldChar w:fldCharType="begin"/>
        </w:r>
        <w:r>
          <w:rPr>
            <w:noProof/>
            <w:webHidden/>
          </w:rPr>
          <w:instrText xml:space="preserve"> PAGEREF _Toc231241503 \h </w:instrText>
        </w:r>
        <w:r>
          <w:rPr>
            <w:noProof/>
            <w:webHidden/>
          </w:rPr>
        </w:r>
        <w:r>
          <w:rPr>
            <w:noProof/>
            <w:webHidden/>
          </w:rPr>
          <w:fldChar w:fldCharType="separate"/>
        </w:r>
        <w:r>
          <w:rPr>
            <w:noProof/>
            <w:webHidden/>
          </w:rPr>
          <w:t>12</w:t>
        </w:r>
        <w:r>
          <w:rPr>
            <w:noProof/>
            <w:webHidden/>
          </w:rPr>
          <w:fldChar w:fldCharType="end"/>
        </w:r>
      </w:hyperlink>
    </w:p>
    <w:p w14:paraId="076D16C6" w14:textId="07D0D3D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04" w:history="1">
        <w:r w:rsidRPr="006D0EF2">
          <w:rPr>
            <w:rStyle w:val="Collegamentoipertestuale"/>
            <w:noProof/>
          </w:rPr>
          <w:t>3 Dicembre</w:t>
        </w:r>
        <w:r>
          <w:rPr>
            <w:noProof/>
            <w:webHidden/>
          </w:rPr>
          <w:tab/>
        </w:r>
        <w:r>
          <w:rPr>
            <w:noProof/>
            <w:webHidden/>
          </w:rPr>
          <w:fldChar w:fldCharType="begin"/>
        </w:r>
        <w:r>
          <w:rPr>
            <w:noProof/>
            <w:webHidden/>
          </w:rPr>
          <w:instrText xml:space="preserve"> PAGEREF _Toc231241504 \h </w:instrText>
        </w:r>
        <w:r>
          <w:rPr>
            <w:noProof/>
            <w:webHidden/>
          </w:rPr>
        </w:r>
        <w:r>
          <w:rPr>
            <w:noProof/>
            <w:webHidden/>
          </w:rPr>
          <w:fldChar w:fldCharType="separate"/>
        </w:r>
        <w:r>
          <w:rPr>
            <w:noProof/>
            <w:webHidden/>
          </w:rPr>
          <w:t>16</w:t>
        </w:r>
        <w:r>
          <w:rPr>
            <w:noProof/>
            <w:webHidden/>
          </w:rPr>
          <w:fldChar w:fldCharType="end"/>
        </w:r>
      </w:hyperlink>
    </w:p>
    <w:p w14:paraId="7F0F4E1E" w14:textId="62F33A3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05" w:history="1">
        <w:r w:rsidRPr="006D0EF2">
          <w:rPr>
            <w:rStyle w:val="Collegamentoipertestuale"/>
            <w:noProof/>
            <w:lang w:val="la-Latn"/>
          </w:rPr>
          <w:t>IN QUESTA VALLE DI LACRIME</w:t>
        </w:r>
        <w:r>
          <w:rPr>
            <w:noProof/>
            <w:webHidden/>
          </w:rPr>
          <w:tab/>
        </w:r>
        <w:r>
          <w:rPr>
            <w:noProof/>
            <w:webHidden/>
          </w:rPr>
          <w:fldChar w:fldCharType="begin"/>
        </w:r>
        <w:r>
          <w:rPr>
            <w:noProof/>
            <w:webHidden/>
          </w:rPr>
          <w:instrText xml:space="preserve"> PAGEREF _Toc231241505 \h </w:instrText>
        </w:r>
        <w:r>
          <w:rPr>
            <w:noProof/>
            <w:webHidden/>
          </w:rPr>
        </w:r>
        <w:r>
          <w:rPr>
            <w:noProof/>
            <w:webHidden/>
          </w:rPr>
          <w:fldChar w:fldCharType="separate"/>
        </w:r>
        <w:r>
          <w:rPr>
            <w:noProof/>
            <w:webHidden/>
          </w:rPr>
          <w:t>16</w:t>
        </w:r>
        <w:r>
          <w:rPr>
            <w:noProof/>
            <w:webHidden/>
          </w:rPr>
          <w:fldChar w:fldCharType="end"/>
        </w:r>
      </w:hyperlink>
    </w:p>
    <w:p w14:paraId="0934CAD7" w14:textId="0B15B23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06" w:history="1">
        <w:r w:rsidRPr="006D0EF2">
          <w:rPr>
            <w:rStyle w:val="Collegamentoipertestuale"/>
            <w:noProof/>
            <w:lang w:val="la-Latn"/>
          </w:rPr>
          <w:t>TUTTO È STATO DATO A ME DAL PADRE MIO</w:t>
        </w:r>
        <w:r>
          <w:rPr>
            <w:noProof/>
            <w:webHidden/>
          </w:rPr>
          <w:tab/>
        </w:r>
        <w:r>
          <w:rPr>
            <w:noProof/>
            <w:webHidden/>
          </w:rPr>
          <w:fldChar w:fldCharType="begin"/>
        </w:r>
        <w:r>
          <w:rPr>
            <w:noProof/>
            <w:webHidden/>
          </w:rPr>
          <w:instrText xml:space="preserve"> PAGEREF _Toc231241506 \h </w:instrText>
        </w:r>
        <w:r>
          <w:rPr>
            <w:noProof/>
            <w:webHidden/>
          </w:rPr>
        </w:r>
        <w:r>
          <w:rPr>
            <w:noProof/>
            <w:webHidden/>
          </w:rPr>
          <w:fldChar w:fldCharType="separate"/>
        </w:r>
        <w:r>
          <w:rPr>
            <w:noProof/>
            <w:webHidden/>
          </w:rPr>
          <w:t>17</w:t>
        </w:r>
        <w:r>
          <w:rPr>
            <w:noProof/>
            <w:webHidden/>
          </w:rPr>
          <w:fldChar w:fldCharType="end"/>
        </w:r>
      </w:hyperlink>
    </w:p>
    <w:p w14:paraId="495649FC" w14:textId="43100A8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07" w:history="1">
        <w:r w:rsidRPr="006D0EF2">
          <w:rPr>
            <w:rStyle w:val="Collegamentoipertestuale"/>
            <w:noProof/>
          </w:rPr>
          <w:t>4 Dicembre</w:t>
        </w:r>
        <w:r>
          <w:rPr>
            <w:noProof/>
            <w:webHidden/>
          </w:rPr>
          <w:tab/>
        </w:r>
        <w:r>
          <w:rPr>
            <w:noProof/>
            <w:webHidden/>
          </w:rPr>
          <w:fldChar w:fldCharType="begin"/>
        </w:r>
        <w:r>
          <w:rPr>
            <w:noProof/>
            <w:webHidden/>
          </w:rPr>
          <w:instrText xml:space="preserve"> PAGEREF _Toc231241507 \h </w:instrText>
        </w:r>
        <w:r>
          <w:rPr>
            <w:noProof/>
            <w:webHidden/>
          </w:rPr>
        </w:r>
        <w:r>
          <w:rPr>
            <w:noProof/>
            <w:webHidden/>
          </w:rPr>
          <w:fldChar w:fldCharType="separate"/>
        </w:r>
        <w:r>
          <w:rPr>
            <w:noProof/>
            <w:webHidden/>
          </w:rPr>
          <w:t>23</w:t>
        </w:r>
        <w:r>
          <w:rPr>
            <w:noProof/>
            <w:webHidden/>
          </w:rPr>
          <w:fldChar w:fldCharType="end"/>
        </w:r>
      </w:hyperlink>
    </w:p>
    <w:p w14:paraId="0E612503" w14:textId="4FCF3FB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08" w:history="1">
        <w:r w:rsidRPr="006D0EF2">
          <w:rPr>
            <w:rStyle w:val="Collegamentoipertestuale"/>
            <w:noProof/>
          </w:rPr>
          <w:t>Fatevi degli amici con la ricchezza disonesta</w:t>
        </w:r>
        <w:r>
          <w:rPr>
            <w:noProof/>
            <w:webHidden/>
          </w:rPr>
          <w:tab/>
        </w:r>
        <w:r>
          <w:rPr>
            <w:noProof/>
            <w:webHidden/>
          </w:rPr>
          <w:fldChar w:fldCharType="begin"/>
        </w:r>
        <w:r>
          <w:rPr>
            <w:noProof/>
            <w:webHidden/>
          </w:rPr>
          <w:instrText xml:space="preserve"> PAGEREF _Toc231241508 \h </w:instrText>
        </w:r>
        <w:r>
          <w:rPr>
            <w:noProof/>
            <w:webHidden/>
          </w:rPr>
        </w:r>
        <w:r>
          <w:rPr>
            <w:noProof/>
            <w:webHidden/>
          </w:rPr>
          <w:fldChar w:fldCharType="separate"/>
        </w:r>
        <w:r>
          <w:rPr>
            <w:noProof/>
            <w:webHidden/>
          </w:rPr>
          <w:t>23</w:t>
        </w:r>
        <w:r>
          <w:rPr>
            <w:noProof/>
            <w:webHidden/>
          </w:rPr>
          <w:fldChar w:fldCharType="end"/>
        </w:r>
      </w:hyperlink>
    </w:p>
    <w:p w14:paraId="3FD59D1C" w14:textId="7F766FB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09" w:history="1">
        <w:r w:rsidRPr="006D0EF2">
          <w:rPr>
            <w:rStyle w:val="Collegamentoipertestuale"/>
            <w:noProof/>
          </w:rPr>
          <w:t>IO HO DATO LORO LA TUA PAROLA E IL MONDO LI HA ODIATI</w:t>
        </w:r>
        <w:r>
          <w:rPr>
            <w:noProof/>
            <w:webHidden/>
          </w:rPr>
          <w:tab/>
        </w:r>
        <w:r>
          <w:rPr>
            <w:noProof/>
            <w:webHidden/>
          </w:rPr>
          <w:fldChar w:fldCharType="begin"/>
        </w:r>
        <w:r>
          <w:rPr>
            <w:noProof/>
            <w:webHidden/>
          </w:rPr>
          <w:instrText xml:space="preserve"> PAGEREF _Toc231241509 \h </w:instrText>
        </w:r>
        <w:r>
          <w:rPr>
            <w:noProof/>
            <w:webHidden/>
          </w:rPr>
        </w:r>
        <w:r>
          <w:rPr>
            <w:noProof/>
            <w:webHidden/>
          </w:rPr>
          <w:fldChar w:fldCharType="separate"/>
        </w:r>
        <w:r>
          <w:rPr>
            <w:noProof/>
            <w:webHidden/>
          </w:rPr>
          <w:t>25</w:t>
        </w:r>
        <w:r>
          <w:rPr>
            <w:noProof/>
            <w:webHidden/>
          </w:rPr>
          <w:fldChar w:fldCharType="end"/>
        </w:r>
      </w:hyperlink>
    </w:p>
    <w:p w14:paraId="00F91DC8" w14:textId="766E5A6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10" w:history="1">
        <w:r w:rsidRPr="006D0EF2">
          <w:rPr>
            <w:rStyle w:val="Collegamentoipertestuale"/>
            <w:noProof/>
          </w:rPr>
          <w:t>5 Dicembre</w:t>
        </w:r>
        <w:r>
          <w:rPr>
            <w:noProof/>
            <w:webHidden/>
          </w:rPr>
          <w:tab/>
        </w:r>
        <w:r>
          <w:rPr>
            <w:noProof/>
            <w:webHidden/>
          </w:rPr>
          <w:fldChar w:fldCharType="begin"/>
        </w:r>
        <w:r>
          <w:rPr>
            <w:noProof/>
            <w:webHidden/>
          </w:rPr>
          <w:instrText xml:space="preserve"> PAGEREF _Toc231241510 \h </w:instrText>
        </w:r>
        <w:r>
          <w:rPr>
            <w:noProof/>
            <w:webHidden/>
          </w:rPr>
        </w:r>
        <w:r>
          <w:rPr>
            <w:noProof/>
            <w:webHidden/>
          </w:rPr>
          <w:fldChar w:fldCharType="separate"/>
        </w:r>
        <w:r>
          <w:rPr>
            <w:noProof/>
            <w:webHidden/>
          </w:rPr>
          <w:t>27</w:t>
        </w:r>
        <w:r>
          <w:rPr>
            <w:noProof/>
            <w:webHidden/>
          </w:rPr>
          <w:fldChar w:fldCharType="end"/>
        </w:r>
      </w:hyperlink>
    </w:p>
    <w:p w14:paraId="6FF836A1" w14:textId="5C45797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11" w:history="1">
        <w:r w:rsidRPr="006D0EF2">
          <w:rPr>
            <w:rStyle w:val="Collegamentoipertestuale"/>
            <w:noProof/>
          </w:rPr>
          <w:t>Non avreste condannato persone senza colpa</w:t>
        </w:r>
        <w:r>
          <w:rPr>
            <w:noProof/>
            <w:webHidden/>
          </w:rPr>
          <w:tab/>
        </w:r>
        <w:r>
          <w:rPr>
            <w:noProof/>
            <w:webHidden/>
          </w:rPr>
          <w:fldChar w:fldCharType="begin"/>
        </w:r>
        <w:r>
          <w:rPr>
            <w:noProof/>
            <w:webHidden/>
          </w:rPr>
          <w:instrText xml:space="preserve"> PAGEREF _Toc231241511 \h </w:instrText>
        </w:r>
        <w:r>
          <w:rPr>
            <w:noProof/>
            <w:webHidden/>
          </w:rPr>
        </w:r>
        <w:r>
          <w:rPr>
            <w:noProof/>
            <w:webHidden/>
          </w:rPr>
          <w:fldChar w:fldCharType="separate"/>
        </w:r>
        <w:r>
          <w:rPr>
            <w:noProof/>
            <w:webHidden/>
          </w:rPr>
          <w:t>27</w:t>
        </w:r>
        <w:r>
          <w:rPr>
            <w:noProof/>
            <w:webHidden/>
          </w:rPr>
          <w:fldChar w:fldCharType="end"/>
        </w:r>
      </w:hyperlink>
    </w:p>
    <w:p w14:paraId="2054A871" w14:textId="04BD29F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12" w:history="1">
        <w:r w:rsidRPr="006D0EF2">
          <w:rPr>
            <w:rStyle w:val="Collegamentoipertestuale"/>
            <w:noProof/>
          </w:rPr>
          <w:t>E CHI NON RISULTÒ SCRITTO NEL LIBRO DELLA VITA</w:t>
        </w:r>
        <w:r>
          <w:rPr>
            <w:noProof/>
            <w:webHidden/>
          </w:rPr>
          <w:tab/>
        </w:r>
        <w:r>
          <w:rPr>
            <w:noProof/>
            <w:webHidden/>
          </w:rPr>
          <w:fldChar w:fldCharType="begin"/>
        </w:r>
        <w:r>
          <w:rPr>
            <w:noProof/>
            <w:webHidden/>
          </w:rPr>
          <w:instrText xml:space="preserve"> PAGEREF _Toc231241512 \h </w:instrText>
        </w:r>
        <w:r>
          <w:rPr>
            <w:noProof/>
            <w:webHidden/>
          </w:rPr>
        </w:r>
        <w:r>
          <w:rPr>
            <w:noProof/>
            <w:webHidden/>
          </w:rPr>
          <w:fldChar w:fldCharType="separate"/>
        </w:r>
        <w:r>
          <w:rPr>
            <w:noProof/>
            <w:webHidden/>
          </w:rPr>
          <w:t>29</w:t>
        </w:r>
        <w:r>
          <w:rPr>
            <w:noProof/>
            <w:webHidden/>
          </w:rPr>
          <w:fldChar w:fldCharType="end"/>
        </w:r>
      </w:hyperlink>
    </w:p>
    <w:p w14:paraId="6ACEAFEB" w14:textId="768B622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13" w:history="1">
        <w:r w:rsidRPr="006D0EF2">
          <w:rPr>
            <w:rStyle w:val="Collegamentoipertestuale"/>
            <w:noProof/>
          </w:rPr>
          <w:t>6 Dicembre</w:t>
        </w:r>
        <w:r>
          <w:rPr>
            <w:noProof/>
            <w:webHidden/>
          </w:rPr>
          <w:tab/>
        </w:r>
        <w:r>
          <w:rPr>
            <w:noProof/>
            <w:webHidden/>
          </w:rPr>
          <w:fldChar w:fldCharType="begin"/>
        </w:r>
        <w:r>
          <w:rPr>
            <w:noProof/>
            <w:webHidden/>
          </w:rPr>
          <w:instrText xml:space="preserve"> PAGEREF _Toc231241513 \h </w:instrText>
        </w:r>
        <w:r>
          <w:rPr>
            <w:noProof/>
            <w:webHidden/>
          </w:rPr>
        </w:r>
        <w:r>
          <w:rPr>
            <w:noProof/>
            <w:webHidden/>
          </w:rPr>
          <w:fldChar w:fldCharType="separate"/>
        </w:r>
        <w:r>
          <w:rPr>
            <w:noProof/>
            <w:webHidden/>
          </w:rPr>
          <w:t>33</w:t>
        </w:r>
        <w:r>
          <w:rPr>
            <w:noProof/>
            <w:webHidden/>
          </w:rPr>
          <w:fldChar w:fldCharType="end"/>
        </w:r>
      </w:hyperlink>
    </w:p>
    <w:p w14:paraId="163FC568" w14:textId="5274DEC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14" w:history="1">
        <w:r w:rsidRPr="006D0EF2">
          <w:rPr>
            <w:rStyle w:val="Collegamentoipertestuale"/>
            <w:noProof/>
            <w:lang w:val="la-Latn"/>
          </w:rPr>
          <w:t>Osservava come la folla vi gettava monete</w:t>
        </w:r>
        <w:r>
          <w:rPr>
            <w:noProof/>
            <w:webHidden/>
          </w:rPr>
          <w:tab/>
        </w:r>
        <w:r>
          <w:rPr>
            <w:noProof/>
            <w:webHidden/>
          </w:rPr>
          <w:fldChar w:fldCharType="begin"/>
        </w:r>
        <w:r>
          <w:rPr>
            <w:noProof/>
            <w:webHidden/>
          </w:rPr>
          <w:instrText xml:space="preserve"> PAGEREF _Toc231241514 \h </w:instrText>
        </w:r>
        <w:r>
          <w:rPr>
            <w:noProof/>
            <w:webHidden/>
          </w:rPr>
        </w:r>
        <w:r>
          <w:rPr>
            <w:noProof/>
            <w:webHidden/>
          </w:rPr>
          <w:fldChar w:fldCharType="separate"/>
        </w:r>
        <w:r>
          <w:rPr>
            <w:noProof/>
            <w:webHidden/>
          </w:rPr>
          <w:t>33</w:t>
        </w:r>
        <w:r>
          <w:rPr>
            <w:noProof/>
            <w:webHidden/>
          </w:rPr>
          <w:fldChar w:fldCharType="end"/>
        </w:r>
      </w:hyperlink>
    </w:p>
    <w:p w14:paraId="2784E426" w14:textId="148CBCE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15" w:history="1">
        <w:r w:rsidRPr="006D0EF2">
          <w:rPr>
            <w:rStyle w:val="Collegamentoipertestuale"/>
            <w:noProof/>
            <w:lang w:val="la-Latn"/>
          </w:rPr>
          <w:t>SANTA MARIA, MADRE DI DIO</w:t>
        </w:r>
        <w:r>
          <w:rPr>
            <w:noProof/>
            <w:webHidden/>
          </w:rPr>
          <w:tab/>
        </w:r>
        <w:r>
          <w:rPr>
            <w:noProof/>
            <w:webHidden/>
          </w:rPr>
          <w:fldChar w:fldCharType="begin"/>
        </w:r>
        <w:r>
          <w:rPr>
            <w:noProof/>
            <w:webHidden/>
          </w:rPr>
          <w:instrText xml:space="preserve"> PAGEREF _Toc231241515 \h </w:instrText>
        </w:r>
        <w:r>
          <w:rPr>
            <w:noProof/>
            <w:webHidden/>
          </w:rPr>
        </w:r>
        <w:r>
          <w:rPr>
            <w:noProof/>
            <w:webHidden/>
          </w:rPr>
          <w:fldChar w:fldCharType="separate"/>
        </w:r>
        <w:r>
          <w:rPr>
            <w:noProof/>
            <w:webHidden/>
          </w:rPr>
          <w:t>34</w:t>
        </w:r>
        <w:r>
          <w:rPr>
            <w:noProof/>
            <w:webHidden/>
          </w:rPr>
          <w:fldChar w:fldCharType="end"/>
        </w:r>
      </w:hyperlink>
    </w:p>
    <w:p w14:paraId="30315694" w14:textId="7119903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16" w:history="1">
        <w:r w:rsidRPr="006D0EF2">
          <w:rPr>
            <w:rStyle w:val="Collegamentoipertestuale"/>
            <w:noProof/>
          </w:rPr>
          <w:t>7 Dicembre</w:t>
        </w:r>
        <w:r>
          <w:rPr>
            <w:noProof/>
            <w:webHidden/>
          </w:rPr>
          <w:tab/>
        </w:r>
        <w:r>
          <w:rPr>
            <w:noProof/>
            <w:webHidden/>
          </w:rPr>
          <w:fldChar w:fldCharType="begin"/>
        </w:r>
        <w:r>
          <w:rPr>
            <w:noProof/>
            <w:webHidden/>
          </w:rPr>
          <w:instrText xml:space="preserve"> PAGEREF _Toc231241516 \h </w:instrText>
        </w:r>
        <w:r>
          <w:rPr>
            <w:noProof/>
            <w:webHidden/>
          </w:rPr>
        </w:r>
        <w:r>
          <w:rPr>
            <w:noProof/>
            <w:webHidden/>
          </w:rPr>
          <w:fldChar w:fldCharType="separate"/>
        </w:r>
        <w:r>
          <w:rPr>
            <w:noProof/>
            <w:webHidden/>
          </w:rPr>
          <w:t>37</w:t>
        </w:r>
        <w:r>
          <w:rPr>
            <w:noProof/>
            <w:webHidden/>
          </w:rPr>
          <w:fldChar w:fldCharType="end"/>
        </w:r>
      </w:hyperlink>
    </w:p>
    <w:p w14:paraId="6FD33E42" w14:textId="1EF2353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17" w:history="1">
        <w:r w:rsidRPr="006D0EF2">
          <w:rPr>
            <w:rStyle w:val="Collegamentoipertestuale"/>
            <w:noProof/>
            <w:lang w:val="la-Latn"/>
          </w:rPr>
          <w:t>Diede loro forza e potere su tutti i demòni e di guarire le malattie</w:t>
        </w:r>
        <w:r>
          <w:rPr>
            <w:noProof/>
            <w:webHidden/>
          </w:rPr>
          <w:tab/>
        </w:r>
        <w:r>
          <w:rPr>
            <w:noProof/>
            <w:webHidden/>
          </w:rPr>
          <w:fldChar w:fldCharType="begin"/>
        </w:r>
        <w:r>
          <w:rPr>
            <w:noProof/>
            <w:webHidden/>
          </w:rPr>
          <w:instrText xml:space="preserve"> PAGEREF _Toc231241517 \h </w:instrText>
        </w:r>
        <w:r>
          <w:rPr>
            <w:noProof/>
            <w:webHidden/>
          </w:rPr>
        </w:r>
        <w:r>
          <w:rPr>
            <w:noProof/>
            <w:webHidden/>
          </w:rPr>
          <w:fldChar w:fldCharType="separate"/>
        </w:r>
        <w:r>
          <w:rPr>
            <w:noProof/>
            <w:webHidden/>
          </w:rPr>
          <w:t>37</w:t>
        </w:r>
        <w:r>
          <w:rPr>
            <w:noProof/>
            <w:webHidden/>
          </w:rPr>
          <w:fldChar w:fldCharType="end"/>
        </w:r>
      </w:hyperlink>
    </w:p>
    <w:p w14:paraId="160869A8" w14:textId="3A670F2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18" w:history="1">
        <w:r w:rsidRPr="006D0EF2">
          <w:rPr>
            <w:rStyle w:val="Collegamentoipertestuale"/>
            <w:noProof/>
          </w:rPr>
          <w:t>EGLI VI BATTEZZERÀ IN SPIRITO SANTO E FUOCO</w:t>
        </w:r>
        <w:r>
          <w:rPr>
            <w:noProof/>
            <w:webHidden/>
          </w:rPr>
          <w:tab/>
        </w:r>
        <w:r>
          <w:rPr>
            <w:noProof/>
            <w:webHidden/>
          </w:rPr>
          <w:fldChar w:fldCharType="begin"/>
        </w:r>
        <w:r>
          <w:rPr>
            <w:noProof/>
            <w:webHidden/>
          </w:rPr>
          <w:instrText xml:space="preserve"> PAGEREF _Toc231241518 \h </w:instrText>
        </w:r>
        <w:r>
          <w:rPr>
            <w:noProof/>
            <w:webHidden/>
          </w:rPr>
        </w:r>
        <w:r>
          <w:rPr>
            <w:noProof/>
            <w:webHidden/>
          </w:rPr>
          <w:fldChar w:fldCharType="separate"/>
        </w:r>
        <w:r>
          <w:rPr>
            <w:noProof/>
            <w:webHidden/>
          </w:rPr>
          <w:t>39</w:t>
        </w:r>
        <w:r>
          <w:rPr>
            <w:noProof/>
            <w:webHidden/>
          </w:rPr>
          <w:fldChar w:fldCharType="end"/>
        </w:r>
      </w:hyperlink>
    </w:p>
    <w:p w14:paraId="5BCA1949" w14:textId="58F1130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19" w:history="1">
        <w:r w:rsidRPr="006D0EF2">
          <w:rPr>
            <w:rStyle w:val="Collegamentoipertestuale"/>
            <w:noProof/>
          </w:rPr>
          <w:t>8 Dicembre</w:t>
        </w:r>
        <w:r>
          <w:rPr>
            <w:noProof/>
            <w:webHidden/>
          </w:rPr>
          <w:tab/>
        </w:r>
        <w:r>
          <w:rPr>
            <w:noProof/>
            <w:webHidden/>
          </w:rPr>
          <w:fldChar w:fldCharType="begin"/>
        </w:r>
        <w:r>
          <w:rPr>
            <w:noProof/>
            <w:webHidden/>
          </w:rPr>
          <w:instrText xml:space="preserve"> PAGEREF _Toc231241519 \h </w:instrText>
        </w:r>
        <w:r>
          <w:rPr>
            <w:noProof/>
            <w:webHidden/>
          </w:rPr>
        </w:r>
        <w:r>
          <w:rPr>
            <w:noProof/>
            <w:webHidden/>
          </w:rPr>
          <w:fldChar w:fldCharType="separate"/>
        </w:r>
        <w:r>
          <w:rPr>
            <w:noProof/>
            <w:webHidden/>
          </w:rPr>
          <w:t>42</w:t>
        </w:r>
        <w:r>
          <w:rPr>
            <w:noProof/>
            <w:webHidden/>
          </w:rPr>
          <w:fldChar w:fldCharType="end"/>
        </w:r>
      </w:hyperlink>
    </w:p>
    <w:p w14:paraId="7338FBC1" w14:textId="7115BEF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20" w:history="1">
        <w:r w:rsidRPr="006D0EF2">
          <w:rPr>
            <w:rStyle w:val="Collegamentoipertestuale"/>
            <w:noProof/>
          </w:rPr>
          <w:t>È colui per il quale intingerò il boccone e glielo darò</w:t>
        </w:r>
        <w:r>
          <w:rPr>
            <w:noProof/>
            <w:webHidden/>
          </w:rPr>
          <w:tab/>
        </w:r>
        <w:r>
          <w:rPr>
            <w:noProof/>
            <w:webHidden/>
          </w:rPr>
          <w:fldChar w:fldCharType="begin"/>
        </w:r>
        <w:r>
          <w:rPr>
            <w:noProof/>
            <w:webHidden/>
          </w:rPr>
          <w:instrText xml:space="preserve"> PAGEREF _Toc231241520 \h </w:instrText>
        </w:r>
        <w:r>
          <w:rPr>
            <w:noProof/>
            <w:webHidden/>
          </w:rPr>
        </w:r>
        <w:r>
          <w:rPr>
            <w:noProof/>
            <w:webHidden/>
          </w:rPr>
          <w:fldChar w:fldCharType="separate"/>
        </w:r>
        <w:r>
          <w:rPr>
            <w:noProof/>
            <w:webHidden/>
          </w:rPr>
          <w:t>42</w:t>
        </w:r>
        <w:r>
          <w:rPr>
            <w:noProof/>
            <w:webHidden/>
          </w:rPr>
          <w:fldChar w:fldCharType="end"/>
        </w:r>
      </w:hyperlink>
    </w:p>
    <w:p w14:paraId="6C1F0D14" w14:textId="77D15E8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21" w:history="1">
        <w:r w:rsidRPr="006D0EF2">
          <w:rPr>
            <w:rStyle w:val="Collegamentoipertestuale"/>
            <w:noProof/>
            <w:lang w:val="la-Latn"/>
          </w:rPr>
          <w:t>DIEDE LORO FORZA E POTERE SU TUTTI I DEMÒNI E DI GUARIRE LE MALATTIE</w:t>
        </w:r>
        <w:r>
          <w:rPr>
            <w:noProof/>
            <w:webHidden/>
          </w:rPr>
          <w:tab/>
        </w:r>
        <w:r>
          <w:rPr>
            <w:noProof/>
            <w:webHidden/>
          </w:rPr>
          <w:fldChar w:fldCharType="begin"/>
        </w:r>
        <w:r>
          <w:rPr>
            <w:noProof/>
            <w:webHidden/>
          </w:rPr>
          <w:instrText xml:space="preserve"> PAGEREF _Toc231241521 \h </w:instrText>
        </w:r>
        <w:r>
          <w:rPr>
            <w:noProof/>
            <w:webHidden/>
          </w:rPr>
        </w:r>
        <w:r>
          <w:rPr>
            <w:noProof/>
            <w:webHidden/>
          </w:rPr>
          <w:fldChar w:fldCharType="separate"/>
        </w:r>
        <w:r>
          <w:rPr>
            <w:noProof/>
            <w:webHidden/>
          </w:rPr>
          <w:t>44</w:t>
        </w:r>
        <w:r>
          <w:rPr>
            <w:noProof/>
            <w:webHidden/>
          </w:rPr>
          <w:fldChar w:fldCharType="end"/>
        </w:r>
      </w:hyperlink>
    </w:p>
    <w:p w14:paraId="7E459CBE" w14:textId="496F54C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22" w:history="1">
        <w:r w:rsidRPr="006D0EF2">
          <w:rPr>
            <w:rStyle w:val="Collegamentoipertestuale"/>
            <w:noProof/>
          </w:rPr>
          <w:t>9 Dicembre</w:t>
        </w:r>
        <w:r>
          <w:rPr>
            <w:noProof/>
            <w:webHidden/>
          </w:rPr>
          <w:tab/>
        </w:r>
        <w:r>
          <w:rPr>
            <w:noProof/>
            <w:webHidden/>
          </w:rPr>
          <w:fldChar w:fldCharType="begin"/>
        </w:r>
        <w:r>
          <w:rPr>
            <w:noProof/>
            <w:webHidden/>
          </w:rPr>
          <w:instrText xml:space="preserve"> PAGEREF _Toc231241522 \h </w:instrText>
        </w:r>
        <w:r>
          <w:rPr>
            <w:noProof/>
            <w:webHidden/>
          </w:rPr>
        </w:r>
        <w:r>
          <w:rPr>
            <w:noProof/>
            <w:webHidden/>
          </w:rPr>
          <w:fldChar w:fldCharType="separate"/>
        </w:r>
        <w:r>
          <w:rPr>
            <w:noProof/>
            <w:webHidden/>
          </w:rPr>
          <w:t>45</w:t>
        </w:r>
        <w:r>
          <w:rPr>
            <w:noProof/>
            <w:webHidden/>
          </w:rPr>
          <w:fldChar w:fldCharType="end"/>
        </w:r>
      </w:hyperlink>
    </w:p>
    <w:p w14:paraId="4F9B1531" w14:textId="402BE47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23" w:history="1">
        <w:r w:rsidRPr="006D0EF2">
          <w:rPr>
            <w:rStyle w:val="Collegamentoipertestuale"/>
            <w:noProof/>
            <w:lang w:val="la-Latn"/>
          </w:rPr>
          <w:t>Temete Dio e dategli gloria, perché è giunta l’ora del suo giudizio</w:t>
        </w:r>
        <w:r>
          <w:rPr>
            <w:noProof/>
            <w:webHidden/>
          </w:rPr>
          <w:tab/>
        </w:r>
        <w:r>
          <w:rPr>
            <w:noProof/>
            <w:webHidden/>
          </w:rPr>
          <w:fldChar w:fldCharType="begin"/>
        </w:r>
        <w:r>
          <w:rPr>
            <w:noProof/>
            <w:webHidden/>
          </w:rPr>
          <w:instrText xml:space="preserve"> PAGEREF _Toc231241523 \h </w:instrText>
        </w:r>
        <w:r>
          <w:rPr>
            <w:noProof/>
            <w:webHidden/>
          </w:rPr>
        </w:r>
        <w:r>
          <w:rPr>
            <w:noProof/>
            <w:webHidden/>
          </w:rPr>
          <w:fldChar w:fldCharType="separate"/>
        </w:r>
        <w:r>
          <w:rPr>
            <w:noProof/>
            <w:webHidden/>
          </w:rPr>
          <w:t>45</w:t>
        </w:r>
        <w:r>
          <w:rPr>
            <w:noProof/>
            <w:webHidden/>
          </w:rPr>
          <w:fldChar w:fldCharType="end"/>
        </w:r>
      </w:hyperlink>
    </w:p>
    <w:p w14:paraId="0B88CF7F" w14:textId="0FBEBCA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24" w:history="1">
        <w:r w:rsidRPr="006D0EF2">
          <w:rPr>
            <w:rStyle w:val="Collegamentoipertestuale"/>
            <w:noProof/>
            <w:spacing w:val="-8"/>
            <w:lang w:val="la-Latn"/>
          </w:rPr>
          <w:t>PRIMA CHE DUE VOLTE IL GALLO CANTI, TRE VOLTE MI RINNEGHERAI</w:t>
        </w:r>
        <w:r>
          <w:rPr>
            <w:noProof/>
            <w:webHidden/>
          </w:rPr>
          <w:tab/>
        </w:r>
        <w:r>
          <w:rPr>
            <w:noProof/>
            <w:webHidden/>
          </w:rPr>
          <w:fldChar w:fldCharType="begin"/>
        </w:r>
        <w:r>
          <w:rPr>
            <w:noProof/>
            <w:webHidden/>
          </w:rPr>
          <w:instrText xml:space="preserve"> PAGEREF _Toc231241524 \h </w:instrText>
        </w:r>
        <w:r>
          <w:rPr>
            <w:noProof/>
            <w:webHidden/>
          </w:rPr>
        </w:r>
        <w:r>
          <w:rPr>
            <w:noProof/>
            <w:webHidden/>
          </w:rPr>
          <w:fldChar w:fldCharType="separate"/>
        </w:r>
        <w:r>
          <w:rPr>
            <w:noProof/>
            <w:webHidden/>
          </w:rPr>
          <w:t>47</w:t>
        </w:r>
        <w:r>
          <w:rPr>
            <w:noProof/>
            <w:webHidden/>
          </w:rPr>
          <w:fldChar w:fldCharType="end"/>
        </w:r>
      </w:hyperlink>
    </w:p>
    <w:p w14:paraId="1A8CF4AF" w14:textId="034C86F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25" w:history="1">
        <w:r w:rsidRPr="006D0EF2">
          <w:rPr>
            <w:rStyle w:val="Collegamentoipertestuale"/>
            <w:noProof/>
          </w:rPr>
          <w:t>10 Dicembre</w:t>
        </w:r>
        <w:r>
          <w:rPr>
            <w:noProof/>
            <w:webHidden/>
          </w:rPr>
          <w:tab/>
        </w:r>
        <w:r>
          <w:rPr>
            <w:noProof/>
            <w:webHidden/>
          </w:rPr>
          <w:fldChar w:fldCharType="begin"/>
        </w:r>
        <w:r>
          <w:rPr>
            <w:noProof/>
            <w:webHidden/>
          </w:rPr>
          <w:instrText xml:space="preserve"> PAGEREF _Toc231241525 \h </w:instrText>
        </w:r>
        <w:r>
          <w:rPr>
            <w:noProof/>
            <w:webHidden/>
          </w:rPr>
        </w:r>
        <w:r>
          <w:rPr>
            <w:noProof/>
            <w:webHidden/>
          </w:rPr>
          <w:fldChar w:fldCharType="separate"/>
        </w:r>
        <w:r>
          <w:rPr>
            <w:noProof/>
            <w:webHidden/>
          </w:rPr>
          <w:t>50</w:t>
        </w:r>
        <w:r>
          <w:rPr>
            <w:noProof/>
            <w:webHidden/>
          </w:rPr>
          <w:fldChar w:fldCharType="end"/>
        </w:r>
      </w:hyperlink>
    </w:p>
    <w:p w14:paraId="2C93A43C" w14:textId="01BB48D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26" w:history="1">
        <w:r w:rsidRPr="006D0EF2">
          <w:rPr>
            <w:rStyle w:val="Collegamentoipertestuale"/>
            <w:noProof/>
            <w:lang w:val="la-Latn"/>
          </w:rPr>
          <w:t>AVVOCATA NOSTRA</w:t>
        </w:r>
        <w:r>
          <w:rPr>
            <w:noProof/>
            <w:webHidden/>
          </w:rPr>
          <w:tab/>
        </w:r>
        <w:r>
          <w:rPr>
            <w:noProof/>
            <w:webHidden/>
          </w:rPr>
          <w:fldChar w:fldCharType="begin"/>
        </w:r>
        <w:r>
          <w:rPr>
            <w:noProof/>
            <w:webHidden/>
          </w:rPr>
          <w:instrText xml:space="preserve"> PAGEREF _Toc231241526 \h </w:instrText>
        </w:r>
        <w:r>
          <w:rPr>
            <w:noProof/>
            <w:webHidden/>
          </w:rPr>
        </w:r>
        <w:r>
          <w:rPr>
            <w:noProof/>
            <w:webHidden/>
          </w:rPr>
          <w:fldChar w:fldCharType="separate"/>
        </w:r>
        <w:r>
          <w:rPr>
            <w:noProof/>
            <w:webHidden/>
          </w:rPr>
          <w:t>50</w:t>
        </w:r>
        <w:r>
          <w:rPr>
            <w:noProof/>
            <w:webHidden/>
          </w:rPr>
          <w:fldChar w:fldCharType="end"/>
        </w:r>
      </w:hyperlink>
    </w:p>
    <w:p w14:paraId="3710504A" w14:textId="5CBDA69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27" w:history="1">
        <w:r w:rsidRPr="006D0EF2">
          <w:rPr>
            <w:rStyle w:val="Collegamentoipertestuale"/>
            <w:noProof/>
            <w:lang w:val="la-Latn"/>
          </w:rPr>
          <w:t>CHE COSA STA SCRITTO NELLA LEGGE? COME LEGGI?</w:t>
        </w:r>
        <w:r>
          <w:rPr>
            <w:noProof/>
            <w:webHidden/>
          </w:rPr>
          <w:tab/>
        </w:r>
        <w:r>
          <w:rPr>
            <w:noProof/>
            <w:webHidden/>
          </w:rPr>
          <w:fldChar w:fldCharType="begin"/>
        </w:r>
        <w:r>
          <w:rPr>
            <w:noProof/>
            <w:webHidden/>
          </w:rPr>
          <w:instrText xml:space="preserve"> PAGEREF _Toc231241527 \h </w:instrText>
        </w:r>
        <w:r>
          <w:rPr>
            <w:noProof/>
            <w:webHidden/>
          </w:rPr>
        </w:r>
        <w:r>
          <w:rPr>
            <w:noProof/>
            <w:webHidden/>
          </w:rPr>
          <w:fldChar w:fldCharType="separate"/>
        </w:r>
        <w:r>
          <w:rPr>
            <w:noProof/>
            <w:webHidden/>
          </w:rPr>
          <w:t>51</w:t>
        </w:r>
        <w:r>
          <w:rPr>
            <w:noProof/>
            <w:webHidden/>
          </w:rPr>
          <w:fldChar w:fldCharType="end"/>
        </w:r>
      </w:hyperlink>
    </w:p>
    <w:p w14:paraId="07E4ED18" w14:textId="437A018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28" w:history="1">
        <w:r w:rsidRPr="006D0EF2">
          <w:rPr>
            <w:rStyle w:val="Collegamentoipertestuale"/>
            <w:noProof/>
          </w:rPr>
          <w:t>11 Dicembre</w:t>
        </w:r>
        <w:r>
          <w:rPr>
            <w:noProof/>
            <w:webHidden/>
          </w:rPr>
          <w:tab/>
        </w:r>
        <w:r>
          <w:rPr>
            <w:noProof/>
            <w:webHidden/>
          </w:rPr>
          <w:fldChar w:fldCharType="begin"/>
        </w:r>
        <w:r>
          <w:rPr>
            <w:noProof/>
            <w:webHidden/>
          </w:rPr>
          <w:instrText xml:space="preserve"> PAGEREF _Toc231241528 \h </w:instrText>
        </w:r>
        <w:r>
          <w:rPr>
            <w:noProof/>
            <w:webHidden/>
          </w:rPr>
        </w:r>
        <w:r>
          <w:rPr>
            <w:noProof/>
            <w:webHidden/>
          </w:rPr>
          <w:fldChar w:fldCharType="separate"/>
        </w:r>
        <w:r>
          <w:rPr>
            <w:noProof/>
            <w:webHidden/>
          </w:rPr>
          <w:t>54</w:t>
        </w:r>
        <w:r>
          <w:rPr>
            <w:noProof/>
            <w:webHidden/>
          </w:rPr>
          <w:fldChar w:fldCharType="end"/>
        </w:r>
      </w:hyperlink>
    </w:p>
    <w:p w14:paraId="74686CC2" w14:textId="18F8147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29" w:history="1">
        <w:r w:rsidRPr="006D0EF2">
          <w:rPr>
            <w:rStyle w:val="Collegamentoipertestuale"/>
            <w:noProof/>
          </w:rPr>
          <w:t>Non saranno persuasi neanche se uno risorgesse dai morti</w:t>
        </w:r>
        <w:r>
          <w:rPr>
            <w:noProof/>
            <w:webHidden/>
          </w:rPr>
          <w:tab/>
        </w:r>
        <w:r>
          <w:rPr>
            <w:noProof/>
            <w:webHidden/>
          </w:rPr>
          <w:fldChar w:fldCharType="begin"/>
        </w:r>
        <w:r>
          <w:rPr>
            <w:noProof/>
            <w:webHidden/>
          </w:rPr>
          <w:instrText xml:space="preserve"> PAGEREF _Toc231241529 \h </w:instrText>
        </w:r>
        <w:r>
          <w:rPr>
            <w:noProof/>
            <w:webHidden/>
          </w:rPr>
        </w:r>
        <w:r>
          <w:rPr>
            <w:noProof/>
            <w:webHidden/>
          </w:rPr>
          <w:fldChar w:fldCharType="separate"/>
        </w:r>
        <w:r>
          <w:rPr>
            <w:noProof/>
            <w:webHidden/>
          </w:rPr>
          <w:t>54</w:t>
        </w:r>
        <w:r>
          <w:rPr>
            <w:noProof/>
            <w:webHidden/>
          </w:rPr>
          <w:fldChar w:fldCharType="end"/>
        </w:r>
      </w:hyperlink>
    </w:p>
    <w:p w14:paraId="652153C6" w14:textId="543072C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30" w:history="1">
        <w:r w:rsidRPr="006D0EF2">
          <w:rPr>
            <w:rStyle w:val="Collegamentoipertestuale"/>
            <w:noProof/>
          </w:rPr>
          <w:t>PERCHÉ IL MONDO CREDA CHE TU MI HAI MANDATO</w:t>
        </w:r>
        <w:r>
          <w:rPr>
            <w:noProof/>
            <w:webHidden/>
          </w:rPr>
          <w:tab/>
        </w:r>
        <w:r>
          <w:rPr>
            <w:noProof/>
            <w:webHidden/>
          </w:rPr>
          <w:fldChar w:fldCharType="begin"/>
        </w:r>
        <w:r>
          <w:rPr>
            <w:noProof/>
            <w:webHidden/>
          </w:rPr>
          <w:instrText xml:space="preserve"> PAGEREF _Toc231241530 \h </w:instrText>
        </w:r>
        <w:r>
          <w:rPr>
            <w:noProof/>
            <w:webHidden/>
          </w:rPr>
        </w:r>
        <w:r>
          <w:rPr>
            <w:noProof/>
            <w:webHidden/>
          </w:rPr>
          <w:fldChar w:fldCharType="separate"/>
        </w:r>
        <w:r>
          <w:rPr>
            <w:noProof/>
            <w:webHidden/>
          </w:rPr>
          <w:t>56</w:t>
        </w:r>
        <w:r>
          <w:rPr>
            <w:noProof/>
            <w:webHidden/>
          </w:rPr>
          <w:fldChar w:fldCharType="end"/>
        </w:r>
      </w:hyperlink>
    </w:p>
    <w:p w14:paraId="4A97B22A" w14:textId="5C5C79A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31" w:history="1">
        <w:r w:rsidRPr="006D0EF2">
          <w:rPr>
            <w:rStyle w:val="Collegamentoipertestuale"/>
            <w:noProof/>
          </w:rPr>
          <w:t>12 Dicembre</w:t>
        </w:r>
        <w:r>
          <w:rPr>
            <w:noProof/>
            <w:webHidden/>
          </w:rPr>
          <w:tab/>
        </w:r>
        <w:r>
          <w:rPr>
            <w:noProof/>
            <w:webHidden/>
          </w:rPr>
          <w:fldChar w:fldCharType="begin"/>
        </w:r>
        <w:r>
          <w:rPr>
            <w:noProof/>
            <w:webHidden/>
          </w:rPr>
          <w:instrText xml:space="preserve"> PAGEREF _Toc231241531 \h </w:instrText>
        </w:r>
        <w:r>
          <w:rPr>
            <w:noProof/>
            <w:webHidden/>
          </w:rPr>
        </w:r>
        <w:r>
          <w:rPr>
            <w:noProof/>
            <w:webHidden/>
          </w:rPr>
          <w:fldChar w:fldCharType="separate"/>
        </w:r>
        <w:r>
          <w:rPr>
            <w:noProof/>
            <w:webHidden/>
          </w:rPr>
          <w:t>59</w:t>
        </w:r>
        <w:r>
          <w:rPr>
            <w:noProof/>
            <w:webHidden/>
          </w:rPr>
          <w:fldChar w:fldCharType="end"/>
        </w:r>
      </w:hyperlink>
    </w:p>
    <w:p w14:paraId="389AC9ED" w14:textId="4857FA3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32" w:history="1">
        <w:r w:rsidRPr="006D0EF2">
          <w:rPr>
            <w:rStyle w:val="Collegamentoipertestuale"/>
            <w:noProof/>
            <w:spacing w:val="-6"/>
          </w:rPr>
          <w:t>Allora i farisei uscirono e tennero consiglio contro di lui per farlo morire</w:t>
        </w:r>
        <w:r>
          <w:rPr>
            <w:noProof/>
            <w:webHidden/>
          </w:rPr>
          <w:tab/>
        </w:r>
        <w:r>
          <w:rPr>
            <w:noProof/>
            <w:webHidden/>
          </w:rPr>
          <w:fldChar w:fldCharType="begin"/>
        </w:r>
        <w:r>
          <w:rPr>
            <w:noProof/>
            <w:webHidden/>
          </w:rPr>
          <w:instrText xml:space="preserve"> PAGEREF _Toc231241532 \h </w:instrText>
        </w:r>
        <w:r>
          <w:rPr>
            <w:noProof/>
            <w:webHidden/>
          </w:rPr>
        </w:r>
        <w:r>
          <w:rPr>
            <w:noProof/>
            <w:webHidden/>
          </w:rPr>
          <w:fldChar w:fldCharType="separate"/>
        </w:r>
        <w:r>
          <w:rPr>
            <w:noProof/>
            <w:webHidden/>
          </w:rPr>
          <w:t>59</w:t>
        </w:r>
        <w:r>
          <w:rPr>
            <w:noProof/>
            <w:webHidden/>
          </w:rPr>
          <w:fldChar w:fldCharType="end"/>
        </w:r>
      </w:hyperlink>
    </w:p>
    <w:p w14:paraId="25416CAE" w14:textId="5B605DE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33" w:history="1">
        <w:r w:rsidRPr="006D0EF2">
          <w:rPr>
            <w:rStyle w:val="Collegamentoipertestuale"/>
            <w:noProof/>
            <w:lang w:val="la-Latn"/>
          </w:rPr>
          <w:t>CHI SARÀ VINCITORE EREDITERÀ QUESTI BENI; IO SARÒ SUO DIO ED EGLI SARÀ MIO FIGLIO</w:t>
        </w:r>
        <w:r>
          <w:rPr>
            <w:noProof/>
            <w:webHidden/>
          </w:rPr>
          <w:tab/>
        </w:r>
        <w:r>
          <w:rPr>
            <w:noProof/>
            <w:webHidden/>
          </w:rPr>
          <w:fldChar w:fldCharType="begin"/>
        </w:r>
        <w:r>
          <w:rPr>
            <w:noProof/>
            <w:webHidden/>
          </w:rPr>
          <w:instrText xml:space="preserve"> PAGEREF _Toc231241533 \h </w:instrText>
        </w:r>
        <w:r>
          <w:rPr>
            <w:noProof/>
            <w:webHidden/>
          </w:rPr>
        </w:r>
        <w:r>
          <w:rPr>
            <w:noProof/>
            <w:webHidden/>
          </w:rPr>
          <w:fldChar w:fldCharType="separate"/>
        </w:r>
        <w:r>
          <w:rPr>
            <w:noProof/>
            <w:webHidden/>
          </w:rPr>
          <w:t>61</w:t>
        </w:r>
        <w:r>
          <w:rPr>
            <w:noProof/>
            <w:webHidden/>
          </w:rPr>
          <w:fldChar w:fldCharType="end"/>
        </w:r>
      </w:hyperlink>
    </w:p>
    <w:p w14:paraId="59F3120C" w14:textId="3B10F73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34" w:history="1">
        <w:r w:rsidRPr="006D0EF2">
          <w:rPr>
            <w:rStyle w:val="Collegamentoipertestuale"/>
            <w:noProof/>
          </w:rPr>
          <w:t>13 Dicembre</w:t>
        </w:r>
        <w:r>
          <w:rPr>
            <w:noProof/>
            <w:webHidden/>
          </w:rPr>
          <w:tab/>
        </w:r>
        <w:r>
          <w:rPr>
            <w:noProof/>
            <w:webHidden/>
          </w:rPr>
          <w:fldChar w:fldCharType="begin"/>
        </w:r>
        <w:r>
          <w:rPr>
            <w:noProof/>
            <w:webHidden/>
          </w:rPr>
          <w:instrText xml:space="preserve"> PAGEREF _Toc231241534 \h </w:instrText>
        </w:r>
        <w:r>
          <w:rPr>
            <w:noProof/>
            <w:webHidden/>
          </w:rPr>
        </w:r>
        <w:r>
          <w:rPr>
            <w:noProof/>
            <w:webHidden/>
          </w:rPr>
          <w:fldChar w:fldCharType="separate"/>
        </w:r>
        <w:r>
          <w:rPr>
            <w:noProof/>
            <w:webHidden/>
          </w:rPr>
          <w:t>66</w:t>
        </w:r>
        <w:r>
          <w:rPr>
            <w:noProof/>
            <w:webHidden/>
          </w:rPr>
          <w:fldChar w:fldCharType="end"/>
        </w:r>
      </w:hyperlink>
    </w:p>
    <w:p w14:paraId="5D083119" w14:textId="3927C47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35" w:history="1">
        <w:r w:rsidRPr="006D0EF2">
          <w:rPr>
            <w:rStyle w:val="Collegamentoipertestuale"/>
            <w:noProof/>
            <w:lang w:val="la-Latn"/>
          </w:rPr>
          <w:t>Badate che nessuno v’inganni!</w:t>
        </w:r>
        <w:r>
          <w:rPr>
            <w:noProof/>
            <w:webHidden/>
          </w:rPr>
          <w:tab/>
        </w:r>
        <w:r>
          <w:rPr>
            <w:noProof/>
            <w:webHidden/>
          </w:rPr>
          <w:fldChar w:fldCharType="begin"/>
        </w:r>
        <w:r>
          <w:rPr>
            <w:noProof/>
            <w:webHidden/>
          </w:rPr>
          <w:instrText xml:space="preserve"> PAGEREF _Toc231241535 \h </w:instrText>
        </w:r>
        <w:r>
          <w:rPr>
            <w:noProof/>
            <w:webHidden/>
          </w:rPr>
        </w:r>
        <w:r>
          <w:rPr>
            <w:noProof/>
            <w:webHidden/>
          </w:rPr>
          <w:fldChar w:fldCharType="separate"/>
        </w:r>
        <w:r>
          <w:rPr>
            <w:noProof/>
            <w:webHidden/>
          </w:rPr>
          <w:t>66</w:t>
        </w:r>
        <w:r>
          <w:rPr>
            <w:noProof/>
            <w:webHidden/>
          </w:rPr>
          <w:fldChar w:fldCharType="end"/>
        </w:r>
      </w:hyperlink>
    </w:p>
    <w:p w14:paraId="1E5064A6" w14:textId="092AD94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36" w:history="1">
        <w:r w:rsidRPr="006D0EF2">
          <w:rPr>
            <w:rStyle w:val="Collegamentoipertestuale"/>
            <w:noProof/>
            <w:lang w:val="la-Latn"/>
          </w:rPr>
          <w:t>PREGA PER NOI, PECCATORI</w:t>
        </w:r>
        <w:r>
          <w:rPr>
            <w:noProof/>
            <w:webHidden/>
          </w:rPr>
          <w:tab/>
        </w:r>
        <w:r>
          <w:rPr>
            <w:noProof/>
            <w:webHidden/>
          </w:rPr>
          <w:fldChar w:fldCharType="begin"/>
        </w:r>
        <w:r>
          <w:rPr>
            <w:noProof/>
            <w:webHidden/>
          </w:rPr>
          <w:instrText xml:space="preserve"> PAGEREF _Toc231241536 \h </w:instrText>
        </w:r>
        <w:r>
          <w:rPr>
            <w:noProof/>
            <w:webHidden/>
          </w:rPr>
        </w:r>
        <w:r>
          <w:rPr>
            <w:noProof/>
            <w:webHidden/>
          </w:rPr>
          <w:fldChar w:fldCharType="separate"/>
        </w:r>
        <w:r>
          <w:rPr>
            <w:noProof/>
            <w:webHidden/>
          </w:rPr>
          <w:t>67</w:t>
        </w:r>
        <w:r>
          <w:rPr>
            <w:noProof/>
            <w:webHidden/>
          </w:rPr>
          <w:fldChar w:fldCharType="end"/>
        </w:r>
      </w:hyperlink>
    </w:p>
    <w:p w14:paraId="0D32029C" w14:textId="44EDF8D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37" w:history="1">
        <w:r w:rsidRPr="006D0EF2">
          <w:rPr>
            <w:rStyle w:val="Collegamentoipertestuale"/>
            <w:noProof/>
          </w:rPr>
          <w:t>14 Dicembre</w:t>
        </w:r>
        <w:r>
          <w:rPr>
            <w:noProof/>
            <w:webHidden/>
          </w:rPr>
          <w:tab/>
        </w:r>
        <w:r>
          <w:rPr>
            <w:noProof/>
            <w:webHidden/>
          </w:rPr>
          <w:fldChar w:fldCharType="begin"/>
        </w:r>
        <w:r>
          <w:rPr>
            <w:noProof/>
            <w:webHidden/>
          </w:rPr>
          <w:instrText xml:space="preserve"> PAGEREF _Toc231241537 \h </w:instrText>
        </w:r>
        <w:r>
          <w:rPr>
            <w:noProof/>
            <w:webHidden/>
          </w:rPr>
        </w:r>
        <w:r>
          <w:rPr>
            <w:noProof/>
            <w:webHidden/>
          </w:rPr>
          <w:fldChar w:fldCharType="separate"/>
        </w:r>
        <w:r>
          <w:rPr>
            <w:noProof/>
            <w:webHidden/>
          </w:rPr>
          <w:t>69</w:t>
        </w:r>
        <w:r>
          <w:rPr>
            <w:noProof/>
            <w:webHidden/>
          </w:rPr>
          <w:fldChar w:fldCharType="end"/>
        </w:r>
      </w:hyperlink>
    </w:p>
    <w:p w14:paraId="529AC707" w14:textId="5DD29B8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38" w:history="1">
        <w:r w:rsidRPr="006D0EF2">
          <w:rPr>
            <w:rStyle w:val="Collegamentoipertestuale"/>
            <w:noProof/>
            <w:lang w:val="la-Latn"/>
          </w:rPr>
          <w:t>Egli le accolse e prese a parlare loro del regno di Dio</w:t>
        </w:r>
        <w:r>
          <w:rPr>
            <w:noProof/>
            <w:webHidden/>
          </w:rPr>
          <w:tab/>
        </w:r>
        <w:r>
          <w:rPr>
            <w:noProof/>
            <w:webHidden/>
          </w:rPr>
          <w:fldChar w:fldCharType="begin"/>
        </w:r>
        <w:r>
          <w:rPr>
            <w:noProof/>
            <w:webHidden/>
          </w:rPr>
          <w:instrText xml:space="preserve"> PAGEREF _Toc231241538 \h </w:instrText>
        </w:r>
        <w:r>
          <w:rPr>
            <w:noProof/>
            <w:webHidden/>
          </w:rPr>
        </w:r>
        <w:r>
          <w:rPr>
            <w:noProof/>
            <w:webHidden/>
          </w:rPr>
          <w:fldChar w:fldCharType="separate"/>
        </w:r>
        <w:r>
          <w:rPr>
            <w:noProof/>
            <w:webHidden/>
          </w:rPr>
          <w:t>69</w:t>
        </w:r>
        <w:r>
          <w:rPr>
            <w:noProof/>
            <w:webHidden/>
          </w:rPr>
          <w:fldChar w:fldCharType="end"/>
        </w:r>
      </w:hyperlink>
    </w:p>
    <w:p w14:paraId="16D245C4" w14:textId="328CCF5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39" w:history="1">
        <w:r w:rsidRPr="006D0EF2">
          <w:rPr>
            <w:rStyle w:val="Collegamentoipertestuale"/>
            <w:noProof/>
          </w:rPr>
          <w:t>E BEATO È COLUI CHE NON TROVA IN ME MOTIVO DI SCANDALO</w:t>
        </w:r>
        <w:r>
          <w:rPr>
            <w:noProof/>
            <w:webHidden/>
          </w:rPr>
          <w:tab/>
        </w:r>
        <w:r>
          <w:rPr>
            <w:noProof/>
            <w:webHidden/>
          </w:rPr>
          <w:fldChar w:fldCharType="begin"/>
        </w:r>
        <w:r>
          <w:rPr>
            <w:noProof/>
            <w:webHidden/>
          </w:rPr>
          <w:instrText xml:space="preserve"> PAGEREF _Toc231241539 \h </w:instrText>
        </w:r>
        <w:r>
          <w:rPr>
            <w:noProof/>
            <w:webHidden/>
          </w:rPr>
        </w:r>
        <w:r>
          <w:rPr>
            <w:noProof/>
            <w:webHidden/>
          </w:rPr>
          <w:fldChar w:fldCharType="separate"/>
        </w:r>
        <w:r>
          <w:rPr>
            <w:noProof/>
            <w:webHidden/>
          </w:rPr>
          <w:t>71</w:t>
        </w:r>
        <w:r>
          <w:rPr>
            <w:noProof/>
            <w:webHidden/>
          </w:rPr>
          <w:fldChar w:fldCharType="end"/>
        </w:r>
      </w:hyperlink>
    </w:p>
    <w:p w14:paraId="1BCB2B19" w14:textId="6F4047D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40" w:history="1">
        <w:r w:rsidRPr="006D0EF2">
          <w:rPr>
            <w:rStyle w:val="Collegamentoipertestuale"/>
            <w:noProof/>
          </w:rPr>
          <w:t>15 Dicembre</w:t>
        </w:r>
        <w:r>
          <w:rPr>
            <w:noProof/>
            <w:webHidden/>
          </w:rPr>
          <w:tab/>
        </w:r>
        <w:r>
          <w:rPr>
            <w:noProof/>
            <w:webHidden/>
          </w:rPr>
          <w:fldChar w:fldCharType="begin"/>
        </w:r>
        <w:r>
          <w:rPr>
            <w:noProof/>
            <w:webHidden/>
          </w:rPr>
          <w:instrText xml:space="preserve"> PAGEREF _Toc231241540 \h </w:instrText>
        </w:r>
        <w:r>
          <w:rPr>
            <w:noProof/>
            <w:webHidden/>
          </w:rPr>
        </w:r>
        <w:r>
          <w:rPr>
            <w:noProof/>
            <w:webHidden/>
          </w:rPr>
          <w:fldChar w:fldCharType="separate"/>
        </w:r>
        <w:r>
          <w:rPr>
            <w:noProof/>
            <w:webHidden/>
          </w:rPr>
          <w:t>72</w:t>
        </w:r>
        <w:r>
          <w:rPr>
            <w:noProof/>
            <w:webHidden/>
          </w:rPr>
          <w:fldChar w:fldCharType="end"/>
        </w:r>
      </w:hyperlink>
    </w:p>
    <w:p w14:paraId="5C412F14" w14:textId="5D10B27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41" w:history="1">
        <w:r w:rsidRPr="006D0EF2">
          <w:rPr>
            <w:rStyle w:val="Collegamentoipertestuale"/>
            <w:noProof/>
          </w:rPr>
          <w:t>Dove io vado, tu per ora non puoi seguirmi</w:t>
        </w:r>
        <w:r>
          <w:rPr>
            <w:noProof/>
            <w:webHidden/>
          </w:rPr>
          <w:tab/>
        </w:r>
        <w:r>
          <w:rPr>
            <w:noProof/>
            <w:webHidden/>
          </w:rPr>
          <w:fldChar w:fldCharType="begin"/>
        </w:r>
        <w:r>
          <w:rPr>
            <w:noProof/>
            <w:webHidden/>
          </w:rPr>
          <w:instrText xml:space="preserve"> PAGEREF _Toc231241541 \h </w:instrText>
        </w:r>
        <w:r>
          <w:rPr>
            <w:noProof/>
            <w:webHidden/>
          </w:rPr>
        </w:r>
        <w:r>
          <w:rPr>
            <w:noProof/>
            <w:webHidden/>
          </w:rPr>
          <w:fldChar w:fldCharType="separate"/>
        </w:r>
        <w:r>
          <w:rPr>
            <w:noProof/>
            <w:webHidden/>
          </w:rPr>
          <w:t>72</w:t>
        </w:r>
        <w:r>
          <w:rPr>
            <w:noProof/>
            <w:webHidden/>
          </w:rPr>
          <w:fldChar w:fldCharType="end"/>
        </w:r>
      </w:hyperlink>
    </w:p>
    <w:p w14:paraId="4BB7F9AB" w14:textId="37CBACAB" w:rsidR="00360717" w:rsidRDefault="00360717" w:rsidP="00360717">
      <w:pPr>
        <w:pStyle w:val="Sommario2"/>
        <w:tabs>
          <w:tab w:val="right" w:leader="dot" w:pos="9628"/>
        </w:tabs>
        <w:spacing w:line="276" w:lineRule="auto"/>
        <w:rPr>
          <w:rStyle w:val="Collegamentoipertestuale"/>
          <w:noProof/>
        </w:rPr>
      </w:pPr>
      <w:hyperlink w:anchor="_Toc231241542" w:history="1">
        <w:r w:rsidRPr="006D0EF2">
          <w:rPr>
            <w:rStyle w:val="Collegamentoipertestuale"/>
            <w:noProof/>
          </w:rPr>
          <w:t>E QUANDO UN CIECO GUIDA UN ALTRO CIECO, TUTTI E DUE CADRANNO IN UN FOSSO!</w:t>
        </w:r>
        <w:r>
          <w:rPr>
            <w:noProof/>
            <w:webHidden/>
          </w:rPr>
          <w:tab/>
        </w:r>
        <w:r>
          <w:rPr>
            <w:noProof/>
            <w:webHidden/>
          </w:rPr>
          <w:fldChar w:fldCharType="begin"/>
        </w:r>
        <w:r>
          <w:rPr>
            <w:noProof/>
            <w:webHidden/>
          </w:rPr>
          <w:instrText xml:space="preserve"> PAGEREF _Toc231241542 \h </w:instrText>
        </w:r>
        <w:r>
          <w:rPr>
            <w:noProof/>
            <w:webHidden/>
          </w:rPr>
        </w:r>
        <w:r>
          <w:rPr>
            <w:noProof/>
            <w:webHidden/>
          </w:rPr>
          <w:fldChar w:fldCharType="separate"/>
        </w:r>
        <w:r>
          <w:rPr>
            <w:noProof/>
            <w:webHidden/>
          </w:rPr>
          <w:t>75</w:t>
        </w:r>
        <w:r>
          <w:rPr>
            <w:noProof/>
            <w:webHidden/>
          </w:rPr>
          <w:fldChar w:fldCharType="end"/>
        </w:r>
      </w:hyperlink>
    </w:p>
    <w:p w14:paraId="6BF1E212" w14:textId="2C8C6C9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43" w:history="1">
        <w:r w:rsidRPr="006D0EF2">
          <w:rPr>
            <w:rStyle w:val="Collegamentoipertestuale"/>
            <w:noProof/>
          </w:rPr>
          <w:t>16 Dicembre</w:t>
        </w:r>
        <w:r>
          <w:rPr>
            <w:noProof/>
            <w:webHidden/>
          </w:rPr>
          <w:tab/>
        </w:r>
        <w:r>
          <w:rPr>
            <w:noProof/>
            <w:webHidden/>
          </w:rPr>
          <w:fldChar w:fldCharType="begin"/>
        </w:r>
        <w:r>
          <w:rPr>
            <w:noProof/>
            <w:webHidden/>
          </w:rPr>
          <w:instrText xml:space="preserve"> PAGEREF _Toc231241543 \h </w:instrText>
        </w:r>
        <w:r>
          <w:rPr>
            <w:noProof/>
            <w:webHidden/>
          </w:rPr>
        </w:r>
        <w:r>
          <w:rPr>
            <w:noProof/>
            <w:webHidden/>
          </w:rPr>
          <w:fldChar w:fldCharType="separate"/>
        </w:r>
        <w:r>
          <w:rPr>
            <w:noProof/>
            <w:webHidden/>
          </w:rPr>
          <w:t>77</w:t>
        </w:r>
        <w:r>
          <w:rPr>
            <w:noProof/>
            <w:webHidden/>
          </w:rPr>
          <w:fldChar w:fldCharType="end"/>
        </w:r>
      </w:hyperlink>
    </w:p>
    <w:p w14:paraId="397ABB49" w14:textId="2191FC9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44" w:history="1">
        <w:r w:rsidRPr="006D0EF2">
          <w:rPr>
            <w:rStyle w:val="Collegamentoipertestuale"/>
            <w:noProof/>
            <w:lang w:val="la-Latn"/>
          </w:rPr>
          <w:t>Al cospetto degli angeli santi e dell’Agnello</w:t>
        </w:r>
        <w:r>
          <w:rPr>
            <w:noProof/>
            <w:webHidden/>
          </w:rPr>
          <w:tab/>
        </w:r>
        <w:r>
          <w:rPr>
            <w:noProof/>
            <w:webHidden/>
          </w:rPr>
          <w:fldChar w:fldCharType="begin"/>
        </w:r>
        <w:r>
          <w:rPr>
            <w:noProof/>
            <w:webHidden/>
          </w:rPr>
          <w:instrText xml:space="preserve"> PAGEREF _Toc231241544 \h </w:instrText>
        </w:r>
        <w:r>
          <w:rPr>
            <w:noProof/>
            <w:webHidden/>
          </w:rPr>
        </w:r>
        <w:r>
          <w:rPr>
            <w:noProof/>
            <w:webHidden/>
          </w:rPr>
          <w:fldChar w:fldCharType="separate"/>
        </w:r>
        <w:r>
          <w:rPr>
            <w:noProof/>
            <w:webHidden/>
          </w:rPr>
          <w:t>77</w:t>
        </w:r>
        <w:r>
          <w:rPr>
            <w:noProof/>
            <w:webHidden/>
          </w:rPr>
          <w:fldChar w:fldCharType="end"/>
        </w:r>
      </w:hyperlink>
    </w:p>
    <w:p w14:paraId="346FA4FB" w14:textId="671B8F6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45" w:history="1">
        <w:r w:rsidRPr="006D0EF2">
          <w:rPr>
            <w:rStyle w:val="Collegamentoipertestuale"/>
            <w:noProof/>
            <w:lang w:val="la-Latn"/>
          </w:rPr>
          <w:t>SAPEVA CHE I CAPI DEI SACERDOTI GLIELO AVEVANO CONSEGNATO PER INVIDIA</w:t>
        </w:r>
        <w:r>
          <w:rPr>
            <w:noProof/>
            <w:webHidden/>
          </w:rPr>
          <w:tab/>
        </w:r>
        <w:r>
          <w:rPr>
            <w:noProof/>
            <w:webHidden/>
          </w:rPr>
          <w:fldChar w:fldCharType="begin"/>
        </w:r>
        <w:r>
          <w:rPr>
            <w:noProof/>
            <w:webHidden/>
          </w:rPr>
          <w:instrText xml:space="preserve"> PAGEREF _Toc231241545 \h </w:instrText>
        </w:r>
        <w:r>
          <w:rPr>
            <w:noProof/>
            <w:webHidden/>
          </w:rPr>
        </w:r>
        <w:r>
          <w:rPr>
            <w:noProof/>
            <w:webHidden/>
          </w:rPr>
          <w:fldChar w:fldCharType="separate"/>
        </w:r>
        <w:r>
          <w:rPr>
            <w:noProof/>
            <w:webHidden/>
          </w:rPr>
          <w:t>79</w:t>
        </w:r>
        <w:r>
          <w:rPr>
            <w:noProof/>
            <w:webHidden/>
          </w:rPr>
          <w:fldChar w:fldCharType="end"/>
        </w:r>
      </w:hyperlink>
    </w:p>
    <w:p w14:paraId="3A18F345" w14:textId="446CDC7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46" w:history="1">
        <w:r w:rsidRPr="006D0EF2">
          <w:rPr>
            <w:rStyle w:val="Collegamentoipertestuale"/>
            <w:noProof/>
          </w:rPr>
          <w:t>17 Dicembre</w:t>
        </w:r>
        <w:r>
          <w:rPr>
            <w:noProof/>
            <w:webHidden/>
          </w:rPr>
          <w:tab/>
        </w:r>
        <w:r>
          <w:rPr>
            <w:noProof/>
            <w:webHidden/>
          </w:rPr>
          <w:fldChar w:fldCharType="begin"/>
        </w:r>
        <w:r>
          <w:rPr>
            <w:noProof/>
            <w:webHidden/>
          </w:rPr>
          <w:instrText xml:space="preserve"> PAGEREF _Toc231241546 \h </w:instrText>
        </w:r>
        <w:r>
          <w:rPr>
            <w:noProof/>
            <w:webHidden/>
          </w:rPr>
        </w:r>
        <w:r>
          <w:rPr>
            <w:noProof/>
            <w:webHidden/>
          </w:rPr>
          <w:fldChar w:fldCharType="separate"/>
        </w:r>
        <w:r>
          <w:rPr>
            <w:noProof/>
            <w:webHidden/>
          </w:rPr>
          <w:t>80</w:t>
        </w:r>
        <w:r>
          <w:rPr>
            <w:noProof/>
            <w:webHidden/>
          </w:rPr>
          <w:fldChar w:fldCharType="end"/>
        </w:r>
      </w:hyperlink>
    </w:p>
    <w:p w14:paraId="6A397FD8" w14:textId="29BE48E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47" w:history="1">
        <w:r w:rsidRPr="006D0EF2">
          <w:rPr>
            <w:rStyle w:val="Collegamentoipertestuale"/>
            <w:noProof/>
            <w:lang w:val="la-Latn"/>
          </w:rPr>
          <w:t>GLI OCCHI TUOI MISERICORDIOSI</w:t>
        </w:r>
        <w:r>
          <w:rPr>
            <w:noProof/>
            <w:webHidden/>
          </w:rPr>
          <w:tab/>
        </w:r>
        <w:r>
          <w:rPr>
            <w:noProof/>
            <w:webHidden/>
          </w:rPr>
          <w:fldChar w:fldCharType="begin"/>
        </w:r>
        <w:r>
          <w:rPr>
            <w:noProof/>
            <w:webHidden/>
          </w:rPr>
          <w:instrText xml:space="preserve"> PAGEREF _Toc231241547 \h </w:instrText>
        </w:r>
        <w:r>
          <w:rPr>
            <w:noProof/>
            <w:webHidden/>
          </w:rPr>
        </w:r>
        <w:r>
          <w:rPr>
            <w:noProof/>
            <w:webHidden/>
          </w:rPr>
          <w:fldChar w:fldCharType="separate"/>
        </w:r>
        <w:r>
          <w:rPr>
            <w:noProof/>
            <w:webHidden/>
          </w:rPr>
          <w:t>80</w:t>
        </w:r>
        <w:r>
          <w:rPr>
            <w:noProof/>
            <w:webHidden/>
          </w:rPr>
          <w:fldChar w:fldCharType="end"/>
        </w:r>
      </w:hyperlink>
    </w:p>
    <w:p w14:paraId="3AEA833F" w14:textId="296311B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48" w:history="1">
        <w:r w:rsidRPr="006D0EF2">
          <w:rPr>
            <w:rStyle w:val="Collegamentoipertestuale"/>
            <w:noProof/>
            <w:lang w:val="la-Latn"/>
          </w:rPr>
          <w:t>MARTA, MARTA, TU TI AFFANNI E TI AGITI PER MOLTE COSE</w:t>
        </w:r>
        <w:r>
          <w:rPr>
            <w:noProof/>
            <w:webHidden/>
          </w:rPr>
          <w:tab/>
        </w:r>
        <w:r>
          <w:rPr>
            <w:noProof/>
            <w:webHidden/>
          </w:rPr>
          <w:fldChar w:fldCharType="begin"/>
        </w:r>
        <w:r>
          <w:rPr>
            <w:noProof/>
            <w:webHidden/>
          </w:rPr>
          <w:instrText xml:space="preserve"> PAGEREF _Toc231241548 \h </w:instrText>
        </w:r>
        <w:r>
          <w:rPr>
            <w:noProof/>
            <w:webHidden/>
          </w:rPr>
        </w:r>
        <w:r>
          <w:rPr>
            <w:noProof/>
            <w:webHidden/>
          </w:rPr>
          <w:fldChar w:fldCharType="separate"/>
        </w:r>
        <w:r>
          <w:rPr>
            <w:noProof/>
            <w:webHidden/>
          </w:rPr>
          <w:t>82</w:t>
        </w:r>
        <w:r>
          <w:rPr>
            <w:noProof/>
            <w:webHidden/>
          </w:rPr>
          <w:fldChar w:fldCharType="end"/>
        </w:r>
      </w:hyperlink>
    </w:p>
    <w:p w14:paraId="51B9D271" w14:textId="27FA2A6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49" w:history="1">
        <w:r w:rsidRPr="006D0EF2">
          <w:rPr>
            <w:rStyle w:val="Collegamentoipertestuale"/>
            <w:noProof/>
          </w:rPr>
          <w:t>18 Dicembre</w:t>
        </w:r>
        <w:r>
          <w:rPr>
            <w:noProof/>
            <w:webHidden/>
          </w:rPr>
          <w:tab/>
        </w:r>
        <w:r>
          <w:rPr>
            <w:noProof/>
            <w:webHidden/>
          </w:rPr>
          <w:fldChar w:fldCharType="begin"/>
        </w:r>
        <w:r>
          <w:rPr>
            <w:noProof/>
            <w:webHidden/>
          </w:rPr>
          <w:instrText xml:space="preserve"> PAGEREF _Toc231241549 \h </w:instrText>
        </w:r>
        <w:r>
          <w:rPr>
            <w:noProof/>
            <w:webHidden/>
          </w:rPr>
        </w:r>
        <w:r>
          <w:rPr>
            <w:noProof/>
            <w:webHidden/>
          </w:rPr>
          <w:fldChar w:fldCharType="separate"/>
        </w:r>
        <w:r>
          <w:rPr>
            <w:noProof/>
            <w:webHidden/>
          </w:rPr>
          <w:t>84</w:t>
        </w:r>
        <w:r>
          <w:rPr>
            <w:noProof/>
            <w:webHidden/>
          </w:rPr>
          <w:fldChar w:fldCharType="end"/>
        </w:r>
      </w:hyperlink>
    </w:p>
    <w:p w14:paraId="60CB089F" w14:textId="3C3A09F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50" w:history="1">
        <w:r w:rsidRPr="006D0EF2">
          <w:rPr>
            <w:rStyle w:val="Collegamentoipertestuale"/>
            <w:noProof/>
          </w:rPr>
          <w:t>Quando avrete fatto tutto quello che vi è stato ordinato</w:t>
        </w:r>
        <w:r>
          <w:rPr>
            <w:noProof/>
            <w:webHidden/>
          </w:rPr>
          <w:tab/>
        </w:r>
        <w:r>
          <w:rPr>
            <w:noProof/>
            <w:webHidden/>
          </w:rPr>
          <w:fldChar w:fldCharType="begin"/>
        </w:r>
        <w:r>
          <w:rPr>
            <w:noProof/>
            <w:webHidden/>
          </w:rPr>
          <w:instrText xml:space="preserve"> PAGEREF _Toc231241550 \h </w:instrText>
        </w:r>
        <w:r>
          <w:rPr>
            <w:noProof/>
            <w:webHidden/>
          </w:rPr>
        </w:r>
        <w:r>
          <w:rPr>
            <w:noProof/>
            <w:webHidden/>
          </w:rPr>
          <w:fldChar w:fldCharType="separate"/>
        </w:r>
        <w:r>
          <w:rPr>
            <w:noProof/>
            <w:webHidden/>
          </w:rPr>
          <w:t>84</w:t>
        </w:r>
        <w:r>
          <w:rPr>
            <w:noProof/>
            <w:webHidden/>
          </w:rPr>
          <w:fldChar w:fldCharType="end"/>
        </w:r>
      </w:hyperlink>
    </w:p>
    <w:p w14:paraId="6816B837" w14:textId="5B7B252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51" w:history="1">
        <w:r w:rsidRPr="006D0EF2">
          <w:rPr>
            <w:rStyle w:val="Collegamentoipertestuale"/>
            <w:noProof/>
          </w:rPr>
          <w:t>POICHÉ MI HAI AMATO PRIMA DELLA CREAZIONE DEL MONDO</w:t>
        </w:r>
        <w:r>
          <w:rPr>
            <w:noProof/>
            <w:webHidden/>
          </w:rPr>
          <w:tab/>
        </w:r>
        <w:r>
          <w:rPr>
            <w:noProof/>
            <w:webHidden/>
          </w:rPr>
          <w:fldChar w:fldCharType="begin"/>
        </w:r>
        <w:r>
          <w:rPr>
            <w:noProof/>
            <w:webHidden/>
          </w:rPr>
          <w:instrText xml:space="preserve"> PAGEREF _Toc231241551 \h </w:instrText>
        </w:r>
        <w:r>
          <w:rPr>
            <w:noProof/>
            <w:webHidden/>
          </w:rPr>
        </w:r>
        <w:r>
          <w:rPr>
            <w:noProof/>
            <w:webHidden/>
          </w:rPr>
          <w:fldChar w:fldCharType="separate"/>
        </w:r>
        <w:r>
          <w:rPr>
            <w:noProof/>
            <w:webHidden/>
          </w:rPr>
          <w:t>87</w:t>
        </w:r>
        <w:r>
          <w:rPr>
            <w:noProof/>
            <w:webHidden/>
          </w:rPr>
          <w:fldChar w:fldCharType="end"/>
        </w:r>
      </w:hyperlink>
    </w:p>
    <w:p w14:paraId="4AA60ADE" w14:textId="404DEC2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52" w:history="1">
        <w:r w:rsidRPr="006D0EF2">
          <w:rPr>
            <w:rStyle w:val="Collegamentoipertestuale"/>
            <w:noProof/>
          </w:rPr>
          <w:t>19 Dicembre</w:t>
        </w:r>
        <w:r>
          <w:rPr>
            <w:noProof/>
            <w:webHidden/>
          </w:rPr>
          <w:tab/>
        </w:r>
        <w:r>
          <w:rPr>
            <w:noProof/>
            <w:webHidden/>
          </w:rPr>
          <w:fldChar w:fldCharType="begin"/>
        </w:r>
        <w:r>
          <w:rPr>
            <w:noProof/>
            <w:webHidden/>
          </w:rPr>
          <w:instrText xml:space="preserve"> PAGEREF _Toc231241552 \h </w:instrText>
        </w:r>
        <w:r>
          <w:rPr>
            <w:noProof/>
            <w:webHidden/>
          </w:rPr>
        </w:r>
        <w:r>
          <w:rPr>
            <w:noProof/>
            <w:webHidden/>
          </w:rPr>
          <w:fldChar w:fldCharType="separate"/>
        </w:r>
        <w:r>
          <w:rPr>
            <w:noProof/>
            <w:webHidden/>
          </w:rPr>
          <w:t>96</w:t>
        </w:r>
        <w:r>
          <w:rPr>
            <w:noProof/>
            <w:webHidden/>
          </w:rPr>
          <w:fldChar w:fldCharType="end"/>
        </w:r>
      </w:hyperlink>
    </w:p>
    <w:p w14:paraId="5EFBCE46" w14:textId="40F2BE1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53" w:history="1">
        <w:r w:rsidRPr="006D0EF2">
          <w:rPr>
            <w:rStyle w:val="Collegamentoipertestuale"/>
            <w:noProof/>
          </w:rPr>
          <w:t>La bestemmia contro lo Spirito non verrà perdonata</w:t>
        </w:r>
        <w:r>
          <w:rPr>
            <w:noProof/>
            <w:webHidden/>
          </w:rPr>
          <w:tab/>
        </w:r>
        <w:r>
          <w:rPr>
            <w:noProof/>
            <w:webHidden/>
          </w:rPr>
          <w:fldChar w:fldCharType="begin"/>
        </w:r>
        <w:r>
          <w:rPr>
            <w:noProof/>
            <w:webHidden/>
          </w:rPr>
          <w:instrText xml:space="preserve"> PAGEREF _Toc231241553 \h </w:instrText>
        </w:r>
        <w:r>
          <w:rPr>
            <w:noProof/>
            <w:webHidden/>
          </w:rPr>
        </w:r>
        <w:r>
          <w:rPr>
            <w:noProof/>
            <w:webHidden/>
          </w:rPr>
          <w:fldChar w:fldCharType="separate"/>
        </w:r>
        <w:r>
          <w:rPr>
            <w:noProof/>
            <w:webHidden/>
          </w:rPr>
          <w:t>96</w:t>
        </w:r>
        <w:r>
          <w:rPr>
            <w:noProof/>
            <w:webHidden/>
          </w:rPr>
          <w:fldChar w:fldCharType="end"/>
        </w:r>
      </w:hyperlink>
    </w:p>
    <w:p w14:paraId="7D253548" w14:textId="3AB8E79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54" w:history="1">
        <w:r w:rsidRPr="006D0EF2">
          <w:rPr>
            <w:rStyle w:val="Collegamentoipertestuale"/>
            <w:noProof/>
            <w:spacing w:val="-8"/>
            <w:lang w:val="la-Latn"/>
          </w:rPr>
          <w:t>IL SIGNORE DIO, L’ONNIPOTENTE, E L’AGNELLO SONO IL SUO TEMPIO</w:t>
        </w:r>
        <w:r>
          <w:rPr>
            <w:noProof/>
            <w:webHidden/>
          </w:rPr>
          <w:tab/>
        </w:r>
        <w:r>
          <w:rPr>
            <w:noProof/>
            <w:webHidden/>
          </w:rPr>
          <w:fldChar w:fldCharType="begin"/>
        </w:r>
        <w:r>
          <w:rPr>
            <w:noProof/>
            <w:webHidden/>
          </w:rPr>
          <w:instrText xml:space="preserve"> PAGEREF _Toc231241554 \h </w:instrText>
        </w:r>
        <w:r>
          <w:rPr>
            <w:noProof/>
            <w:webHidden/>
          </w:rPr>
        </w:r>
        <w:r>
          <w:rPr>
            <w:noProof/>
            <w:webHidden/>
          </w:rPr>
          <w:fldChar w:fldCharType="separate"/>
        </w:r>
        <w:r>
          <w:rPr>
            <w:noProof/>
            <w:webHidden/>
          </w:rPr>
          <w:t>98</w:t>
        </w:r>
        <w:r>
          <w:rPr>
            <w:noProof/>
            <w:webHidden/>
          </w:rPr>
          <w:fldChar w:fldCharType="end"/>
        </w:r>
      </w:hyperlink>
    </w:p>
    <w:p w14:paraId="177A13E7" w14:textId="4F055F9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55" w:history="1">
        <w:r w:rsidRPr="006D0EF2">
          <w:rPr>
            <w:rStyle w:val="Collegamentoipertestuale"/>
            <w:noProof/>
          </w:rPr>
          <w:t>20 Dicembre</w:t>
        </w:r>
        <w:r>
          <w:rPr>
            <w:noProof/>
            <w:webHidden/>
          </w:rPr>
          <w:tab/>
        </w:r>
        <w:r>
          <w:rPr>
            <w:noProof/>
            <w:webHidden/>
          </w:rPr>
          <w:fldChar w:fldCharType="begin"/>
        </w:r>
        <w:r>
          <w:rPr>
            <w:noProof/>
            <w:webHidden/>
          </w:rPr>
          <w:instrText xml:space="preserve"> PAGEREF _Toc231241555 \h </w:instrText>
        </w:r>
        <w:r>
          <w:rPr>
            <w:noProof/>
            <w:webHidden/>
          </w:rPr>
        </w:r>
        <w:r>
          <w:rPr>
            <w:noProof/>
            <w:webHidden/>
          </w:rPr>
          <w:fldChar w:fldCharType="separate"/>
        </w:r>
        <w:r>
          <w:rPr>
            <w:noProof/>
            <w:webHidden/>
          </w:rPr>
          <w:t>100</w:t>
        </w:r>
        <w:r>
          <w:rPr>
            <w:noProof/>
            <w:webHidden/>
          </w:rPr>
          <w:fldChar w:fldCharType="end"/>
        </w:r>
      </w:hyperlink>
    </w:p>
    <w:p w14:paraId="415A4B6D" w14:textId="3632967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56" w:history="1">
        <w:r w:rsidRPr="006D0EF2">
          <w:rPr>
            <w:rStyle w:val="Collegamentoipertestuale"/>
            <w:noProof/>
            <w:lang w:val="la-Latn"/>
          </w:rPr>
          <w:t>Egli manderà gli angeli e radunerà i suoi eletti dai quattro venti</w:t>
        </w:r>
        <w:r>
          <w:rPr>
            <w:noProof/>
            <w:webHidden/>
          </w:rPr>
          <w:tab/>
        </w:r>
        <w:r>
          <w:rPr>
            <w:noProof/>
            <w:webHidden/>
          </w:rPr>
          <w:fldChar w:fldCharType="begin"/>
        </w:r>
        <w:r>
          <w:rPr>
            <w:noProof/>
            <w:webHidden/>
          </w:rPr>
          <w:instrText xml:space="preserve"> PAGEREF _Toc231241556 \h </w:instrText>
        </w:r>
        <w:r>
          <w:rPr>
            <w:noProof/>
            <w:webHidden/>
          </w:rPr>
        </w:r>
        <w:r>
          <w:rPr>
            <w:noProof/>
            <w:webHidden/>
          </w:rPr>
          <w:fldChar w:fldCharType="separate"/>
        </w:r>
        <w:r>
          <w:rPr>
            <w:noProof/>
            <w:webHidden/>
          </w:rPr>
          <w:t>100</w:t>
        </w:r>
        <w:r>
          <w:rPr>
            <w:noProof/>
            <w:webHidden/>
          </w:rPr>
          <w:fldChar w:fldCharType="end"/>
        </w:r>
      </w:hyperlink>
    </w:p>
    <w:p w14:paraId="400C6B84" w14:textId="4A084BE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57" w:history="1">
        <w:r w:rsidRPr="006D0EF2">
          <w:rPr>
            <w:rStyle w:val="Collegamentoipertestuale"/>
            <w:noProof/>
            <w:lang w:val="la-Latn"/>
          </w:rPr>
          <w:t>ADESSO E NELL’ORA DELLA NOSTRA MORTE. AMEN</w:t>
        </w:r>
        <w:r>
          <w:rPr>
            <w:noProof/>
            <w:webHidden/>
          </w:rPr>
          <w:tab/>
        </w:r>
        <w:r>
          <w:rPr>
            <w:noProof/>
            <w:webHidden/>
          </w:rPr>
          <w:fldChar w:fldCharType="begin"/>
        </w:r>
        <w:r>
          <w:rPr>
            <w:noProof/>
            <w:webHidden/>
          </w:rPr>
          <w:instrText xml:space="preserve"> PAGEREF _Toc231241557 \h </w:instrText>
        </w:r>
        <w:r>
          <w:rPr>
            <w:noProof/>
            <w:webHidden/>
          </w:rPr>
        </w:r>
        <w:r>
          <w:rPr>
            <w:noProof/>
            <w:webHidden/>
          </w:rPr>
          <w:fldChar w:fldCharType="separate"/>
        </w:r>
        <w:r>
          <w:rPr>
            <w:noProof/>
            <w:webHidden/>
          </w:rPr>
          <w:t>102</w:t>
        </w:r>
        <w:r>
          <w:rPr>
            <w:noProof/>
            <w:webHidden/>
          </w:rPr>
          <w:fldChar w:fldCharType="end"/>
        </w:r>
      </w:hyperlink>
    </w:p>
    <w:p w14:paraId="37857567" w14:textId="4CDCFF6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58" w:history="1">
        <w:r w:rsidRPr="006D0EF2">
          <w:rPr>
            <w:rStyle w:val="Collegamentoipertestuale"/>
            <w:noProof/>
          </w:rPr>
          <w:t>21 Dicembre</w:t>
        </w:r>
        <w:r>
          <w:rPr>
            <w:noProof/>
            <w:webHidden/>
          </w:rPr>
          <w:tab/>
        </w:r>
        <w:r>
          <w:rPr>
            <w:noProof/>
            <w:webHidden/>
          </w:rPr>
          <w:fldChar w:fldCharType="begin"/>
        </w:r>
        <w:r>
          <w:rPr>
            <w:noProof/>
            <w:webHidden/>
          </w:rPr>
          <w:instrText xml:space="preserve"> PAGEREF _Toc231241558 \h </w:instrText>
        </w:r>
        <w:r>
          <w:rPr>
            <w:noProof/>
            <w:webHidden/>
          </w:rPr>
        </w:r>
        <w:r>
          <w:rPr>
            <w:noProof/>
            <w:webHidden/>
          </w:rPr>
          <w:fldChar w:fldCharType="separate"/>
        </w:r>
        <w:r>
          <w:rPr>
            <w:noProof/>
            <w:webHidden/>
          </w:rPr>
          <w:t>103</w:t>
        </w:r>
        <w:r>
          <w:rPr>
            <w:noProof/>
            <w:webHidden/>
          </w:rPr>
          <w:fldChar w:fldCharType="end"/>
        </w:r>
      </w:hyperlink>
    </w:p>
    <w:p w14:paraId="15F5D114" w14:textId="4E722EC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59" w:history="1">
        <w:r w:rsidRPr="006D0EF2">
          <w:rPr>
            <w:rStyle w:val="Collegamentoipertestuale"/>
            <w:noProof/>
            <w:lang w:val="la-Latn"/>
          </w:rPr>
          <w:t>Prenda la sua croce ogni giorno e mi segua</w:t>
        </w:r>
        <w:r>
          <w:rPr>
            <w:noProof/>
            <w:webHidden/>
          </w:rPr>
          <w:tab/>
        </w:r>
        <w:r>
          <w:rPr>
            <w:noProof/>
            <w:webHidden/>
          </w:rPr>
          <w:fldChar w:fldCharType="begin"/>
        </w:r>
        <w:r>
          <w:rPr>
            <w:noProof/>
            <w:webHidden/>
          </w:rPr>
          <w:instrText xml:space="preserve"> PAGEREF _Toc231241559 \h </w:instrText>
        </w:r>
        <w:r>
          <w:rPr>
            <w:noProof/>
            <w:webHidden/>
          </w:rPr>
        </w:r>
        <w:r>
          <w:rPr>
            <w:noProof/>
            <w:webHidden/>
          </w:rPr>
          <w:fldChar w:fldCharType="separate"/>
        </w:r>
        <w:r>
          <w:rPr>
            <w:noProof/>
            <w:webHidden/>
          </w:rPr>
          <w:t>103</w:t>
        </w:r>
        <w:r>
          <w:rPr>
            <w:noProof/>
            <w:webHidden/>
          </w:rPr>
          <w:fldChar w:fldCharType="end"/>
        </w:r>
      </w:hyperlink>
    </w:p>
    <w:p w14:paraId="1262ABE2" w14:textId="647137B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60" w:history="1">
        <w:r w:rsidRPr="006D0EF2">
          <w:rPr>
            <w:rStyle w:val="Collegamentoipertestuale"/>
            <w:noProof/>
            <w:spacing w:val="-16"/>
          </w:rPr>
          <w:t>INFATTI IL BAMBINO CHE È GENERATO IN LEI VIENE DALLO SPIRITO SANTO</w:t>
        </w:r>
        <w:r>
          <w:rPr>
            <w:noProof/>
            <w:webHidden/>
          </w:rPr>
          <w:tab/>
        </w:r>
        <w:r>
          <w:rPr>
            <w:noProof/>
            <w:webHidden/>
          </w:rPr>
          <w:fldChar w:fldCharType="begin"/>
        </w:r>
        <w:r>
          <w:rPr>
            <w:noProof/>
            <w:webHidden/>
          </w:rPr>
          <w:instrText xml:space="preserve"> PAGEREF _Toc231241560 \h </w:instrText>
        </w:r>
        <w:r>
          <w:rPr>
            <w:noProof/>
            <w:webHidden/>
          </w:rPr>
        </w:r>
        <w:r>
          <w:rPr>
            <w:noProof/>
            <w:webHidden/>
          </w:rPr>
          <w:fldChar w:fldCharType="separate"/>
        </w:r>
        <w:r>
          <w:rPr>
            <w:noProof/>
            <w:webHidden/>
          </w:rPr>
          <w:t>107</w:t>
        </w:r>
        <w:r>
          <w:rPr>
            <w:noProof/>
            <w:webHidden/>
          </w:rPr>
          <w:fldChar w:fldCharType="end"/>
        </w:r>
      </w:hyperlink>
    </w:p>
    <w:p w14:paraId="6E68B8BE" w14:textId="61804F8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61" w:history="1">
        <w:r w:rsidRPr="006D0EF2">
          <w:rPr>
            <w:rStyle w:val="Collegamentoipertestuale"/>
            <w:noProof/>
          </w:rPr>
          <w:t>22 Dicembre</w:t>
        </w:r>
        <w:r>
          <w:rPr>
            <w:noProof/>
            <w:webHidden/>
          </w:rPr>
          <w:tab/>
        </w:r>
        <w:r>
          <w:rPr>
            <w:noProof/>
            <w:webHidden/>
          </w:rPr>
          <w:fldChar w:fldCharType="begin"/>
        </w:r>
        <w:r>
          <w:rPr>
            <w:noProof/>
            <w:webHidden/>
          </w:rPr>
          <w:instrText xml:space="preserve"> PAGEREF _Toc231241561 \h </w:instrText>
        </w:r>
        <w:r>
          <w:rPr>
            <w:noProof/>
            <w:webHidden/>
          </w:rPr>
        </w:r>
        <w:r>
          <w:rPr>
            <w:noProof/>
            <w:webHidden/>
          </w:rPr>
          <w:fldChar w:fldCharType="separate"/>
        </w:r>
        <w:r>
          <w:rPr>
            <w:noProof/>
            <w:webHidden/>
          </w:rPr>
          <w:t>108</w:t>
        </w:r>
        <w:r>
          <w:rPr>
            <w:noProof/>
            <w:webHidden/>
          </w:rPr>
          <w:fldChar w:fldCharType="end"/>
        </w:r>
      </w:hyperlink>
    </w:p>
    <w:p w14:paraId="42844157" w14:textId="03DDA56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62" w:history="1">
        <w:r w:rsidRPr="006D0EF2">
          <w:rPr>
            <w:rStyle w:val="Collegamentoipertestuale"/>
            <w:noProof/>
          </w:rPr>
          <w:t>Abbiate fede in Dio e abbiate fede anche in me</w:t>
        </w:r>
        <w:r>
          <w:rPr>
            <w:noProof/>
            <w:webHidden/>
          </w:rPr>
          <w:tab/>
        </w:r>
        <w:r>
          <w:rPr>
            <w:noProof/>
            <w:webHidden/>
          </w:rPr>
          <w:fldChar w:fldCharType="begin"/>
        </w:r>
        <w:r>
          <w:rPr>
            <w:noProof/>
            <w:webHidden/>
          </w:rPr>
          <w:instrText xml:space="preserve"> PAGEREF _Toc231241562 \h </w:instrText>
        </w:r>
        <w:r>
          <w:rPr>
            <w:noProof/>
            <w:webHidden/>
          </w:rPr>
        </w:r>
        <w:r>
          <w:rPr>
            <w:noProof/>
            <w:webHidden/>
          </w:rPr>
          <w:fldChar w:fldCharType="separate"/>
        </w:r>
        <w:r>
          <w:rPr>
            <w:noProof/>
            <w:webHidden/>
          </w:rPr>
          <w:t>108</w:t>
        </w:r>
        <w:r>
          <w:rPr>
            <w:noProof/>
            <w:webHidden/>
          </w:rPr>
          <w:fldChar w:fldCharType="end"/>
        </w:r>
      </w:hyperlink>
    </w:p>
    <w:p w14:paraId="66CB8B3B" w14:textId="3F32633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63" w:history="1">
        <w:r w:rsidRPr="006D0EF2">
          <w:rPr>
            <w:rStyle w:val="Collegamentoipertestuale"/>
            <w:noProof/>
          </w:rPr>
          <w:t>MA EGLI NON LE RIVOLSE NEPPURE UNA PAROLA</w:t>
        </w:r>
        <w:r>
          <w:rPr>
            <w:noProof/>
            <w:webHidden/>
          </w:rPr>
          <w:tab/>
        </w:r>
        <w:r>
          <w:rPr>
            <w:noProof/>
            <w:webHidden/>
          </w:rPr>
          <w:fldChar w:fldCharType="begin"/>
        </w:r>
        <w:r>
          <w:rPr>
            <w:noProof/>
            <w:webHidden/>
          </w:rPr>
          <w:instrText xml:space="preserve"> PAGEREF _Toc231241563 \h </w:instrText>
        </w:r>
        <w:r>
          <w:rPr>
            <w:noProof/>
            <w:webHidden/>
          </w:rPr>
        </w:r>
        <w:r>
          <w:rPr>
            <w:noProof/>
            <w:webHidden/>
          </w:rPr>
          <w:fldChar w:fldCharType="separate"/>
        </w:r>
        <w:r>
          <w:rPr>
            <w:noProof/>
            <w:webHidden/>
          </w:rPr>
          <w:t>110</w:t>
        </w:r>
        <w:r>
          <w:rPr>
            <w:noProof/>
            <w:webHidden/>
          </w:rPr>
          <w:fldChar w:fldCharType="end"/>
        </w:r>
      </w:hyperlink>
    </w:p>
    <w:p w14:paraId="29A95477" w14:textId="2607E0F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64" w:history="1">
        <w:r w:rsidRPr="006D0EF2">
          <w:rPr>
            <w:rStyle w:val="Collegamentoipertestuale"/>
            <w:noProof/>
          </w:rPr>
          <w:t>23 Dicembre</w:t>
        </w:r>
        <w:r>
          <w:rPr>
            <w:noProof/>
            <w:webHidden/>
          </w:rPr>
          <w:tab/>
        </w:r>
        <w:r>
          <w:rPr>
            <w:noProof/>
            <w:webHidden/>
          </w:rPr>
          <w:fldChar w:fldCharType="begin"/>
        </w:r>
        <w:r>
          <w:rPr>
            <w:noProof/>
            <w:webHidden/>
          </w:rPr>
          <w:instrText xml:space="preserve"> PAGEREF _Toc231241564 \h </w:instrText>
        </w:r>
        <w:r>
          <w:rPr>
            <w:noProof/>
            <w:webHidden/>
          </w:rPr>
        </w:r>
        <w:r>
          <w:rPr>
            <w:noProof/>
            <w:webHidden/>
          </w:rPr>
          <w:fldChar w:fldCharType="separate"/>
        </w:r>
        <w:r>
          <w:rPr>
            <w:noProof/>
            <w:webHidden/>
          </w:rPr>
          <w:t>111</w:t>
        </w:r>
        <w:r>
          <w:rPr>
            <w:noProof/>
            <w:webHidden/>
          </w:rPr>
          <w:fldChar w:fldCharType="end"/>
        </w:r>
      </w:hyperlink>
    </w:p>
    <w:p w14:paraId="601A20A3" w14:textId="165EFE7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65" w:history="1">
        <w:r w:rsidRPr="006D0EF2">
          <w:rPr>
            <w:rStyle w:val="Collegamentoipertestuale"/>
            <w:noProof/>
            <w:lang w:val="la-Latn"/>
          </w:rPr>
          <w:t>Diede ai sette angeli sette coppe d’oro, colme dell’ira di Dio</w:t>
        </w:r>
        <w:r>
          <w:rPr>
            <w:noProof/>
            <w:webHidden/>
          </w:rPr>
          <w:tab/>
        </w:r>
        <w:r>
          <w:rPr>
            <w:noProof/>
            <w:webHidden/>
          </w:rPr>
          <w:fldChar w:fldCharType="begin"/>
        </w:r>
        <w:r>
          <w:rPr>
            <w:noProof/>
            <w:webHidden/>
          </w:rPr>
          <w:instrText xml:space="preserve"> PAGEREF _Toc231241565 \h </w:instrText>
        </w:r>
        <w:r>
          <w:rPr>
            <w:noProof/>
            <w:webHidden/>
          </w:rPr>
        </w:r>
        <w:r>
          <w:rPr>
            <w:noProof/>
            <w:webHidden/>
          </w:rPr>
          <w:fldChar w:fldCharType="separate"/>
        </w:r>
        <w:r>
          <w:rPr>
            <w:noProof/>
            <w:webHidden/>
          </w:rPr>
          <w:t>111</w:t>
        </w:r>
        <w:r>
          <w:rPr>
            <w:noProof/>
            <w:webHidden/>
          </w:rPr>
          <w:fldChar w:fldCharType="end"/>
        </w:r>
      </w:hyperlink>
    </w:p>
    <w:p w14:paraId="6562EB06" w14:textId="0C0437A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66" w:history="1">
        <w:r w:rsidRPr="006D0EF2">
          <w:rPr>
            <w:rStyle w:val="Collegamentoipertestuale"/>
            <w:noProof/>
            <w:lang w:val="la-Latn"/>
          </w:rPr>
          <w:t>SCENDA ORA DALLA CROCE, PERCHÉ VEDIAMO E CREDIAMO!</w:t>
        </w:r>
        <w:r>
          <w:rPr>
            <w:noProof/>
            <w:webHidden/>
          </w:rPr>
          <w:tab/>
        </w:r>
        <w:r>
          <w:rPr>
            <w:noProof/>
            <w:webHidden/>
          </w:rPr>
          <w:fldChar w:fldCharType="begin"/>
        </w:r>
        <w:r>
          <w:rPr>
            <w:noProof/>
            <w:webHidden/>
          </w:rPr>
          <w:instrText xml:space="preserve"> PAGEREF _Toc231241566 \h </w:instrText>
        </w:r>
        <w:r>
          <w:rPr>
            <w:noProof/>
            <w:webHidden/>
          </w:rPr>
        </w:r>
        <w:r>
          <w:rPr>
            <w:noProof/>
            <w:webHidden/>
          </w:rPr>
          <w:fldChar w:fldCharType="separate"/>
        </w:r>
        <w:r>
          <w:rPr>
            <w:noProof/>
            <w:webHidden/>
          </w:rPr>
          <w:t>113</w:t>
        </w:r>
        <w:r>
          <w:rPr>
            <w:noProof/>
            <w:webHidden/>
          </w:rPr>
          <w:fldChar w:fldCharType="end"/>
        </w:r>
      </w:hyperlink>
    </w:p>
    <w:p w14:paraId="1EDF2EE8" w14:textId="0F42A77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67" w:history="1">
        <w:r w:rsidRPr="006D0EF2">
          <w:rPr>
            <w:rStyle w:val="Collegamentoipertestuale"/>
            <w:noProof/>
          </w:rPr>
          <w:t>24 Dicembre</w:t>
        </w:r>
        <w:r>
          <w:rPr>
            <w:noProof/>
            <w:webHidden/>
          </w:rPr>
          <w:tab/>
        </w:r>
        <w:r>
          <w:rPr>
            <w:noProof/>
            <w:webHidden/>
          </w:rPr>
          <w:fldChar w:fldCharType="begin"/>
        </w:r>
        <w:r>
          <w:rPr>
            <w:noProof/>
            <w:webHidden/>
          </w:rPr>
          <w:instrText xml:space="preserve"> PAGEREF _Toc231241567 \h </w:instrText>
        </w:r>
        <w:r>
          <w:rPr>
            <w:noProof/>
            <w:webHidden/>
          </w:rPr>
        </w:r>
        <w:r>
          <w:rPr>
            <w:noProof/>
            <w:webHidden/>
          </w:rPr>
          <w:fldChar w:fldCharType="separate"/>
        </w:r>
        <w:r>
          <w:rPr>
            <w:noProof/>
            <w:webHidden/>
          </w:rPr>
          <w:t>115</w:t>
        </w:r>
        <w:r>
          <w:rPr>
            <w:noProof/>
            <w:webHidden/>
          </w:rPr>
          <w:fldChar w:fldCharType="end"/>
        </w:r>
      </w:hyperlink>
    </w:p>
    <w:p w14:paraId="73173912" w14:textId="71B4CD3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68" w:history="1">
        <w:r w:rsidRPr="006D0EF2">
          <w:rPr>
            <w:rStyle w:val="Collegamentoipertestuale"/>
            <w:noProof/>
            <w:lang w:val="la-Latn"/>
          </w:rPr>
          <w:t>E MOSTRACI, DOPO QUESTO ESILIO, GESÙ</w:t>
        </w:r>
        <w:r>
          <w:rPr>
            <w:noProof/>
            <w:webHidden/>
          </w:rPr>
          <w:tab/>
        </w:r>
        <w:r>
          <w:rPr>
            <w:noProof/>
            <w:webHidden/>
          </w:rPr>
          <w:fldChar w:fldCharType="begin"/>
        </w:r>
        <w:r>
          <w:rPr>
            <w:noProof/>
            <w:webHidden/>
          </w:rPr>
          <w:instrText xml:space="preserve"> PAGEREF _Toc231241568 \h </w:instrText>
        </w:r>
        <w:r>
          <w:rPr>
            <w:noProof/>
            <w:webHidden/>
          </w:rPr>
        </w:r>
        <w:r>
          <w:rPr>
            <w:noProof/>
            <w:webHidden/>
          </w:rPr>
          <w:fldChar w:fldCharType="separate"/>
        </w:r>
        <w:r>
          <w:rPr>
            <w:noProof/>
            <w:webHidden/>
          </w:rPr>
          <w:t>115</w:t>
        </w:r>
        <w:r>
          <w:rPr>
            <w:noProof/>
            <w:webHidden/>
          </w:rPr>
          <w:fldChar w:fldCharType="end"/>
        </w:r>
      </w:hyperlink>
    </w:p>
    <w:p w14:paraId="5CF5499E" w14:textId="768B885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69" w:history="1">
        <w:r w:rsidRPr="006D0EF2">
          <w:rPr>
            <w:rStyle w:val="Collegamentoipertestuale"/>
            <w:noProof/>
            <w:lang w:val="la-Latn"/>
          </w:rPr>
          <w:t>PER LA SUA INVADENZA SI ALZERÀ A DARGLIENE QUANTI GLIENE OCCORRONO</w:t>
        </w:r>
        <w:r>
          <w:rPr>
            <w:noProof/>
            <w:webHidden/>
          </w:rPr>
          <w:tab/>
        </w:r>
        <w:r>
          <w:rPr>
            <w:noProof/>
            <w:webHidden/>
          </w:rPr>
          <w:fldChar w:fldCharType="begin"/>
        </w:r>
        <w:r>
          <w:rPr>
            <w:noProof/>
            <w:webHidden/>
          </w:rPr>
          <w:instrText xml:space="preserve"> PAGEREF _Toc231241569 \h </w:instrText>
        </w:r>
        <w:r>
          <w:rPr>
            <w:noProof/>
            <w:webHidden/>
          </w:rPr>
        </w:r>
        <w:r>
          <w:rPr>
            <w:noProof/>
            <w:webHidden/>
          </w:rPr>
          <w:fldChar w:fldCharType="separate"/>
        </w:r>
        <w:r>
          <w:rPr>
            <w:noProof/>
            <w:webHidden/>
          </w:rPr>
          <w:t>116</w:t>
        </w:r>
        <w:r>
          <w:rPr>
            <w:noProof/>
            <w:webHidden/>
          </w:rPr>
          <w:fldChar w:fldCharType="end"/>
        </w:r>
      </w:hyperlink>
    </w:p>
    <w:p w14:paraId="491629C2" w14:textId="38A8C84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70" w:history="1">
        <w:r w:rsidRPr="006D0EF2">
          <w:rPr>
            <w:rStyle w:val="Collegamentoipertestuale"/>
            <w:noProof/>
          </w:rPr>
          <w:t>25 Dicembre</w:t>
        </w:r>
        <w:r>
          <w:rPr>
            <w:noProof/>
            <w:webHidden/>
          </w:rPr>
          <w:tab/>
        </w:r>
        <w:r>
          <w:rPr>
            <w:noProof/>
            <w:webHidden/>
          </w:rPr>
          <w:fldChar w:fldCharType="begin"/>
        </w:r>
        <w:r>
          <w:rPr>
            <w:noProof/>
            <w:webHidden/>
          </w:rPr>
          <w:instrText xml:space="preserve"> PAGEREF _Toc231241570 \h </w:instrText>
        </w:r>
        <w:r>
          <w:rPr>
            <w:noProof/>
            <w:webHidden/>
          </w:rPr>
        </w:r>
        <w:r>
          <w:rPr>
            <w:noProof/>
            <w:webHidden/>
          </w:rPr>
          <w:fldChar w:fldCharType="separate"/>
        </w:r>
        <w:r>
          <w:rPr>
            <w:noProof/>
            <w:webHidden/>
          </w:rPr>
          <w:t>119</w:t>
        </w:r>
        <w:r>
          <w:rPr>
            <w:noProof/>
            <w:webHidden/>
          </w:rPr>
          <w:fldChar w:fldCharType="end"/>
        </w:r>
      </w:hyperlink>
    </w:p>
    <w:p w14:paraId="724CDEE0" w14:textId="39B16B5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71" w:history="1">
        <w:r w:rsidRPr="006D0EF2">
          <w:rPr>
            <w:rStyle w:val="Collegamentoipertestuale"/>
            <w:noProof/>
          </w:rPr>
          <w:t>Non ne sono stati purificati dieci? E gli altri nove dove sono?</w:t>
        </w:r>
        <w:r>
          <w:rPr>
            <w:noProof/>
            <w:webHidden/>
          </w:rPr>
          <w:tab/>
        </w:r>
        <w:r>
          <w:rPr>
            <w:noProof/>
            <w:webHidden/>
          </w:rPr>
          <w:fldChar w:fldCharType="begin"/>
        </w:r>
        <w:r>
          <w:rPr>
            <w:noProof/>
            <w:webHidden/>
          </w:rPr>
          <w:instrText xml:space="preserve"> PAGEREF _Toc231241571 \h </w:instrText>
        </w:r>
        <w:r>
          <w:rPr>
            <w:noProof/>
            <w:webHidden/>
          </w:rPr>
        </w:r>
        <w:r>
          <w:rPr>
            <w:noProof/>
            <w:webHidden/>
          </w:rPr>
          <w:fldChar w:fldCharType="separate"/>
        </w:r>
        <w:r>
          <w:rPr>
            <w:noProof/>
            <w:webHidden/>
          </w:rPr>
          <w:t>119</w:t>
        </w:r>
        <w:r>
          <w:rPr>
            <w:noProof/>
            <w:webHidden/>
          </w:rPr>
          <w:fldChar w:fldCharType="end"/>
        </w:r>
      </w:hyperlink>
    </w:p>
    <w:p w14:paraId="0A0F2AB1" w14:textId="77D7108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72" w:history="1">
        <w:r w:rsidRPr="006D0EF2">
          <w:rPr>
            <w:rStyle w:val="Collegamentoipertestuale"/>
            <w:noProof/>
          </w:rPr>
          <w:t>SE DUNQUE CERCATE ME, LASCIATE CHE QUESTI SE NE VADANO</w:t>
        </w:r>
        <w:r>
          <w:rPr>
            <w:noProof/>
            <w:webHidden/>
          </w:rPr>
          <w:tab/>
        </w:r>
        <w:r>
          <w:rPr>
            <w:noProof/>
            <w:webHidden/>
          </w:rPr>
          <w:fldChar w:fldCharType="begin"/>
        </w:r>
        <w:r>
          <w:rPr>
            <w:noProof/>
            <w:webHidden/>
          </w:rPr>
          <w:instrText xml:space="preserve"> PAGEREF _Toc231241572 \h </w:instrText>
        </w:r>
        <w:r>
          <w:rPr>
            <w:noProof/>
            <w:webHidden/>
          </w:rPr>
        </w:r>
        <w:r>
          <w:rPr>
            <w:noProof/>
            <w:webHidden/>
          </w:rPr>
          <w:fldChar w:fldCharType="separate"/>
        </w:r>
        <w:r>
          <w:rPr>
            <w:noProof/>
            <w:webHidden/>
          </w:rPr>
          <w:t>122</w:t>
        </w:r>
        <w:r>
          <w:rPr>
            <w:noProof/>
            <w:webHidden/>
          </w:rPr>
          <w:fldChar w:fldCharType="end"/>
        </w:r>
      </w:hyperlink>
    </w:p>
    <w:p w14:paraId="02E590C3" w14:textId="5822BCC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73" w:history="1">
        <w:r w:rsidRPr="006D0EF2">
          <w:rPr>
            <w:rStyle w:val="Collegamentoipertestuale"/>
            <w:noProof/>
          </w:rPr>
          <w:t>26 Dicembre</w:t>
        </w:r>
        <w:r>
          <w:rPr>
            <w:noProof/>
            <w:webHidden/>
          </w:rPr>
          <w:tab/>
        </w:r>
        <w:r>
          <w:rPr>
            <w:noProof/>
            <w:webHidden/>
          </w:rPr>
          <w:fldChar w:fldCharType="begin"/>
        </w:r>
        <w:r>
          <w:rPr>
            <w:noProof/>
            <w:webHidden/>
          </w:rPr>
          <w:instrText xml:space="preserve"> PAGEREF _Toc231241573 \h </w:instrText>
        </w:r>
        <w:r>
          <w:rPr>
            <w:noProof/>
            <w:webHidden/>
          </w:rPr>
        </w:r>
        <w:r>
          <w:rPr>
            <w:noProof/>
            <w:webHidden/>
          </w:rPr>
          <w:fldChar w:fldCharType="separate"/>
        </w:r>
        <w:r>
          <w:rPr>
            <w:noProof/>
            <w:webHidden/>
          </w:rPr>
          <w:t>124</w:t>
        </w:r>
        <w:r>
          <w:rPr>
            <w:noProof/>
            <w:webHidden/>
          </w:rPr>
          <w:fldChar w:fldCharType="end"/>
        </w:r>
      </w:hyperlink>
    </w:p>
    <w:p w14:paraId="3BEF2EC1" w14:textId="46EA439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74" w:history="1">
        <w:r w:rsidRPr="006D0EF2">
          <w:rPr>
            <w:rStyle w:val="Collegamentoipertestuale"/>
            <w:noProof/>
          </w:rPr>
          <w:t>Così avverrà anche a questa generazione malvagia</w:t>
        </w:r>
        <w:r>
          <w:rPr>
            <w:noProof/>
            <w:webHidden/>
          </w:rPr>
          <w:tab/>
        </w:r>
        <w:r>
          <w:rPr>
            <w:noProof/>
            <w:webHidden/>
          </w:rPr>
          <w:fldChar w:fldCharType="begin"/>
        </w:r>
        <w:r>
          <w:rPr>
            <w:noProof/>
            <w:webHidden/>
          </w:rPr>
          <w:instrText xml:space="preserve"> PAGEREF _Toc231241574 \h </w:instrText>
        </w:r>
        <w:r>
          <w:rPr>
            <w:noProof/>
            <w:webHidden/>
          </w:rPr>
        </w:r>
        <w:r>
          <w:rPr>
            <w:noProof/>
            <w:webHidden/>
          </w:rPr>
          <w:fldChar w:fldCharType="separate"/>
        </w:r>
        <w:r>
          <w:rPr>
            <w:noProof/>
            <w:webHidden/>
          </w:rPr>
          <w:t>124</w:t>
        </w:r>
        <w:r>
          <w:rPr>
            <w:noProof/>
            <w:webHidden/>
          </w:rPr>
          <w:fldChar w:fldCharType="end"/>
        </w:r>
      </w:hyperlink>
    </w:p>
    <w:p w14:paraId="61E17882" w14:textId="00F3058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75" w:history="1">
        <w:r w:rsidRPr="006D0EF2">
          <w:rPr>
            <w:rStyle w:val="Collegamentoipertestuale"/>
            <w:noProof/>
            <w:lang w:val="la-Latn"/>
          </w:rPr>
          <w:t>BEATO CHI CUSTODISCE LE PAROLE PROFETICHE DI QUESTO LIBRO</w:t>
        </w:r>
        <w:r>
          <w:rPr>
            <w:noProof/>
            <w:webHidden/>
          </w:rPr>
          <w:tab/>
        </w:r>
        <w:r>
          <w:rPr>
            <w:noProof/>
            <w:webHidden/>
          </w:rPr>
          <w:fldChar w:fldCharType="begin"/>
        </w:r>
        <w:r>
          <w:rPr>
            <w:noProof/>
            <w:webHidden/>
          </w:rPr>
          <w:instrText xml:space="preserve"> PAGEREF _Toc231241575 \h </w:instrText>
        </w:r>
        <w:r>
          <w:rPr>
            <w:noProof/>
            <w:webHidden/>
          </w:rPr>
        </w:r>
        <w:r>
          <w:rPr>
            <w:noProof/>
            <w:webHidden/>
          </w:rPr>
          <w:fldChar w:fldCharType="separate"/>
        </w:r>
        <w:r>
          <w:rPr>
            <w:noProof/>
            <w:webHidden/>
          </w:rPr>
          <w:t>125</w:t>
        </w:r>
        <w:r>
          <w:rPr>
            <w:noProof/>
            <w:webHidden/>
          </w:rPr>
          <w:fldChar w:fldCharType="end"/>
        </w:r>
      </w:hyperlink>
    </w:p>
    <w:p w14:paraId="21D8EE44" w14:textId="49ACBB9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76" w:history="1">
        <w:r w:rsidRPr="006D0EF2">
          <w:rPr>
            <w:rStyle w:val="Collegamentoipertestuale"/>
            <w:noProof/>
          </w:rPr>
          <w:t>27 Dicembre</w:t>
        </w:r>
        <w:r>
          <w:rPr>
            <w:noProof/>
            <w:webHidden/>
          </w:rPr>
          <w:tab/>
        </w:r>
        <w:r>
          <w:rPr>
            <w:noProof/>
            <w:webHidden/>
          </w:rPr>
          <w:fldChar w:fldCharType="begin"/>
        </w:r>
        <w:r>
          <w:rPr>
            <w:noProof/>
            <w:webHidden/>
          </w:rPr>
          <w:instrText xml:space="preserve"> PAGEREF _Toc231241576 \h </w:instrText>
        </w:r>
        <w:r>
          <w:rPr>
            <w:noProof/>
            <w:webHidden/>
          </w:rPr>
        </w:r>
        <w:r>
          <w:rPr>
            <w:noProof/>
            <w:webHidden/>
          </w:rPr>
          <w:fldChar w:fldCharType="separate"/>
        </w:r>
        <w:r>
          <w:rPr>
            <w:noProof/>
            <w:webHidden/>
          </w:rPr>
          <w:t>129</w:t>
        </w:r>
        <w:r>
          <w:rPr>
            <w:noProof/>
            <w:webHidden/>
          </w:rPr>
          <w:fldChar w:fldCharType="end"/>
        </w:r>
      </w:hyperlink>
    </w:p>
    <w:p w14:paraId="1A3974C8" w14:textId="1807F3A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77" w:history="1">
        <w:r w:rsidRPr="006D0EF2">
          <w:rPr>
            <w:rStyle w:val="Collegamentoipertestuale"/>
            <w:noProof/>
            <w:lang w:val="la-Latn"/>
          </w:rPr>
          <w:t>Il cielo e la terra passeranno, ma le mie parole non passeranno</w:t>
        </w:r>
        <w:r>
          <w:rPr>
            <w:noProof/>
            <w:webHidden/>
          </w:rPr>
          <w:tab/>
        </w:r>
        <w:r>
          <w:rPr>
            <w:noProof/>
            <w:webHidden/>
          </w:rPr>
          <w:fldChar w:fldCharType="begin"/>
        </w:r>
        <w:r>
          <w:rPr>
            <w:noProof/>
            <w:webHidden/>
          </w:rPr>
          <w:instrText xml:space="preserve"> PAGEREF _Toc231241577 \h </w:instrText>
        </w:r>
        <w:r>
          <w:rPr>
            <w:noProof/>
            <w:webHidden/>
          </w:rPr>
        </w:r>
        <w:r>
          <w:rPr>
            <w:noProof/>
            <w:webHidden/>
          </w:rPr>
          <w:fldChar w:fldCharType="separate"/>
        </w:r>
        <w:r>
          <w:rPr>
            <w:noProof/>
            <w:webHidden/>
          </w:rPr>
          <w:t>129</w:t>
        </w:r>
        <w:r>
          <w:rPr>
            <w:noProof/>
            <w:webHidden/>
          </w:rPr>
          <w:fldChar w:fldCharType="end"/>
        </w:r>
      </w:hyperlink>
    </w:p>
    <w:p w14:paraId="2941DA79" w14:textId="40F2FC6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78" w:history="1">
        <w:r w:rsidRPr="006D0EF2">
          <w:rPr>
            <w:rStyle w:val="Collegamentoipertestuale"/>
            <w:noProof/>
            <w:lang w:val="la-Latn"/>
          </w:rPr>
          <w:t>O MARIA, TU CHE STAVI SOTTO LA CROCE  DEL TUO FIGLIO GESÙ CROCIFISSO</w:t>
        </w:r>
        <w:r>
          <w:rPr>
            <w:noProof/>
            <w:webHidden/>
          </w:rPr>
          <w:tab/>
        </w:r>
        <w:r>
          <w:rPr>
            <w:noProof/>
            <w:webHidden/>
          </w:rPr>
          <w:fldChar w:fldCharType="begin"/>
        </w:r>
        <w:r>
          <w:rPr>
            <w:noProof/>
            <w:webHidden/>
          </w:rPr>
          <w:instrText xml:space="preserve"> PAGEREF _Toc231241578 \h </w:instrText>
        </w:r>
        <w:r>
          <w:rPr>
            <w:noProof/>
            <w:webHidden/>
          </w:rPr>
        </w:r>
        <w:r>
          <w:rPr>
            <w:noProof/>
            <w:webHidden/>
          </w:rPr>
          <w:fldChar w:fldCharType="separate"/>
        </w:r>
        <w:r>
          <w:rPr>
            <w:noProof/>
            <w:webHidden/>
          </w:rPr>
          <w:t>130</w:t>
        </w:r>
        <w:r>
          <w:rPr>
            <w:noProof/>
            <w:webHidden/>
          </w:rPr>
          <w:fldChar w:fldCharType="end"/>
        </w:r>
      </w:hyperlink>
    </w:p>
    <w:p w14:paraId="5E67282D" w14:textId="7137227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79" w:history="1">
        <w:r w:rsidRPr="006D0EF2">
          <w:rPr>
            <w:rStyle w:val="Collegamentoipertestuale"/>
            <w:noProof/>
          </w:rPr>
          <w:t>28 Dicembre</w:t>
        </w:r>
        <w:r>
          <w:rPr>
            <w:noProof/>
            <w:webHidden/>
          </w:rPr>
          <w:tab/>
        </w:r>
        <w:r>
          <w:rPr>
            <w:noProof/>
            <w:webHidden/>
          </w:rPr>
          <w:fldChar w:fldCharType="begin"/>
        </w:r>
        <w:r>
          <w:rPr>
            <w:noProof/>
            <w:webHidden/>
          </w:rPr>
          <w:instrText xml:space="preserve"> PAGEREF _Toc231241579 \h </w:instrText>
        </w:r>
        <w:r>
          <w:rPr>
            <w:noProof/>
            <w:webHidden/>
          </w:rPr>
        </w:r>
        <w:r>
          <w:rPr>
            <w:noProof/>
            <w:webHidden/>
          </w:rPr>
          <w:fldChar w:fldCharType="separate"/>
        </w:r>
        <w:r>
          <w:rPr>
            <w:noProof/>
            <w:webHidden/>
          </w:rPr>
          <w:t>133</w:t>
        </w:r>
        <w:r>
          <w:rPr>
            <w:noProof/>
            <w:webHidden/>
          </w:rPr>
          <w:fldChar w:fldCharType="end"/>
        </w:r>
      </w:hyperlink>
    </w:p>
    <w:p w14:paraId="367D267B" w14:textId="2B340DA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80" w:history="1">
        <w:r w:rsidRPr="006D0EF2">
          <w:rPr>
            <w:rStyle w:val="Collegamentoipertestuale"/>
            <w:noProof/>
            <w:lang w:val="la-Latn"/>
          </w:rPr>
          <w:t>Questi è il Figlio mio, l’eletto; ascoltatelo!</w:t>
        </w:r>
        <w:r>
          <w:rPr>
            <w:noProof/>
            <w:webHidden/>
          </w:rPr>
          <w:tab/>
        </w:r>
        <w:r>
          <w:rPr>
            <w:noProof/>
            <w:webHidden/>
          </w:rPr>
          <w:fldChar w:fldCharType="begin"/>
        </w:r>
        <w:r>
          <w:rPr>
            <w:noProof/>
            <w:webHidden/>
          </w:rPr>
          <w:instrText xml:space="preserve"> PAGEREF _Toc231241580 \h </w:instrText>
        </w:r>
        <w:r>
          <w:rPr>
            <w:noProof/>
            <w:webHidden/>
          </w:rPr>
        </w:r>
        <w:r>
          <w:rPr>
            <w:noProof/>
            <w:webHidden/>
          </w:rPr>
          <w:fldChar w:fldCharType="separate"/>
        </w:r>
        <w:r>
          <w:rPr>
            <w:noProof/>
            <w:webHidden/>
          </w:rPr>
          <w:t>133</w:t>
        </w:r>
        <w:r>
          <w:rPr>
            <w:noProof/>
            <w:webHidden/>
          </w:rPr>
          <w:fldChar w:fldCharType="end"/>
        </w:r>
      </w:hyperlink>
    </w:p>
    <w:p w14:paraId="7A3A183E" w14:textId="36F582F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81" w:history="1">
        <w:r w:rsidRPr="006D0EF2">
          <w:rPr>
            <w:rStyle w:val="Collegamentoipertestuale"/>
            <w:noProof/>
            <w:spacing w:val="-6"/>
          </w:rPr>
          <w:t>ÀLZATI, PRENDI CON TE IL BAMBINO E SUA MADRE, FUGGI IN EGITTO</w:t>
        </w:r>
        <w:r>
          <w:rPr>
            <w:noProof/>
            <w:webHidden/>
          </w:rPr>
          <w:tab/>
        </w:r>
        <w:r>
          <w:rPr>
            <w:noProof/>
            <w:webHidden/>
          </w:rPr>
          <w:fldChar w:fldCharType="begin"/>
        </w:r>
        <w:r>
          <w:rPr>
            <w:noProof/>
            <w:webHidden/>
          </w:rPr>
          <w:instrText xml:space="preserve"> PAGEREF _Toc231241581 \h </w:instrText>
        </w:r>
        <w:r>
          <w:rPr>
            <w:noProof/>
            <w:webHidden/>
          </w:rPr>
        </w:r>
        <w:r>
          <w:rPr>
            <w:noProof/>
            <w:webHidden/>
          </w:rPr>
          <w:fldChar w:fldCharType="separate"/>
        </w:r>
        <w:r>
          <w:rPr>
            <w:noProof/>
            <w:webHidden/>
          </w:rPr>
          <w:t>135</w:t>
        </w:r>
        <w:r>
          <w:rPr>
            <w:noProof/>
            <w:webHidden/>
          </w:rPr>
          <w:fldChar w:fldCharType="end"/>
        </w:r>
      </w:hyperlink>
    </w:p>
    <w:p w14:paraId="21C10161" w14:textId="251BE8B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82" w:history="1">
        <w:r w:rsidRPr="006D0EF2">
          <w:rPr>
            <w:rStyle w:val="Collegamentoipertestuale"/>
            <w:noProof/>
          </w:rPr>
          <w:t>29 Dicembre</w:t>
        </w:r>
        <w:r>
          <w:rPr>
            <w:noProof/>
            <w:webHidden/>
          </w:rPr>
          <w:tab/>
        </w:r>
        <w:r>
          <w:rPr>
            <w:noProof/>
            <w:webHidden/>
          </w:rPr>
          <w:fldChar w:fldCharType="begin"/>
        </w:r>
        <w:r>
          <w:rPr>
            <w:noProof/>
            <w:webHidden/>
          </w:rPr>
          <w:instrText xml:space="preserve"> PAGEREF _Toc231241582 \h </w:instrText>
        </w:r>
        <w:r>
          <w:rPr>
            <w:noProof/>
            <w:webHidden/>
          </w:rPr>
        </w:r>
        <w:r>
          <w:rPr>
            <w:noProof/>
            <w:webHidden/>
          </w:rPr>
          <w:fldChar w:fldCharType="separate"/>
        </w:r>
        <w:r>
          <w:rPr>
            <w:noProof/>
            <w:webHidden/>
          </w:rPr>
          <w:t>137</w:t>
        </w:r>
        <w:r>
          <w:rPr>
            <w:noProof/>
            <w:webHidden/>
          </w:rPr>
          <w:fldChar w:fldCharType="end"/>
        </w:r>
      </w:hyperlink>
    </w:p>
    <w:p w14:paraId="045EADA6" w14:textId="3EF81D0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83" w:history="1">
        <w:r w:rsidRPr="006D0EF2">
          <w:rPr>
            <w:rStyle w:val="Collegamentoipertestuale"/>
            <w:noProof/>
          </w:rPr>
          <w:t>Se mi chiederete qualche cosa nel mio nome, io la farò</w:t>
        </w:r>
        <w:r>
          <w:rPr>
            <w:noProof/>
            <w:webHidden/>
          </w:rPr>
          <w:tab/>
        </w:r>
        <w:r>
          <w:rPr>
            <w:noProof/>
            <w:webHidden/>
          </w:rPr>
          <w:fldChar w:fldCharType="begin"/>
        </w:r>
        <w:r>
          <w:rPr>
            <w:noProof/>
            <w:webHidden/>
          </w:rPr>
          <w:instrText xml:space="preserve"> PAGEREF _Toc231241583 \h </w:instrText>
        </w:r>
        <w:r>
          <w:rPr>
            <w:noProof/>
            <w:webHidden/>
          </w:rPr>
        </w:r>
        <w:r>
          <w:rPr>
            <w:noProof/>
            <w:webHidden/>
          </w:rPr>
          <w:fldChar w:fldCharType="separate"/>
        </w:r>
        <w:r>
          <w:rPr>
            <w:noProof/>
            <w:webHidden/>
          </w:rPr>
          <w:t>137</w:t>
        </w:r>
        <w:r>
          <w:rPr>
            <w:noProof/>
            <w:webHidden/>
          </w:rPr>
          <w:fldChar w:fldCharType="end"/>
        </w:r>
      </w:hyperlink>
    </w:p>
    <w:p w14:paraId="3F3870C1" w14:textId="70986A7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84" w:history="1">
        <w:r w:rsidRPr="006D0EF2">
          <w:rPr>
            <w:rStyle w:val="Collegamentoipertestuale"/>
            <w:noProof/>
          </w:rPr>
          <w:t>SENTO COMPASSIONE PER LA FOLLA</w:t>
        </w:r>
        <w:r>
          <w:rPr>
            <w:noProof/>
            <w:webHidden/>
          </w:rPr>
          <w:tab/>
        </w:r>
        <w:r>
          <w:rPr>
            <w:noProof/>
            <w:webHidden/>
          </w:rPr>
          <w:fldChar w:fldCharType="begin"/>
        </w:r>
        <w:r>
          <w:rPr>
            <w:noProof/>
            <w:webHidden/>
          </w:rPr>
          <w:instrText xml:space="preserve"> PAGEREF _Toc231241584 \h </w:instrText>
        </w:r>
        <w:r>
          <w:rPr>
            <w:noProof/>
            <w:webHidden/>
          </w:rPr>
        </w:r>
        <w:r>
          <w:rPr>
            <w:noProof/>
            <w:webHidden/>
          </w:rPr>
          <w:fldChar w:fldCharType="separate"/>
        </w:r>
        <w:r>
          <w:rPr>
            <w:noProof/>
            <w:webHidden/>
          </w:rPr>
          <w:t>138</w:t>
        </w:r>
        <w:r>
          <w:rPr>
            <w:noProof/>
            <w:webHidden/>
          </w:rPr>
          <w:fldChar w:fldCharType="end"/>
        </w:r>
      </w:hyperlink>
    </w:p>
    <w:p w14:paraId="734A5F79" w14:textId="3AE57CD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85" w:history="1">
        <w:r w:rsidRPr="006D0EF2">
          <w:rPr>
            <w:rStyle w:val="Collegamentoipertestuale"/>
            <w:noProof/>
          </w:rPr>
          <w:t>30 Dicembre</w:t>
        </w:r>
        <w:r>
          <w:rPr>
            <w:noProof/>
            <w:webHidden/>
          </w:rPr>
          <w:tab/>
        </w:r>
        <w:r>
          <w:rPr>
            <w:noProof/>
            <w:webHidden/>
          </w:rPr>
          <w:fldChar w:fldCharType="begin"/>
        </w:r>
        <w:r>
          <w:rPr>
            <w:noProof/>
            <w:webHidden/>
          </w:rPr>
          <w:instrText xml:space="preserve"> PAGEREF _Toc231241585 \h </w:instrText>
        </w:r>
        <w:r>
          <w:rPr>
            <w:noProof/>
            <w:webHidden/>
          </w:rPr>
        </w:r>
        <w:r>
          <w:rPr>
            <w:noProof/>
            <w:webHidden/>
          </w:rPr>
          <w:fldChar w:fldCharType="separate"/>
        </w:r>
        <w:r>
          <w:rPr>
            <w:noProof/>
            <w:webHidden/>
          </w:rPr>
          <w:t>140</w:t>
        </w:r>
        <w:r>
          <w:rPr>
            <w:noProof/>
            <w:webHidden/>
          </w:rPr>
          <w:fldChar w:fldCharType="end"/>
        </w:r>
      </w:hyperlink>
    </w:p>
    <w:p w14:paraId="073D8A1D" w14:textId="5292920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86" w:history="1">
        <w:r w:rsidRPr="006D0EF2">
          <w:rPr>
            <w:rStyle w:val="Collegamentoipertestuale"/>
            <w:noProof/>
            <w:lang w:val="la-Latn"/>
          </w:rPr>
          <w:t>Invece di pentirsi per rendergli gloria</w:t>
        </w:r>
        <w:r>
          <w:rPr>
            <w:noProof/>
            <w:webHidden/>
          </w:rPr>
          <w:tab/>
        </w:r>
        <w:r>
          <w:rPr>
            <w:noProof/>
            <w:webHidden/>
          </w:rPr>
          <w:fldChar w:fldCharType="begin"/>
        </w:r>
        <w:r>
          <w:rPr>
            <w:noProof/>
            <w:webHidden/>
          </w:rPr>
          <w:instrText xml:space="preserve"> PAGEREF _Toc231241586 \h </w:instrText>
        </w:r>
        <w:r>
          <w:rPr>
            <w:noProof/>
            <w:webHidden/>
          </w:rPr>
        </w:r>
        <w:r>
          <w:rPr>
            <w:noProof/>
            <w:webHidden/>
          </w:rPr>
          <w:fldChar w:fldCharType="separate"/>
        </w:r>
        <w:r>
          <w:rPr>
            <w:noProof/>
            <w:webHidden/>
          </w:rPr>
          <w:t>140</w:t>
        </w:r>
        <w:r>
          <w:rPr>
            <w:noProof/>
            <w:webHidden/>
          </w:rPr>
          <w:fldChar w:fldCharType="end"/>
        </w:r>
      </w:hyperlink>
    </w:p>
    <w:p w14:paraId="5EE83667" w14:textId="5181CE8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87" w:history="1">
        <w:r w:rsidRPr="006D0EF2">
          <w:rPr>
            <w:rStyle w:val="Collegamentoipertestuale"/>
            <w:noProof/>
            <w:lang w:val="la-Latn"/>
          </w:rPr>
          <w:t>DAVVERO QUEST’UOMO ERA FIGLIO DI DIO!</w:t>
        </w:r>
        <w:r>
          <w:rPr>
            <w:noProof/>
            <w:webHidden/>
          </w:rPr>
          <w:tab/>
        </w:r>
        <w:r>
          <w:rPr>
            <w:noProof/>
            <w:webHidden/>
          </w:rPr>
          <w:fldChar w:fldCharType="begin"/>
        </w:r>
        <w:r>
          <w:rPr>
            <w:noProof/>
            <w:webHidden/>
          </w:rPr>
          <w:instrText xml:space="preserve"> PAGEREF _Toc231241587 \h </w:instrText>
        </w:r>
        <w:r>
          <w:rPr>
            <w:noProof/>
            <w:webHidden/>
          </w:rPr>
        </w:r>
        <w:r>
          <w:rPr>
            <w:noProof/>
            <w:webHidden/>
          </w:rPr>
          <w:fldChar w:fldCharType="separate"/>
        </w:r>
        <w:r>
          <w:rPr>
            <w:noProof/>
            <w:webHidden/>
          </w:rPr>
          <w:t>143</w:t>
        </w:r>
        <w:r>
          <w:rPr>
            <w:noProof/>
            <w:webHidden/>
          </w:rPr>
          <w:fldChar w:fldCharType="end"/>
        </w:r>
      </w:hyperlink>
    </w:p>
    <w:p w14:paraId="0D7BEC48" w14:textId="7B41D36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88" w:history="1">
        <w:r w:rsidRPr="006D0EF2">
          <w:rPr>
            <w:rStyle w:val="Collegamentoipertestuale"/>
            <w:noProof/>
          </w:rPr>
          <w:t>31 Dicembre</w:t>
        </w:r>
        <w:r>
          <w:rPr>
            <w:noProof/>
            <w:webHidden/>
          </w:rPr>
          <w:tab/>
        </w:r>
        <w:r>
          <w:rPr>
            <w:noProof/>
            <w:webHidden/>
          </w:rPr>
          <w:fldChar w:fldCharType="begin"/>
        </w:r>
        <w:r>
          <w:rPr>
            <w:noProof/>
            <w:webHidden/>
          </w:rPr>
          <w:instrText xml:space="preserve"> PAGEREF _Toc231241588 \h </w:instrText>
        </w:r>
        <w:r>
          <w:rPr>
            <w:noProof/>
            <w:webHidden/>
          </w:rPr>
        </w:r>
        <w:r>
          <w:rPr>
            <w:noProof/>
            <w:webHidden/>
          </w:rPr>
          <w:fldChar w:fldCharType="separate"/>
        </w:r>
        <w:r>
          <w:rPr>
            <w:noProof/>
            <w:webHidden/>
          </w:rPr>
          <w:t>145</w:t>
        </w:r>
        <w:r>
          <w:rPr>
            <w:noProof/>
            <w:webHidden/>
          </w:rPr>
          <w:fldChar w:fldCharType="end"/>
        </w:r>
      </w:hyperlink>
    </w:p>
    <w:p w14:paraId="662437FB" w14:textId="60A380C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89" w:history="1">
        <w:r w:rsidRPr="006D0EF2">
          <w:rPr>
            <w:rStyle w:val="Collegamentoipertestuale"/>
            <w:noProof/>
            <w:lang w:val="la-Latn"/>
          </w:rPr>
          <w:t>IL FRUTTO BENEDETTO DEL TUO SENO</w:t>
        </w:r>
        <w:r>
          <w:rPr>
            <w:noProof/>
            <w:webHidden/>
          </w:rPr>
          <w:tab/>
        </w:r>
        <w:r>
          <w:rPr>
            <w:noProof/>
            <w:webHidden/>
          </w:rPr>
          <w:fldChar w:fldCharType="begin"/>
        </w:r>
        <w:r>
          <w:rPr>
            <w:noProof/>
            <w:webHidden/>
          </w:rPr>
          <w:instrText xml:space="preserve"> PAGEREF _Toc231241589 \h </w:instrText>
        </w:r>
        <w:r>
          <w:rPr>
            <w:noProof/>
            <w:webHidden/>
          </w:rPr>
        </w:r>
        <w:r>
          <w:rPr>
            <w:noProof/>
            <w:webHidden/>
          </w:rPr>
          <w:fldChar w:fldCharType="separate"/>
        </w:r>
        <w:r>
          <w:rPr>
            <w:noProof/>
            <w:webHidden/>
          </w:rPr>
          <w:t>145</w:t>
        </w:r>
        <w:r>
          <w:rPr>
            <w:noProof/>
            <w:webHidden/>
          </w:rPr>
          <w:fldChar w:fldCharType="end"/>
        </w:r>
      </w:hyperlink>
    </w:p>
    <w:p w14:paraId="1684905F" w14:textId="084A2F4C" w:rsidR="00360717" w:rsidRDefault="00360717" w:rsidP="00360717">
      <w:pPr>
        <w:pStyle w:val="Sommario2"/>
        <w:tabs>
          <w:tab w:val="right" w:leader="dot" w:pos="9628"/>
        </w:tabs>
        <w:spacing w:line="276" w:lineRule="auto"/>
        <w:rPr>
          <w:rStyle w:val="Collegamentoipertestuale"/>
          <w:noProof/>
        </w:rPr>
      </w:pPr>
      <w:hyperlink w:anchor="_Toc231241590" w:history="1">
        <w:r w:rsidRPr="006D0EF2">
          <w:rPr>
            <w:rStyle w:val="Collegamentoipertestuale"/>
            <w:noProof/>
            <w:lang w:val="la-Latn"/>
          </w:rPr>
          <w:t>CHI NON RACCOGLIE CON ME DISPERDE</w:t>
        </w:r>
        <w:r>
          <w:rPr>
            <w:noProof/>
            <w:webHidden/>
          </w:rPr>
          <w:tab/>
        </w:r>
        <w:r>
          <w:rPr>
            <w:noProof/>
            <w:webHidden/>
          </w:rPr>
          <w:fldChar w:fldCharType="begin"/>
        </w:r>
        <w:r>
          <w:rPr>
            <w:noProof/>
            <w:webHidden/>
          </w:rPr>
          <w:instrText xml:space="preserve"> PAGEREF _Toc231241590 \h </w:instrText>
        </w:r>
        <w:r>
          <w:rPr>
            <w:noProof/>
            <w:webHidden/>
          </w:rPr>
        </w:r>
        <w:r>
          <w:rPr>
            <w:noProof/>
            <w:webHidden/>
          </w:rPr>
          <w:fldChar w:fldCharType="separate"/>
        </w:r>
        <w:r>
          <w:rPr>
            <w:noProof/>
            <w:webHidden/>
          </w:rPr>
          <w:t>147</w:t>
        </w:r>
        <w:r>
          <w:rPr>
            <w:noProof/>
            <w:webHidden/>
          </w:rPr>
          <w:fldChar w:fldCharType="end"/>
        </w:r>
      </w:hyperlink>
    </w:p>
    <w:p w14:paraId="3C84453E" w14:textId="77777777" w:rsidR="00360717" w:rsidRPr="00360717" w:rsidRDefault="00360717" w:rsidP="00360717">
      <w:pPr>
        <w:spacing w:line="276" w:lineRule="auto"/>
        <w:rPr>
          <w:lang w:eastAsia="it-IT"/>
        </w:rPr>
      </w:pPr>
    </w:p>
    <w:p w14:paraId="76A34D79" w14:textId="5F06D5D5" w:rsidR="00360717" w:rsidRDefault="00360717" w:rsidP="00360717">
      <w:pPr>
        <w:pStyle w:val="Sommario1"/>
        <w:tabs>
          <w:tab w:val="right" w:leader="dot" w:pos="9628"/>
        </w:tabs>
        <w:spacing w:line="276" w:lineRule="auto"/>
        <w:rPr>
          <w:rFonts w:eastAsiaTheme="minorEastAsia" w:cstheme="minorBidi"/>
          <w:b w:val="0"/>
          <w:bCs w:val="0"/>
          <w:caps w:val="0"/>
          <w:noProof/>
          <w:kern w:val="2"/>
          <w:sz w:val="24"/>
          <w:lang w:eastAsia="it-IT"/>
          <w14:ligatures w14:val="standardContextual"/>
        </w:rPr>
      </w:pPr>
      <w:hyperlink w:anchor="_Toc231241591" w:history="1">
        <w:r w:rsidRPr="006D0EF2">
          <w:rPr>
            <w:rStyle w:val="Collegamentoipertestuale"/>
            <w:rFonts w:asciiTheme="minorBidi" w:hAnsiTheme="minorBidi"/>
            <w:iCs/>
            <w:noProof/>
          </w:rPr>
          <w:t>Gennaio 2026</w:t>
        </w:r>
        <w:r>
          <w:rPr>
            <w:noProof/>
            <w:webHidden/>
          </w:rPr>
          <w:tab/>
        </w:r>
        <w:r>
          <w:rPr>
            <w:noProof/>
            <w:webHidden/>
          </w:rPr>
          <w:fldChar w:fldCharType="begin"/>
        </w:r>
        <w:r>
          <w:rPr>
            <w:noProof/>
            <w:webHidden/>
          </w:rPr>
          <w:instrText xml:space="preserve"> PAGEREF _Toc231241591 \h </w:instrText>
        </w:r>
        <w:r>
          <w:rPr>
            <w:noProof/>
            <w:webHidden/>
          </w:rPr>
        </w:r>
        <w:r>
          <w:rPr>
            <w:noProof/>
            <w:webHidden/>
          </w:rPr>
          <w:fldChar w:fldCharType="separate"/>
        </w:r>
        <w:r>
          <w:rPr>
            <w:noProof/>
            <w:webHidden/>
          </w:rPr>
          <w:t>153</w:t>
        </w:r>
        <w:r>
          <w:rPr>
            <w:noProof/>
            <w:webHidden/>
          </w:rPr>
          <w:fldChar w:fldCharType="end"/>
        </w:r>
      </w:hyperlink>
    </w:p>
    <w:p w14:paraId="71E0074D" w14:textId="36F20D7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92" w:history="1">
        <w:r w:rsidRPr="006D0EF2">
          <w:rPr>
            <w:rStyle w:val="Collegamentoipertestuale"/>
            <w:noProof/>
          </w:rPr>
          <w:t>1 Gennaio</w:t>
        </w:r>
        <w:r>
          <w:rPr>
            <w:noProof/>
            <w:webHidden/>
          </w:rPr>
          <w:tab/>
        </w:r>
        <w:r>
          <w:rPr>
            <w:noProof/>
            <w:webHidden/>
          </w:rPr>
          <w:fldChar w:fldCharType="begin"/>
        </w:r>
        <w:r>
          <w:rPr>
            <w:noProof/>
            <w:webHidden/>
          </w:rPr>
          <w:instrText xml:space="preserve"> PAGEREF _Toc231241592 \h </w:instrText>
        </w:r>
        <w:r>
          <w:rPr>
            <w:noProof/>
            <w:webHidden/>
          </w:rPr>
        </w:r>
        <w:r>
          <w:rPr>
            <w:noProof/>
            <w:webHidden/>
          </w:rPr>
          <w:fldChar w:fldCharType="separate"/>
        </w:r>
        <w:r>
          <w:rPr>
            <w:noProof/>
            <w:webHidden/>
          </w:rPr>
          <w:t>155</w:t>
        </w:r>
        <w:r>
          <w:rPr>
            <w:noProof/>
            <w:webHidden/>
          </w:rPr>
          <w:fldChar w:fldCharType="end"/>
        </w:r>
      </w:hyperlink>
    </w:p>
    <w:p w14:paraId="3A8507FD" w14:textId="695BF04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93" w:history="1">
        <w:r w:rsidRPr="006D0EF2">
          <w:rPr>
            <w:rStyle w:val="Collegamentoipertestuale"/>
            <w:noProof/>
          </w:rPr>
          <w:t>Ma il Figlio dell’uomo, quando verrà, troverà la fede sulla terra?</w:t>
        </w:r>
        <w:r>
          <w:rPr>
            <w:noProof/>
            <w:webHidden/>
          </w:rPr>
          <w:tab/>
        </w:r>
        <w:r>
          <w:rPr>
            <w:noProof/>
            <w:webHidden/>
          </w:rPr>
          <w:fldChar w:fldCharType="begin"/>
        </w:r>
        <w:r>
          <w:rPr>
            <w:noProof/>
            <w:webHidden/>
          </w:rPr>
          <w:instrText xml:space="preserve"> PAGEREF _Toc231241593 \h </w:instrText>
        </w:r>
        <w:r>
          <w:rPr>
            <w:noProof/>
            <w:webHidden/>
          </w:rPr>
        </w:r>
        <w:r>
          <w:rPr>
            <w:noProof/>
            <w:webHidden/>
          </w:rPr>
          <w:fldChar w:fldCharType="separate"/>
        </w:r>
        <w:r>
          <w:rPr>
            <w:noProof/>
            <w:webHidden/>
          </w:rPr>
          <w:t>155</w:t>
        </w:r>
        <w:r>
          <w:rPr>
            <w:noProof/>
            <w:webHidden/>
          </w:rPr>
          <w:fldChar w:fldCharType="end"/>
        </w:r>
      </w:hyperlink>
    </w:p>
    <w:p w14:paraId="1C9047DC" w14:textId="0106811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94" w:history="1">
        <w:r w:rsidRPr="006D0EF2">
          <w:rPr>
            <w:rStyle w:val="Collegamentoipertestuale"/>
            <w:noProof/>
            <w:lang w:val="la-Latn"/>
          </w:rPr>
          <w:t>ABBIATE FEDE DI AVERLO OTTENUTO E VI ACCADRÀ</w:t>
        </w:r>
        <w:r>
          <w:rPr>
            <w:noProof/>
            <w:webHidden/>
          </w:rPr>
          <w:tab/>
        </w:r>
        <w:r>
          <w:rPr>
            <w:noProof/>
            <w:webHidden/>
          </w:rPr>
          <w:fldChar w:fldCharType="begin"/>
        </w:r>
        <w:r>
          <w:rPr>
            <w:noProof/>
            <w:webHidden/>
          </w:rPr>
          <w:instrText xml:space="preserve"> PAGEREF _Toc231241594 \h </w:instrText>
        </w:r>
        <w:r>
          <w:rPr>
            <w:noProof/>
            <w:webHidden/>
          </w:rPr>
        </w:r>
        <w:r>
          <w:rPr>
            <w:noProof/>
            <w:webHidden/>
          </w:rPr>
          <w:fldChar w:fldCharType="separate"/>
        </w:r>
        <w:r>
          <w:rPr>
            <w:noProof/>
            <w:webHidden/>
          </w:rPr>
          <w:t>156</w:t>
        </w:r>
        <w:r>
          <w:rPr>
            <w:noProof/>
            <w:webHidden/>
          </w:rPr>
          <w:fldChar w:fldCharType="end"/>
        </w:r>
      </w:hyperlink>
    </w:p>
    <w:p w14:paraId="66217951" w14:textId="4FEC45F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95" w:history="1">
        <w:r w:rsidRPr="006D0EF2">
          <w:rPr>
            <w:rStyle w:val="Collegamentoipertestuale"/>
            <w:noProof/>
          </w:rPr>
          <w:t>2 Gennaio</w:t>
        </w:r>
        <w:r>
          <w:rPr>
            <w:noProof/>
            <w:webHidden/>
          </w:rPr>
          <w:tab/>
        </w:r>
        <w:r>
          <w:rPr>
            <w:noProof/>
            <w:webHidden/>
          </w:rPr>
          <w:fldChar w:fldCharType="begin"/>
        </w:r>
        <w:r>
          <w:rPr>
            <w:noProof/>
            <w:webHidden/>
          </w:rPr>
          <w:instrText xml:space="preserve"> PAGEREF _Toc231241595 \h </w:instrText>
        </w:r>
        <w:r>
          <w:rPr>
            <w:noProof/>
            <w:webHidden/>
          </w:rPr>
        </w:r>
        <w:r>
          <w:rPr>
            <w:noProof/>
            <w:webHidden/>
          </w:rPr>
          <w:fldChar w:fldCharType="separate"/>
        </w:r>
        <w:r>
          <w:rPr>
            <w:noProof/>
            <w:webHidden/>
          </w:rPr>
          <w:t>159</w:t>
        </w:r>
        <w:r>
          <w:rPr>
            <w:noProof/>
            <w:webHidden/>
          </w:rPr>
          <w:fldChar w:fldCharType="end"/>
        </w:r>
      </w:hyperlink>
    </w:p>
    <w:p w14:paraId="2D3813AF" w14:textId="0052808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96" w:history="1">
        <w:r w:rsidRPr="006D0EF2">
          <w:rPr>
            <w:rStyle w:val="Collegamentoipertestuale"/>
            <w:noProof/>
          </w:rPr>
          <w:t>Egli è per me fratello, sorella e madre</w:t>
        </w:r>
        <w:r>
          <w:rPr>
            <w:noProof/>
            <w:webHidden/>
          </w:rPr>
          <w:tab/>
        </w:r>
        <w:r>
          <w:rPr>
            <w:noProof/>
            <w:webHidden/>
          </w:rPr>
          <w:fldChar w:fldCharType="begin"/>
        </w:r>
        <w:r>
          <w:rPr>
            <w:noProof/>
            <w:webHidden/>
          </w:rPr>
          <w:instrText xml:space="preserve"> PAGEREF _Toc231241596 \h </w:instrText>
        </w:r>
        <w:r>
          <w:rPr>
            <w:noProof/>
            <w:webHidden/>
          </w:rPr>
        </w:r>
        <w:r>
          <w:rPr>
            <w:noProof/>
            <w:webHidden/>
          </w:rPr>
          <w:fldChar w:fldCharType="separate"/>
        </w:r>
        <w:r>
          <w:rPr>
            <w:noProof/>
            <w:webHidden/>
          </w:rPr>
          <w:t>159</w:t>
        </w:r>
        <w:r>
          <w:rPr>
            <w:noProof/>
            <w:webHidden/>
          </w:rPr>
          <w:fldChar w:fldCharType="end"/>
        </w:r>
      </w:hyperlink>
    </w:p>
    <w:p w14:paraId="5B57F2B2" w14:textId="1A46266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97" w:history="1">
        <w:r w:rsidRPr="006D0EF2">
          <w:rPr>
            <w:rStyle w:val="Collegamentoipertestuale"/>
            <w:noProof/>
            <w:lang w:val="la-Latn"/>
          </w:rPr>
          <w:t>HO TANTO DESIDERATO MANGIARE QUESTA PASQUA CON VOI</w:t>
        </w:r>
        <w:r>
          <w:rPr>
            <w:noProof/>
            <w:webHidden/>
          </w:rPr>
          <w:tab/>
        </w:r>
        <w:r>
          <w:rPr>
            <w:noProof/>
            <w:webHidden/>
          </w:rPr>
          <w:fldChar w:fldCharType="begin"/>
        </w:r>
        <w:r>
          <w:rPr>
            <w:noProof/>
            <w:webHidden/>
          </w:rPr>
          <w:instrText xml:space="preserve"> PAGEREF _Toc231241597 \h </w:instrText>
        </w:r>
        <w:r>
          <w:rPr>
            <w:noProof/>
            <w:webHidden/>
          </w:rPr>
        </w:r>
        <w:r>
          <w:rPr>
            <w:noProof/>
            <w:webHidden/>
          </w:rPr>
          <w:fldChar w:fldCharType="separate"/>
        </w:r>
        <w:r>
          <w:rPr>
            <w:noProof/>
            <w:webHidden/>
          </w:rPr>
          <w:t>160</w:t>
        </w:r>
        <w:r>
          <w:rPr>
            <w:noProof/>
            <w:webHidden/>
          </w:rPr>
          <w:fldChar w:fldCharType="end"/>
        </w:r>
      </w:hyperlink>
    </w:p>
    <w:p w14:paraId="58067380" w14:textId="70CD1D2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98" w:history="1">
        <w:r w:rsidRPr="006D0EF2">
          <w:rPr>
            <w:rStyle w:val="Collegamentoipertestuale"/>
            <w:noProof/>
          </w:rPr>
          <w:t>3 Gennaio</w:t>
        </w:r>
        <w:r>
          <w:rPr>
            <w:noProof/>
            <w:webHidden/>
          </w:rPr>
          <w:tab/>
        </w:r>
        <w:r>
          <w:rPr>
            <w:noProof/>
            <w:webHidden/>
          </w:rPr>
          <w:fldChar w:fldCharType="begin"/>
        </w:r>
        <w:r>
          <w:rPr>
            <w:noProof/>
            <w:webHidden/>
          </w:rPr>
          <w:instrText xml:space="preserve"> PAGEREF _Toc231241598 \h </w:instrText>
        </w:r>
        <w:r>
          <w:rPr>
            <w:noProof/>
            <w:webHidden/>
          </w:rPr>
        </w:r>
        <w:r>
          <w:rPr>
            <w:noProof/>
            <w:webHidden/>
          </w:rPr>
          <w:fldChar w:fldCharType="separate"/>
        </w:r>
        <w:r>
          <w:rPr>
            <w:noProof/>
            <w:webHidden/>
          </w:rPr>
          <w:t>162</w:t>
        </w:r>
        <w:r>
          <w:rPr>
            <w:noProof/>
            <w:webHidden/>
          </w:rPr>
          <w:fldChar w:fldCharType="end"/>
        </w:r>
      </w:hyperlink>
    </w:p>
    <w:p w14:paraId="0A89D15E" w14:textId="7D8FF0A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599" w:history="1">
        <w:r w:rsidRPr="006D0EF2">
          <w:rPr>
            <w:rStyle w:val="Collegamentoipertestuale"/>
            <w:noProof/>
            <w:lang w:val="la-Latn"/>
          </w:rPr>
          <w:t>Ha unto in anticipo il mio corpo per la sepoltura</w:t>
        </w:r>
        <w:r>
          <w:rPr>
            <w:noProof/>
            <w:webHidden/>
          </w:rPr>
          <w:tab/>
        </w:r>
        <w:r>
          <w:rPr>
            <w:noProof/>
            <w:webHidden/>
          </w:rPr>
          <w:fldChar w:fldCharType="begin"/>
        </w:r>
        <w:r>
          <w:rPr>
            <w:noProof/>
            <w:webHidden/>
          </w:rPr>
          <w:instrText xml:space="preserve"> PAGEREF _Toc231241599 \h </w:instrText>
        </w:r>
        <w:r>
          <w:rPr>
            <w:noProof/>
            <w:webHidden/>
          </w:rPr>
        </w:r>
        <w:r>
          <w:rPr>
            <w:noProof/>
            <w:webHidden/>
          </w:rPr>
          <w:fldChar w:fldCharType="separate"/>
        </w:r>
        <w:r>
          <w:rPr>
            <w:noProof/>
            <w:webHidden/>
          </w:rPr>
          <w:t>162</w:t>
        </w:r>
        <w:r>
          <w:rPr>
            <w:noProof/>
            <w:webHidden/>
          </w:rPr>
          <w:fldChar w:fldCharType="end"/>
        </w:r>
      </w:hyperlink>
    </w:p>
    <w:p w14:paraId="6431AAC9" w14:textId="143063E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00" w:history="1">
        <w:r w:rsidRPr="006D0EF2">
          <w:rPr>
            <w:rStyle w:val="Collegamentoipertestuale"/>
            <w:noProof/>
            <w:lang w:val="la-Latn"/>
          </w:rPr>
          <w:t>FUGGIRANNO VIA DA LUI, PERCHÉ NON CONOSCONO LA VOCE DEGLI ESTRANEI</w:t>
        </w:r>
        <w:r>
          <w:rPr>
            <w:noProof/>
            <w:webHidden/>
          </w:rPr>
          <w:tab/>
        </w:r>
        <w:r>
          <w:rPr>
            <w:noProof/>
            <w:webHidden/>
          </w:rPr>
          <w:fldChar w:fldCharType="begin"/>
        </w:r>
        <w:r>
          <w:rPr>
            <w:noProof/>
            <w:webHidden/>
          </w:rPr>
          <w:instrText xml:space="preserve"> PAGEREF _Toc231241600 \h </w:instrText>
        </w:r>
        <w:r>
          <w:rPr>
            <w:noProof/>
            <w:webHidden/>
          </w:rPr>
        </w:r>
        <w:r>
          <w:rPr>
            <w:noProof/>
            <w:webHidden/>
          </w:rPr>
          <w:fldChar w:fldCharType="separate"/>
        </w:r>
        <w:r>
          <w:rPr>
            <w:noProof/>
            <w:webHidden/>
          </w:rPr>
          <w:t>165</w:t>
        </w:r>
        <w:r>
          <w:rPr>
            <w:noProof/>
            <w:webHidden/>
          </w:rPr>
          <w:fldChar w:fldCharType="end"/>
        </w:r>
      </w:hyperlink>
    </w:p>
    <w:p w14:paraId="6071BE3B" w14:textId="0297F65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01" w:history="1">
        <w:r w:rsidRPr="006D0EF2">
          <w:rPr>
            <w:rStyle w:val="Collegamentoipertestuale"/>
            <w:noProof/>
          </w:rPr>
          <w:t>4 Gennaio</w:t>
        </w:r>
        <w:r>
          <w:rPr>
            <w:noProof/>
            <w:webHidden/>
          </w:rPr>
          <w:tab/>
        </w:r>
        <w:r>
          <w:rPr>
            <w:noProof/>
            <w:webHidden/>
          </w:rPr>
          <w:fldChar w:fldCharType="begin"/>
        </w:r>
        <w:r>
          <w:rPr>
            <w:noProof/>
            <w:webHidden/>
          </w:rPr>
          <w:instrText xml:space="preserve"> PAGEREF _Toc231241601 \h </w:instrText>
        </w:r>
        <w:r>
          <w:rPr>
            <w:noProof/>
            <w:webHidden/>
          </w:rPr>
        </w:r>
        <w:r>
          <w:rPr>
            <w:noProof/>
            <w:webHidden/>
          </w:rPr>
          <w:fldChar w:fldCharType="separate"/>
        </w:r>
        <w:r>
          <w:rPr>
            <w:noProof/>
            <w:webHidden/>
          </w:rPr>
          <w:t>166</w:t>
        </w:r>
        <w:r>
          <w:rPr>
            <w:noProof/>
            <w:webHidden/>
          </w:rPr>
          <w:fldChar w:fldCharType="end"/>
        </w:r>
      </w:hyperlink>
    </w:p>
    <w:p w14:paraId="069BB5C7" w14:textId="34A9340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02" w:history="1">
        <w:r w:rsidRPr="006D0EF2">
          <w:rPr>
            <w:rStyle w:val="Collegamentoipertestuale"/>
            <w:noProof/>
            <w:lang w:val="la-Latn"/>
          </w:rPr>
          <w:t>Ho pregato i tuoi discepoli di scacciarlo, ma non ci sono riusciti</w:t>
        </w:r>
        <w:r>
          <w:rPr>
            <w:noProof/>
            <w:webHidden/>
          </w:rPr>
          <w:tab/>
        </w:r>
        <w:r>
          <w:rPr>
            <w:noProof/>
            <w:webHidden/>
          </w:rPr>
          <w:fldChar w:fldCharType="begin"/>
        </w:r>
        <w:r>
          <w:rPr>
            <w:noProof/>
            <w:webHidden/>
          </w:rPr>
          <w:instrText xml:space="preserve"> PAGEREF _Toc231241602 \h </w:instrText>
        </w:r>
        <w:r>
          <w:rPr>
            <w:noProof/>
            <w:webHidden/>
          </w:rPr>
        </w:r>
        <w:r>
          <w:rPr>
            <w:noProof/>
            <w:webHidden/>
          </w:rPr>
          <w:fldChar w:fldCharType="separate"/>
        </w:r>
        <w:r>
          <w:rPr>
            <w:noProof/>
            <w:webHidden/>
          </w:rPr>
          <w:t>166</w:t>
        </w:r>
        <w:r>
          <w:rPr>
            <w:noProof/>
            <w:webHidden/>
          </w:rPr>
          <w:fldChar w:fldCharType="end"/>
        </w:r>
      </w:hyperlink>
    </w:p>
    <w:p w14:paraId="1E994CB1" w14:textId="76C4C09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03" w:history="1">
        <w:r w:rsidRPr="006D0EF2">
          <w:rPr>
            <w:rStyle w:val="Collegamentoipertestuale"/>
            <w:noProof/>
            <w:lang w:val="la-Latn"/>
          </w:rPr>
          <w:t>IO SONO CON TE E NESSUNO CERCHERÀ DI FARTI DEL MALE</w:t>
        </w:r>
        <w:r>
          <w:rPr>
            <w:noProof/>
            <w:webHidden/>
          </w:rPr>
          <w:tab/>
        </w:r>
        <w:r>
          <w:rPr>
            <w:noProof/>
            <w:webHidden/>
          </w:rPr>
          <w:fldChar w:fldCharType="begin"/>
        </w:r>
        <w:r>
          <w:rPr>
            <w:noProof/>
            <w:webHidden/>
          </w:rPr>
          <w:instrText xml:space="preserve"> PAGEREF _Toc231241603 \h </w:instrText>
        </w:r>
        <w:r>
          <w:rPr>
            <w:noProof/>
            <w:webHidden/>
          </w:rPr>
        </w:r>
        <w:r>
          <w:rPr>
            <w:noProof/>
            <w:webHidden/>
          </w:rPr>
          <w:fldChar w:fldCharType="separate"/>
        </w:r>
        <w:r>
          <w:rPr>
            <w:noProof/>
            <w:webHidden/>
          </w:rPr>
          <w:t>168</w:t>
        </w:r>
        <w:r>
          <w:rPr>
            <w:noProof/>
            <w:webHidden/>
          </w:rPr>
          <w:fldChar w:fldCharType="end"/>
        </w:r>
      </w:hyperlink>
    </w:p>
    <w:p w14:paraId="7A1FDB05" w14:textId="5AA9A04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04" w:history="1">
        <w:r w:rsidRPr="006D0EF2">
          <w:rPr>
            <w:rStyle w:val="Collegamentoipertestuale"/>
            <w:noProof/>
          </w:rPr>
          <w:t>5 Gennaio</w:t>
        </w:r>
        <w:r>
          <w:rPr>
            <w:noProof/>
            <w:webHidden/>
          </w:rPr>
          <w:tab/>
        </w:r>
        <w:r>
          <w:rPr>
            <w:noProof/>
            <w:webHidden/>
          </w:rPr>
          <w:fldChar w:fldCharType="begin"/>
        </w:r>
        <w:r>
          <w:rPr>
            <w:noProof/>
            <w:webHidden/>
          </w:rPr>
          <w:instrText xml:space="preserve"> PAGEREF _Toc231241604 \h </w:instrText>
        </w:r>
        <w:r>
          <w:rPr>
            <w:noProof/>
            <w:webHidden/>
          </w:rPr>
        </w:r>
        <w:r>
          <w:rPr>
            <w:noProof/>
            <w:webHidden/>
          </w:rPr>
          <w:fldChar w:fldCharType="separate"/>
        </w:r>
        <w:r>
          <w:rPr>
            <w:noProof/>
            <w:webHidden/>
          </w:rPr>
          <w:t>169</w:t>
        </w:r>
        <w:r>
          <w:rPr>
            <w:noProof/>
            <w:webHidden/>
          </w:rPr>
          <w:fldChar w:fldCharType="end"/>
        </w:r>
      </w:hyperlink>
    </w:p>
    <w:p w14:paraId="33223BEA" w14:textId="46E107E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05" w:history="1">
        <w:r w:rsidRPr="006D0EF2">
          <w:rPr>
            <w:rStyle w:val="Collegamentoipertestuale"/>
            <w:noProof/>
          </w:rPr>
          <w:t>Se mi amaste, vi rallegrereste che io vado al Padre</w:t>
        </w:r>
        <w:r>
          <w:rPr>
            <w:noProof/>
            <w:webHidden/>
          </w:rPr>
          <w:tab/>
        </w:r>
        <w:r>
          <w:rPr>
            <w:noProof/>
            <w:webHidden/>
          </w:rPr>
          <w:fldChar w:fldCharType="begin"/>
        </w:r>
        <w:r>
          <w:rPr>
            <w:noProof/>
            <w:webHidden/>
          </w:rPr>
          <w:instrText xml:space="preserve"> PAGEREF _Toc231241605 \h </w:instrText>
        </w:r>
        <w:r>
          <w:rPr>
            <w:noProof/>
            <w:webHidden/>
          </w:rPr>
        </w:r>
        <w:r>
          <w:rPr>
            <w:noProof/>
            <w:webHidden/>
          </w:rPr>
          <w:fldChar w:fldCharType="separate"/>
        </w:r>
        <w:r>
          <w:rPr>
            <w:noProof/>
            <w:webHidden/>
          </w:rPr>
          <w:t>169</w:t>
        </w:r>
        <w:r>
          <w:rPr>
            <w:noProof/>
            <w:webHidden/>
          </w:rPr>
          <w:fldChar w:fldCharType="end"/>
        </w:r>
      </w:hyperlink>
    </w:p>
    <w:p w14:paraId="43614577" w14:textId="6E4F10A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06" w:history="1">
        <w:r w:rsidRPr="006D0EF2">
          <w:rPr>
            <w:rStyle w:val="Collegamentoipertestuale"/>
            <w:noProof/>
            <w:lang w:val="la-Latn"/>
          </w:rPr>
          <w:t>VERGINE CLEMENTE</w:t>
        </w:r>
        <w:r>
          <w:rPr>
            <w:noProof/>
            <w:webHidden/>
          </w:rPr>
          <w:tab/>
        </w:r>
        <w:r>
          <w:rPr>
            <w:noProof/>
            <w:webHidden/>
          </w:rPr>
          <w:fldChar w:fldCharType="begin"/>
        </w:r>
        <w:r>
          <w:rPr>
            <w:noProof/>
            <w:webHidden/>
          </w:rPr>
          <w:instrText xml:space="preserve"> PAGEREF _Toc231241606 \h </w:instrText>
        </w:r>
        <w:r>
          <w:rPr>
            <w:noProof/>
            <w:webHidden/>
          </w:rPr>
        </w:r>
        <w:r>
          <w:rPr>
            <w:noProof/>
            <w:webHidden/>
          </w:rPr>
          <w:fldChar w:fldCharType="separate"/>
        </w:r>
        <w:r>
          <w:rPr>
            <w:noProof/>
            <w:webHidden/>
          </w:rPr>
          <w:t>173</w:t>
        </w:r>
        <w:r>
          <w:rPr>
            <w:noProof/>
            <w:webHidden/>
          </w:rPr>
          <w:fldChar w:fldCharType="end"/>
        </w:r>
      </w:hyperlink>
    </w:p>
    <w:p w14:paraId="05B2CEAF" w14:textId="7F9958E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07" w:history="1">
        <w:r w:rsidRPr="006D0EF2">
          <w:rPr>
            <w:rStyle w:val="Collegamentoipertestuale"/>
            <w:noProof/>
          </w:rPr>
          <w:t>6 Gennaio</w:t>
        </w:r>
        <w:r>
          <w:rPr>
            <w:noProof/>
            <w:webHidden/>
          </w:rPr>
          <w:tab/>
        </w:r>
        <w:r>
          <w:rPr>
            <w:noProof/>
            <w:webHidden/>
          </w:rPr>
          <w:fldChar w:fldCharType="begin"/>
        </w:r>
        <w:r>
          <w:rPr>
            <w:noProof/>
            <w:webHidden/>
          </w:rPr>
          <w:instrText xml:space="preserve"> PAGEREF _Toc231241607 \h </w:instrText>
        </w:r>
        <w:r>
          <w:rPr>
            <w:noProof/>
            <w:webHidden/>
          </w:rPr>
        </w:r>
        <w:r>
          <w:rPr>
            <w:noProof/>
            <w:webHidden/>
          </w:rPr>
          <w:fldChar w:fldCharType="separate"/>
        </w:r>
        <w:r>
          <w:rPr>
            <w:noProof/>
            <w:webHidden/>
          </w:rPr>
          <w:t>174</w:t>
        </w:r>
        <w:r>
          <w:rPr>
            <w:noProof/>
            <w:webHidden/>
          </w:rPr>
          <w:fldChar w:fldCharType="end"/>
        </w:r>
      </w:hyperlink>
    </w:p>
    <w:p w14:paraId="37AFCAFE" w14:textId="1C54FC6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08" w:history="1">
        <w:r w:rsidRPr="006D0EF2">
          <w:rPr>
            <w:rStyle w:val="Collegamentoipertestuale"/>
            <w:noProof/>
            <w:lang w:val="la-Latn"/>
          </w:rPr>
          <w:t>Gli uomini bestemmiarono Dio a causa del flagello della grandine</w:t>
        </w:r>
        <w:r>
          <w:rPr>
            <w:noProof/>
            <w:webHidden/>
          </w:rPr>
          <w:tab/>
        </w:r>
        <w:r>
          <w:rPr>
            <w:noProof/>
            <w:webHidden/>
          </w:rPr>
          <w:fldChar w:fldCharType="begin"/>
        </w:r>
        <w:r>
          <w:rPr>
            <w:noProof/>
            <w:webHidden/>
          </w:rPr>
          <w:instrText xml:space="preserve"> PAGEREF _Toc231241608 \h </w:instrText>
        </w:r>
        <w:r>
          <w:rPr>
            <w:noProof/>
            <w:webHidden/>
          </w:rPr>
        </w:r>
        <w:r>
          <w:rPr>
            <w:noProof/>
            <w:webHidden/>
          </w:rPr>
          <w:fldChar w:fldCharType="separate"/>
        </w:r>
        <w:r>
          <w:rPr>
            <w:noProof/>
            <w:webHidden/>
          </w:rPr>
          <w:t>174</w:t>
        </w:r>
        <w:r>
          <w:rPr>
            <w:noProof/>
            <w:webHidden/>
          </w:rPr>
          <w:fldChar w:fldCharType="end"/>
        </w:r>
      </w:hyperlink>
    </w:p>
    <w:p w14:paraId="6E0B4DAF" w14:textId="0A460CB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09" w:history="1">
        <w:r w:rsidRPr="006D0EF2">
          <w:rPr>
            <w:rStyle w:val="Collegamentoipertestuale"/>
            <w:noProof/>
          </w:rPr>
          <w:t>IO VI HO BATTEZZATO CON ACQUA, MA EGLI VI BATTEZZERÀ IN SPIRITO SANTO</w:t>
        </w:r>
        <w:r>
          <w:rPr>
            <w:noProof/>
            <w:webHidden/>
          </w:rPr>
          <w:tab/>
        </w:r>
        <w:r>
          <w:rPr>
            <w:noProof/>
            <w:webHidden/>
          </w:rPr>
          <w:fldChar w:fldCharType="begin"/>
        </w:r>
        <w:r>
          <w:rPr>
            <w:noProof/>
            <w:webHidden/>
          </w:rPr>
          <w:instrText xml:space="preserve"> PAGEREF _Toc231241609 \h </w:instrText>
        </w:r>
        <w:r>
          <w:rPr>
            <w:noProof/>
            <w:webHidden/>
          </w:rPr>
        </w:r>
        <w:r>
          <w:rPr>
            <w:noProof/>
            <w:webHidden/>
          </w:rPr>
          <w:fldChar w:fldCharType="separate"/>
        </w:r>
        <w:r>
          <w:rPr>
            <w:noProof/>
            <w:webHidden/>
          </w:rPr>
          <w:t>177</w:t>
        </w:r>
        <w:r>
          <w:rPr>
            <w:noProof/>
            <w:webHidden/>
          </w:rPr>
          <w:fldChar w:fldCharType="end"/>
        </w:r>
      </w:hyperlink>
    </w:p>
    <w:p w14:paraId="42B0237E" w14:textId="2FA94D9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10" w:history="1">
        <w:r w:rsidRPr="006D0EF2">
          <w:rPr>
            <w:rStyle w:val="Collegamentoipertestuale"/>
            <w:noProof/>
          </w:rPr>
          <w:t>7 Gennaio</w:t>
        </w:r>
        <w:r>
          <w:rPr>
            <w:noProof/>
            <w:webHidden/>
          </w:rPr>
          <w:tab/>
        </w:r>
        <w:r>
          <w:rPr>
            <w:noProof/>
            <w:webHidden/>
          </w:rPr>
          <w:fldChar w:fldCharType="begin"/>
        </w:r>
        <w:r>
          <w:rPr>
            <w:noProof/>
            <w:webHidden/>
          </w:rPr>
          <w:instrText xml:space="preserve"> PAGEREF _Toc231241610 \h </w:instrText>
        </w:r>
        <w:r>
          <w:rPr>
            <w:noProof/>
            <w:webHidden/>
          </w:rPr>
        </w:r>
        <w:r>
          <w:rPr>
            <w:noProof/>
            <w:webHidden/>
          </w:rPr>
          <w:fldChar w:fldCharType="separate"/>
        </w:r>
        <w:r>
          <w:rPr>
            <w:noProof/>
            <w:webHidden/>
          </w:rPr>
          <w:t>179</w:t>
        </w:r>
        <w:r>
          <w:rPr>
            <w:noProof/>
            <w:webHidden/>
          </w:rPr>
          <w:fldChar w:fldCharType="end"/>
        </w:r>
      </w:hyperlink>
    </w:p>
    <w:p w14:paraId="7A4E686B" w14:textId="7DAF939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11" w:history="1">
        <w:r w:rsidRPr="006D0EF2">
          <w:rPr>
            <w:rStyle w:val="Collegamentoipertestuale"/>
            <w:noProof/>
            <w:lang w:val="la-Latn"/>
          </w:rPr>
          <w:t>O CLEMENTE, O PIA, O DOLCE VERGINE MARIA</w:t>
        </w:r>
        <w:r>
          <w:rPr>
            <w:noProof/>
            <w:webHidden/>
          </w:rPr>
          <w:tab/>
        </w:r>
        <w:r>
          <w:rPr>
            <w:noProof/>
            <w:webHidden/>
          </w:rPr>
          <w:fldChar w:fldCharType="begin"/>
        </w:r>
        <w:r>
          <w:rPr>
            <w:noProof/>
            <w:webHidden/>
          </w:rPr>
          <w:instrText xml:space="preserve"> PAGEREF _Toc231241611 \h </w:instrText>
        </w:r>
        <w:r>
          <w:rPr>
            <w:noProof/>
            <w:webHidden/>
          </w:rPr>
        </w:r>
        <w:r>
          <w:rPr>
            <w:noProof/>
            <w:webHidden/>
          </w:rPr>
          <w:fldChar w:fldCharType="separate"/>
        </w:r>
        <w:r>
          <w:rPr>
            <w:noProof/>
            <w:webHidden/>
          </w:rPr>
          <w:t>179</w:t>
        </w:r>
        <w:r>
          <w:rPr>
            <w:noProof/>
            <w:webHidden/>
          </w:rPr>
          <w:fldChar w:fldCharType="end"/>
        </w:r>
      </w:hyperlink>
    </w:p>
    <w:p w14:paraId="2D08D44C" w14:textId="19FA643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12" w:history="1">
        <w:r w:rsidRPr="006D0EF2">
          <w:rPr>
            <w:rStyle w:val="Collegamentoipertestuale"/>
            <w:noProof/>
            <w:lang w:val="la-Latn"/>
          </w:rPr>
          <w:t>DITE COSÌ: “I SUOI DISCEPOLI SONO VENUTI DI NOTTE E L’HANNO RUBATO, MENTRE NOI DORMIVAMO</w:t>
        </w:r>
        <w:r>
          <w:rPr>
            <w:noProof/>
            <w:webHidden/>
          </w:rPr>
          <w:tab/>
        </w:r>
        <w:r>
          <w:rPr>
            <w:noProof/>
            <w:webHidden/>
          </w:rPr>
          <w:fldChar w:fldCharType="begin"/>
        </w:r>
        <w:r>
          <w:rPr>
            <w:noProof/>
            <w:webHidden/>
          </w:rPr>
          <w:instrText xml:space="preserve"> PAGEREF _Toc231241612 \h </w:instrText>
        </w:r>
        <w:r>
          <w:rPr>
            <w:noProof/>
            <w:webHidden/>
          </w:rPr>
        </w:r>
        <w:r>
          <w:rPr>
            <w:noProof/>
            <w:webHidden/>
          </w:rPr>
          <w:fldChar w:fldCharType="separate"/>
        </w:r>
        <w:r>
          <w:rPr>
            <w:noProof/>
            <w:webHidden/>
          </w:rPr>
          <w:t>182</w:t>
        </w:r>
        <w:r>
          <w:rPr>
            <w:noProof/>
            <w:webHidden/>
          </w:rPr>
          <w:fldChar w:fldCharType="end"/>
        </w:r>
      </w:hyperlink>
    </w:p>
    <w:p w14:paraId="46C5322A" w14:textId="6BDB007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13" w:history="1">
        <w:r w:rsidRPr="006D0EF2">
          <w:rPr>
            <w:rStyle w:val="Collegamentoipertestuale"/>
            <w:noProof/>
          </w:rPr>
          <w:t>8 Gennaio</w:t>
        </w:r>
        <w:r>
          <w:rPr>
            <w:noProof/>
            <w:webHidden/>
          </w:rPr>
          <w:tab/>
        </w:r>
        <w:r>
          <w:rPr>
            <w:noProof/>
            <w:webHidden/>
          </w:rPr>
          <w:fldChar w:fldCharType="begin"/>
        </w:r>
        <w:r>
          <w:rPr>
            <w:noProof/>
            <w:webHidden/>
          </w:rPr>
          <w:instrText xml:space="preserve"> PAGEREF _Toc231241613 \h </w:instrText>
        </w:r>
        <w:r>
          <w:rPr>
            <w:noProof/>
            <w:webHidden/>
          </w:rPr>
        </w:r>
        <w:r>
          <w:rPr>
            <w:noProof/>
            <w:webHidden/>
          </w:rPr>
          <w:fldChar w:fldCharType="separate"/>
        </w:r>
        <w:r>
          <w:rPr>
            <w:noProof/>
            <w:webHidden/>
          </w:rPr>
          <w:t>184</w:t>
        </w:r>
        <w:r>
          <w:rPr>
            <w:noProof/>
            <w:webHidden/>
          </w:rPr>
          <w:fldChar w:fldCharType="end"/>
        </w:r>
      </w:hyperlink>
    </w:p>
    <w:p w14:paraId="162244D6" w14:textId="3F0DFFB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14" w:history="1">
        <w:r w:rsidRPr="006D0EF2">
          <w:rPr>
            <w:rStyle w:val="Collegamentoipertestuale"/>
            <w:noProof/>
          </w:rPr>
          <w:t>O Dio, abbi pietà di me peccatore</w:t>
        </w:r>
        <w:r>
          <w:rPr>
            <w:noProof/>
            <w:webHidden/>
          </w:rPr>
          <w:tab/>
        </w:r>
        <w:r>
          <w:rPr>
            <w:noProof/>
            <w:webHidden/>
          </w:rPr>
          <w:fldChar w:fldCharType="begin"/>
        </w:r>
        <w:r>
          <w:rPr>
            <w:noProof/>
            <w:webHidden/>
          </w:rPr>
          <w:instrText xml:space="preserve"> PAGEREF _Toc231241614 \h </w:instrText>
        </w:r>
        <w:r>
          <w:rPr>
            <w:noProof/>
            <w:webHidden/>
          </w:rPr>
        </w:r>
        <w:r>
          <w:rPr>
            <w:noProof/>
            <w:webHidden/>
          </w:rPr>
          <w:fldChar w:fldCharType="separate"/>
        </w:r>
        <w:r>
          <w:rPr>
            <w:noProof/>
            <w:webHidden/>
          </w:rPr>
          <w:t>184</w:t>
        </w:r>
        <w:r>
          <w:rPr>
            <w:noProof/>
            <w:webHidden/>
          </w:rPr>
          <w:fldChar w:fldCharType="end"/>
        </w:r>
      </w:hyperlink>
    </w:p>
    <w:p w14:paraId="3BB77579" w14:textId="0B72DF8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15" w:history="1">
        <w:r w:rsidRPr="006D0EF2">
          <w:rPr>
            <w:rStyle w:val="Collegamentoipertestuale"/>
            <w:noProof/>
            <w:lang w:val="la-Latn"/>
          </w:rPr>
          <w:t>IL BATTESIMO DI GIOVANNI VENIVA DAL CIELO O DAGLI UOMINI?</w:t>
        </w:r>
        <w:r>
          <w:rPr>
            <w:noProof/>
            <w:webHidden/>
          </w:rPr>
          <w:tab/>
        </w:r>
        <w:r>
          <w:rPr>
            <w:noProof/>
            <w:webHidden/>
          </w:rPr>
          <w:fldChar w:fldCharType="begin"/>
        </w:r>
        <w:r>
          <w:rPr>
            <w:noProof/>
            <w:webHidden/>
          </w:rPr>
          <w:instrText xml:space="preserve"> PAGEREF _Toc231241615 \h </w:instrText>
        </w:r>
        <w:r>
          <w:rPr>
            <w:noProof/>
            <w:webHidden/>
          </w:rPr>
        </w:r>
        <w:r>
          <w:rPr>
            <w:noProof/>
            <w:webHidden/>
          </w:rPr>
          <w:fldChar w:fldCharType="separate"/>
        </w:r>
        <w:r>
          <w:rPr>
            <w:noProof/>
            <w:webHidden/>
          </w:rPr>
          <w:t>186</w:t>
        </w:r>
        <w:r>
          <w:rPr>
            <w:noProof/>
            <w:webHidden/>
          </w:rPr>
          <w:fldChar w:fldCharType="end"/>
        </w:r>
      </w:hyperlink>
    </w:p>
    <w:p w14:paraId="0822717C" w14:textId="35990B9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16" w:history="1">
        <w:r w:rsidRPr="006D0EF2">
          <w:rPr>
            <w:rStyle w:val="Collegamentoipertestuale"/>
            <w:noProof/>
          </w:rPr>
          <w:t>9 Gennaio</w:t>
        </w:r>
        <w:r>
          <w:rPr>
            <w:noProof/>
            <w:webHidden/>
          </w:rPr>
          <w:tab/>
        </w:r>
        <w:r>
          <w:rPr>
            <w:noProof/>
            <w:webHidden/>
          </w:rPr>
          <w:fldChar w:fldCharType="begin"/>
        </w:r>
        <w:r>
          <w:rPr>
            <w:noProof/>
            <w:webHidden/>
          </w:rPr>
          <w:instrText xml:space="preserve"> PAGEREF _Toc231241616 \h </w:instrText>
        </w:r>
        <w:r>
          <w:rPr>
            <w:noProof/>
            <w:webHidden/>
          </w:rPr>
        </w:r>
        <w:r>
          <w:rPr>
            <w:noProof/>
            <w:webHidden/>
          </w:rPr>
          <w:fldChar w:fldCharType="separate"/>
        </w:r>
        <w:r>
          <w:rPr>
            <w:noProof/>
            <w:webHidden/>
          </w:rPr>
          <w:t>187</w:t>
        </w:r>
        <w:r>
          <w:rPr>
            <w:noProof/>
            <w:webHidden/>
          </w:rPr>
          <w:fldChar w:fldCharType="end"/>
        </w:r>
      </w:hyperlink>
    </w:p>
    <w:p w14:paraId="2C686350" w14:textId="305F024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17" w:history="1">
        <w:r w:rsidRPr="006D0EF2">
          <w:rPr>
            <w:rStyle w:val="Collegamentoipertestuale"/>
            <w:noProof/>
          </w:rPr>
          <w:t>Ecco, il seminatore uscì a seminare</w:t>
        </w:r>
        <w:r>
          <w:rPr>
            <w:noProof/>
            <w:webHidden/>
          </w:rPr>
          <w:tab/>
        </w:r>
        <w:r>
          <w:rPr>
            <w:noProof/>
            <w:webHidden/>
          </w:rPr>
          <w:fldChar w:fldCharType="begin"/>
        </w:r>
        <w:r>
          <w:rPr>
            <w:noProof/>
            <w:webHidden/>
          </w:rPr>
          <w:instrText xml:space="preserve"> PAGEREF _Toc231241617 \h </w:instrText>
        </w:r>
        <w:r>
          <w:rPr>
            <w:noProof/>
            <w:webHidden/>
          </w:rPr>
        </w:r>
        <w:r>
          <w:rPr>
            <w:noProof/>
            <w:webHidden/>
          </w:rPr>
          <w:fldChar w:fldCharType="separate"/>
        </w:r>
        <w:r>
          <w:rPr>
            <w:noProof/>
            <w:webHidden/>
          </w:rPr>
          <w:t>187</w:t>
        </w:r>
        <w:r>
          <w:rPr>
            <w:noProof/>
            <w:webHidden/>
          </w:rPr>
          <w:fldChar w:fldCharType="end"/>
        </w:r>
      </w:hyperlink>
    </w:p>
    <w:p w14:paraId="3BB6AF8E" w14:textId="7854599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18" w:history="1">
        <w:r w:rsidRPr="006D0EF2">
          <w:rPr>
            <w:rStyle w:val="Collegamentoipertestuale"/>
            <w:noProof/>
            <w:lang w:val="la-Latn"/>
          </w:rPr>
          <w:t>E TU, UNA VOLTA CONVERTITO, CONFERMA I TUOI FRATELLI</w:t>
        </w:r>
        <w:r>
          <w:rPr>
            <w:noProof/>
            <w:webHidden/>
          </w:rPr>
          <w:tab/>
        </w:r>
        <w:r>
          <w:rPr>
            <w:noProof/>
            <w:webHidden/>
          </w:rPr>
          <w:fldChar w:fldCharType="begin"/>
        </w:r>
        <w:r>
          <w:rPr>
            <w:noProof/>
            <w:webHidden/>
          </w:rPr>
          <w:instrText xml:space="preserve"> PAGEREF _Toc231241618 \h </w:instrText>
        </w:r>
        <w:r>
          <w:rPr>
            <w:noProof/>
            <w:webHidden/>
          </w:rPr>
        </w:r>
        <w:r>
          <w:rPr>
            <w:noProof/>
            <w:webHidden/>
          </w:rPr>
          <w:fldChar w:fldCharType="separate"/>
        </w:r>
        <w:r>
          <w:rPr>
            <w:noProof/>
            <w:webHidden/>
          </w:rPr>
          <w:t>190</w:t>
        </w:r>
        <w:r>
          <w:rPr>
            <w:noProof/>
            <w:webHidden/>
          </w:rPr>
          <w:fldChar w:fldCharType="end"/>
        </w:r>
      </w:hyperlink>
    </w:p>
    <w:p w14:paraId="6A79BCF7" w14:textId="685C893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19" w:history="1">
        <w:r w:rsidRPr="006D0EF2">
          <w:rPr>
            <w:rStyle w:val="Collegamentoipertestuale"/>
            <w:noProof/>
          </w:rPr>
          <w:t>10 Gennaio</w:t>
        </w:r>
        <w:r>
          <w:rPr>
            <w:noProof/>
            <w:webHidden/>
          </w:rPr>
          <w:tab/>
        </w:r>
        <w:r>
          <w:rPr>
            <w:noProof/>
            <w:webHidden/>
          </w:rPr>
          <w:fldChar w:fldCharType="begin"/>
        </w:r>
        <w:r>
          <w:rPr>
            <w:noProof/>
            <w:webHidden/>
          </w:rPr>
          <w:instrText xml:space="preserve"> PAGEREF _Toc231241619 \h </w:instrText>
        </w:r>
        <w:r>
          <w:rPr>
            <w:noProof/>
            <w:webHidden/>
          </w:rPr>
        </w:r>
        <w:r>
          <w:rPr>
            <w:noProof/>
            <w:webHidden/>
          </w:rPr>
          <w:fldChar w:fldCharType="separate"/>
        </w:r>
        <w:r>
          <w:rPr>
            <w:noProof/>
            <w:webHidden/>
          </w:rPr>
          <w:t>193</w:t>
        </w:r>
        <w:r>
          <w:rPr>
            <w:noProof/>
            <w:webHidden/>
          </w:rPr>
          <w:fldChar w:fldCharType="end"/>
        </w:r>
      </w:hyperlink>
    </w:p>
    <w:p w14:paraId="5B533C86" w14:textId="6B4B4F3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20" w:history="1">
        <w:r w:rsidRPr="006D0EF2">
          <w:rPr>
            <w:rStyle w:val="Collegamentoipertestuale"/>
            <w:noProof/>
            <w:lang w:val="la-Latn"/>
          </w:rPr>
          <w:t>Vi verrà incontro un uomo con una brocca d’acqua</w:t>
        </w:r>
        <w:r>
          <w:rPr>
            <w:noProof/>
            <w:webHidden/>
          </w:rPr>
          <w:tab/>
        </w:r>
        <w:r>
          <w:rPr>
            <w:noProof/>
            <w:webHidden/>
          </w:rPr>
          <w:fldChar w:fldCharType="begin"/>
        </w:r>
        <w:r>
          <w:rPr>
            <w:noProof/>
            <w:webHidden/>
          </w:rPr>
          <w:instrText xml:space="preserve"> PAGEREF _Toc231241620 \h </w:instrText>
        </w:r>
        <w:r>
          <w:rPr>
            <w:noProof/>
            <w:webHidden/>
          </w:rPr>
        </w:r>
        <w:r>
          <w:rPr>
            <w:noProof/>
            <w:webHidden/>
          </w:rPr>
          <w:fldChar w:fldCharType="separate"/>
        </w:r>
        <w:r>
          <w:rPr>
            <w:noProof/>
            <w:webHidden/>
          </w:rPr>
          <w:t>193</w:t>
        </w:r>
        <w:r>
          <w:rPr>
            <w:noProof/>
            <w:webHidden/>
          </w:rPr>
          <w:fldChar w:fldCharType="end"/>
        </w:r>
      </w:hyperlink>
    </w:p>
    <w:p w14:paraId="2345D6FE" w14:textId="4C65BC3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21" w:history="1">
        <w:r w:rsidRPr="006D0EF2">
          <w:rPr>
            <w:rStyle w:val="Collegamentoipertestuale"/>
            <w:noProof/>
            <w:lang w:val="la-Latn"/>
          </w:rPr>
          <w:t>COSÌ COME IL PADRE CONOSCE ME E IO CONOSCO IL PADRE</w:t>
        </w:r>
        <w:r>
          <w:rPr>
            <w:noProof/>
            <w:webHidden/>
          </w:rPr>
          <w:tab/>
        </w:r>
        <w:r>
          <w:rPr>
            <w:noProof/>
            <w:webHidden/>
          </w:rPr>
          <w:fldChar w:fldCharType="begin"/>
        </w:r>
        <w:r>
          <w:rPr>
            <w:noProof/>
            <w:webHidden/>
          </w:rPr>
          <w:instrText xml:space="preserve"> PAGEREF _Toc231241621 \h </w:instrText>
        </w:r>
        <w:r>
          <w:rPr>
            <w:noProof/>
            <w:webHidden/>
          </w:rPr>
        </w:r>
        <w:r>
          <w:rPr>
            <w:noProof/>
            <w:webHidden/>
          </w:rPr>
          <w:fldChar w:fldCharType="separate"/>
        </w:r>
        <w:r>
          <w:rPr>
            <w:noProof/>
            <w:webHidden/>
          </w:rPr>
          <w:t>195</w:t>
        </w:r>
        <w:r>
          <w:rPr>
            <w:noProof/>
            <w:webHidden/>
          </w:rPr>
          <w:fldChar w:fldCharType="end"/>
        </w:r>
      </w:hyperlink>
    </w:p>
    <w:p w14:paraId="4955A0D8" w14:textId="083E3D5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22" w:history="1">
        <w:r w:rsidRPr="006D0EF2">
          <w:rPr>
            <w:rStyle w:val="Collegamentoipertestuale"/>
            <w:noProof/>
          </w:rPr>
          <w:t>11 Gennaio</w:t>
        </w:r>
        <w:r>
          <w:rPr>
            <w:noProof/>
            <w:webHidden/>
          </w:rPr>
          <w:tab/>
        </w:r>
        <w:r>
          <w:rPr>
            <w:noProof/>
            <w:webHidden/>
          </w:rPr>
          <w:fldChar w:fldCharType="begin"/>
        </w:r>
        <w:r>
          <w:rPr>
            <w:noProof/>
            <w:webHidden/>
          </w:rPr>
          <w:instrText xml:space="preserve"> PAGEREF _Toc231241622 \h </w:instrText>
        </w:r>
        <w:r>
          <w:rPr>
            <w:noProof/>
            <w:webHidden/>
          </w:rPr>
        </w:r>
        <w:r>
          <w:rPr>
            <w:noProof/>
            <w:webHidden/>
          </w:rPr>
          <w:fldChar w:fldCharType="separate"/>
        </w:r>
        <w:r>
          <w:rPr>
            <w:noProof/>
            <w:webHidden/>
          </w:rPr>
          <w:t>198</w:t>
        </w:r>
        <w:r>
          <w:rPr>
            <w:noProof/>
            <w:webHidden/>
          </w:rPr>
          <w:fldChar w:fldCharType="end"/>
        </w:r>
      </w:hyperlink>
    </w:p>
    <w:p w14:paraId="75085EC0" w14:textId="2D3497D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23" w:history="1">
        <w:r w:rsidRPr="006D0EF2">
          <w:rPr>
            <w:rStyle w:val="Collegamentoipertestuale"/>
            <w:noProof/>
            <w:lang w:val="la-Latn"/>
          </w:rPr>
          <w:t>Chi infatti è il più piccolo fra tutti voi, questi è grande</w:t>
        </w:r>
        <w:r>
          <w:rPr>
            <w:noProof/>
            <w:webHidden/>
          </w:rPr>
          <w:tab/>
        </w:r>
        <w:r>
          <w:rPr>
            <w:noProof/>
            <w:webHidden/>
          </w:rPr>
          <w:fldChar w:fldCharType="begin"/>
        </w:r>
        <w:r>
          <w:rPr>
            <w:noProof/>
            <w:webHidden/>
          </w:rPr>
          <w:instrText xml:space="preserve"> PAGEREF _Toc231241623 \h </w:instrText>
        </w:r>
        <w:r>
          <w:rPr>
            <w:noProof/>
            <w:webHidden/>
          </w:rPr>
        </w:r>
        <w:r>
          <w:rPr>
            <w:noProof/>
            <w:webHidden/>
          </w:rPr>
          <w:fldChar w:fldCharType="separate"/>
        </w:r>
        <w:r>
          <w:rPr>
            <w:noProof/>
            <w:webHidden/>
          </w:rPr>
          <w:t>198</w:t>
        </w:r>
        <w:r>
          <w:rPr>
            <w:noProof/>
            <w:webHidden/>
          </w:rPr>
          <w:fldChar w:fldCharType="end"/>
        </w:r>
      </w:hyperlink>
    </w:p>
    <w:p w14:paraId="5D27D53F" w14:textId="7AE040A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24" w:history="1">
        <w:r w:rsidRPr="006D0EF2">
          <w:rPr>
            <w:rStyle w:val="Collegamentoipertestuale"/>
            <w:noProof/>
            <w:lang w:val="la-Latn"/>
          </w:rPr>
          <w:t>CONFERMANDO TUTTI I DISCEPOLI</w:t>
        </w:r>
        <w:r>
          <w:rPr>
            <w:noProof/>
            <w:webHidden/>
          </w:rPr>
          <w:tab/>
        </w:r>
        <w:r>
          <w:rPr>
            <w:noProof/>
            <w:webHidden/>
          </w:rPr>
          <w:fldChar w:fldCharType="begin"/>
        </w:r>
        <w:r>
          <w:rPr>
            <w:noProof/>
            <w:webHidden/>
          </w:rPr>
          <w:instrText xml:space="preserve"> PAGEREF _Toc231241624 \h </w:instrText>
        </w:r>
        <w:r>
          <w:rPr>
            <w:noProof/>
            <w:webHidden/>
          </w:rPr>
        </w:r>
        <w:r>
          <w:rPr>
            <w:noProof/>
            <w:webHidden/>
          </w:rPr>
          <w:fldChar w:fldCharType="separate"/>
        </w:r>
        <w:r>
          <w:rPr>
            <w:noProof/>
            <w:webHidden/>
          </w:rPr>
          <w:t>200</w:t>
        </w:r>
        <w:r>
          <w:rPr>
            <w:noProof/>
            <w:webHidden/>
          </w:rPr>
          <w:fldChar w:fldCharType="end"/>
        </w:r>
      </w:hyperlink>
    </w:p>
    <w:p w14:paraId="5C2CC87F" w14:textId="561AA43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25" w:history="1">
        <w:r w:rsidRPr="006D0EF2">
          <w:rPr>
            <w:rStyle w:val="Collegamentoipertestuale"/>
            <w:noProof/>
          </w:rPr>
          <w:t>12 Gennaio</w:t>
        </w:r>
        <w:r>
          <w:rPr>
            <w:noProof/>
            <w:webHidden/>
          </w:rPr>
          <w:tab/>
        </w:r>
        <w:r>
          <w:rPr>
            <w:noProof/>
            <w:webHidden/>
          </w:rPr>
          <w:fldChar w:fldCharType="begin"/>
        </w:r>
        <w:r>
          <w:rPr>
            <w:noProof/>
            <w:webHidden/>
          </w:rPr>
          <w:instrText xml:space="preserve"> PAGEREF _Toc231241625 \h </w:instrText>
        </w:r>
        <w:r>
          <w:rPr>
            <w:noProof/>
            <w:webHidden/>
          </w:rPr>
        </w:r>
        <w:r>
          <w:rPr>
            <w:noProof/>
            <w:webHidden/>
          </w:rPr>
          <w:fldChar w:fldCharType="separate"/>
        </w:r>
        <w:r>
          <w:rPr>
            <w:noProof/>
            <w:webHidden/>
          </w:rPr>
          <w:t>201</w:t>
        </w:r>
        <w:r>
          <w:rPr>
            <w:noProof/>
            <w:webHidden/>
          </w:rPr>
          <w:fldChar w:fldCharType="end"/>
        </w:r>
      </w:hyperlink>
    </w:p>
    <w:p w14:paraId="3D149E95" w14:textId="30B7FD1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26" w:history="1">
        <w:r w:rsidRPr="006D0EF2">
          <w:rPr>
            <w:rStyle w:val="Collegamentoipertestuale"/>
            <w:noProof/>
          </w:rPr>
          <w:t>Che portiate molto frutto e diventiate miei discepoli.</w:t>
        </w:r>
        <w:r>
          <w:rPr>
            <w:noProof/>
            <w:webHidden/>
          </w:rPr>
          <w:tab/>
        </w:r>
        <w:r>
          <w:rPr>
            <w:noProof/>
            <w:webHidden/>
          </w:rPr>
          <w:fldChar w:fldCharType="begin"/>
        </w:r>
        <w:r>
          <w:rPr>
            <w:noProof/>
            <w:webHidden/>
          </w:rPr>
          <w:instrText xml:space="preserve"> PAGEREF _Toc231241626 \h </w:instrText>
        </w:r>
        <w:r>
          <w:rPr>
            <w:noProof/>
            <w:webHidden/>
          </w:rPr>
        </w:r>
        <w:r>
          <w:rPr>
            <w:noProof/>
            <w:webHidden/>
          </w:rPr>
          <w:fldChar w:fldCharType="separate"/>
        </w:r>
        <w:r>
          <w:rPr>
            <w:noProof/>
            <w:webHidden/>
          </w:rPr>
          <w:t>201</w:t>
        </w:r>
        <w:r>
          <w:rPr>
            <w:noProof/>
            <w:webHidden/>
          </w:rPr>
          <w:fldChar w:fldCharType="end"/>
        </w:r>
      </w:hyperlink>
    </w:p>
    <w:p w14:paraId="5B1489ED" w14:textId="24E264F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27" w:history="1">
        <w:r w:rsidRPr="006D0EF2">
          <w:rPr>
            <w:rStyle w:val="Collegamentoipertestuale"/>
            <w:noProof/>
            <w:lang w:val="la-Latn"/>
          </w:rPr>
          <w:t>VERGINE FEDELE</w:t>
        </w:r>
        <w:r>
          <w:rPr>
            <w:noProof/>
            <w:webHidden/>
          </w:rPr>
          <w:tab/>
        </w:r>
        <w:r>
          <w:rPr>
            <w:noProof/>
            <w:webHidden/>
          </w:rPr>
          <w:fldChar w:fldCharType="begin"/>
        </w:r>
        <w:r>
          <w:rPr>
            <w:noProof/>
            <w:webHidden/>
          </w:rPr>
          <w:instrText xml:space="preserve"> PAGEREF _Toc231241627 \h </w:instrText>
        </w:r>
        <w:r>
          <w:rPr>
            <w:noProof/>
            <w:webHidden/>
          </w:rPr>
        </w:r>
        <w:r>
          <w:rPr>
            <w:noProof/>
            <w:webHidden/>
          </w:rPr>
          <w:fldChar w:fldCharType="separate"/>
        </w:r>
        <w:r>
          <w:rPr>
            <w:noProof/>
            <w:webHidden/>
          </w:rPr>
          <w:t>203</w:t>
        </w:r>
        <w:r>
          <w:rPr>
            <w:noProof/>
            <w:webHidden/>
          </w:rPr>
          <w:fldChar w:fldCharType="end"/>
        </w:r>
      </w:hyperlink>
    </w:p>
    <w:p w14:paraId="3DFC3419" w14:textId="38FBEB2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28" w:history="1">
        <w:r w:rsidRPr="006D0EF2">
          <w:rPr>
            <w:rStyle w:val="Collegamentoipertestuale"/>
            <w:noProof/>
          </w:rPr>
          <w:t>13 Gennaio</w:t>
        </w:r>
        <w:r>
          <w:rPr>
            <w:noProof/>
            <w:webHidden/>
          </w:rPr>
          <w:tab/>
        </w:r>
        <w:r>
          <w:rPr>
            <w:noProof/>
            <w:webHidden/>
          </w:rPr>
          <w:fldChar w:fldCharType="begin"/>
        </w:r>
        <w:r>
          <w:rPr>
            <w:noProof/>
            <w:webHidden/>
          </w:rPr>
          <w:instrText xml:space="preserve"> PAGEREF _Toc231241628 \h </w:instrText>
        </w:r>
        <w:r>
          <w:rPr>
            <w:noProof/>
            <w:webHidden/>
          </w:rPr>
        </w:r>
        <w:r>
          <w:rPr>
            <w:noProof/>
            <w:webHidden/>
          </w:rPr>
          <w:fldChar w:fldCharType="separate"/>
        </w:r>
        <w:r>
          <w:rPr>
            <w:noProof/>
            <w:webHidden/>
          </w:rPr>
          <w:t>204</w:t>
        </w:r>
        <w:r>
          <w:rPr>
            <w:noProof/>
            <w:webHidden/>
          </w:rPr>
          <w:fldChar w:fldCharType="end"/>
        </w:r>
      </w:hyperlink>
    </w:p>
    <w:p w14:paraId="0F67653F" w14:textId="1B78DBA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29" w:history="1">
        <w:r w:rsidRPr="006D0EF2">
          <w:rPr>
            <w:rStyle w:val="Collegamentoipertestuale"/>
            <w:noProof/>
            <w:lang w:val="la-Latn"/>
          </w:rPr>
          <w:t>Babilonia la grande, la madre delle prostitute e degli orrori della terra</w:t>
        </w:r>
        <w:r>
          <w:rPr>
            <w:noProof/>
            <w:webHidden/>
          </w:rPr>
          <w:tab/>
        </w:r>
        <w:r>
          <w:rPr>
            <w:noProof/>
            <w:webHidden/>
          </w:rPr>
          <w:fldChar w:fldCharType="begin"/>
        </w:r>
        <w:r>
          <w:rPr>
            <w:noProof/>
            <w:webHidden/>
          </w:rPr>
          <w:instrText xml:space="preserve"> PAGEREF _Toc231241629 \h </w:instrText>
        </w:r>
        <w:r>
          <w:rPr>
            <w:noProof/>
            <w:webHidden/>
          </w:rPr>
        </w:r>
        <w:r>
          <w:rPr>
            <w:noProof/>
            <w:webHidden/>
          </w:rPr>
          <w:fldChar w:fldCharType="separate"/>
        </w:r>
        <w:r>
          <w:rPr>
            <w:noProof/>
            <w:webHidden/>
          </w:rPr>
          <w:t>204</w:t>
        </w:r>
        <w:r>
          <w:rPr>
            <w:noProof/>
            <w:webHidden/>
          </w:rPr>
          <w:fldChar w:fldCharType="end"/>
        </w:r>
      </w:hyperlink>
    </w:p>
    <w:p w14:paraId="0CA3E447" w14:textId="1AAC06A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30" w:history="1">
        <w:r w:rsidRPr="006D0EF2">
          <w:rPr>
            <w:rStyle w:val="Collegamentoipertestuale"/>
            <w:noProof/>
          </w:rPr>
          <w:t>IN MEZZO A VOI STA UNO CHE VOI NON CONOSCETE</w:t>
        </w:r>
        <w:r>
          <w:rPr>
            <w:noProof/>
            <w:webHidden/>
          </w:rPr>
          <w:tab/>
        </w:r>
        <w:r>
          <w:rPr>
            <w:noProof/>
            <w:webHidden/>
          </w:rPr>
          <w:fldChar w:fldCharType="begin"/>
        </w:r>
        <w:r>
          <w:rPr>
            <w:noProof/>
            <w:webHidden/>
          </w:rPr>
          <w:instrText xml:space="preserve"> PAGEREF _Toc231241630 \h </w:instrText>
        </w:r>
        <w:r>
          <w:rPr>
            <w:noProof/>
            <w:webHidden/>
          </w:rPr>
        </w:r>
        <w:r>
          <w:rPr>
            <w:noProof/>
            <w:webHidden/>
          </w:rPr>
          <w:fldChar w:fldCharType="separate"/>
        </w:r>
        <w:r>
          <w:rPr>
            <w:noProof/>
            <w:webHidden/>
          </w:rPr>
          <w:t>207</w:t>
        </w:r>
        <w:r>
          <w:rPr>
            <w:noProof/>
            <w:webHidden/>
          </w:rPr>
          <w:fldChar w:fldCharType="end"/>
        </w:r>
      </w:hyperlink>
    </w:p>
    <w:p w14:paraId="067928BA" w14:textId="59915BD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31" w:history="1">
        <w:r w:rsidRPr="006D0EF2">
          <w:rPr>
            <w:rStyle w:val="Collegamentoipertestuale"/>
            <w:noProof/>
          </w:rPr>
          <w:t>14 Gennaio</w:t>
        </w:r>
        <w:r>
          <w:rPr>
            <w:noProof/>
            <w:webHidden/>
          </w:rPr>
          <w:tab/>
        </w:r>
        <w:r>
          <w:rPr>
            <w:noProof/>
            <w:webHidden/>
          </w:rPr>
          <w:fldChar w:fldCharType="begin"/>
        </w:r>
        <w:r>
          <w:rPr>
            <w:noProof/>
            <w:webHidden/>
          </w:rPr>
          <w:instrText xml:space="preserve"> PAGEREF _Toc231241631 \h </w:instrText>
        </w:r>
        <w:r>
          <w:rPr>
            <w:noProof/>
            <w:webHidden/>
          </w:rPr>
        </w:r>
        <w:r>
          <w:rPr>
            <w:noProof/>
            <w:webHidden/>
          </w:rPr>
          <w:fldChar w:fldCharType="separate"/>
        </w:r>
        <w:r>
          <w:rPr>
            <w:noProof/>
            <w:webHidden/>
          </w:rPr>
          <w:t>209</w:t>
        </w:r>
        <w:r>
          <w:rPr>
            <w:noProof/>
            <w:webHidden/>
          </w:rPr>
          <w:fldChar w:fldCharType="end"/>
        </w:r>
      </w:hyperlink>
    </w:p>
    <w:p w14:paraId="711C0C22" w14:textId="382B5EA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32" w:history="1">
        <w:r w:rsidRPr="006D0EF2">
          <w:rPr>
            <w:rStyle w:val="Collegamentoipertestuale"/>
            <w:noProof/>
            <w:lang w:val="la-Latn"/>
          </w:rPr>
          <w:t>AVE MARIA</w:t>
        </w:r>
        <w:r>
          <w:rPr>
            <w:noProof/>
            <w:webHidden/>
          </w:rPr>
          <w:tab/>
        </w:r>
        <w:r>
          <w:rPr>
            <w:noProof/>
            <w:webHidden/>
          </w:rPr>
          <w:fldChar w:fldCharType="begin"/>
        </w:r>
        <w:r>
          <w:rPr>
            <w:noProof/>
            <w:webHidden/>
          </w:rPr>
          <w:instrText xml:space="preserve"> PAGEREF _Toc231241632 \h </w:instrText>
        </w:r>
        <w:r>
          <w:rPr>
            <w:noProof/>
            <w:webHidden/>
          </w:rPr>
        </w:r>
        <w:r>
          <w:rPr>
            <w:noProof/>
            <w:webHidden/>
          </w:rPr>
          <w:fldChar w:fldCharType="separate"/>
        </w:r>
        <w:r>
          <w:rPr>
            <w:noProof/>
            <w:webHidden/>
          </w:rPr>
          <w:t>209</w:t>
        </w:r>
        <w:r>
          <w:rPr>
            <w:noProof/>
            <w:webHidden/>
          </w:rPr>
          <w:fldChar w:fldCharType="end"/>
        </w:r>
      </w:hyperlink>
    </w:p>
    <w:p w14:paraId="5C0A66C4" w14:textId="2B83168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33" w:history="1">
        <w:r w:rsidRPr="006D0EF2">
          <w:rPr>
            <w:rStyle w:val="Collegamentoipertestuale"/>
            <w:noProof/>
            <w:lang w:val="la-Latn"/>
          </w:rPr>
          <w:t>ANDATE DUNQUE E FATE DISCEPOLI TUTTI I POPOLI</w:t>
        </w:r>
        <w:r>
          <w:rPr>
            <w:noProof/>
            <w:webHidden/>
          </w:rPr>
          <w:tab/>
        </w:r>
        <w:r>
          <w:rPr>
            <w:noProof/>
            <w:webHidden/>
          </w:rPr>
          <w:fldChar w:fldCharType="begin"/>
        </w:r>
        <w:r>
          <w:rPr>
            <w:noProof/>
            <w:webHidden/>
          </w:rPr>
          <w:instrText xml:space="preserve"> PAGEREF _Toc231241633 \h </w:instrText>
        </w:r>
        <w:r>
          <w:rPr>
            <w:noProof/>
            <w:webHidden/>
          </w:rPr>
        </w:r>
        <w:r>
          <w:rPr>
            <w:noProof/>
            <w:webHidden/>
          </w:rPr>
          <w:fldChar w:fldCharType="separate"/>
        </w:r>
        <w:r>
          <w:rPr>
            <w:noProof/>
            <w:webHidden/>
          </w:rPr>
          <w:t>211</w:t>
        </w:r>
        <w:r>
          <w:rPr>
            <w:noProof/>
            <w:webHidden/>
          </w:rPr>
          <w:fldChar w:fldCharType="end"/>
        </w:r>
      </w:hyperlink>
    </w:p>
    <w:p w14:paraId="16155522" w14:textId="15A9202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34" w:history="1">
        <w:r w:rsidRPr="006D0EF2">
          <w:rPr>
            <w:rStyle w:val="Collegamentoipertestuale"/>
            <w:noProof/>
          </w:rPr>
          <w:t>15 Gennaio</w:t>
        </w:r>
        <w:r>
          <w:rPr>
            <w:noProof/>
            <w:webHidden/>
          </w:rPr>
          <w:tab/>
        </w:r>
        <w:r>
          <w:rPr>
            <w:noProof/>
            <w:webHidden/>
          </w:rPr>
          <w:fldChar w:fldCharType="begin"/>
        </w:r>
        <w:r>
          <w:rPr>
            <w:noProof/>
            <w:webHidden/>
          </w:rPr>
          <w:instrText xml:space="preserve"> PAGEREF _Toc231241634 \h </w:instrText>
        </w:r>
        <w:r>
          <w:rPr>
            <w:noProof/>
            <w:webHidden/>
          </w:rPr>
        </w:r>
        <w:r>
          <w:rPr>
            <w:noProof/>
            <w:webHidden/>
          </w:rPr>
          <w:fldChar w:fldCharType="separate"/>
        </w:r>
        <w:r>
          <w:rPr>
            <w:noProof/>
            <w:webHidden/>
          </w:rPr>
          <w:t>212</w:t>
        </w:r>
        <w:r>
          <w:rPr>
            <w:noProof/>
            <w:webHidden/>
          </w:rPr>
          <w:fldChar w:fldCharType="end"/>
        </w:r>
      </w:hyperlink>
    </w:p>
    <w:p w14:paraId="4B6FAA5B" w14:textId="74B0F3C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35" w:history="1">
        <w:r w:rsidRPr="006D0EF2">
          <w:rPr>
            <w:rStyle w:val="Collegamentoipertestuale"/>
            <w:noProof/>
          </w:rPr>
          <w:t>Che chiunque vede il Figlio e crede in lui abbia la vita eterna</w:t>
        </w:r>
        <w:r>
          <w:rPr>
            <w:noProof/>
            <w:webHidden/>
          </w:rPr>
          <w:tab/>
        </w:r>
        <w:r>
          <w:rPr>
            <w:noProof/>
            <w:webHidden/>
          </w:rPr>
          <w:fldChar w:fldCharType="begin"/>
        </w:r>
        <w:r>
          <w:rPr>
            <w:noProof/>
            <w:webHidden/>
          </w:rPr>
          <w:instrText xml:space="preserve"> PAGEREF _Toc231241635 \h </w:instrText>
        </w:r>
        <w:r>
          <w:rPr>
            <w:noProof/>
            <w:webHidden/>
          </w:rPr>
        </w:r>
        <w:r>
          <w:rPr>
            <w:noProof/>
            <w:webHidden/>
          </w:rPr>
          <w:fldChar w:fldCharType="separate"/>
        </w:r>
        <w:r>
          <w:rPr>
            <w:noProof/>
            <w:webHidden/>
          </w:rPr>
          <w:t>212</w:t>
        </w:r>
        <w:r>
          <w:rPr>
            <w:noProof/>
            <w:webHidden/>
          </w:rPr>
          <w:fldChar w:fldCharType="end"/>
        </w:r>
      </w:hyperlink>
    </w:p>
    <w:p w14:paraId="15E736F5" w14:textId="60F9D3DE" w:rsidR="00360717" w:rsidRDefault="00360717" w:rsidP="00360717">
      <w:pPr>
        <w:pStyle w:val="Sommario2"/>
        <w:tabs>
          <w:tab w:val="right" w:leader="dot" w:pos="9628"/>
        </w:tabs>
        <w:spacing w:line="276" w:lineRule="auto"/>
        <w:rPr>
          <w:rStyle w:val="Collegamentoipertestuale"/>
          <w:noProof/>
        </w:rPr>
      </w:pPr>
      <w:hyperlink w:anchor="_Toc231241636" w:history="1">
        <w:r w:rsidRPr="006D0EF2">
          <w:rPr>
            <w:rStyle w:val="Collegamentoipertestuale"/>
            <w:noProof/>
            <w:lang w:val="la-Latn"/>
          </w:rPr>
          <w:t>PER COGLIERLO IN FALLO NEL DISCORSO</w:t>
        </w:r>
        <w:r>
          <w:rPr>
            <w:noProof/>
            <w:webHidden/>
          </w:rPr>
          <w:tab/>
        </w:r>
        <w:r>
          <w:rPr>
            <w:noProof/>
            <w:webHidden/>
          </w:rPr>
          <w:fldChar w:fldCharType="begin"/>
        </w:r>
        <w:r>
          <w:rPr>
            <w:noProof/>
            <w:webHidden/>
          </w:rPr>
          <w:instrText xml:space="preserve"> PAGEREF _Toc231241636 \h </w:instrText>
        </w:r>
        <w:r>
          <w:rPr>
            <w:noProof/>
            <w:webHidden/>
          </w:rPr>
        </w:r>
        <w:r>
          <w:rPr>
            <w:noProof/>
            <w:webHidden/>
          </w:rPr>
          <w:fldChar w:fldCharType="separate"/>
        </w:r>
        <w:r>
          <w:rPr>
            <w:noProof/>
            <w:webHidden/>
          </w:rPr>
          <w:t>214</w:t>
        </w:r>
        <w:r>
          <w:rPr>
            <w:noProof/>
            <w:webHidden/>
          </w:rPr>
          <w:fldChar w:fldCharType="end"/>
        </w:r>
      </w:hyperlink>
    </w:p>
    <w:p w14:paraId="6DA9B328" w14:textId="77777777" w:rsidR="00360717" w:rsidRPr="00360717" w:rsidRDefault="00360717" w:rsidP="00360717">
      <w:pPr>
        <w:rPr>
          <w:lang w:eastAsia="it-IT"/>
        </w:rPr>
      </w:pPr>
    </w:p>
    <w:p w14:paraId="62341CEF" w14:textId="5A63C2F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37" w:history="1">
        <w:r w:rsidRPr="006D0EF2">
          <w:rPr>
            <w:rStyle w:val="Collegamentoipertestuale"/>
            <w:noProof/>
          </w:rPr>
          <w:t>16 Gennaio</w:t>
        </w:r>
        <w:r>
          <w:rPr>
            <w:noProof/>
            <w:webHidden/>
          </w:rPr>
          <w:tab/>
        </w:r>
        <w:r>
          <w:rPr>
            <w:noProof/>
            <w:webHidden/>
          </w:rPr>
          <w:fldChar w:fldCharType="begin"/>
        </w:r>
        <w:r>
          <w:rPr>
            <w:noProof/>
            <w:webHidden/>
          </w:rPr>
          <w:instrText xml:space="preserve"> PAGEREF _Toc231241637 \h </w:instrText>
        </w:r>
        <w:r>
          <w:rPr>
            <w:noProof/>
            <w:webHidden/>
          </w:rPr>
        </w:r>
        <w:r>
          <w:rPr>
            <w:noProof/>
            <w:webHidden/>
          </w:rPr>
          <w:fldChar w:fldCharType="separate"/>
        </w:r>
        <w:r>
          <w:rPr>
            <w:noProof/>
            <w:webHidden/>
          </w:rPr>
          <w:t>217</w:t>
        </w:r>
        <w:r>
          <w:rPr>
            <w:noProof/>
            <w:webHidden/>
          </w:rPr>
          <w:fldChar w:fldCharType="end"/>
        </w:r>
      </w:hyperlink>
    </w:p>
    <w:p w14:paraId="0446E50E" w14:textId="5604CB9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38" w:history="1">
        <w:r w:rsidRPr="006D0EF2">
          <w:rPr>
            <w:rStyle w:val="Collegamentoipertestuale"/>
            <w:noProof/>
          </w:rPr>
          <w:t>Un nemico ha fatto questo!</w:t>
        </w:r>
        <w:r>
          <w:rPr>
            <w:noProof/>
            <w:webHidden/>
          </w:rPr>
          <w:tab/>
        </w:r>
        <w:r>
          <w:rPr>
            <w:noProof/>
            <w:webHidden/>
          </w:rPr>
          <w:fldChar w:fldCharType="begin"/>
        </w:r>
        <w:r>
          <w:rPr>
            <w:noProof/>
            <w:webHidden/>
          </w:rPr>
          <w:instrText xml:space="preserve"> PAGEREF _Toc231241638 \h </w:instrText>
        </w:r>
        <w:r>
          <w:rPr>
            <w:noProof/>
            <w:webHidden/>
          </w:rPr>
        </w:r>
        <w:r>
          <w:rPr>
            <w:noProof/>
            <w:webHidden/>
          </w:rPr>
          <w:fldChar w:fldCharType="separate"/>
        </w:r>
        <w:r>
          <w:rPr>
            <w:noProof/>
            <w:webHidden/>
          </w:rPr>
          <w:t>217</w:t>
        </w:r>
        <w:r>
          <w:rPr>
            <w:noProof/>
            <w:webHidden/>
          </w:rPr>
          <w:fldChar w:fldCharType="end"/>
        </w:r>
      </w:hyperlink>
    </w:p>
    <w:p w14:paraId="2ECDF09A" w14:textId="3017562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39" w:history="1">
        <w:r w:rsidRPr="006D0EF2">
          <w:rPr>
            <w:rStyle w:val="Collegamentoipertestuale"/>
            <w:noProof/>
            <w:lang w:val="la-Latn"/>
          </w:rPr>
          <w:t>MA QUESTA È L’ORA VOSTRA E IL POTERE DELLE TENEBRE</w:t>
        </w:r>
        <w:r>
          <w:rPr>
            <w:noProof/>
            <w:webHidden/>
          </w:rPr>
          <w:tab/>
        </w:r>
        <w:r>
          <w:rPr>
            <w:noProof/>
            <w:webHidden/>
          </w:rPr>
          <w:fldChar w:fldCharType="begin"/>
        </w:r>
        <w:r>
          <w:rPr>
            <w:noProof/>
            <w:webHidden/>
          </w:rPr>
          <w:instrText xml:space="preserve"> PAGEREF _Toc231241639 \h </w:instrText>
        </w:r>
        <w:r>
          <w:rPr>
            <w:noProof/>
            <w:webHidden/>
          </w:rPr>
        </w:r>
        <w:r>
          <w:rPr>
            <w:noProof/>
            <w:webHidden/>
          </w:rPr>
          <w:fldChar w:fldCharType="separate"/>
        </w:r>
        <w:r>
          <w:rPr>
            <w:noProof/>
            <w:webHidden/>
          </w:rPr>
          <w:t>220</w:t>
        </w:r>
        <w:r>
          <w:rPr>
            <w:noProof/>
            <w:webHidden/>
          </w:rPr>
          <w:fldChar w:fldCharType="end"/>
        </w:r>
      </w:hyperlink>
    </w:p>
    <w:p w14:paraId="2D94055C" w14:textId="7D28E86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40" w:history="1">
        <w:r w:rsidRPr="006D0EF2">
          <w:rPr>
            <w:rStyle w:val="Collegamentoipertestuale"/>
            <w:noProof/>
          </w:rPr>
          <w:t>17 Gennaio</w:t>
        </w:r>
        <w:r>
          <w:rPr>
            <w:noProof/>
            <w:webHidden/>
          </w:rPr>
          <w:tab/>
        </w:r>
        <w:r>
          <w:rPr>
            <w:noProof/>
            <w:webHidden/>
          </w:rPr>
          <w:fldChar w:fldCharType="begin"/>
        </w:r>
        <w:r>
          <w:rPr>
            <w:noProof/>
            <w:webHidden/>
          </w:rPr>
          <w:instrText xml:space="preserve"> PAGEREF _Toc231241640 \h </w:instrText>
        </w:r>
        <w:r>
          <w:rPr>
            <w:noProof/>
            <w:webHidden/>
          </w:rPr>
        </w:r>
        <w:r>
          <w:rPr>
            <w:noProof/>
            <w:webHidden/>
          </w:rPr>
          <w:fldChar w:fldCharType="separate"/>
        </w:r>
        <w:r>
          <w:rPr>
            <w:noProof/>
            <w:webHidden/>
          </w:rPr>
          <w:t>222</w:t>
        </w:r>
        <w:r>
          <w:rPr>
            <w:noProof/>
            <w:webHidden/>
          </w:rPr>
          <w:fldChar w:fldCharType="end"/>
        </w:r>
      </w:hyperlink>
    </w:p>
    <w:p w14:paraId="229E63DB" w14:textId="580CACF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41" w:history="1">
        <w:r w:rsidRPr="006D0EF2">
          <w:rPr>
            <w:rStyle w:val="Collegamentoipertestuale"/>
            <w:noProof/>
            <w:lang w:val="la-Latn"/>
          </w:rPr>
          <w:t>Questo è il mio sangue dell’alleanza</w:t>
        </w:r>
        <w:r>
          <w:rPr>
            <w:noProof/>
            <w:webHidden/>
          </w:rPr>
          <w:tab/>
        </w:r>
        <w:r>
          <w:rPr>
            <w:noProof/>
            <w:webHidden/>
          </w:rPr>
          <w:fldChar w:fldCharType="begin"/>
        </w:r>
        <w:r>
          <w:rPr>
            <w:noProof/>
            <w:webHidden/>
          </w:rPr>
          <w:instrText xml:space="preserve"> PAGEREF _Toc231241641 \h </w:instrText>
        </w:r>
        <w:r>
          <w:rPr>
            <w:noProof/>
            <w:webHidden/>
          </w:rPr>
        </w:r>
        <w:r>
          <w:rPr>
            <w:noProof/>
            <w:webHidden/>
          </w:rPr>
          <w:fldChar w:fldCharType="separate"/>
        </w:r>
        <w:r>
          <w:rPr>
            <w:noProof/>
            <w:webHidden/>
          </w:rPr>
          <w:t>222</w:t>
        </w:r>
        <w:r>
          <w:rPr>
            <w:noProof/>
            <w:webHidden/>
          </w:rPr>
          <w:fldChar w:fldCharType="end"/>
        </w:r>
      </w:hyperlink>
    </w:p>
    <w:p w14:paraId="31697C56" w14:textId="3DE175C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42" w:history="1">
        <w:r w:rsidRPr="006D0EF2">
          <w:rPr>
            <w:rStyle w:val="Collegamentoipertestuale"/>
            <w:noProof/>
            <w:lang w:val="la-Latn"/>
          </w:rPr>
          <w:t>E in quel luogo molti credettero in lui</w:t>
        </w:r>
        <w:r>
          <w:rPr>
            <w:noProof/>
            <w:webHidden/>
          </w:rPr>
          <w:tab/>
        </w:r>
        <w:r>
          <w:rPr>
            <w:noProof/>
            <w:webHidden/>
          </w:rPr>
          <w:fldChar w:fldCharType="begin"/>
        </w:r>
        <w:r>
          <w:rPr>
            <w:noProof/>
            <w:webHidden/>
          </w:rPr>
          <w:instrText xml:space="preserve"> PAGEREF _Toc231241642 \h </w:instrText>
        </w:r>
        <w:r>
          <w:rPr>
            <w:noProof/>
            <w:webHidden/>
          </w:rPr>
        </w:r>
        <w:r>
          <w:rPr>
            <w:noProof/>
            <w:webHidden/>
          </w:rPr>
          <w:fldChar w:fldCharType="separate"/>
        </w:r>
        <w:r>
          <w:rPr>
            <w:noProof/>
            <w:webHidden/>
          </w:rPr>
          <w:t>226</w:t>
        </w:r>
        <w:r>
          <w:rPr>
            <w:noProof/>
            <w:webHidden/>
          </w:rPr>
          <w:fldChar w:fldCharType="end"/>
        </w:r>
      </w:hyperlink>
    </w:p>
    <w:p w14:paraId="36D3B66D" w14:textId="1FC5EDF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43" w:history="1">
        <w:r w:rsidRPr="006D0EF2">
          <w:rPr>
            <w:rStyle w:val="Collegamentoipertestuale"/>
            <w:noProof/>
          </w:rPr>
          <w:t>18 Gennaio</w:t>
        </w:r>
        <w:r>
          <w:rPr>
            <w:noProof/>
            <w:webHidden/>
          </w:rPr>
          <w:tab/>
        </w:r>
        <w:r>
          <w:rPr>
            <w:noProof/>
            <w:webHidden/>
          </w:rPr>
          <w:fldChar w:fldCharType="begin"/>
        </w:r>
        <w:r>
          <w:rPr>
            <w:noProof/>
            <w:webHidden/>
          </w:rPr>
          <w:instrText xml:space="preserve"> PAGEREF _Toc231241643 \h </w:instrText>
        </w:r>
        <w:r>
          <w:rPr>
            <w:noProof/>
            <w:webHidden/>
          </w:rPr>
        </w:r>
        <w:r>
          <w:rPr>
            <w:noProof/>
            <w:webHidden/>
          </w:rPr>
          <w:fldChar w:fldCharType="separate"/>
        </w:r>
        <w:r>
          <w:rPr>
            <w:noProof/>
            <w:webHidden/>
          </w:rPr>
          <w:t>228</w:t>
        </w:r>
        <w:r>
          <w:rPr>
            <w:noProof/>
            <w:webHidden/>
          </w:rPr>
          <w:fldChar w:fldCharType="end"/>
        </w:r>
      </w:hyperlink>
    </w:p>
    <w:p w14:paraId="730A3C80" w14:textId="40AEA9F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44" w:history="1">
        <w:r w:rsidRPr="006D0EF2">
          <w:rPr>
            <w:rStyle w:val="Collegamentoipertestuale"/>
            <w:noProof/>
            <w:lang w:val="la-Latn"/>
          </w:rPr>
          <w:t>Signore, vuoi che diciamo che scenda un fuoco dal cielo e li consumi?</w:t>
        </w:r>
        <w:r>
          <w:rPr>
            <w:noProof/>
            <w:webHidden/>
          </w:rPr>
          <w:tab/>
        </w:r>
        <w:r>
          <w:rPr>
            <w:noProof/>
            <w:webHidden/>
          </w:rPr>
          <w:fldChar w:fldCharType="begin"/>
        </w:r>
        <w:r>
          <w:rPr>
            <w:noProof/>
            <w:webHidden/>
          </w:rPr>
          <w:instrText xml:space="preserve"> PAGEREF _Toc231241644 \h </w:instrText>
        </w:r>
        <w:r>
          <w:rPr>
            <w:noProof/>
            <w:webHidden/>
          </w:rPr>
        </w:r>
        <w:r>
          <w:rPr>
            <w:noProof/>
            <w:webHidden/>
          </w:rPr>
          <w:fldChar w:fldCharType="separate"/>
        </w:r>
        <w:r>
          <w:rPr>
            <w:noProof/>
            <w:webHidden/>
          </w:rPr>
          <w:t>228</w:t>
        </w:r>
        <w:r>
          <w:rPr>
            <w:noProof/>
            <w:webHidden/>
          </w:rPr>
          <w:fldChar w:fldCharType="end"/>
        </w:r>
      </w:hyperlink>
    </w:p>
    <w:p w14:paraId="6ABFF096" w14:textId="19D7F08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45" w:history="1">
        <w:r w:rsidRPr="006D0EF2">
          <w:rPr>
            <w:rStyle w:val="Collegamentoipertestuale"/>
            <w:noProof/>
            <w:lang w:val="la-Latn"/>
          </w:rPr>
          <w:t>COSÌ LA PAROLA DEL SIGNORE CRESCEVA CON VIGORE E SI RAFFORZAVA</w:t>
        </w:r>
        <w:r>
          <w:rPr>
            <w:noProof/>
            <w:webHidden/>
          </w:rPr>
          <w:tab/>
        </w:r>
        <w:r>
          <w:rPr>
            <w:noProof/>
            <w:webHidden/>
          </w:rPr>
          <w:fldChar w:fldCharType="begin"/>
        </w:r>
        <w:r>
          <w:rPr>
            <w:noProof/>
            <w:webHidden/>
          </w:rPr>
          <w:instrText xml:space="preserve"> PAGEREF _Toc231241645 \h </w:instrText>
        </w:r>
        <w:r>
          <w:rPr>
            <w:noProof/>
            <w:webHidden/>
          </w:rPr>
        </w:r>
        <w:r>
          <w:rPr>
            <w:noProof/>
            <w:webHidden/>
          </w:rPr>
          <w:fldChar w:fldCharType="separate"/>
        </w:r>
        <w:r>
          <w:rPr>
            <w:noProof/>
            <w:webHidden/>
          </w:rPr>
          <w:t>230</w:t>
        </w:r>
        <w:r>
          <w:rPr>
            <w:noProof/>
            <w:webHidden/>
          </w:rPr>
          <w:fldChar w:fldCharType="end"/>
        </w:r>
      </w:hyperlink>
    </w:p>
    <w:p w14:paraId="607D8E85" w14:textId="3CBD1CB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46" w:history="1">
        <w:r w:rsidRPr="006D0EF2">
          <w:rPr>
            <w:rStyle w:val="Collegamentoipertestuale"/>
            <w:noProof/>
          </w:rPr>
          <w:t>19 Gennaio</w:t>
        </w:r>
        <w:r>
          <w:rPr>
            <w:noProof/>
            <w:webHidden/>
          </w:rPr>
          <w:tab/>
        </w:r>
        <w:r>
          <w:rPr>
            <w:noProof/>
            <w:webHidden/>
          </w:rPr>
          <w:fldChar w:fldCharType="begin"/>
        </w:r>
        <w:r>
          <w:rPr>
            <w:noProof/>
            <w:webHidden/>
          </w:rPr>
          <w:instrText xml:space="preserve"> PAGEREF _Toc231241646 \h </w:instrText>
        </w:r>
        <w:r>
          <w:rPr>
            <w:noProof/>
            <w:webHidden/>
          </w:rPr>
        </w:r>
        <w:r>
          <w:rPr>
            <w:noProof/>
            <w:webHidden/>
          </w:rPr>
          <w:fldChar w:fldCharType="separate"/>
        </w:r>
        <w:r>
          <w:rPr>
            <w:noProof/>
            <w:webHidden/>
          </w:rPr>
          <w:t>232</w:t>
        </w:r>
        <w:r>
          <w:rPr>
            <w:noProof/>
            <w:webHidden/>
          </w:rPr>
          <w:fldChar w:fldCharType="end"/>
        </w:r>
      </w:hyperlink>
    </w:p>
    <w:p w14:paraId="4BD170F6" w14:textId="3399607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47" w:history="1">
        <w:r w:rsidRPr="006D0EF2">
          <w:rPr>
            <w:rStyle w:val="Collegamentoipertestuale"/>
            <w:noProof/>
          </w:rPr>
          <w:t>Se il mondo vi odia, sappiate che prima di voi ha odiato me</w:t>
        </w:r>
        <w:r>
          <w:rPr>
            <w:noProof/>
            <w:webHidden/>
          </w:rPr>
          <w:tab/>
        </w:r>
        <w:r>
          <w:rPr>
            <w:noProof/>
            <w:webHidden/>
          </w:rPr>
          <w:fldChar w:fldCharType="begin"/>
        </w:r>
        <w:r>
          <w:rPr>
            <w:noProof/>
            <w:webHidden/>
          </w:rPr>
          <w:instrText xml:space="preserve"> PAGEREF _Toc231241647 \h </w:instrText>
        </w:r>
        <w:r>
          <w:rPr>
            <w:noProof/>
            <w:webHidden/>
          </w:rPr>
        </w:r>
        <w:r>
          <w:rPr>
            <w:noProof/>
            <w:webHidden/>
          </w:rPr>
          <w:fldChar w:fldCharType="separate"/>
        </w:r>
        <w:r>
          <w:rPr>
            <w:noProof/>
            <w:webHidden/>
          </w:rPr>
          <w:t>232</w:t>
        </w:r>
        <w:r>
          <w:rPr>
            <w:noProof/>
            <w:webHidden/>
          </w:rPr>
          <w:fldChar w:fldCharType="end"/>
        </w:r>
      </w:hyperlink>
    </w:p>
    <w:p w14:paraId="3CE775BE" w14:textId="3F8449E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48" w:history="1">
        <w:r w:rsidRPr="006D0EF2">
          <w:rPr>
            <w:rStyle w:val="Collegamentoipertestuale"/>
            <w:noProof/>
            <w:lang w:val="la-Latn"/>
          </w:rPr>
          <w:t>SEDE DELLA SAPIENZA</w:t>
        </w:r>
        <w:r>
          <w:rPr>
            <w:noProof/>
            <w:webHidden/>
          </w:rPr>
          <w:tab/>
        </w:r>
        <w:r>
          <w:rPr>
            <w:noProof/>
            <w:webHidden/>
          </w:rPr>
          <w:fldChar w:fldCharType="begin"/>
        </w:r>
        <w:r>
          <w:rPr>
            <w:noProof/>
            <w:webHidden/>
          </w:rPr>
          <w:instrText xml:space="preserve"> PAGEREF _Toc231241648 \h </w:instrText>
        </w:r>
        <w:r>
          <w:rPr>
            <w:noProof/>
            <w:webHidden/>
          </w:rPr>
        </w:r>
        <w:r>
          <w:rPr>
            <w:noProof/>
            <w:webHidden/>
          </w:rPr>
          <w:fldChar w:fldCharType="separate"/>
        </w:r>
        <w:r>
          <w:rPr>
            <w:noProof/>
            <w:webHidden/>
          </w:rPr>
          <w:t>235</w:t>
        </w:r>
        <w:r>
          <w:rPr>
            <w:noProof/>
            <w:webHidden/>
          </w:rPr>
          <w:fldChar w:fldCharType="end"/>
        </w:r>
      </w:hyperlink>
    </w:p>
    <w:p w14:paraId="169CD4D7" w14:textId="31F27F8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49" w:history="1">
        <w:r w:rsidRPr="006D0EF2">
          <w:rPr>
            <w:rStyle w:val="Collegamentoipertestuale"/>
            <w:noProof/>
          </w:rPr>
          <w:t>20 Gennaio</w:t>
        </w:r>
        <w:r>
          <w:rPr>
            <w:noProof/>
            <w:webHidden/>
          </w:rPr>
          <w:tab/>
        </w:r>
        <w:r>
          <w:rPr>
            <w:noProof/>
            <w:webHidden/>
          </w:rPr>
          <w:fldChar w:fldCharType="begin"/>
        </w:r>
        <w:r>
          <w:rPr>
            <w:noProof/>
            <w:webHidden/>
          </w:rPr>
          <w:instrText xml:space="preserve"> PAGEREF _Toc231241649 \h </w:instrText>
        </w:r>
        <w:r>
          <w:rPr>
            <w:noProof/>
            <w:webHidden/>
          </w:rPr>
        </w:r>
        <w:r>
          <w:rPr>
            <w:noProof/>
            <w:webHidden/>
          </w:rPr>
          <w:fldChar w:fldCharType="separate"/>
        </w:r>
        <w:r>
          <w:rPr>
            <w:noProof/>
            <w:webHidden/>
          </w:rPr>
          <w:t>236</w:t>
        </w:r>
        <w:r>
          <w:rPr>
            <w:noProof/>
            <w:webHidden/>
          </w:rPr>
          <w:fldChar w:fldCharType="end"/>
        </w:r>
      </w:hyperlink>
    </w:p>
    <w:p w14:paraId="199DF547" w14:textId="6DA1C60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50" w:history="1">
        <w:r w:rsidRPr="006D0EF2">
          <w:rPr>
            <w:rStyle w:val="Collegamentoipertestuale"/>
            <w:noProof/>
            <w:lang w:val="la-Latn"/>
          </w:rPr>
          <w:t>Uscite, popolo mio, da essa, per non associarvi ai suoi peccati</w:t>
        </w:r>
        <w:r>
          <w:rPr>
            <w:noProof/>
            <w:webHidden/>
          </w:rPr>
          <w:tab/>
        </w:r>
        <w:r>
          <w:rPr>
            <w:noProof/>
            <w:webHidden/>
          </w:rPr>
          <w:fldChar w:fldCharType="begin"/>
        </w:r>
        <w:r>
          <w:rPr>
            <w:noProof/>
            <w:webHidden/>
          </w:rPr>
          <w:instrText xml:space="preserve"> PAGEREF _Toc231241650 \h </w:instrText>
        </w:r>
        <w:r>
          <w:rPr>
            <w:noProof/>
            <w:webHidden/>
          </w:rPr>
        </w:r>
        <w:r>
          <w:rPr>
            <w:noProof/>
            <w:webHidden/>
          </w:rPr>
          <w:fldChar w:fldCharType="separate"/>
        </w:r>
        <w:r>
          <w:rPr>
            <w:noProof/>
            <w:webHidden/>
          </w:rPr>
          <w:t>236</w:t>
        </w:r>
        <w:r>
          <w:rPr>
            <w:noProof/>
            <w:webHidden/>
          </w:rPr>
          <w:fldChar w:fldCharType="end"/>
        </w:r>
      </w:hyperlink>
    </w:p>
    <w:p w14:paraId="5BD76EF8" w14:textId="2643056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51" w:history="1">
        <w:r w:rsidRPr="006D0EF2">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_Toc231241651 \h </w:instrText>
        </w:r>
        <w:r>
          <w:rPr>
            <w:noProof/>
            <w:webHidden/>
          </w:rPr>
        </w:r>
        <w:r>
          <w:rPr>
            <w:noProof/>
            <w:webHidden/>
          </w:rPr>
          <w:fldChar w:fldCharType="separate"/>
        </w:r>
        <w:r>
          <w:rPr>
            <w:noProof/>
            <w:webHidden/>
          </w:rPr>
          <w:t>238</w:t>
        </w:r>
        <w:r>
          <w:rPr>
            <w:noProof/>
            <w:webHidden/>
          </w:rPr>
          <w:fldChar w:fldCharType="end"/>
        </w:r>
      </w:hyperlink>
    </w:p>
    <w:p w14:paraId="72C9198D" w14:textId="77FEE9C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52" w:history="1">
        <w:r w:rsidRPr="006D0EF2">
          <w:rPr>
            <w:rStyle w:val="Collegamentoipertestuale"/>
            <w:noProof/>
          </w:rPr>
          <w:t>21 Gennaio</w:t>
        </w:r>
        <w:r>
          <w:rPr>
            <w:noProof/>
            <w:webHidden/>
          </w:rPr>
          <w:tab/>
        </w:r>
        <w:r>
          <w:rPr>
            <w:noProof/>
            <w:webHidden/>
          </w:rPr>
          <w:fldChar w:fldCharType="begin"/>
        </w:r>
        <w:r>
          <w:rPr>
            <w:noProof/>
            <w:webHidden/>
          </w:rPr>
          <w:instrText xml:space="preserve"> PAGEREF _Toc231241652 \h </w:instrText>
        </w:r>
        <w:r>
          <w:rPr>
            <w:noProof/>
            <w:webHidden/>
          </w:rPr>
        </w:r>
        <w:r>
          <w:rPr>
            <w:noProof/>
            <w:webHidden/>
          </w:rPr>
          <w:fldChar w:fldCharType="separate"/>
        </w:r>
        <w:r>
          <w:rPr>
            <w:noProof/>
            <w:webHidden/>
          </w:rPr>
          <w:t>239</w:t>
        </w:r>
        <w:r>
          <w:rPr>
            <w:noProof/>
            <w:webHidden/>
          </w:rPr>
          <w:fldChar w:fldCharType="end"/>
        </w:r>
      </w:hyperlink>
    </w:p>
    <w:p w14:paraId="27E620EC" w14:textId="2DB7F85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53" w:history="1">
        <w:r w:rsidRPr="006D0EF2">
          <w:rPr>
            <w:rStyle w:val="Collegamentoipertestuale"/>
            <w:noProof/>
            <w:lang w:val="la-Latn"/>
          </w:rPr>
          <w:t>PIENA DI GRAZIA</w:t>
        </w:r>
        <w:r>
          <w:rPr>
            <w:noProof/>
            <w:webHidden/>
          </w:rPr>
          <w:tab/>
        </w:r>
        <w:r>
          <w:rPr>
            <w:noProof/>
            <w:webHidden/>
          </w:rPr>
          <w:fldChar w:fldCharType="begin"/>
        </w:r>
        <w:r>
          <w:rPr>
            <w:noProof/>
            <w:webHidden/>
          </w:rPr>
          <w:instrText xml:space="preserve"> PAGEREF _Toc231241653 \h </w:instrText>
        </w:r>
        <w:r>
          <w:rPr>
            <w:noProof/>
            <w:webHidden/>
          </w:rPr>
        </w:r>
        <w:r>
          <w:rPr>
            <w:noProof/>
            <w:webHidden/>
          </w:rPr>
          <w:fldChar w:fldCharType="separate"/>
        </w:r>
        <w:r>
          <w:rPr>
            <w:noProof/>
            <w:webHidden/>
          </w:rPr>
          <w:t>239</w:t>
        </w:r>
        <w:r>
          <w:rPr>
            <w:noProof/>
            <w:webHidden/>
          </w:rPr>
          <w:fldChar w:fldCharType="end"/>
        </w:r>
      </w:hyperlink>
    </w:p>
    <w:p w14:paraId="4289CA63" w14:textId="3216710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54" w:history="1">
        <w:r w:rsidRPr="006D0EF2">
          <w:rPr>
            <w:rStyle w:val="Collegamentoipertestuale"/>
            <w:noProof/>
            <w:lang w:val="la-Latn"/>
          </w:rPr>
          <w:t>DALLA QUALE È NATO GESÙ, CHIAMATO CRISTO</w:t>
        </w:r>
        <w:r>
          <w:rPr>
            <w:noProof/>
            <w:webHidden/>
          </w:rPr>
          <w:tab/>
        </w:r>
        <w:r>
          <w:rPr>
            <w:noProof/>
            <w:webHidden/>
          </w:rPr>
          <w:fldChar w:fldCharType="begin"/>
        </w:r>
        <w:r>
          <w:rPr>
            <w:noProof/>
            <w:webHidden/>
          </w:rPr>
          <w:instrText xml:space="preserve"> PAGEREF _Toc231241654 \h </w:instrText>
        </w:r>
        <w:r>
          <w:rPr>
            <w:noProof/>
            <w:webHidden/>
          </w:rPr>
        </w:r>
        <w:r>
          <w:rPr>
            <w:noProof/>
            <w:webHidden/>
          </w:rPr>
          <w:fldChar w:fldCharType="separate"/>
        </w:r>
        <w:r>
          <w:rPr>
            <w:noProof/>
            <w:webHidden/>
          </w:rPr>
          <w:t>241</w:t>
        </w:r>
        <w:r>
          <w:rPr>
            <w:noProof/>
            <w:webHidden/>
          </w:rPr>
          <w:fldChar w:fldCharType="end"/>
        </w:r>
      </w:hyperlink>
    </w:p>
    <w:p w14:paraId="3B260AD6" w14:textId="5F8CAB1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55" w:history="1">
        <w:r w:rsidRPr="006D0EF2">
          <w:rPr>
            <w:rStyle w:val="Collegamentoipertestuale"/>
            <w:noProof/>
          </w:rPr>
          <w:t>22 Gennaio</w:t>
        </w:r>
        <w:r>
          <w:rPr>
            <w:noProof/>
            <w:webHidden/>
          </w:rPr>
          <w:tab/>
        </w:r>
        <w:r>
          <w:rPr>
            <w:noProof/>
            <w:webHidden/>
          </w:rPr>
          <w:fldChar w:fldCharType="begin"/>
        </w:r>
        <w:r>
          <w:rPr>
            <w:noProof/>
            <w:webHidden/>
          </w:rPr>
          <w:instrText xml:space="preserve"> PAGEREF _Toc231241655 \h </w:instrText>
        </w:r>
        <w:r>
          <w:rPr>
            <w:noProof/>
            <w:webHidden/>
          </w:rPr>
        </w:r>
        <w:r>
          <w:rPr>
            <w:noProof/>
            <w:webHidden/>
          </w:rPr>
          <w:fldChar w:fldCharType="separate"/>
        </w:r>
        <w:r>
          <w:rPr>
            <w:noProof/>
            <w:webHidden/>
          </w:rPr>
          <w:t>242</w:t>
        </w:r>
        <w:r>
          <w:rPr>
            <w:noProof/>
            <w:webHidden/>
          </w:rPr>
          <w:fldChar w:fldCharType="end"/>
        </w:r>
      </w:hyperlink>
    </w:p>
    <w:p w14:paraId="3D7A8989" w14:textId="789BFAC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56" w:history="1">
        <w:r w:rsidRPr="006D0EF2">
          <w:rPr>
            <w:rStyle w:val="Collegamentoipertestuale"/>
            <w:noProof/>
          </w:rPr>
          <w:t>Distruggete questo tempio e in tre giorni lo farò risorgere</w:t>
        </w:r>
        <w:r>
          <w:rPr>
            <w:noProof/>
            <w:webHidden/>
          </w:rPr>
          <w:tab/>
        </w:r>
        <w:r>
          <w:rPr>
            <w:noProof/>
            <w:webHidden/>
          </w:rPr>
          <w:fldChar w:fldCharType="begin"/>
        </w:r>
        <w:r>
          <w:rPr>
            <w:noProof/>
            <w:webHidden/>
          </w:rPr>
          <w:instrText xml:space="preserve"> PAGEREF _Toc231241656 \h </w:instrText>
        </w:r>
        <w:r>
          <w:rPr>
            <w:noProof/>
            <w:webHidden/>
          </w:rPr>
        </w:r>
        <w:r>
          <w:rPr>
            <w:noProof/>
            <w:webHidden/>
          </w:rPr>
          <w:fldChar w:fldCharType="separate"/>
        </w:r>
        <w:r>
          <w:rPr>
            <w:noProof/>
            <w:webHidden/>
          </w:rPr>
          <w:t>242</w:t>
        </w:r>
        <w:r>
          <w:rPr>
            <w:noProof/>
            <w:webHidden/>
          </w:rPr>
          <w:fldChar w:fldCharType="end"/>
        </w:r>
      </w:hyperlink>
    </w:p>
    <w:p w14:paraId="20FB25C9" w14:textId="58B2316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57" w:history="1">
        <w:r w:rsidRPr="006D0EF2">
          <w:rPr>
            <w:rStyle w:val="Collegamentoipertestuale"/>
            <w:noProof/>
            <w:lang w:val="la-Latn"/>
          </w:rPr>
          <w:t>NON CONOSCETE LE SCRITTURE NÉ LA POTENZA DI DIO</w:t>
        </w:r>
        <w:r>
          <w:rPr>
            <w:noProof/>
            <w:webHidden/>
          </w:rPr>
          <w:tab/>
        </w:r>
        <w:r>
          <w:rPr>
            <w:noProof/>
            <w:webHidden/>
          </w:rPr>
          <w:fldChar w:fldCharType="begin"/>
        </w:r>
        <w:r>
          <w:rPr>
            <w:noProof/>
            <w:webHidden/>
          </w:rPr>
          <w:instrText xml:space="preserve"> PAGEREF _Toc231241657 \h </w:instrText>
        </w:r>
        <w:r>
          <w:rPr>
            <w:noProof/>
            <w:webHidden/>
          </w:rPr>
        </w:r>
        <w:r>
          <w:rPr>
            <w:noProof/>
            <w:webHidden/>
          </w:rPr>
          <w:fldChar w:fldCharType="separate"/>
        </w:r>
        <w:r>
          <w:rPr>
            <w:noProof/>
            <w:webHidden/>
          </w:rPr>
          <w:t>244</w:t>
        </w:r>
        <w:r>
          <w:rPr>
            <w:noProof/>
            <w:webHidden/>
          </w:rPr>
          <w:fldChar w:fldCharType="end"/>
        </w:r>
      </w:hyperlink>
    </w:p>
    <w:p w14:paraId="5DE561C4" w14:textId="53B3C0B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58" w:history="1">
        <w:r w:rsidRPr="006D0EF2">
          <w:rPr>
            <w:rStyle w:val="Collegamentoipertestuale"/>
            <w:noProof/>
          </w:rPr>
          <w:t>23 Gennaio</w:t>
        </w:r>
        <w:r>
          <w:rPr>
            <w:noProof/>
            <w:webHidden/>
          </w:rPr>
          <w:tab/>
        </w:r>
        <w:r>
          <w:rPr>
            <w:noProof/>
            <w:webHidden/>
          </w:rPr>
          <w:fldChar w:fldCharType="begin"/>
        </w:r>
        <w:r>
          <w:rPr>
            <w:noProof/>
            <w:webHidden/>
          </w:rPr>
          <w:instrText xml:space="preserve"> PAGEREF _Toc231241658 \h </w:instrText>
        </w:r>
        <w:r>
          <w:rPr>
            <w:noProof/>
            <w:webHidden/>
          </w:rPr>
        </w:r>
        <w:r>
          <w:rPr>
            <w:noProof/>
            <w:webHidden/>
          </w:rPr>
          <w:fldChar w:fldCharType="separate"/>
        </w:r>
        <w:r>
          <w:rPr>
            <w:noProof/>
            <w:webHidden/>
          </w:rPr>
          <w:t>246</w:t>
        </w:r>
        <w:r>
          <w:rPr>
            <w:noProof/>
            <w:webHidden/>
          </w:rPr>
          <w:fldChar w:fldCharType="end"/>
        </w:r>
      </w:hyperlink>
    </w:p>
    <w:p w14:paraId="43E47C90" w14:textId="0E22F73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59" w:history="1">
        <w:r w:rsidRPr="006D0EF2">
          <w:rPr>
            <w:rStyle w:val="Collegamentoipertestuale"/>
            <w:noProof/>
          </w:rPr>
          <w:t>Il regno dei cieli è simile</w:t>
        </w:r>
        <w:r>
          <w:rPr>
            <w:noProof/>
            <w:webHidden/>
          </w:rPr>
          <w:tab/>
        </w:r>
        <w:r>
          <w:rPr>
            <w:noProof/>
            <w:webHidden/>
          </w:rPr>
          <w:fldChar w:fldCharType="begin"/>
        </w:r>
        <w:r>
          <w:rPr>
            <w:noProof/>
            <w:webHidden/>
          </w:rPr>
          <w:instrText xml:space="preserve"> PAGEREF _Toc231241659 \h </w:instrText>
        </w:r>
        <w:r>
          <w:rPr>
            <w:noProof/>
            <w:webHidden/>
          </w:rPr>
        </w:r>
        <w:r>
          <w:rPr>
            <w:noProof/>
            <w:webHidden/>
          </w:rPr>
          <w:fldChar w:fldCharType="separate"/>
        </w:r>
        <w:r>
          <w:rPr>
            <w:noProof/>
            <w:webHidden/>
          </w:rPr>
          <w:t>246</w:t>
        </w:r>
        <w:r>
          <w:rPr>
            <w:noProof/>
            <w:webHidden/>
          </w:rPr>
          <w:fldChar w:fldCharType="end"/>
        </w:r>
      </w:hyperlink>
    </w:p>
    <w:p w14:paraId="2F8B6A6B" w14:textId="4B35F89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60" w:history="1">
        <w:r w:rsidRPr="006D0EF2">
          <w:rPr>
            <w:rStyle w:val="Collegamentoipertestuale"/>
            <w:noProof/>
            <w:lang w:val="la-Latn"/>
          </w:rPr>
          <w:t>MA D’ORA IN POI IL FIGLIO DELL’UOMO SIEDERÀ ALLA DESTRA DELLA POTENZA DI DIO</w:t>
        </w:r>
        <w:r>
          <w:rPr>
            <w:noProof/>
            <w:webHidden/>
          </w:rPr>
          <w:tab/>
        </w:r>
        <w:r>
          <w:rPr>
            <w:noProof/>
            <w:webHidden/>
          </w:rPr>
          <w:fldChar w:fldCharType="begin"/>
        </w:r>
        <w:r>
          <w:rPr>
            <w:noProof/>
            <w:webHidden/>
          </w:rPr>
          <w:instrText xml:space="preserve"> PAGEREF _Toc231241660 \h </w:instrText>
        </w:r>
        <w:r>
          <w:rPr>
            <w:noProof/>
            <w:webHidden/>
          </w:rPr>
        </w:r>
        <w:r>
          <w:rPr>
            <w:noProof/>
            <w:webHidden/>
          </w:rPr>
          <w:fldChar w:fldCharType="separate"/>
        </w:r>
        <w:r>
          <w:rPr>
            <w:noProof/>
            <w:webHidden/>
          </w:rPr>
          <w:t>247</w:t>
        </w:r>
        <w:r>
          <w:rPr>
            <w:noProof/>
            <w:webHidden/>
          </w:rPr>
          <w:fldChar w:fldCharType="end"/>
        </w:r>
      </w:hyperlink>
    </w:p>
    <w:p w14:paraId="127E5700" w14:textId="380C16A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61" w:history="1">
        <w:r w:rsidRPr="006D0EF2">
          <w:rPr>
            <w:rStyle w:val="Collegamentoipertestuale"/>
            <w:noProof/>
          </w:rPr>
          <w:t>24 Gennaio</w:t>
        </w:r>
        <w:r>
          <w:rPr>
            <w:noProof/>
            <w:webHidden/>
          </w:rPr>
          <w:tab/>
        </w:r>
        <w:r>
          <w:rPr>
            <w:noProof/>
            <w:webHidden/>
          </w:rPr>
          <w:fldChar w:fldCharType="begin"/>
        </w:r>
        <w:r>
          <w:rPr>
            <w:noProof/>
            <w:webHidden/>
          </w:rPr>
          <w:instrText xml:space="preserve"> PAGEREF _Toc231241661 \h </w:instrText>
        </w:r>
        <w:r>
          <w:rPr>
            <w:noProof/>
            <w:webHidden/>
          </w:rPr>
        </w:r>
        <w:r>
          <w:rPr>
            <w:noProof/>
            <w:webHidden/>
          </w:rPr>
          <w:fldChar w:fldCharType="separate"/>
        </w:r>
        <w:r>
          <w:rPr>
            <w:noProof/>
            <w:webHidden/>
          </w:rPr>
          <w:t>249</w:t>
        </w:r>
        <w:r>
          <w:rPr>
            <w:noProof/>
            <w:webHidden/>
          </w:rPr>
          <w:fldChar w:fldCharType="end"/>
        </w:r>
      </w:hyperlink>
    </w:p>
    <w:p w14:paraId="13DC6375" w14:textId="5FDD9FA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62" w:history="1">
        <w:r w:rsidRPr="006D0EF2">
          <w:rPr>
            <w:rStyle w:val="Collegamentoipertestuale"/>
            <w:noProof/>
            <w:lang w:val="la-Latn"/>
          </w:rPr>
          <w:t>Anche se tutti si scandalizzeranno, io no!</w:t>
        </w:r>
        <w:r>
          <w:rPr>
            <w:noProof/>
            <w:webHidden/>
          </w:rPr>
          <w:tab/>
        </w:r>
        <w:r>
          <w:rPr>
            <w:noProof/>
            <w:webHidden/>
          </w:rPr>
          <w:fldChar w:fldCharType="begin"/>
        </w:r>
        <w:r>
          <w:rPr>
            <w:noProof/>
            <w:webHidden/>
          </w:rPr>
          <w:instrText xml:space="preserve"> PAGEREF _Toc231241662 \h </w:instrText>
        </w:r>
        <w:r>
          <w:rPr>
            <w:noProof/>
            <w:webHidden/>
          </w:rPr>
        </w:r>
        <w:r>
          <w:rPr>
            <w:noProof/>
            <w:webHidden/>
          </w:rPr>
          <w:fldChar w:fldCharType="separate"/>
        </w:r>
        <w:r>
          <w:rPr>
            <w:noProof/>
            <w:webHidden/>
          </w:rPr>
          <w:t>249</w:t>
        </w:r>
        <w:r>
          <w:rPr>
            <w:noProof/>
            <w:webHidden/>
          </w:rPr>
          <w:fldChar w:fldCharType="end"/>
        </w:r>
      </w:hyperlink>
    </w:p>
    <w:p w14:paraId="08E04BC9" w14:textId="40EB953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63" w:history="1">
        <w:r w:rsidRPr="006D0EF2">
          <w:rPr>
            <w:rStyle w:val="Collegamentoipertestuale"/>
            <w:noProof/>
            <w:lang w:val="la-Latn"/>
          </w:rPr>
          <w:t>IO SONO CONTENTO PER VOI DI NON ESSERE STATO LÀ, AFFINCHÉ VOI CREDIATE</w:t>
        </w:r>
        <w:r>
          <w:rPr>
            <w:noProof/>
            <w:webHidden/>
          </w:rPr>
          <w:tab/>
        </w:r>
        <w:r>
          <w:rPr>
            <w:noProof/>
            <w:webHidden/>
          </w:rPr>
          <w:fldChar w:fldCharType="begin"/>
        </w:r>
        <w:r>
          <w:rPr>
            <w:noProof/>
            <w:webHidden/>
          </w:rPr>
          <w:instrText xml:space="preserve"> PAGEREF _Toc231241663 \h </w:instrText>
        </w:r>
        <w:r>
          <w:rPr>
            <w:noProof/>
            <w:webHidden/>
          </w:rPr>
        </w:r>
        <w:r>
          <w:rPr>
            <w:noProof/>
            <w:webHidden/>
          </w:rPr>
          <w:fldChar w:fldCharType="separate"/>
        </w:r>
        <w:r>
          <w:rPr>
            <w:noProof/>
            <w:webHidden/>
          </w:rPr>
          <w:t>251</w:t>
        </w:r>
        <w:r>
          <w:rPr>
            <w:noProof/>
            <w:webHidden/>
          </w:rPr>
          <w:fldChar w:fldCharType="end"/>
        </w:r>
      </w:hyperlink>
    </w:p>
    <w:p w14:paraId="1FC80E0D" w14:textId="4E09405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64" w:history="1">
        <w:r w:rsidRPr="006D0EF2">
          <w:rPr>
            <w:rStyle w:val="Collegamentoipertestuale"/>
            <w:noProof/>
          </w:rPr>
          <w:t>25 Gennaio</w:t>
        </w:r>
        <w:r>
          <w:rPr>
            <w:noProof/>
            <w:webHidden/>
          </w:rPr>
          <w:tab/>
        </w:r>
        <w:r>
          <w:rPr>
            <w:noProof/>
            <w:webHidden/>
          </w:rPr>
          <w:fldChar w:fldCharType="begin"/>
        </w:r>
        <w:r>
          <w:rPr>
            <w:noProof/>
            <w:webHidden/>
          </w:rPr>
          <w:instrText xml:space="preserve"> PAGEREF _Toc231241664 \h </w:instrText>
        </w:r>
        <w:r>
          <w:rPr>
            <w:noProof/>
            <w:webHidden/>
          </w:rPr>
        </w:r>
        <w:r>
          <w:rPr>
            <w:noProof/>
            <w:webHidden/>
          </w:rPr>
          <w:fldChar w:fldCharType="separate"/>
        </w:r>
        <w:r>
          <w:rPr>
            <w:noProof/>
            <w:webHidden/>
          </w:rPr>
          <w:t>253</w:t>
        </w:r>
        <w:r>
          <w:rPr>
            <w:noProof/>
            <w:webHidden/>
          </w:rPr>
          <w:fldChar w:fldCharType="end"/>
        </w:r>
      </w:hyperlink>
    </w:p>
    <w:p w14:paraId="58CFCCC2" w14:textId="35AF1AC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65" w:history="1">
        <w:r w:rsidRPr="006D0EF2">
          <w:rPr>
            <w:rStyle w:val="Collegamentoipertestuale"/>
            <w:noProof/>
            <w:lang w:val="la-Latn"/>
          </w:rPr>
          <w:t>Tu invece va’ e annuncia il regno di Dio</w:t>
        </w:r>
        <w:r>
          <w:rPr>
            <w:noProof/>
            <w:webHidden/>
          </w:rPr>
          <w:tab/>
        </w:r>
        <w:r>
          <w:rPr>
            <w:noProof/>
            <w:webHidden/>
          </w:rPr>
          <w:fldChar w:fldCharType="begin"/>
        </w:r>
        <w:r>
          <w:rPr>
            <w:noProof/>
            <w:webHidden/>
          </w:rPr>
          <w:instrText xml:space="preserve"> PAGEREF _Toc231241665 \h </w:instrText>
        </w:r>
        <w:r>
          <w:rPr>
            <w:noProof/>
            <w:webHidden/>
          </w:rPr>
        </w:r>
        <w:r>
          <w:rPr>
            <w:noProof/>
            <w:webHidden/>
          </w:rPr>
          <w:fldChar w:fldCharType="separate"/>
        </w:r>
        <w:r>
          <w:rPr>
            <w:noProof/>
            <w:webHidden/>
          </w:rPr>
          <w:t>253</w:t>
        </w:r>
        <w:r>
          <w:rPr>
            <w:noProof/>
            <w:webHidden/>
          </w:rPr>
          <w:fldChar w:fldCharType="end"/>
        </w:r>
      </w:hyperlink>
    </w:p>
    <w:p w14:paraId="36EF059E" w14:textId="48C40F0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66" w:history="1">
        <w:r w:rsidRPr="006D0EF2">
          <w:rPr>
            <w:rStyle w:val="Collegamentoipertestuale"/>
            <w:noProof/>
            <w:lang w:val="la-Latn"/>
          </w:rPr>
          <w:t>SCOPPIÒ UN GRANDE TUMULTO RIGUARDO A QUESTA VIA</w:t>
        </w:r>
        <w:r>
          <w:rPr>
            <w:noProof/>
            <w:webHidden/>
          </w:rPr>
          <w:tab/>
        </w:r>
        <w:r>
          <w:rPr>
            <w:noProof/>
            <w:webHidden/>
          </w:rPr>
          <w:fldChar w:fldCharType="begin"/>
        </w:r>
        <w:r>
          <w:rPr>
            <w:noProof/>
            <w:webHidden/>
          </w:rPr>
          <w:instrText xml:space="preserve"> PAGEREF _Toc231241666 \h </w:instrText>
        </w:r>
        <w:r>
          <w:rPr>
            <w:noProof/>
            <w:webHidden/>
          </w:rPr>
        </w:r>
        <w:r>
          <w:rPr>
            <w:noProof/>
            <w:webHidden/>
          </w:rPr>
          <w:fldChar w:fldCharType="separate"/>
        </w:r>
        <w:r>
          <w:rPr>
            <w:noProof/>
            <w:webHidden/>
          </w:rPr>
          <w:t>256</w:t>
        </w:r>
        <w:r>
          <w:rPr>
            <w:noProof/>
            <w:webHidden/>
          </w:rPr>
          <w:fldChar w:fldCharType="end"/>
        </w:r>
      </w:hyperlink>
    </w:p>
    <w:p w14:paraId="0AB761C2" w14:textId="6EED224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67" w:history="1">
        <w:r w:rsidRPr="006D0EF2">
          <w:rPr>
            <w:rStyle w:val="Collegamentoipertestuale"/>
            <w:noProof/>
          </w:rPr>
          <w:t>26 Gennaio</w:t>
        </w:r>
        <w:r>
          <w:rPr>
            <w:noProof/>
            <w:webHidden/>
          </w:rPr>
          <w:tab/>
        </w:r>
        <w:r>
          <w:rPr>
            <w:noProof/>
            <w:webHidden/>
          </w:rPr>
          <w:fldChar w:fldCharType="begin"/>
        </w:r>
        <w:r>
          <w:rPr>
            <w:noProof/>
            <w:webHidden/>
          </w:rPr>
          <w:instrText xml:space="preserve"> PAGEREF _Toc231241667 \h </w:instrText>
        </w:r>
        <w:r>
          <w:rPr>
            <w:noProof/>
            <w:webHidden/>
          </w:rPr>
        </w:r>
        <w:r>
          <w:rPr>
            <w:noProof/>
            <w:webHidden/>
          </w:rPr>
          <w:fldChar w:fldCharType="separate"/>
        </w:r>
        <w:r>
          <w:rPr>
            <w:noProof/>
            <w:webHidden/>
          </w:rPr>
          <w:t>258</w:t>
        </w:r>
        <w:r>
          <w:rPr>
            <w:noProof/>
            <w:webHidden/>
          </w:rPr>
          <w:fldChar w:fldCharType="end"/>
        </w:r>
      </w:hyperlink>
    </w:p>
    <w:p w14:paraId="382DFD69" w14:textId="6B873DB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68" w:history="1">
        <w:r w:rsidRPr="006D0EF2">
          <w:rPr>
            <w:rStyle w:val="Collegamentoipertestuale"/>
            <w:noProof/>
          </w:rPr>
          <w:t>Se invece me ne vado, lo manderò a voi</w:t>
        </w:r>
        <w:r>
          <w:rPr>
            <w:noProof/>
            <w:webHidden/>
          </w:rPr>
          <w:tab/>
        </w:r>
        <w:r>
          <w:rPr>
            <w:noProof/>
            <w:webHidden/>
          </w:rPr>
          <w:fldChar w:fldCharType="begin"/>
        </w:r>
        <w:r>
          <w:rPr>
            <w:noProof/>
            <w:webHidden/>
          </w:rPr>
          <w:instrText xml:space="preserve"> PAGEREF _Toc231241668 \h </w:instrText>
        </w:r>
        <w:r>
          <w:rPr>
            <w:noProof/>
            <w:webHidden/>
          </w:rPr>
        </w:r>
        <w:r>
          <w:rPr>
            <w:noProof/>
            <w:webHidden/>
          </w:rPr>
          <w:fldChar w:fldCharType="separate"/>
        </w:r>
        <w:r>
          <w:rPr>
            <w:noProof/>
            <w:webHidden/>
          </w:rPr>
          <w:t>258</w:t>
        </w:r>
        <w:r>
          <w:rPr>
            <w:noProof/>
            <w:webHidden/>
          </w:rPr>
          <w:fldChar w:fldCharType="end"/>
        </w:r>
      </w:hyperlink>
    </w:p>
    <w:p w14:paraId="575F65E2" w14:textId="407DD34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69" w:history="1">
        <w:r w:rsidRPr="006D0EF2">
          <w:rPr>
            <w:rStyle w:val="Collegamentoipertestuale"/>
            <w:noProof/>
            <w:lang w:val="la-Latn"/>
          </w:rPr>
          <w:t>CAUSA DELLA NOSTRA LETIZIA</w:t>
        </w:r>
        <w:r>
          <w:rPr>
            <w:noProof/>
            <w:webHidden/>
          </w:rPr>
          <w:tab/>
        </w:r>
        <w:r>
          <w:rPr>
            <w:noProof/>
            <w:webHidden/>
          </w:rPr>
          <w:fldChar w:fldCharType="begin"/>
        </w:r>
        <w:r>
          <w:rPr>
            <w:noProof/>
            <w:webHidden/>
          </w:rPr>
          <w:instrText xml:space="preserve"> PAGEREF _Toc231241669 \h </w:instrText>
        </w:r>
        <w:r>
          <w:rPr>
            <w:noProof/>
            <w:webHidden/>
          </w:rPr>
        </w:r>
        <w:r>
          <w:rPr>
            <w:noProof/>
            <w:webHidden/>
          </w:rPr>
          <w:fldChar w:fldCharType="separate"/>
        </w:r>
        <w:r>
          <w:rPr>
            <w:noProof/>
            <w:webHidden/>
          </w:rPr>
          <w:t>259</w:t>
        </w:r>
        <w:r>
          <w:rPr>
            <w:noProof/>
            <w:webHidden/>
          </w:rPr>
          <w:fldChar w:fldCharType="end"/>
        </w:r>
      </w:hyperlink>
    </w:p>
    <w:p w14:paraId="01D4668C" w14:textId="3BD1190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70" w:history="1">
        <w:r w:rsidRPr="006D0EF2">
          <w:rPr>
            <w:rStyle w:val="Collegamentoipertestuale"/>
            <w:noProof/>
          </w:rPr>
          <w:t>27 Gennaio</w:t>
        </w:r>
        <w:r>
          <w:rPr>
            <w:noProof/>
            <w:webHidden/>
          </w:rPr>
          <w:tab/>
        </w:r>
        <w:r>
          <w:rPr>
            <w:noProof/>
            <w:webHidden/>
          </w:rPr>
          <w:fldChar w:fldCharType="begin"/>
        </w:r>
        <w:r>
          <w:rPr>
            <w:noProof/>
            <w:webHidden/>
          </w:rPr>
          <w:instrText xml:space="preserve"> PAGEREF _Toc231241670 \h </w:instrText>
        </w:r>
        <w:r>
          <w:rPr>
            <w:noProof/>
            <w:webHidden/>
          </w:rPr>
        </w:r>
        <w:r>
          <w:rPr>
            <w:noProof/>
            <w:webHidden/>
          </w:rPr>
          <w:fldChar w:fldCharType="separate"/>
        </w:r>
        <w:r>
          <w:rPr>
            <w:noProof/>
            <w:webHidden/>
          </w:rPr>
          <w:t>261</w:t>
        </w:r>
        <w:r>
          <w:rPr>
            <w:noProof/>
            <w:webHidden/>
          </w:rPr>
          <w:fldChar w:fldCharType="end"/>
        </w:r>
      </w:hyperlink>
    </w:p>
    <w:p w14:paraId="4C6EBB5C" w14:textId="2265E0B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71" w:history="1">
        <w:r w:rsidRPr="006D0EF2">
          <w:rPr>
            <w:rStyle w:val="Collegamentoipertestuale"/>
            <w:noProof/>
            <w:lang w:val="la-Latn"/>
          </w:rPr>
          <w:t>Infatti la testimonianza di Gesù è lo Spirito di profezia</w:t>
        </w:r>
        <w:r>
          <w:rPr>
            <w:noProof/>
            <w:webHidden/>
          </w:rPr>
          <w:tab/>
        </w:r>
        <w:r>
          <w:rPr>
            <w:noProof/>
            <w:webHidden/>
          </w:rPr>
          <w:fldChar w:fldCharType="begin"/>
        </w:r>
        <w:r>
          <w:rPr>
            <w:noProof/>
            <w:webHidden/>
          </w:rPr>
          <w:instrText xml:space="preserve"> PAGEREF _Toc231241671 \h </w:instrText>
        </w:r>
        <w:r>
          <w:rPr>
            <w:noProof/>
            <w:webHidden/>
          </w:rPr>
        </w:r>
        <w:r>
          <w:rPr>
            <w:noProof/>
            <w:webHidden/>
          </w:rPr>
          <w:fldChar w:fldCharType="separate"/>
        </w:r>
        <w:r>
          <w:rPr>
            <w:noProof/>
            <w:webHidden/>
          </w:rPr>
          <w:t>261</w:t>
        </w:r>
        <w:r>
          <w:rPr>
            <w:noProof/>
            <w:webHidden/>
          </w:rPr>
          <w:fldChar w:fldCharType="end"/>
        </w:r>
      </w:hyperlink>
    </w:p>
    <w:p w14:paraId="4F16A299" w14:textId="48BB292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72" w:history="1">
        <w:r w:rsidRPr="006D0EF2">
          <w:rPr>
            <w:rStyle w:val="Collegamentoipertestuale"/>
            <w:noProof/>
          </w:rPr>
          <w:t>SANTA FAMIGLIA DI GESÙ, MARIA E GIUSEPPE</w:t>
        </w:r>
        <w:r>
          <w:rPr>
            <w:noProof/>
            <w:webHidden/>
          </w:rPr>
          <w:tab/>
        </w:r>
        <w:r>
          <w:rPr>
            <w:noProof/>
            <w:webHidden/>
          </w:rPr>
          <w:fldChar w:fldCharType="begin"/>
        </w:r>
        <w:r>
          <w:rPr>
            <w:noProof/>
            <w:webHidden/>
          </w:rPr>
          <w:instrText xml:space="preserve"> PAGEREF _Toc231241672 \h </w:instrText>
        </w:r>
        <w:r>
          <w:rPr>
            <w:noProof/>
            <w:webHidden/>
          </w:rPr>
        </w:r>
        <w:r>
          <w:rPr>
            <w:noProof/>
            <w:webHidden/>
          </w:rPr>
          <w:fldChar w:fldCharType="separate"/>
        </w:r>
        <w:r>
          <w:rPr>
            <w:noProof/>
            <w:webHidden/>
          </w:rPr>
          <w:t>265</w:t>
        </w:r>
        <w:r>
          <w:rPr>
            <w:noProof/>
            <w:webHidden/>
          </w:rPr>
          <w:fldChar w:fldCharType="end"/>
        </w:r>
      </w:hyperlink>
    </w:p>
    <w:p w14:paraId="3268A0D3" w14:textId="0CBFC98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73" w:history="1">
        <w:r w:rsidRPr="006D0EF2">
          <w:rPr>
            <w:rStyle w:val="Collegamentoipertestuale"/>
            <w:noProof/>
          </w:rPr>
          <w:t>28 Gennaio</w:t>
        </w:r>
        <w:r>
          <w:rPr>
            <w:noProof/>
            <w:webHidden/>
          </w:rPr>
          <w:tab/>
        </w:r>
        <w:r>
          <w:rPr>
            <w:noProof/>
            <w:webHidden/>
          </w:rPr>
          <w:fldChar w:fldCharType="begin"/>
        </w:r>
        <w:r>
          <w:rPr>
            <w:noProof/>
            <w:webHidden/>
          </w:rPr>
          <w:instrText xml:space="preserve"> PAGEREF _Toc231241673 \h </w:instrText>
        </w:r>
        <w:r>
          <w:rPr>
            <w:noProof/>
            <w:webHidden/>
          </w:rPr>
        </w:r>
        <w:r>
          <w:rPr>
            <w:noProof/>
            <w:webHidden/>
          </w:rPr>
          <w:fldChar w:fldCharType="separate"/>
        </w:r>
        <w:r>
          <w:rPr>
            <w:noProof/>
            <w:webHidden/>
          </w:rPr>
          <w:t>267</w:t>
        </w:r>
        <w:r>
          <w:rPr>
            <w:noProof/>
            <w:webHidden/>
          </w:rPr>
          <w:fldChar w:fldCharType="end"/>
        </w:r>
      </w:hyperlink>
    </w:p>
    <w:p w14:paraId="72EE7EF0" w14:textId="6B1A1ED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74" w:history="1">
        <w:r w:rsidRPr="006D0EF2">
          <w:rPr>
            <w:rStyle w:val="Collegamentoipertestuale"/>
            <w:noProof/>
            <w:lang w:val="la-Latn"/>
          </w:rPr>
          <w:t>IL SIGNORE È CON TE</w:t>
        </w:r>
        <w:r>
          <w:rPr>
            <w:noProof/>
            <w:webHidden/>
          </w:rPr>
          <w:tab/>
        </w:r>
        <w:r>
          <w:rPr>
            <w:noProof/>
            <w:webHidden/>
          </w:rPr>
          <w:fldChar w:fldCharType="begin"/>
        </w:r>
        <w:r>
          <w:rPr>
            <w:noProof/>
            <w:webHidden/>
          </w:rPr>
          <w:instrText xml:space="preserve"> PAGEREF _Toc231241674 \h </w:instrText>
        </w:r>
        <w:r>
          <w:rPr>
            <w:noProof/>
            <w:webHidden/>
          </w:rPr>
        </w:r>
        <w:r>
          <w:rPr>
            <w:noProof/>
            <w:webHidden/>
          </w:rPr>
          <w:fldChar w:fldCharType="separate"/>
        </w:r>
        <w:r>
          <w:rPr>
            <w:noProof/>
            <w:webHidden/>
          </w:rPr>
          <w:t>267</w:t>
        </w:r>
        <w:r>
          <w:rPr>
            <w:noProof/>
            <w:webHidden/>
          </w:rPr>
          <w:fldChar w:fldCharType="end"/>
        </w:r>
      </w:hyperlink>
    </w:p>
    <w:p w14:paraId="4288B78C" w14:textId="6E02A1F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75" w:history="1">
        <w:r w:rsidRPr="006D0EF2">
          <w:rPr>
            <w:rStyle w:val="Collegamentoipertestuale"/>
            <w:noProof/>
            <w:lang w:val="la-Latn"/>
          </w:rPr>
          <w:t>Il bambino che è generato in lei viene dallo Spirito Santo</w:t>
        </w:r>
        <w:r>
          <w:rPr>
            <w:noProof/>
            <w:webHidden/>
          </w:rPr>
          <w:tab/>
        </w:r>
        <w:r>
          <w:rPr>
            <w:noProof/>
            <w:webHidden/>
          </w:rPr>
          <w:fldChar w:fldCharType="begin"/>
        </w:r>
        <w:r>
          <w:rPr>
            <w:noProof/>
            <w:webHidden/>
          </w:rPr>
          <w:instrText xml:space="preserve"> PAGEREF _Toc231241675 \h </w:instrText>
        </w:r>
        <w:r>
          <w:rPr>
            <w:noProof/>
            <w:webHidden/>
          </w:rPr>
        </w:r>
        <w:r>
          <w:rPr>
            <w:noProof/>
            <w:webHidden/>
          </w:rPr>
          <w:fldChar w:fldCharType="separate"/>
        </w:r>
        <w:r>
          <w:rPr>
            <w:noProof/>
            <w:webHidden/>
          </w:rPr>
          <w:t>269</w:t>
        </w:r>
        <w:r>
          <w:rPr>
            <w:noProof/>
            <w:webHidden/>
          </w:rPr>
          <w:fldChar w:fldCharType="end"/>
        </w:r>
      </w:hyperlink>
    </w:p>
    <w:p w14:paraId="11F6412A" w14:textId="5D9D8A6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76" w:history="1">
        <w:r w:rsidRPr="006D0EF2">
          <w:rPr>
            <w:rStyle w:val="Collegamentoipertestuale"/>
            <w:noProof/>
          </w:rPr>
          <w:t>29 Gennaio</w:t>
        </w:r>
        <w:r>
          <w:rPr>
            <w:noProof/>
            <w:webHidden/>
          </w:rPr>
          <w:tab/>
        </w:r>
        <w:r>
          <w:rPr>
            <w:noProof/>
            <w:webHidden/>
          </w:rPr>
          <w:fldChar w:fldCharType="begin"/>
        </w:r>
        <w:r>
          <w:rPr>
            <w:noProof/>
            <w:webHidden/>
          </w:rPr>
          <w:instrText xml:space="preserve"> PAGEREF _Toc231241676 \h </w:instrText>
        </w:r>
        <w:r>
          <w:rPr>
            <w:noProof/>
            <w:webHidden/>
          </w:rPr>
        </w:r>
        <w:r>
          <w:rPr>
            <w:noProof/>
            <w:webHidden/>
          </w:rPr>
          <w:fldChar w:fldCharType="separate"/>
        </w:r>
        <w:r>
          <w:rPr>
            <w:noProof/>
            <w:webHidden/>
          </w:rPr>
          <w:t>271</w:t>
        </w:r>
        <w:r>
          <w:rPr>
            <w:noProof/>
            <w:webHidden/>
          </w:rPr>
          <w:fldChar w:fldCharType="end"/>
        </w:r>
      </w:hyperlink>
    </w:p>
    <w:p w14:paraId="2F2EB0CA" w14:textId="595F741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77" w:history="1">
        <w:r w:rsidRPr="006D0EF2">
          <w:rPr>
            <w:rStyle w:val="Collegamentoipertestuale"/>
            <w:noProof/>
          </w:rPr>
          <w:t>Con la vostra perseveranza salverete la vostra vita</w:t>
        </w:r>
        <w:r>
          <w:rPr>
            <w:noProof/>
            <w:webHidden/>
          </w:rPr>
          <w:tab/>
        </w:r>
        <w:r>
          <w:rPr>
            <w:noProof/>
            <w:webHidden/>
          </w:rPr>
          <w:fldChar w:fldCharType="begin"/>
        </w:r>
        <w:r>
          <w:rPr>
            <w:noProof/>
            <w:webHidden/>
          </w:rPr>
          <w:instrText xml:space="preserve"> PAGEREF _Toc231241677 \h </w:instrText>
        </w:r>
        <w:r>
          <w:rPr>
            <w:noProof/>
            <w:webHidden/>
          </w:rPr>
        </w:r>
        <w:r>
          <w:rPr>
            <w:noProof/>
            <w:webHidden/>
          </w:rPr>
          <w:fldChar w:fldCharType="separate"/>
        </w:r>
        <w:r>
          <w:rPr>
            <w:noProof/>
            <w:webHidden/>
          </w:rPr>
          <w:t>271</w:t>
        </w:r>
        <w:r>
          <w:rPr>
            <w:noProof/>
            <w:webHidden/>
          </w:rPr>
          <w:fldChar w:fldCharType="end"/>
        </w:r>
      </w:hyperlink>
    </w:p>
    <w:p w14:paraId="2D4108A1" w14:textId="3D68454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78" w:history="1">
        <w:r w:rsidRPr="006D0EF2">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_Toc231241678 \h </w:instrText>
        </w:r>
        <w:r>
          <w:rPr>
            <w:noProof/>
            <w:webHidden/>
          </w:rPr>
        </w:r>
        <w:r>
          <w:rPr>
            <w:noProof/>
            <w:webHidden/>
          </w:rPr>
          <w:fldChar w:fldCharType="separate"/>
        </w:r>
        <w:r>
          <w:rPr>
            <w:noProof/>
            <w:webHidden/>
          </w:rPr>
          <w:t>274</w:t>
        </w:r>
        <w:r>
          <w:rPr>
            <w:noProof/>
            <w:webHidden/>
          </w:rPr>
          <w:fldChar w:fldCharType="end"/>
        </w:r>
      </w:hyperlink>
    </w:p>
    <w:p w14:paraId="32F4DAC3" w14:textId="740BBB2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79" w:history="1">
        <w:r w:rsidRPr="006D0EF2">
          <w:rPr>
            <w:rStyle w:val="Collegamentoipertestuale"/>
            <w:noProof/>
          </w:rPr>
          <w:t>30 Gennaio</w:t>
        </w:r>
        <w:r>
          <w:rPr>
            <w:noProof/>
            <w:webHidden/>
          </w:rPr>
          <w:tab/>
        </w:r>
        <w:r>
          <w:rPr>
            <w:noProof/>
            <w:webHidden/>
          </w:rPr>
          <w:fldChar w:fldCharType="begin"/>
        </w:r>
        <w:r>
          <w:rPr>
            <w:noProof/>
            <w:webHidden/>
          </w:rPr>
          <w:instrText xml:space="preserve"> PAGEREF _Toc231241679 \h </w:instrText>
        </w:r>
        <w:r>
          <w:rPr>
            <w:noProof/>
            <w:webHidden/>
          </w:rPr>
        </w:r>
        <w:r>
          <w:rPr>
            <w:noProof/>
            <w:webHidden/>
          </w:rPr>
          <w:fldChar w:fldCharType="separate"/>
        </w:r>
        <w:r>
          <w:rPr>
            <w:noProof/>
            <w:webHidden/>
          </w:rPr>
          <w:t>287</w:t>
        </w:r>
        <w:r>
          <w:rPr>
            <w:noProof/>
            <w:webHidden/>
          </w:rPr>
          <w:fldChar w:fldCharType="end"/>
        </w:r>
      </w:hyperlink>
    </w:p>
    <w:p w14:paraId="76792F3F" w14:textId="2E5EA29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80" w:history="1">
        <w:r w:rsidRPr="006D0EF2">
          <w:rPr>
            <w:rStyle w:val="Collegamentoipertestuale"/>
            <w:noProof/>
          </w:rPr>
          <w:t>Ed era per loro motivo di scandalo</w:t>
        </w:r>
        <w:r>
          <w:rPr>
            <w:noProof/>
            <w:webHidden/>
          </w:rPr>
          <w:tab/>
        </w:r>
        <w:r>
          <w:rPr>
            <w:noProof/>
            <w:webHidden/>
          </w:rPr>
          <w:fldChar w:fldCharType="begin"/>
        </w:r>
        <w:r>
          <w:rPr>
            <w:noProof/>
            <w:webHidden/>
          </w:rPr>
          <w:instrText xml:space="preserve"> PAGEREF _Toc231241680 \h </w:instrText>
        </w:r>
        <w:r>
          <w:rPr>
            <w:noProof/>
            <w:webHidden/>
          </w:rPr>
        </w:r>
        <w:r>
          <w:rPr>
            <w:noProof/>
            <w:webHidden/>
          </w:rPr>
          <w:fldChar w:fldCharType="separate"/>
        </w:r>
        <w:r>
          <w:rPr>
            <w:noProof/>
            <w:webHidden/>
          </w:rPr>
          <w:t>287</w:t>
        </w:r>
        <w:r>
          <w:rPr>
            <w:noProof/>
            <w:webHidden/>
          </w:rPr>
          <w:fldChar w:fldCharType="end"/>
        </w:r>
      </w:hyperlink>
    </w:p>
    <w:p w14:paraId="22167DDF" w14:textId="58207DA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81" w:history="1">
        <w:r w:rsidRPr="006D0EF2">
          <w:rPr>
            <w:rStyle w:val="Collegamentoipertestuale"/>
            <w:noProof/>
            <w:lang w:val="la-Latn"/>
          </w:rPr>
          <w:t>MA EGLI NON GLI RISPOSE NULLA</w:t>
        </w:r>
        <w:r>
          <w:rPr>
            <w:noProof/>
            <w:webHidden/>
          </w:rPr>
          <w:tab/>
        </w:r>
        <w:r>
          <w:rPr>
            <w:noProof/>
            <w:webHidden/>
          </w:rPr>
          <w:fldChar w:fldCharType="begin"/>
        </w:r>
        <w:r>
          <w:rPr>
            <w:noProof/>
            <w:webHidden/>
          </w:rPr>
          <w:instrText xml:space="preserve"> PAGEREF _Toc231241681 \h </w:instrText>
        </w:r>
        <w:r>
          <w:rPr>
            <w:noProof/>
            <w:webHidden/>
          </w:rPr>
        </w:r>
        <w:r>
          <w:rPr>
            <w:noProof/>
            <w:webHidden/>
          </w:rPr>
          <w:fldChar w:fldCharType="separate"/>
        </w:r>
        <w:r>
          <w:rPr>
            <w:noProof/>
            <w:webHidden/>
          </w:rPr>
          <w:t>289</w:t>
        </w:r>
        <w:r>
          <w:rPr>
            <w:noProof/>
            <w:webHidden/>
          </w:rPr>
          <w:fldChar w:fldCharType="end"/>
        </w:r>
      </w:hyperlink>
    </w:p>
    <w:p w14:paraId="53E7A2C3" w14:textId="692F73F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82" w:history="1">
        <w:r w:rsidRPr="006D0EF2">
          <w:rPr>
            <w:rStyle w:val="Collegamentoipertestuale"/>
            <w:noProof/>
          </w:rPr>
          <w:t>31 Gennaio</w:t>
        </w:r>
        <w:r>
          <w:rPr>
            <w:noProof/>
            <w:webHidden/>
          </w:rPr>
          <w:tab/>
        </w:r>
        <w:r>
          <w:rPr>
            <w:noProof/>
            <w:webHidden/>
          </w:rPr>
          <w:fldChar w:fldCharType="begin"/>
        </w:r>
        <w:r>
          <w:rPr>
            <w:noProof/>
            <w:webHidden/>
          </w:rPr>
          <w:instrText xml:space="preserve"> PAGEREF _Toc231241682 \h </w:instrText>
        </w:r>
        <w:r>
          <w:rPr>
            <w:noProof/>
            <w:webHidden/>
          </w:rPr>
        </w:r>
        <w:r>
          <w:rPr>
            <w:noProof/>
            <w:webHidden/>
          </w:rPr>
          <w:fldChar w:fldCharType="separate"/>
        </w:r>
        <w:r>
          <w:rPr>
            <w:noProof/>
            <w:webHidden/>
          </w:rPr>
          <w:t>293</w:t>
        </w:r>
        <w:r>
          <w:rPr>
            <w:noProof/>
            <w:webHidden/>
          </w:rPr>
          <w:fldChar w:fldCharType="end"/>
        </w:r>
      </w:hyperlink>
    </w:p>
    <w:p w14:paraId="785BE901" w14:textId="77156FF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83" w:history="1">
        <w:r w:rsidRPr="006D0EF2">
          <w:rPr>
            <w:rStyle w:val="Collegamentoipertestuale"/>
            <w:rFonts w:ascii="Arial" w:hAnsi="Arial" w:cs="Arial"/>
            <w:noProof/>
          </w:rPr>
          <w:t>Lo spirito è pronto, ma la carne è debole</w:t>
        </w:r>
        <w:r>
          <w:rPr>
            <w:noProof/>
            <w:webHidden/>
          </w:rPr>
          <w:tab/>
        </w:r>
        <w:r>
          <w:rPr>
            <w:noProof/>
            <w:webHidden/>
          </w:rPr>
          <w:fldChar w:fldCharType="begin"/>
        </w:r>
        <w:r>
          <w:rPr>
            <w:noProof/>
            <w:webHidden/>
          </w:rPr>
          <w:instrText xml:space="preserve"> PAGEREF _Toc231241683 \h </w:instrText>
        </w:r>
        <w:r>
          <w:rPr>
            <w:noProof/>
            <w:webHidden/>
          </w:rPr>
        </w:r>
        <w:r>
          <w:rPr>
            <w:noProof/>
            <w:webHidden/>
          </w:rPr>
          <w:fldChar w:fldCharType="separate"/>
        </w:r>
        <w:r>
          <w:rPr>
            <w:noProof/>
            <w:webHidden/>
          </w:rPr>
          <w:t>293</w:t>
        </w:r>
        <w:r>
          <w:rPr>
            <w:noProof/>
            <w:webHidden/>
          </w:rPr>
          <w:fldChar w:fldCharType="end"/>
        </w:r>
      </w:hyperlink>
    </w:p>
    <w:p w14:paraId="7906C737" w14:textId="06ACE49A" w:rsidR="00360717" w:rsidRDefault="00360717" w:rsidP="00360717">
      <w:pPr>
        <w:pStyle w:val="Sommario2"/>
        <w:tabs>
          <w:tab w:val="right" w:leader="dot" w:pos="9628"/>
        </w:tabs>
        <w:spacing w:line="276" w:lineRule="auto"/>
        <w:rPr>
          <w:rStyle w:val="Collegamentoipertestuale"/>
          <w:noProof/>
        </w:rPr>
      </w:pPr>
      <w:hyperlink w:anchor="_Toc231241684" w:history="1">
        <w:r w:rsidRPr="006D0EF2">
          <w:rPr>
            <w:rStyle w:val="Collegamentoipertestuale"/>
            <w:noProof/>
            <w:lang w:val="la-Latn"/>
          </w:rPr>
          <w:t>NON SEI LONTANO DAL REGNO DI DIO</w:t>
        </w:r>
        <w:r>
          <w:rPr>
            <w:noProof/>
            <w:webHidden/>
          </w:rPr>
          <w:tab/>
        </w:r>
        <w:r>
          <w:rPr>
            <w:noProof/>
            <w:webHidden/>
          </w:rPr>
          <w:fldChar w:fldCharType="begin"/>
        </w:r>
        <w:r>
          <w:rPr>
            <w:noProof/>
            <w:webHidden/>
          </w:rPr>
          <w:instrText xml:space="preserve"> PAGEREF _Toc231241684 \h </w:instrText>
        </w:r>
        <w:r>
          <w:rPr>
            <w:noProof/>
            <w:webHidden/>
          </w:rPr>
        </w:r>
        <w:r>
          <w:rPr>
            <w:noProof/>
            <w:webHidden/>
          </w:rPr>
          <w:fldChar w:fldCharType="separate"/>
        </w:r>
        <w:r>
          <w:rPr>
            <w:noProof/>
            <w:webHidden/>
          </w:rPr>
          <w:t>296</w:t>
        </w:r>
        <w:r>
          <w:rPr>
            <w:noProof/>
            <w:webHidden/>
          </w:rPr>
          <w:fldChar w:fldCharType="end"/>
        </w:r>
      </w:hyperlink>
    </w:p>
    <w:p w14:paraId="6026C685" w14:textId="77777777" w:rsidR="00360717" w:rsidRPr="00360717" w:rsidRDefault="00360717" w:rsidP="00360717">
      <w:pPr>
        <w:spacing w:line="276" w:lineRule="auto"/>
        <w:rPr>
          <w:lang w:eastAsia="it-IT"/>
        </w:rPr>
      </w:pPr>
    </w:p>
    <w:p w14:paraId="141592ED" w14:textId="42D94581" w:rsidR="00360717" w:rsidRDefault="00360717" w:rsidP="00360717">
      <w:pPr>
        <w:pStyle w:val="Sommario1"/>
        <w:tabs>
          <w:tab w:val="right" w:leader="dot" w:pos="9628"/>
        </w:tabs>
        <w:spacing w:line="276" w:lineRule="auto"/>
        <w:rPr>
          <w:rFonts w:eastAsiaTheme="minorEastAsia" w:cstheme="minorBidi"/>
          <w:b w:val="0"/>
          <w:bCs w:val="0"/>
          <w:caps w:val="0"/>
          <w:noProof/>
          <w:kern w:val="2"/>
          <w:sz w:val="24"/>
          <w:lang w:eastAsia="it-IT"/>
          <w14:ligatures w14:val="standardContextual"/>
        </w:rPr>
      </w:pPr>
      <w:hyperlink w:anchor="_Toc231241685" w:history="1">
        <w:r w:rsidRPr="006D0EF2">
          <w:rPr>
            <w:rStyle w:val="Collegamentoipertestuale"/>
            <w:rFonts w:asciiTheme="minorBidi" w:hAnsiTheme="minorBidi"/>
            <w:iCs/>
            <w:noProof/>
          </w:rPr>
          <w:t>FEBBRAIO 2026</w:t>
        </w:r>
        <w:r>
          <w:rPr>
            <w:noProof/>
            <w:webHidden/>
          </w:rPr>
          <w:tab/>
        </w:r>
        <w:r>
          <w:rPr>
            <w:noProof/>
            <w:webHidden/>
          </w:rPr>
          <w:fldChar w:fldCharType="begin"/>
        </w:r>
        <w:r>
          <w:rPr>
            <w:noProof/>
            <w:webHidden/>
          </w:rPr>
          <w:instrText xml:space="preserve"> PAGEREF _Toc231241685 \h </w:instrText>
        </w:r>
        <w:r>
          <w:rPr>
            <w:noProof/>
            <w:webHidden/>
          </w:rPr>
        </w:r>
        <w:r>
          <w:rPr>
            <w:noProof/>
            <w:webHidden/>
          </w:rPr>
          <w:fldChar w:fldCharType="separate"/>
        </w:r>
        <w:r>
          <w:rPr>
            <w:noProof/>
            <w:webHidden/>
          </w:rPr>
          <w:t>299</w:t>
        </w:r>
        <w:r>
          <w:rPr>
            <w:noProof/>
            <w:webHidden/>
          </w:rPr>
          <w:fldChar w:fldCharType="end"/>
        </w:r>
      </w:hyperlink>
    </w:p>
    <w:p w14:paraId="1AB25103" w14:textId="1BCA52D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86" w:history="1">
        <w:r w:rsidRPr="006D0EF2">
          <w:rPr>
            <w:rStyle w:val="Collegamentoipertestuale"/>
            <w:noProof/>
          </w:rPr>
          <w:t>1 Febbraio</w:t>
        </w:r>
        <w:r>
          <w:rPr>
            <w:noProof/>
            <w:webHidden/>
          </w:rPr>
          <w:tab/>
        </w:r>
        <w:r>
          <w:rPr>
            <w:noProof/>
            <w:webHidden/>
          </w:rPr>
          <w:fldChar w:fldCharType="begin"/>
        </w:r>
        <w:r>
          <w:rPr>
            <w:noProof/>
            <w:webHidden/>
          </w:rPr>
          <w:instrText xml:space="preserve"> PAGEREF _Toc231241686 \h </w:instrText>
        </w:r>
        <w:r>
          <w:rPr>
            <w:noProof/>
            <w:webHidden/>
          </w:rPr>
        </w:r>
        <w:r>
          <w:rPr>
            <w:noProof/>
            <w:webHidden/>
          </w:rPr>
          <w:fldChar w:fldCharType="separate"/>
        </w:r>
        <w:r>
          <w:rPr>
            <w:noProof/>
            <w:webHidden/>
          </w:rPr>
          <w:t>301</w:t>
        </w:r>
        <w:r>
          <w:rPr>
            <w:noProof/>
            <w:webHidden/>
          </w:rPr>
          <w:fldChar w:fldCharType="end"/>
        </w:r>
      </w:hyperlink>
    </w:p>
    <w:p w14:paraId="45DA9B6F" w14:textId="14C3829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87" w:history="1">
        <w:r w:rsidRPr="006D0EF2">
          <w:rPr>
            <w:rStyle w:val="Collegamentoipertestuale"/>
            <w:noProof/>
            <w:lang w:val="la-Latn"/>
          </w:rPr>
          <w:t>La messe è abbondante, ma sono pochi gli operai!</w:t>
        </w:r>
        <w:r>
          <w:rPr>
            <w:noProof/>
            <w:webHidden/>
          </w:rPr>
          <w:tab/>
        </w:r>
        <w:r>
          <w:rPr>
            <w:noProof/>
            <w:webHidden/>
          </w:rPr>
          <w:fldChar w:fldCharType="begin"/>
        </w:r>
        <w:r>
          <w:rPr>
            <w:noProof/>
            <w:webHidden/>
          </w:rPr>
          <w:instrText xml:space="preserve"> PAGEREF _Toc231241687 \h </w:instrText>
        </w:r>
        <w:r>
          <w:rPr>
            <w:noProof/>
            <w:webHidden/>
          </w:rPr>
        </w:r>
        <w:r>
          <w:rPr>
            <w:noProof/>
            <w:webHidden/>
          </w:rPr>
          <w:fldChar w:fldCharType="separate"/>
        </w:r>
        <w:r>
          <w:rPr>
            <w:noProof/>
            <w:webHidden/>
          </w:rPr>
          <w:t>301</w:t>
        </w:r>
        <w:r>
          <w:rPr>
            <w:noProof/>
            <w:webHidden/>
          </w:rPr>
          <w:fldChar w:fldCharType="end"/>
        </w:r>
      </w:hyperlink>
    </w:p>
    <w:p w14:paraId="6E89C5C4" w14:textId="004B731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88" w:history="1">
        <w:r w:rsidRPr="006D0EF2">
          <w:rPr>
            <w:rStyle w:val="Collegamentoipertestuale"/>
            <w:noProof/>
          </w:rPr>
          <w:t>OGNI SORTA DI MALE CONTRO DI VOI PER CAUSA MIA</w:t>
        </w:r>
        <w:r>
          <w:rPr>
            <w:noProof/>
            <w:webHidden/>
          </w:rPr>
          <w:tab/>
        </w:r>
        <w:r>
          <w:rPr>
            <w:noProof/>
            <w:webHidden/>
          </w:rPr>
          <w:fldChar w:fldCharType="begin"/>
        </w:r>
        <w:r>
          <w:rPr>
            <w:noProof/>
            <w:webHidden/>
          </w:rPr>
          <w:instrText xml:space="preserve"> PAGEREF _Toc231241688 \h </w:instrText>
        </w:r>
        <w:r>
          <w:rPr>
            <w:noProof/>
            <w:webHidden/>
          </w:rPr>
        </w:r>
        <w:r>
          <w:rPr>
            <w:noProof/>
            <w:webHidden/>
          </w:rPr>
          <w:fldChar w:fldCharType="separate"/>
        </w:r>
        <w:r>
          <w:rPr>
            <w:noProof/>
            <w:webHidden/>
          </w:rPr>
          <w:t>302</w:t>
        </w:r>
        <w:r>
          <w:rPr>
            <w:noProof/>
            <w:webHidden/>
          </w:rPr>
          <w:fldChar w:fldCharType="end"/>
        </w:r>
      </w:hyperlink>
    </w:p>
    <w:p w14:paraId="3674E53E" w14:textId="3095F50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89" w:history="1">
        <w:r w:rsidRPr="006D0EF2">
          <w:rPr>
            <w:rStyle w:val="Collegamentoipertestuale"/>
            <w:noProof/>
          </w:rPr>
          <w:t>2 Febbraio</w:t>
        </w:r>
        <w:r>
          <w:rPr>
            <w:noProof/>
            <w:webHidden/>
          </w:rPr>
          <w:tab/>
        </w:r>
        <w:r>
          <w:rPr>
            <w:noProof/>
            <w:webHidden/>
          </w:rPr>
          <w:fldChar w:fldCharType="begin"/>
        </w:r>
        <w:r>
          <w:rPr>
            <w:noProof/>
            <w:webHidden/>
          </w:rPr>
          <w:instrText xml:space="preserve"> PAGEREF _Toc231241689 \h </w:instrText>
        </w:r>
        <w:r>
          <w:rPr>
            <w:noProof/>
            <w:webHidden/>
          </w:rPr>
        </w:r>
        <w:r>
          <w:rPr>
            <w:noProof/>
            <w:webHidden/>
          </w:rPr>
          <w:fldChar w:fldCharType="separate"/>
        </w:r>
        <w:r>
          <w:rPr>
            <w:noProof/>
            <w:webHidden/>
          </w:rPr>
          <w:t>304</w:t>
        </w:r>
        <w:r>
          <w:rPr>
            <w:noProof/>
            <w:webHidden/>
          </w:rPr>
          <w:fldChar w:fldCharType="end"/>
        </w:r>
      </w:hyperlink>
    </w:p>
    <w:p w14:paraId="3D8B4ADF" w14:textId="184BA92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90" w:history="1">
        <w:r w:rsidRPr="006D0EF2">
          <w:rPr>
            <w:rStyle w:val="Collegamentoipertestuale"/>
            <w:noProof/>
          </w:rPr>
          <w:t>Chiedete e otterrete, perché la vostra gioia sia piena</w:t>
        </w:r>
        <w:r>
          <w:rPr>
            <w:noProof/>
            <w:webHidden/>
          </w:rPr>
          <w:tab/>
        </w:r>
        <w:r>
          <w:rPr>
            <w:noProof/>
            <w:webHidden/>
          </w:rPr>
          <w:fldChar w:fldCharType="begin"/>
        </w:r>
        <w:r>
          <w:rPr>
            <w:noProof/>
            <w:webHidden/>
          </w:rPr>
          <w:instrText xml:space="preserve"> PAGEREF _Toc231241690 \h </w:instrText>
        </w:r>
        <w:r>
          <w:rPr>
            <w:noProof/>
            <w:webHidden/>
          </w:rPr>
        </w:r>
        <w:r>
          <w:rPr>
            <w:noProof/>
            <w:webHidden/>
          </w:rPr>
          <w:fldChar w:fldCharType="separate"/>
        </w:r>
        <w:r>
          <w:rPr>
            <w:noProof/>
            <w:webHidden/>
          </w:rPr>
          <w:t>304</w:t>
        </w:r>
        <w:r>
          <w:rPr>
            <w:noProof/>
            <w:webHidden/>
          </w:rPr>
          <w:fldChar w:fldCharType="end"/>
        </w:r>
      </w:hyperlink>
    </w:p>
    <w:p w14:paraId="23C43491" w14:textId="339D4A8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91" w:history="1">
        <w:r w:rsidRPr="006D0EF2">
          <w:rPr>
            <w:rStyle w:val="Collegamentoipertestuale"/>
            <w:noProof/>
            <w:lang w:val="la-Latn"/>
          </w:rPr>
          <w:t>IN LUI HO POSTO IL MIO COMPIACIMENTO. ASCOLTATELO</w:t>
        </w:r>
        <w:r>
          <w:rPr>
            <w:noProof/>
            <w:webHidden/>
          </w:rPr>
          <w:tab/>
        </w:r>
        <w:r>
          <w:rPr>
            <w:noProof/>
            <w:webHidden/>
          </w:rPr>
          <w:fldChar w:fldCharType="begin"/>
        </w:r>
        <w:r>
          <w:rPr>
            <w:noProof/>
            <w:webHidden/>
          </w:rPr>
          <w:instrText xml:space="preserve"> PAGEREF _Toc231241691 \h </w:instrText>
        </w:r>
        <w:r>
          <w:rPr>
            <w:noProof/>
            <w:webHidden/>
          </w:rPr>
        </w:r>
        <w:r>
          <w:rPr>
            <w:noProof/>
            <w:webHidden/>
          </w:rPr>
          <w:fldChar w:fldCharType="separate"/>
        </w:r>
        <w:r>
          <w:rPr>
            <w:noProof/>
            <w:webHidden/>
          </w:rPr>
          <w:t>306</w:t>
        </w:r>
        <w:r>
          <w:rPr>
            <w:noProof/>
            <w:webHidden/>
          </w:rPr>
          <w:fldChar w:fldCharType="end"/>
        </w:r>
      </w:hyperlink>
    </w:p>
    <w:p w14:paraId="39215334" w14:textId="69301D3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92" w:history="1">
        <w:r w:rsidRPr="006D0EF2">
          <w:rPr>
            <w:rStyle w:val="Collegamentoipertestuale"/>
            <w:noProof/>
          </w:rPr>
          <w:t>3 Febbraio</w:t>
        </w:r>
        <w:r>
          <w:rPr>
            <w:noProof/>
            <w:webHidden/>
          </w:rPr>
          <w:tab/>
        </w:r>
        <w:r>
          <w:rPr>
            <w:noProof/>
            <w:webHidden/>
          </w:rPr>
          <w:fldChar w:fldCharType="begin"/>
        </w:r>
        <w:r>
          <w:rPr>
            <w:noProof/>
            <w:webHidden/>
          </w:rPr>
          <w:instrText xml:space="preserve"> PAGEREF _Toc231241692 \h </w:instrText>
        </w:r>
        <w:r>
          <w:rPr>
            <w:noProof/>
            <w:webHidden/>
          </w:rPr>
        </w:r>
        <w:r>
          <w:rPr>
            <w:noProof/>
            <w:webHidden/>
          </w:rPr>
          <w:fldChar w:fldCharType="separate"/>
        </w:r>
        <w:r>
          <w:rPr>
            <w:noProof/>
            <w:webHidden/>
          </w:rPr>
          <w:t>307</w:t>
        </w:r>
        <w:r>
          <w:rPr>
            <w:noProof/>
            <w:webHidden/>
          </w:rPr>
          <w:fldChar w:fldCharType="end"/>
        </w:r>
      </w:hyperlink>
    </w:p>
    <w:p w14:paraId="4E81B207" w14:textId="57ED0AB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93" w:history="1">
        <w:r w:rsidRPr="006D0EF2">
          <w:rPr>
            <w:rStyle w:val="Collegamentoipertestuale"/>
            <w:noProof/>
            <w:lang w:val="la-Latn"/>
          </w:rPr>
          <w:t>Venite, radunatevi al grande banchetto di Dio</w:t>
        </w:r>
        <w:r>
          <w:rPr>
            <w:noProof/>
            <w:webHidden/>
          </w:rPr>
          <w:tab/>
        </w:r>
        <w:r>
          <w:rPr>
            <w:noProof/>
            <w:webHidden/>
          </w:rPr>
          <w:fldChar w:fldCharType="begin"/>
        </w:r>
        <w:r>
          <w:rPr>
            <w:noProof/>
            <w:webHidden/>
          </w:rPr>
          <w:instrText xml:space="preserve"> PAGEREF _Toc231241693 \h </w:instrText>
        </w:r>
        <w:r>
          <w:rPr>
            <w:noProof/>
            <w:webHidden/>
          </w:rPr>
        </w:r>
        <w:r>
          <w:rPr>
            <w:noProof/>
            <w:webHidden/>
          </w:rPr>
          <w:fldChar w:fldCharType="separate"/>
        </w:r>
        <w:r>
          <w:rPr>
            <w:noProof/>
            <w:webHidden/>
          </w:rPr>
          <w:t>307</w:t>
        </w:r>
        <w:r>
          <w:rPr>
            <w:noProof/>
            <w:webHidden/>
          </w:rPr>
          <w:fldChar w:fldCharType="end"/>
        </w:r>
      </w:hyperlink>
    </w:p>
    <w:p w14:paraId="6097A2F6" w14:textId="7B0382B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94" w:history="1">
        <w:r w:rsidRPr="006D0EF2">
          <w:rPr>
            <w:rStyle w:val="Collegamentoipertestuale"/>
            <w:noProof/>
            <w:spacing w:val="-2"/>
            <w:lang w:val="la-Latn"/>
          </w:rPr>
          <w:t>INIZIO DEL VANGELO DI GESÙ, CRISTO, FIGLIO DI DIO.</w:t>
        </w:r>
        <w:r>
          <w:rPr>
            <w:noProof/>
            <w:webHidden/>
          </w:rPr>
          <w:tab/>
        </w:r>
        <w:r>
          <w:rPr>
            <w:noProof/>
            <w:webHidden/>
          </w:rPr>
          <w:fldChar w:fldCharType="begin"/>
        </w:r>
        <w:r>
          <w:rPr>
            <w:noProof/>
            <w:webHidden/>
          </w:rPr>
          <w:instrText xml:space="preserve"> PAGEREF _Toc231241694 \h </w:instrText>
        </w:r>
        <w:r>
          <w:rPr>
            <w:noProof/>
            <w:webHidden/>
          </w:rPr>
        </w:r>
        <w:r>
          <w:rPr>
            <w:noProof/>
            <w:webHidden/>
          </w:rPr>
          <w:fldChar w:fldCharType="separate"/>
        </w:r>
        <w:r>
          <w:rPr>
            <w:noProof/>
            <w:webHidden/>
          </w:rPr>
          <w:t>309</w:t>
        </w:r>
        <w:r>
          <w:rPr>
            <w:noProof/>
            <w:webHidden/>
          </w:rPr>
          <w:fldChar w:fldCharType="end"/>
        </w:r>
      </w:hyperlink>
    </w:p>
    <w:p w14:paraId="3453B134" w14:textId="2D022CF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95" w:history="1">
        <w:r w:rsidRPr="006D0EF2">
          <w:rPr>
            <w:rStyle w:val="Collegamentoipertestuale"/>
            <w:noProof/>
          </w:rPr>
          <w:t>4 Febbraio</w:t>
        </w:r>
        <w:r>
          <w:rPr>
            <w:noProof/>
            <w:webHidden/>
          </w:rPr>
          <w:tab/>
        </w:r>
        <w:r>
          <w:rPr>
            <w:noProof/>
            <w:webHidden/>
          </w:rPr>
          <w:fldChar w:fldCharType="begin"/>
        </w:r>
        <w:r>
          <w:rPr>
            <w:noProof/>
            <w:webHidden/>
          </w:rPr>
          <w:instrText xml:space="preserve"> PAGEREF _Toc231241695 \h </w:instrText>
        </w:r>
        <w:r>
          <w:rPr>
            <w:noProof/>
            <w:webHidden/>
          </w:rPr>
        </w:r>
        <w:r>
          <w:rPr>
            <w:noProof/>
            <w:webHidden/>
          </w:rPr>
          <w:fldChar w:fldCharType="separate"/>
        </w:r>
        <w:r>
          <w:rPr>
            <w:noProof/>
            <w:webHidden/>
          </w:rPr>
          <w:t>311</w:t>
        </w:r>
        <w:r>
          <w:rPr>
            <w:noProof/>
            <w:webHidden/>
          </w:rPr>
          <w:fldChar w:fldCharType="end"/>
        </w:r>
      </w:hyperlink>
    </w:p>
    <w:p w14:paraId="09C1D8B5" w14:textId="0C5D28D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96" w:history="1">
        <w:r w:rsidRPr="006D0EF2">
          <w:rPr>
            <w:rStyle w:val="Collegamentoipertestuale"/>
            <w:noProof/>
            <w:lang w:val="la-Latn"/>
          </w:rPr>
          <w:t>TU SEI BENEDETTA FRA LE DONNE</w:t>
        </w:r>
        <w:r>
          <w:rPr>
            <w:noProof/>
            <w:webHidden/>
          </w:rPr>
          <w:tab/>
        </w:r>
        <w:r>
          <w:rPr>
            <w:noProof/>
            <w:webHidden/>
          </w:rPr>
          <w:fldChar w:fldCharType="begin"/>
        </w:r>
        <w:r>
          <w:rPr>
            <w:noProof/>
            <w:webHidden/>
          </w:rPr>
          <w:instrText xml:space="preserve"> PAGEREF _Toc231241696 \h </w:instrText>
        </w:r>
        <w:r>
          <w:rPr>
            <w:noProof/>
            <w:webHidden/>
          </w:rPr>
        </w:r>
        <w:r>
          <w:rPr>
            <w:noProof/>
            <w:webHidden/>
          </w:rPr>
          <w:fldChar w:fldCharType="separate"/>
        </w:r>
        <w:r>
          <w:rPr>
            <w:noProof/>
            <w:webHidden/>
          </w:rPr>
          <w:t>311</w:t>
        </w:r>
        <w:r>
          <w:rPr>
            <w:noProof/>
            <w:webHidden/>
          </w:rPr>
          <w:fldChar w:fldCharType="end"/>
        </w:r>
      </w:hyperlink>
    </w:p>
    <w:p w14:paraId="6CA34FCC" w14:textId="6BE2A3F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97" w:history="1">
        <w:r w:rsidRPr="006D0EF2">
          <w:rPr>
            <w:rStyle w:val="Collegamentoipertestuale"/>
            <w:noProof/>
            <w:lang w:val="la-Latn"/>
          </w:rPr>
          <w:t>AVETE PORTATO VIA LA CHIAVE DELLA CONOSCENZA</w:t>
        </w:r>
        <w:r>
          <w:rPr>
            <w:noProof/>
            <w:webHidden/>
          </w:rPr>
          <w:tab/>
        </w:r>
        <w:r>
          <w:rPr>
            <w:noProof/>
            <w:webHidden/>
          </w:rPr>
          <w:fldChar w:fldCharType="begin"/>
        </w:r>
        <w:r>
          <w:rPr>
            <w:noProof/>
            <w:webHidden/>
          </w:rPr>
          <w:instrText xml:space="preserve"> PAGEREF _Toc231241697 \h </w:instrText>
        </w:r>
        <w:r>
          <w:rPr>
            <w:noProof/>
            <w:webHidden/>
          </w:rPr>
        </w:r>
        <w:r>
          <w:rPr>
            <w:noProof/>
            <w:webHidden/>
          </w:rPr>
          <w:fldChar w:fldCharType="separate"/>
        </w:r>
        <w:r>
          <w:rPr>
            <w:noProof/>
            <w:webHidden/>
          </w:rPr>
          <w:t>314</w:t>
        </w:r>
        <w:r>
          <w:rPr>
            <w:noProof/>
            <w:webHidden/>
          </w:rPr>
          <w:fldChar w:fldCharType="end"/>
        </w:r>
      </w:hyperlink>
    </w:p>
    <w:p w14:paraId="50394037" w14:textId="2197886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98" w:history="1">
        <w:r w:rsidRPr="006D0EF2">
          <w:rPr>
            <w:rStyle w:val="Collegamentoipertestuale"/>
            <w:noProof/>
          </w:rPr>
          <w:t>5 Febbraio</w:t>
        </w:r>
        <w:r>
          <w:rPr>
            <w:noProof/>
            <w:webHidden/>
          </w:rPr>
          <w:tab/>
        </w:r>
        <w:r>
          <w:rPr>
            <w:noProof/>
            <w:webHidden/>
          </w:rPr>
          <w:fldChar w:fldCharType="begin"/>
        </w:r>
        <w:r>
          <w:rPr>
            <w:noProof/>
            <w:webHidden/>
          </w:rPr>
          <w:instrText xml:space="preserve"> PAGEREF _Toc231241698 \h </w:instrText>
        </w:r>
        <w:r>
          <w:rPr>
            <w:noProof/>
            <w:webHidden/>
          </w:rPr>
        </w:r>
        <w:r>
          <w:rPr>
            <w:noProof/>
            <w:webHidden/>
          </w:rPr>
          <w:fldChar w:fldCharType="separate"/>
        </w:r>
        <w:r>
          <w:rPr>
            <w:noProof/>
            <w:webHidden/>
          </w:rPr>
          <w:t>315</w:t>
        </w:r>
        <w:r>
          <w:rPr>
            <w:noProof/>
            <w:webHidden/>
          </w:rPr>
          <w:fldChar w:fldCharType="end"/>
        </w:r>
      </w:hyperlink>
    </w:p>
    <w:p w14:paraId="3F61689B" w14:textId="7B70764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699" w:history="1">
        <w:r w:rsidRPr="006D0EF2">
          <w:rPr>
            <w:rStyle w:val="Collegamentoipertestuale"/>
            <w:noProof/>
          </w:rPr>
          <w:t>Nell’ora che non immaginate, viene il Figlio dell’uomo</w:t>
        </w:r>
        <w:r>
          <w:rPr>
            <w:noProof/>
            <w:webHidden/>
          </w:rPr>
          <w:tab/>
        </w:r>
        <w:r>
          <w:rPr>
            <w:noProof/>
            <w:webHidden/>
          </w:rPr>
          <w:fldChar w:fldCharType="begin"/>
        </w:r>
        <w:r>
          <w:rPr>
            <w:noProof/>
            <w:webHidden/>
          </w:rPr>
          <w:instrText xml:space="preserve"> PAGEREF _Toc231241699 \h </w:instrText>
        </w:r>
        <w:r>
          <w:rPr>
            <w:noProof/>
            <w:webHidden/>
          </w:rPr>
        </w:r>
        <w:r>
          <w:rPr>
            <w:noProof/>
            <w:webHidden/>
          </w:rPr>
          <w:fldChar w:fldCharType="separate"/>
        </w:r>
        <w:r>
          <w:rPr>
            <w:noProof/>
            <w:webHidden/>
          </w:rPr>
          <w:t>315</w:t>
        </w:r>
        <w:r>
          <w:rPr>
            <w:noProof/>
            <w:webHidden/>
          </w:rPr>
          <w:fldChar w:fldCharType="end"/>
        </w:r>
      </w:hyperlink>
    </w:p>
    <w:p w14:paraId="16F6C7FF" w14:textId="70E76B1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00" w:history="1">
        <w:r w:rsidRPr="006D0EF2">
          <w:rPr>
            <w:rStyle w:val="Collegamentoipertestuale"/>
            <w:noProof/>
            <w:lang w:val="la-Latn"/>
          </w:rPr>
          <w:t>NON ABBIAMO ALTRO RE CHE CESARE</w:t>
        </w:r>
        <w:r>
          <w:rPr>
            <w:noProof/>
            <w:webHidden/>
          </w:rPr>
          <w:tab/>
        </w:r>
        <w:r>
          <w:rPr>
            <w:noProof/>
            <w:webHidden/>
          </w:rPr>
          <w:fldChar w:fldCharType="begin"/>
        </w:r>
        <w:r>
          <w:rPr>
            <w:noProof/>
            <w:webHidden/>
          </w:rPr>
          <w:instrText xml:space="preserve"> PAGEREF _Toc231241700 \h </w:instrText>
        </w:r>
        <w:r>
          <w:rPr>
            <w:noProof/>
            <w:webHidden/>
          </w:rPr>
        </w:r>
        <w:r>
          <w:rPr>
            <w:noProof/>
            <w:webHidden/>
          </w:rPr>
          <w:fldChar w:fldCharType="separate"/>
        </w:r>
        <w:r>
          <w:rPr>
            <w:noProof/>
            <w:webHidden/>
          </w:rPr>
          <w:t>317</w:t>
        </w:r>
        <w:r>
          <w:rPr>
            <w:noProof/>
            <w:webHidden/>
          </w:rPr>
          <w:fldChar w:fldCharType="end"/>
        </w:r>
      </w:hyperlink>
    </w:p>
    <w:p w14:paraId="14633245" w14:textId="18629EB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01" w:history="1">
        <w:r w:rsidRPr="006D0EF2">
          <w:rPr>
            <w:rStyle w:val="Collegamentoipertestuale"/>
            <w:noProof/>
          </w:rPr>
          <w:t>6 Febbraio</w:t>
        </w:r>
        <w:r>
          <w:rPr>
            <w:noProof/>
            <w:webHidden/>
          </w:rPr>
          <w:tab/>
        </w:r>
        <w:r>
          <w:rPr>
            <w:noProof/>
            <w:webHidden/>
          </w:rPr>
          <w:fldChar w:fldCharType="begin"/>
        </w:r>
        <w:r>
          <w:rPr>
            <w:noProof/>
            <w:webHidden/>
          </w:rPr>
          <w:instrText xml:space="preserve"> PAGEREF _Toc231241701 \h </w:instrText>
        </w:r>
        <w:r>
          <w:rPr>
            <w:noProof/>
            <w:webHidden/>
          </w:rPr>
        </w:r>
        <w:r>
          <w:rPr>
            <w:noProof/>
            <w:webHidden/>
          </w:rPr>
          <w:fldChar w:fldCharType="separate"/>
        </w:r>
        <w:r>
          <w:rPr>
            <w:noProof/>
            <w:webHidden/>
          </w:rPr>
          <w:t>319</w:t>
        </w:r>
        <w:r>
          <w:rPr>
            <w:noProof/>
            <w:webHidden/>
          </w:rPr>
          <w:fldChar w:fldCharType="end"/>
        </w:r>
      </w:hyperlink>
    </w:p>
    <w:p w14:paraId="3C8C301F" w14:textId="32789D3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02" w:history="1">
        <w:r w:rsidRPr="006D0EF2">
          <w:rPr>
            <w:rStyle w:val="Collegamentoipertestuale"/>
            <w:noProof/>
          </w:rPr>
          <w:t>Qui non abbiamo altro che cinque pani e due pesci!</w:t>
        </w:r>
        <w:r>
          <w:rPr>
            <w:noProof/>
            <w:webHidden/>
          </w:rPr>
          <w:tab/>
        </w:r>
        <w:r>
          <w:rPr>
            <w:noProof/>
            <w:webHidden/>
          </w:rPr>
          <w:fldChar w:fldCharType="begin"/>
        </w:r>
        <w:r>
          <w:rPr>
            <w:noProof/>
            <w:webHidden/>
          </w:rPr>
          <w:instrText xml:space="preserve"> PAGEREF _Toc231241702 \h </w:instrText>
        </w:r>
        <w:r>
          <w:rPr>
            <w:noProof/>
            <w:webHidden/>
          </w:rPr>
        </w:r>
        <w:r>
          <w:rPr>
            <w:noProof/>
            <w:webHidden/>
          </w:rPr>
          <w:fldChar w:fldCharType="separate"/>
        </w:r>
        <w:r>
          <w:rPr>
            <w:noProof/>
            <w:webHidden/>
          </w:rPr>
          <w:t>319</w:t>
        </w:r>
        <w:r>
          <w:rPr>
            <w:noProof/>
            <w:webHidden/>
          </w:rPr>
          <w:fldChar w:fldCharType="end"/>
        </w:r>
      </w:hyperlink>
    </w:p>
    <w:p w14:paraId="691EF1CC" w14:textId="65378EC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03" w:history="1">
        <w:r w:rsidRPr="006D0EF2">
          <w:rPr>
            <w:rStyle w:val="Collegamentoipertestuale"/>
            <w:noProof/>
            <w:spacing w:val="-12"/>
            <w:lang w:val="la-Latn"/>
          </w:rPr>
          <w:t>ALTRI LI DERIDEVANO E DICEVANO: «SI SONO UBRIACATI DI VINO DOLCE»</w:t>
        </w:r>
        <w:r>
          <w:rPr>
            <w:noProof/>
            <w:webHidden/>
          </w:rPr>
          <w:tab/>
        </w:r>
        <w:r>
          <w:rPr>
            <w:noProof/>
            <w:webHidden/>
          </w:rPr>
          <w:fldChar w:fldCharType="begin"/>
        </w:r>
        <w:r>
          <w:rPr>
            <w:noProof/>
            <w:webHidden/>
          </w:rPr>
          <w:instrText xml:space="preserve"> PAGEREF _Toc231241703 \h </w:instrText>
        </w:r>
        <w:r>
          <w:rPr>
            <w:noProof/>
            <w:webHidden/>
          </w:rPr>
        </w:r>
        <w:r>
          <w:rPr>
            <w:noProof/>
            <w:webHidden/>
          </w:rPr>
          <w:fldChar w:fldCharType="separate"/>
        </w:r>
        <w:r>
          <w:rPr>
            <w:noProof/>
            <w:webHidden/>
          </w:rPr>
          <w:t>320</w:t>
        </w:r>
        <w:r>
          <w:rPr>
            <w:noProof/>
            <w:webHidden/>
          </w:rPr>
          <w:fldChar w:fldCharType="end"/>
        </w:r>
      </w:hyperlink>
    </w:p>
    <w:p w14:paraId="632F0576" w14:textId="6285BA4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04" w:history="1">
        <w:r w:rsidRPr="006D0EF2">
          <w:rPr>
            <w:rStyle w:val="Collegamentoipertestuale"/>
            <w:noProof/>
          </w:rPr>
          <w:t>7 Febbraio</w:t>
        </w:r>
        <w:r>
          <w:rPr>
            <w:noProof/>
            <w:webHidden/>
          </w:rPr>
          <w:tab/>
        </w:r>
        <w:r>
          <w:rPr>
            <w:noProof/>
            <w:webHidden/>
          </w:rPr>
          <w:fldChar w:fldCharType="begin"/>
        </w:r>
        <w:r>
          <w:rPr>
            <w:noProof/>
            <w:webHidden/>
          </w:rPr>
          <w:instrText xml:space="preserve"> PAGEREF _Toc231241704 \h </w:instrText>
        </w:r>
        <w:r>
          <w:rPr>
            <w:noProof/>
            <w:webHidden/>
          </w:rPr>
        </w:r>
        <w:r>
          <w:rPr>
            <w:noProof/>
            <w:webHidden/>
          </w:rPr>
          <w:fldChar w:fldCharType="separate"/>
        </w:r>
        <w:r>
          <w:rPr>
            <w:noProof/>
            <w:webHidden/>
          </w:rPr>
          <w:t>322</w:t>
        </w:r>
        <w:r>
          <w:rPr>
            <w:noProof/>
            <w:webHidden/>
          </w:rPr>
          <w:fldChar w:fldCharType="end"/>
        </w:r>
      </w:hyperlink>
    </w:p>
    <w:p w14:paraId="1DF15E5B" w14:textId="525771C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05" w:history="1">
        <w:r w:rsidRPr="006D0EF2">
          <w:rPr>
            <w:rStyle w:val="Collegamentoipertestuale"/>
            <w:noProof/>
            <w:lang w:val="la-Latn"/>
          </w:rPr>
          <w:t>E i servi lo schiaffeggiavano</w:t>
        </w:r>
        <w:r>
          <w:rPr>
            <w:noProof/>
            <w:webHidden/>
          </w:rPr>
          <w:tab/>
        </w:r>
        <w:r>
          <w:rPr>
            <w:noProof/>
            <w:webHidden/>
          </w:rPr>
          <w:fldChar w:fldCharType="begin"/>
        </w:r>
        <w:r>
          <w:rPr>
            <w:noProof/>
            <w:webHidden/>
          </w:rPr>
          <w:instrText xml:space="preserve"> PAGEREF _Toc231241705 \h </w:instrText>
        </w:r>
        <w:r>
          <w:rPr>
            <w:noProof/>
            <w:webHidden/>
          </w:rPr>
        </w:r>
        <w:r>
          <w:rPr>
            <w:noProof/>
            <w:webHidden/>
          </w:rPr>
          <w:fldChar w:fldCharType="separate"/>
        </w:r>
        <w:r>
          <w:rPr>
            <w:noProof/>
            <w:webHidden/>
          </w:rPr>
          <w:t>322</w:t>
        </w:r>
        <w:r>
          <w:rPr>
            <w:noProof/>
            <w:webHidden/>
          </w:rPr>
          <w:fldChar w:fldCharType="end"/>
        </w:r>
      </w:hyperlink>
    </w:p>
    <w:p w14:paraId="4FBD7E68" w14:textId="4A33867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06" w:history="1">
        <w:r w:rsidRPr="006D0EF2">
          <w:rPr>
            <w:rStyle w:val="Collegamentoipertestuale"/>
            <w:noProof/>
            <w:lang w:val="la-Latn"/>
          </w:rPr>
          <w:t>ORA PRO NOBIS</w:t>
        </w:r>
        <w:r>
          <w:rPr>
            <w:noProof/>
            <w:webHidden/>
          </w:rPr>
          <w:tab/>
        </w:r>
        <w:r>
          <w:rPr>
            <w:noProof/>
            <w:webHidden/>
          </w:rPr>
          <w:fldChar w:fldCharType="begin"/>
        </w:r>
        <w:r>
          <w:rPr>
            <w:noProof/>
            <w:webHidden/>
          </w:rPr>
          <w:instrText xml:space="preserve"> PAGEREF _Toc231241706 \h </w:instrText>
        </w:r>
        <w:r>
          <w:rPr>
            <w:noProof/>
            <w:webHidden/>
          </w:rPr>
        </w:r>
        <w:r>
          <w:rPr>
            <w:noProof/>
            <w:webHidden/>
          </w:rPr>
          <w:fldChar w:fldCharType="separate"/>
        </w:r>
        <w:r>
          <w:rPr>
            <w:noProof/>
            <w:webHidden/>
          </w:rPr>
          <w:t>325</w:t>
        </w:r>
        <w:r>
          <w:rPr>
            <w:noProof/>
            <w:webHidden/>
          </w:rPr>
          <w:fldChar w:fldCharType="end"/>
        </w:r>
      </w:hyperlink>
    </w:p>
    <w:p w14:paraId="33A74236" w14:textId="65E886C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07" w:history="1">
        <w:r w:rsidRPr="006D0EF2">
          <w:rPr>
            <w:rStyle w:val="Collegamentoipertestuale"/>
            <w:noProof/>
          </w:rPr>
          <w:t>8 Febbraio</w:t>
        </w:r>
        <w:r>
          <w:rPr>
            <w:noProof/>
            <w:webHidden/>
          </w:rPr>
          <w:tab/>
        </w:r>
        <w:r>
          <w:rPr>
            <w:noProof/>
            <w:webHidden/>
          </w:rPr>
          <w:fldChar w:fldCharType="begin"/>
        </w:r>
        <w:r>
          <w:rPr>
            <w:noProof/>
            <w:webHidden/>
          </w:rPr>
          <w:instrText xml:space="preserve"> PAGEREF _Toc231241707 \h </w:instrText>
        </w:r>
        <w:r>
          <w:rPr>
            <w:noProof/>
            <w:webHidden/>
          </w:rPr>
        </w:r>
        <w:r>
          <w:rPr>
            <w:noProof/>
            <w:webHidden/>
          </w:rPr>
          <w:fldChar w:fldCharType="separate"/>
        </w:r>
        <w:r>
          <w:rPr>
            <w:noProof/>
            <w:webHidden/>
          </w:rPr>
          <w:t>327</w:t>
        </w:r>
        <w:r>
          <w:rPr>
            <w:noProof/>
            <w:webHidden/>
          </w:rPr>
          <w:fldChar w:fldCharType="end"/>
        </w:r>
      </w:hyperlink>
    </w:p>
    <w:p w14:paraId="32A3D0B5" w14:textId="0DC3DCB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08" w:history="1">
        <w:r w:rsidRPr="006D0EF2">
          <w:rPr>
            <w:rStyle w:val="Collegamentoipertestuale"/>
            <w:noProof/>
            <w:lang w:val="la-Latn"/>
          </w:rPr>
          <w:t>Tutto è stato dato a me dal Padre mio</w:t>
        </w:r>
        <w:r>
          <w:rPr>
            <w:noProof/>
            <w:webHidden/>
          </w:rPr>
          <w:tab/>
        </w:r>
        <w:r>
          <w:rPr>
            <w:noProof/>
            <w:webHidden/>
          </w:rPr>
          <w:fldChar w:fldCharType="begin"/>
        </w:r>
        <w:r>
          <w:rPr>
            <w:noProof/>
            <w:webHidden/>
          </w:rPr>
          <w:instrText xml:space="preserve"> PAGEREF _Toc231241708 \h </w:instrText>
        </w:r>
        <w:r>
          <w:rPr>
            <w:noProof/>
            <w:webHidden/>
          </w:rPr>
        </w:r>
        <w:r>
          <w:rPr>
            <w:noProof/>
            <w:webHidden/>
          </w:rPr>
          <w:fldChar w:fldCharType="separate"/>
        </w:r>
        <w:r>
          <w:rPr>
            <w:noProof/>
            <w:webHidden/>
          </w:rPr>
          <w:t>327</w:t>
        </w:r>
        <w:r>
          <w:rPr>
            <w:noProof/>
            <w:webHidden/>
          </w:rPr>
          <w:fldChar w:fldCharType="end"/>
        </w:r>
      </w:hyperlink>
    </w:p>
    <w:p w14:paraId="518A8758" w14:textId="1BB4FE8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09" w:history="1">
        <w:r w:rsidRPr="006D0EF2">
          <w:rPr>
            <w:rStyle w:val="Collegamentoipertestuale"/>
            <w:noProof/>
          </w:rPr>
          <w:t>COSÌ RISPLENDA LA VOSTRA LUCE DAVANTI AGLI UOMINI</w:t>
        </w:r>
        <w:r>
          <w:rPr>
            <w:noProof/>
            <w:webHidden/>
          </w:rPr>
          <w:tab/>
        </w:r>
        <w:r>
          <w:rPr>
            <w:noProof/>
            <w:webHidden/>
          </w:rPr>
          <w:fldChar w:fldCharType="begin"/>
        </w:r>
        <w:r>
          <w:rPr>
            <w:noProof/>
            <w:webHidden/>
          </w:rPr>
          <w:instrText xml:space="preserve"> PAGEREF _Toc231241709 \h </w:instrText>
        </w:r>
        <w:r>
          <w:rPr>
            <w:noProof/>
            <w:webHidden/>
          </w:rPr>
        </w:r>
        <w:r>
          <w:rPr>
            <w:noProof/>
            <w:webHidden/>
          </w:rPr>
          <w:fldChar w:fldCharType="separate"/>
        </w:r>
        <w:r>
          <w:rPr>
            <w:noProof/>
            <w:webHidden/>
          </w:rPr>
          <w:t>332</w:t>
        </w:r>
        <w:r>
          <w:rPr>
            <w:noProof/>
            <w:webHidden/>
          </w:rPr>
          <w:fldChar w:fldCharType="end"/>
        </w:r>
      </w:hyperlink>
    </w:p>
    <w:p w14:paraId="4A7721C5" w14:textId="3E7F47C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10" w:history="1">
        <w:r w:rsidRPr="006D0EF2">
          <w:rPr>
            <w:rStyle w:val="Collegamentoipertestuale"/>
            <w:noProof/>
          </w:rPr>
          <w:t>9 Febbraio</w:t>
        </w:r>
        <w:r>
          <w:rPr>
            <w:noProof/>
            <w:webHidden/>
          </w:rPr>
          <w:tab/>
        </w:r>
        <w:r>
          <w:rPr>
            <w:noProof/>
            <w:webHidden/>
          </w:rPr>
          <w:fldChar w:fldCharType="begin"/>
        </w:r>
        <w:r>
          <w:rPr>
            <w:noProof/>
            <w:webHidden/>
          </w:rPr>
          <w:instrText xml:space="preserve"> PAGEREF _Toc231241710 \h </w:instrText>
        </w:r>
        <w:r>
          <w:rPr>
            <w:noProof/>
            <w:webHidden/>
          </w:rPr>
        </w:r>
        <w:r>
          <w:rPr>
            <w:noProof/>
            <w:webHidden/>
          </w:rPr>
          <w:fldChar w:fldCharType="separate"/>
        </w:r>
        <w:r>
          <w:rPr>
            <w:noProof/>
            <w:webHidden/>
          </w:rPr>
          <w:t>334</w:t>
        </w:r>
        <w:r>
          <w:rPr>
            <w:noProof/>
            <w:webHidden/>
          </w:rPr>
          <w:fldChar w:fldCharType="end"/>
        </w:r>
      </w:hyperlink>
    </w:p>
    <w:p w14:paraId="5757647F" w14:textId="6BBA766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11" w:history="1">
        <w:r w:rsidRPr="006D0EF2">
          <w:rPr>
            <w:rStyle w:val="Collegamentoipertestuale"/>
            <w:noProof/>
          </w:rPr>
          <w:t>Io ho dato loro la tua parola e il mondo li ha odiati</w:t>
        </w:r>
        <w:r>
          <w:rPr>
            <w:noProof/>
            <w:webHidden/>
          </w:rPr>
          <w:tab/>
        </w:r>
        <w:r>
          <w:rPr>
            <w:noProof/>
            <w:webHidden/>
          </w:rPr>
          <w:fldChar w:fldCharType="begin"/>
        </w:r>
        <w:r>
          <w:rPr>
            <w:noProof/>
            <w:webHidden/>
          </w:rPr>
          <w:instrText xml:space="preserve"> PAGEREF _Toc231241711 \h </w:instrText>
        </w:r>
        <w:r>
          <w:rPr>
            <w:noProof/>
            <w:webHidden/>
          </w:rPr>
        </w:r>
        <w:r>
          <w:rPr>
            <w:noProof/>
            <w:webHidden/>
          </w:rPr>
          <w:fldChar w:fldCharType="separate"/>
        </w:r>
        <w:r>
          <w:rPr>
            <w:noProof/>
            <w:webHidden/>
          </w:rPr>
          <w:t>334</w:t>
        </w:r>
        <w:r>
          <w:rPr>
            <w:noProof/>
            <w:webHidden/>
          </w:rPr>
          <w:fldChar w:fldCharType="end"/>
        </w:r>
      </w:hyperlink>
    </w:p>
    <w:p w14:paraId="4EB7457C" w14:textId="6D8A39C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12" w:history="1">
        <w:r w:rsidRPr="006D0EF2">
          <w:rPr>
            <w:rStyle w:val="Collegamentoipertestuale"/>
            <w:noProof/>
          </w:rPr>
          <w:t>SE AVRETE FEDE PARI A UN GRANELLO DI SENAPE</w:t>
        </w:r>
        <w:r>
          <w:rPr>
            <w:noProof/>
            <w:webHidden/>
          </w:rPr>
          <w:tab/>
        </w:r>
        <w:r>
          <w:rPr>
            <w:noProof/>
            <w:webHidden/>
          </w:rPr>
          <w:fldChar w:fldCharType="begin"/>
        </w:r>
        <w:r>
          <w:rPr>
            <w:noProof/>
            <w:webHidden/>
          </w:rPr>
          <w:instrText xml:space="preserve"> PAGEREF _Toc231241712 \h </w:instrText>
        </w:r>
        <w:r>
          <w:rPr>
            <w:noProof/>
            <w:webHidden/>
          </w:rPr>
        </w:r>
        <w:r>
          <w:rPr>
            <w:noProof/>
            <w:webHidden/>
          </w:rPr>
          <w:fldChar w:fldCharType="separate"/>
        </w:r>
        <w:r>
          <w:rPr>
            <w:noProof/>
            <w:webHidden/>
          </w:rPr>
          <w:t>337</w:t>
        </w:r>
        <w:r>
          <w:rPr>
            <w:noProof/>
            <w:webHidden/>
          </w:rPr>
          <w:fldChar w:fldCharType="end"/>
        </w:r>
      </w:hyperlink>
    </w:p>
    <w:p w14:paraId="67F18EB8" w14:textId="1785126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13" w:history="1">
        <w:r w:rsidRPr="006D0EF2">
          <w:rPr>
            <w:rStyle w:val="Collegamentoipertestuale"/>
            <w:noProof/>
          </w:rPr>
          <w:t>10 Febbraio</w:t>
        </w:r>
        <w:r>
          <w:rPr>
            <w:noProof/>
            <w:webHidden/>
          </w:rPr>
          <w:tab/>
        </w:r>
        <w:r>
          <w:rPr>
            <w:noProof/>
            <w:webHidden/>
          </w:rPr>
          <w:fldChar w:fldCharType="begin"/>
        </w:r>
        <w:r>
          <w:rPr>
            <w:noProof/>
            <w:webHidden/>
          </w:rPr>
          <w:instrText xml:space="preserve"> PAGEREF _Toc231241713 \h </w:instrText>
        </w:r>
        <w:r>
          <w:rPr>
            <w:noProof/>
            <w:webHidden/>
          </w:rPr>
        </w:r>
        <w:r>
          <w:rPr>
            <w:noProof/>
            <w:webHidden/>
          </w:rPr>
          <w:fldChar w:fldCharType="separate"/>
        </w:r>
        <w:r>
          <w:rPr>
            <w:noProof/>
            <w:webHidden/>
          </w:rPr>
          <w:t>339</w:t>
        </w:r>
        <w:r>
          <w:rPr>
            <w:noProof/>
            <w:webHidden/>
          </w:rPr>
          <w:fldChar w:fldCharType="end"/>
        </w:r>
      </w:hyperlink>
    </w:p>
    <w:p w14:paraId="38FD1F88" w14:textId="3701829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14" w:history="1">
        <w:r w:rsidRPr="006D0EF2">
          <w:rPr>
            <w:rStyle w:val="Collegamentoipertestuale"/>
            <w:noProof/>
            <w:lang w:val="la-Latn"/>
          </w:rPr>
          <w:t>E chi non risultò scritto nel libro della vita</w:t>
        </w:r>
        <w:r>
          <w:rPr>
            <w:noProof/>
            <w:webHidden/>
          </w:rPr>
          <w:tab/>
        </w:r>
        <w:r>
          <w:rPr>
            <w:noProof/>
            <w:webHidden/>
          </w:rPr>
          <w:fldChar w:fldCharType="begin"/>
        </w:r>
        <w:r>
          <w:rPr>
            <w:noProof/>
            <w:webHidden/>
          </w:rPr>
          <w:instrText xml:space="preserve"> PAGEREF _Toc231241714 \h </w:instrText>
        </w:r>
        <w:r>
          <w:rPr>
            <w:noProof/>
            <w:webHidden/>
          </w:rPr>
        </w:r>
        <w:r>
          <w:rPr>
            <w:noProof/>
            <w:webHidden/>
          </w:rPr>
          <w:fldChar w:fldCharType="separate"/>
        </w:r>
        <w:r>
          <w:rPr>
            <w:noProof/>
            <w:webHidden/>
          </w:rPr>
          <w:t>339</w:t>
        </w:r>
        <w:r>
          <w:rPr>
            <w:noProof/>
            <w:webHidden/>
          </w:rPr>
          <w:fldChar w:fldCharType="end"/>
        </w:r>
      </w:hyperlink>
    </w:p>
    <w:p w14:paraId="61AF7374" w14:textId="0638E36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15" w:history="1">
        <w:r w:rsidRPr="006D0EF2">
          <w:rPr>
            <w:rStyle w:val="Collegamentoipertestuale"/>
            <w:noProof/>
            <w:lang w:val="la-Latn"/>
          </w:rPr>
          <w:t>CONVERTITEVI E CREDETE NEL VANGELO</w:t>
        </w:r>
        <w:r>
          <w:rPr>
            <w:noProof/>
            <w:webHidden/>
          </w:rPr>
          <w:tab/>
        </w:r>
        <w:r>
          <w:rPr>
            <w:noProof/>
            <w:webHidden/>
          </w:rPr>
          <w:fldChar w:fldCharType="begin"/>
        </w:r>
        <w:r>
          <w:rPr>
            <w:noProof/>
            <w:webHidden/>
          </w:rPr>
          <w:instrText xml:space="preserve"> PAGEREF _Toc231241715 \h </w:instrText>
        </w:r>
        <w:r>
          <w:rPr>
            <w:noProof/>
            <w:webHidden/>
          </w:rPr>
        </w:r>
        <w:r>
          <w:rPr>
            <w:noProof/>
            <w:webHidden/>
          </w:rPr>
          <w:fldChar w:fldCharType="separate"/>
        </w:r>
        <w:r>
          <w:rPr>
            <w:noProof/>
            <w:webHidden/>
          </w:rPr>
          <w:t>342</w:t>
        </w:r>
        <w:r>
          <w:rPr>
            <w:noProof/>
            <w:webHidden/>
          </w:rPr>
          <w:fldChar w:fldCharType="end"/>
        </w:r>
      </w:hyperlink>
    </w:p>
    <w:p w14:paraId="22ED1B2F" w14:textId="3796517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16" w:history="1">
        <w:r w:rsidRPr="006D0EF2">
          <w:rPr>
            <w:rStyle w:val="Collegamentoipertestuale"/>
            <w:noProof/>
          </w:rPr>
          <w:t>11 Febbraio</w:t>
        </w:r>
        <w:r>
          <w:rPr>
            <w:noProof/>
            <w:webHidden/>
          </w:rPr>
          <w:tab/>
        </w:r>
        <w:r>
          <w:rPr>
            <w:noProof/>
            <w:webHidden/>
          </w:rPr>
          <w:fldChar w:fldCharType="begin"/>
        </w:r>
        <w:r>
          <w:rPr>
            <w:noProof/>
            <w:webHidden/>
          </w:rPr>
          <w:instrText xml:space="preserve"> PAGEREF _Toc231241716 \h </w:instrText>
        </w:r>
        <w:r>
          <w:rPr>
            <w:noProof/>
            <w:webHidden/>
          </w:rPr>
        </w:r>
        <w:r>
          <w:rPr>
            <w:noProof/>
            <w:webHidden/>
          </w:rPr>
          <w:fldChar w:fldCharType="separate"/>
        </w:r>
        <w:r>
          <w:rPr>
            <w:noProof/>
            <w:webHidden/>
          </w:rPr>
          <w:t>344</w:t>
        </w:r>
        <w:r>
          <w:rPr>
            <w:noProof/>
            <w:webHidden/>
          </w:rPr>
          <w:fldChar w:fldCharType="end"/>
        </w:r>
      </w:hyperlink>
    </w:p>
    <w:p w14:paraId="7D389F14" w14:textId="01DEDE8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17" w:history="1">
        <w:r w:rsidRPr="006D0EF2">
          <w:rPr>
            <w:rStyle w:val="Collegamentoipertestuale"/>
            <w:noProof/>
            <w:lang w:val="la-Latn"/>
          </w:rPr>
          <w:t>SANTA MARIA, MADRE DI DIO</w:t>
        </w:r>
        <w:r>
          <w:rPr>
            <w:noProof/>
            <w:webHidden/>
          </w:rPr>
          <w:tab/>
        </w:r>
        <w:r>
          <w:rPr>
            <w:noProof/>
            <w:webHidden/>
          </w:rPr>
          <w:fldChar w:fldCharType="begin"/>
        </w:r>
        <w:r>
          <w:rPr>
            <w:noProof/>
            <w:webHidden/>
          </w:rPr>
          <w:instrText xml:space="preserve"> PAGEREF _Toc231241717 \h </w:instrText>
        </w:r>
        <w:r>
          <w:rPr>
            <w:noProof/>
            <w:webHidden/>
          </w:rPr>
        </w:r>
        <w:r>
          <w:rPr>
            <w:noProof/>
            <w:webHidden/>
          </w:rPr>
          <w:fldChar w:fldCharType="separate"/>
        </w:r>
        <w:r>
          <w:rPr>
            <w:noProof/>
            <w:webHidden/>
          </w:rPr>
          <w:t>344</w:t>
        </w:r>
        <w:r>
          <w:rPr>
            <w:noProof/>
            <w:webHidden/>
          </w:rPr>
          <w:fldChar w:fldCharType="end"/>
        </w:r>
      </w:hyperlink>
    </w:p>
    <w:p w14:paraId="003BCDA3" w14:textId="18DB86A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18" w:history="1">
        <w:r w:rsidRPr="006D0EF2">
          <w:rPr>
            <w:rStyle w:val="Collegamentoipertestuale"/>
            <w:noProof/>
            <w:lang w:val="la-Latn"/>
          </w:rPr>
          <w:t>CHIUNQUE MI RICONOSCERÀ DAVANTI AGLI UOMINI</w:t>
        </w:r>
        <w:r>
          <w:rPr>
            <w:noProof/>
            <w:webHidden/>
          </w:rPr>
          <w:tab/>
        </w:r>
        <w:r>
          <w:rPr>
            <w:noProof/>
            <w:webHidden/>
          </w:rPr>
          <w:fldChar w:fldCharType="begin"/>
        </w:r>
        <w:r>
          <w:rPr>
            <w:noProof/>
            <w:webHidden/>
          </w:rPr>
          <w:instrText xml:space="preserve"> PAGEREF _Toc231241718 \h </w:instrText>
        </w:r>
        <w:r>
          <w:rPr>
            <w:noProof/>
            <w:webHidden/>
          </w:rPr>
        </w:r>
        <w:r>
          <w:rPr>
            <w:noProof/>
            <w:webHidden/>
          </w:rPr>
          <w:fldChar w:fldCharType="separate"/>
        </w:r>
        <w:r>
          <w:rPr>
            <w:noProof/>
            <w:webHidden/>
          </w:rPr>
          <w:t>347</w:t>
        </w:r>
        <w:r>
          <w:rPr>
            <w:noProof/>
            <w:webHidden/>
          </w:rPr>
          <w:fldChar w:fldCharType="end"/>
        </w:r>
      </w:hyperlink>
    </w:p>
    <w:p w14:paraId="114C9400" w14:textId="7F09541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19" w:history="1">
        <w:r w:rsidRPr="006D0EF2">
          <w:rPr>
            <w:rStyle w:val="Collegamentoipertestuale"/>
            <w:noProof/>
          </w:rPr>
          <w:t>12 Febbraio</w:t>
        </w:r>
        <w:r>
          <w:rPr>
            <w:noProof/>
            <w:webHidden/>
          </w:rPr>
          <w:tab/>
        </w:r>
        <w:r>
          <w:rPr>
            <w:noProof/>
            <w:webHidden/>
          </w:rPr>
          <w:fldChar w:fldCharType="begin"/>
        </w:r>
        <w:r>
          <w:rPr>
            <w:noProof/>
            <w:webHidden/>
          </w:rPr>
          <w:instrText xml:space="preserve"> PAGEREF _Toc231241719 \h </w:instrText>
        </w:r>
        <w:r>
          <w:rPr>
            <w:noProof/>
            <w:webHidden/>
          </w:rPr>
        </w:r>
        <w:r>
          <w:rPr>
            <w:noProof/>
            <w:webHidden/>
          </w:rPr>
          <w:fldChar w:fldCharType="separate"/>
        </w:r>
        <w:r>
          <w:rPr>
            <w:noProof/>
            <w:webHidden/>
          </w:rPr>
          <w:t>349</w:t>
        </w:r>
        <w:r>
          <w:rPr>
            <w:noProof/>
            <w:webHidden/>
          </w:rPr>
          <w:fldChar w:fldCharType="end"/>
        </w:r>
      </w:hyperlink>
    </w:p>
    <w:p w14:paraId="41D676CE" w14:textId="1F55AAC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20" w:history="1">
        <w:r w:rsidRPr="006D0EF2">
          <w:rPr>
            <w:rStyle w:val="Collegamentoipertestuale"/>
            <w:noProof/>
            <w:lang w:val="la-Latn"/>
          </w:rPr>
          <w:t>Se ho parlato male, dimostrami dov’è il male</w:t>
        </w:r>
        <w:r>
          <w:rPr>
            <w:noProof/>
            <w:webHidden/>
          </w:rPr>
          <w:tab/>
        </w:r>
        <w:r>
          <w:rPr>
            <w:noProof/>
            <w:webHidden/>
          </w:rPr>
          <w:fldChar w:fldCharType="begin"/>
        </w:r>
        <w:r>
          <w:rPr>
            <w:noProof/>
            <w:webHidden/>
          </w:rPr>
          <w:instrText xml:space="preserve"> PAGEREF _Toc231241720 \h </w:instrText>
        </w:r>
        <w:r>
          <w:rPr>
            <w:noProof/>
            <w:webHidden/>
          </w:rPr>
        </w:r>
        <w:r>
          <w:rPr>
            <w:noProof/>
            <w:webHidden/>
          </w:rPr>
          <w:fldChar w:fldCharType="separate"/>
        </w:r>
        <w:r>
          <w:rPr>
            <w:noProof/>
            <w:webHidden/>
          </w:rPr>
          <w:t>349</w:t>
        </w:r>
        <w:r>
          <w:rPr>
            <w:noProof/>
            <w:webHidden/>
          </w:rPr>
          <w:fldChar w:fldCharType="end"/>
        </w:r>
      </w:hyperlink>
    </w:p>
    <w:p w14:paraId="5B988486" w14:textId="0E1E44E4" w:rsidR="00360717" w:rsidRPr="00360717" w:rsidRDefault="00360717" w:rsidP="00360717">
      <w:pPr>
        <w:pStyle w:val="Sommario3"/>
        <w:spacing w:line="276" w:lineRule="auto"/>
        <w:rPr>
          <w:rFonts w:asciiTheme="minorHAnsi" w:eastAsiaTheme="minorEastAsia" w:hAnsiTheme="minorHAnsi" w:cstheme="minorHAnsi"/>
          <w:kern w:val="2"/>
          <w:sz w:val="24"/>
          <w:lang w:eastAsia="it-IT"/>
          <w14:ligatures w14:val="standardContextual"/>
        </w:rPr>
      </w:pPr>
      <w:hyperlink w:anchor="_Toc231241721" w:history="1">
        <w:r w:rsidRPr="00360717">
          <w:rPr>
            <w:rStyle w:val="Collegamentoipertestuale"/>
            <w:rFonts w:asciiTheme="minorHAnsi" w:hAnsiTheme="minorHAnsi" w:cstheme="minorHAnsi"/>
            <w:b w:val="0"/>
            <w:bCs w:val="0"/>
          </w:rPr>
          <w:t>Supplemento Conciliare</w:t>
        </w:r>
        <w:r w:rsidRPr="00360717">
          <w:rPr>
            <w:rFonts w:asciiTheme="minorHAnsi" w:hAnsiTheme="minorHAnsi" w:cstheme="minorHAnsi"/>
            <w:b w:val="0"/>
            <w:bCs w:val="0"/>
            <w:webHidden/>
          </w:rPr>
          <w:tab/>
        </w:r>
        <w:r w:rsidRPr="00360717">
          <w:rPr>
            <w:rFonts w:asciiTheme="minorHAnsi" w:hAnsiTheme="minorHAnsi" w:cstheme="minorHAnsi"/>
            <w:b w:val="0"/>
            <w:bCs w:val="0"/>
            <w:i w:val="0"/>
            <w:iCs w:val="0"/>
            <w:webHidden/>
          </w:rPr>
          <w:fldChar w:fldCharType="begin"/>
        </w:r>
        <w:r w:rsidRPr="00360717">
          <w:rPr>
            <w:rFonts w:asciiTheme="minorHAnsi" w:hAnsiTheme="minorHAnsi" w:cstheme="minorHAnsi"/>
            <w:b w:val="0"/>
            <w:bCs w:val="0"/>
            <w:i w:val="0"/>
            <w:iCs w:val="0"/>
            <w:webHidden/>
          </w:rPr>
          <w:instrText xml:space="preserve"> PAGEREF _Toc231241721 \h </w:instrText>
        </w:r>
        <w:r w:rsidRPr="00360717">
          <w:rPr>
            <w:rFonts w:asciiTheme="minorHAnsi" w:hAnsiTheme="minorHAnsi" w:cstheme="minorHAnsi"/>
            <w:b w:val="0"/>
            <w:bCs w:val="0"/>
            <w:i w:val="0"/>
            <w:iCs w:val="0"/>
            <w:webHidden/>
          </w:rPr>
        </w:r>
        <w:r w:rsidRPr="00360717">
          <w:rPr>
            <w:rFonts w:asciiTheme="minorHAnsi" w:hAnsiTheme="minorHAnsi" w:cstheme="minorHAnsi"/>
            <w:b w:val="0"/>
            <w:bCs w:val="0"/>
            <w:i w:val="0"/>
            <w:iCs w:val="0"/>
            <w:webHidden/>
          </w:rPr>
          <w:fldChar w:fldCharType="separate"/>
        </w:r>
        <w:r w:rsidRPr="00360717">
          <w:rPr>
            <w:rFonts w:asciiTheme="minorHAnsi" w:hAnsiTheme="minorHAnsi" w:cstheme="minorHAnsi"/>
            <w:b w:val="0"/>
            <w:bCs w:val="0"/>
            <w:i w:val="0"/>
            <w:iCs w:val="0"/>
            <w:webHidden/>
          </w:rPr>
          <w:t>350</w:t>
        </w:r>
        <w:r w:rsidRPr="00360717">
          <w:rPr>
            <w:rFonts w:asciiTheme="minorHAnsi" w:hAnsiTheme="minorHAnsi" w:cstheme="minorHAnsi"/>
            <w:b w:val="0"/>
            <w:bCs w:val="0"/>
            <w:i w:val="0"/>
            <w:iCs w:val="0"/>
            <w:webHidden/>
          </w:rPr>
          <w:fldChar w:fldCharType="end"/>
        </w:r>
      </w:hyperlink>
    </w:p>
    <w:p w14:paraId="0520E3DF" w14:textId="1D3247A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22" w:history="1">
        <w:r w:rsidRPr="006D0EF2">
          <w:rPr>
            <w:rStyle w:val="Collegamentoipertestuale"/>
            <w:noProof/>
          </w:rPr>
          <w:t>GESÙ IL NAZARENO, IL RE DEI GIUDEI</w:t>
        </w:r>
        <w:r>
          <w:rPr>
            <w:noProof/>
            <w:webHidden/>
          </w:rPr>
          <w:tab/>
        </w:r>
        <w:r>
          <w:rPr>
            <w:noProof/>
            <w:webHidden/>
          </w:rPr>
          <w:fldChar w:fldCharType="begin"/>
        </w:r>
        <w:r>
          <w:rPr>
            <w:noProof/>
            <w:webHidden/>
          </w:rPr>
          <w:instrText xml:space="preserve"> PAGEREF _Toc231241722 \h </w:instrText>
        </w:r>
        <w:r>
          <w:rPr>
            <w:noProof/>
            <w:webHidden/>
          </w:rPr>
        </w:r>
        <w:r>
          <w:rPr>
            <w:noProof/>
            <w:webHidden/>
          </w:rPr>
          <w:fldChar w:fldCharType="separate"/>
        </w:r>
        <w:r>
          <w:rPr>
            <w:noProof/>
            <w:webHidden/>
          </w:rPr>
          <w:t>353</w:t>
        </w:r>
        <w:r>
          <w:rPr>
            <w:noProof/>
            <w:webHidden/>
          </w:rPr>
          <w:fldChar w:fldCharType="end"/>
        </w:r>
      </w:hyperlink>
    </w:p>
    <w:p w14:paraId="59D297A9" w14:textId="30E4101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23" w:history="1">
        <w:r w:rsidRPr="006D0EF2">
          <w:rPr>
            <w:rStyle w:val="Collegamentoipertestuale"/>
            <w:noProof/>
          </w:rPr>
          <w:t>13 Febbraio</w:t>
        </w:r>
        <w:r>
          <w:rPr>
            <w:noProof/>
            <w:webHidden/>
          </w:rPr>
          <w:tab/>
        </w:r>
        <w:r>
          <w:rPr>
            <w:noProof/>
            <w:webHidden/>
          </w:rPr>
          <w:fldChar w:fldCharType="begin"/>
        </w:r>
        <w:r>
          <w:rPr>
            <w:noProof/>
            <w:webHidden/>
          </w:rPr>
          <w:instrText xml:space="preserve"> PAGEREF _Toc231241723 \h </w:instrText>
        </w:r>
        <w:r>
          <w:rPr>
            <w:noProof/>
            <w:webHidden/>
          </w:rPr>
        </w:r>
        <w:r>
          <w:rPr>
            <w:noProof/>
            <w:webHidden/>
          </w:rPr>
          <w:fldChar w:fldCharType="separate"/>
        </w:r>
        <w:r>
          <w:rPr>
            <w:noProof/>
            <w:webHidden/>
          </w:rPr>
          <w:t>354</w:t>
        </w:r>
        <w:r>
          <w:rPr>
            <w:noProof/>
            <w:webHidden/>
          </w:rPr>
          <w:fldChar w:fldCharType="end"/>
        </w:r>
      </w:hyperlink>
    </w:p>
    <w:p w14:paraId="7F110A54" w14:textId="1E791FE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24" w:history="1">
        <w:r w:rsidRPr="006D0EF2">
          <w:rPr>
            <w:rStyle w:val="Collegamentoipertestuale"/>
            <w:noProof/>
          </w:rPr>
          <w:t>Beato chi custodisce le parole profetiche di questo libro</w:t>
        </w:r>
        <w:r>
          <w:rPr>
            <w:noProof/>
            <w:webHidden/>
          </w:rPr>
          <w:tab/>
        </w:r>
        <w:r>
          <w:rPr>
            <w:noProof/>
            <w:webHidden/>
          </w:rPr>
          <w:fldChar w:fldCharType="begin"/>
        </w:r>
        <w:r>
          <w:rPr>
            <w:noProof/>
            <w:webHidden/>
          </w:rPr>
          <w:instrText xml:space="preserve"> PAGEREF _Toc231241724 \h </w:instrText>
        </w:r>
        <w:r>
          <w:rPr>
            <w:noProof/>
            <w:webHidden/>
          </w:rPr>
        </w:r>
        <w:r>
          <w:rPr>
            <w:noProof/>
            <w:webHidden/>
          </w:rPr>
          <w:fldChar w:fldCharType="separate"/>
        </w:r>
        <w:r>
          <w:rPr>
            <w:noProof/>
            <w:webHidden/>
          </w:rPr>
          <w:t>354</w:t>
        </w:r>
        <w:r>
          <w:rPr>
            <w:noProof/>
            <w:webHidden/>
          </w:rPr>
          <w:fldChar w:fldCharType="end"/>
        </w:r>
      </w:hyperlink>
    </w:p>
    <w:p w14:paraId="4BC633D9" w14:textId="23000F3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25" w:history="1">
        <w:r w:rsidRPr="006D0EF2">
          <w:rPr>
            <w:rStyle w:val="Collegamentoipertestuale"/>
            <w:noProof/>
            <w:spacing w:val="-6"/>
            <w:lang w:val="la-Latn"/>
          </w:rPr>
          <w:t>DIO LO HA RISUSCITATO, LIBERANDOLO DAI DOLORI DELLA MORTE</w:t>
        </w:r>
        <w:r>
          <w:rPr>
            <w:noProof/>
            <w:webHidden/>
          </w:rPr>
          <w:tab/>
        </w:r>
        <w:r>
          <w:rPr>
            <w:noProof/>
            <w:webHidden/>
          </w:rPr>
          <w:fldChar w:fldCharType="begin"/>
        </w:r>
        <w:r>
          <w:rPr>
            <w:noProof/>
            <w:webHidden/>
          </w:rPr>
          <w:instrText xml:space="preserve"> PAGEREF _Toc231241725 \h </w:instrText>
        </w:r>
        <w:r>
          <w:rPr>
            <w:noProof/>
            <w:webHidden/>
          </w:rPr>
        </w:r>
        <w:r>
          <w:rPr>
            <w:noProof/>
            <w:webHidden/>
          </w:rPr>
          <w:fldChar w:fldCharType="separate"/>
        </w:r>
        <w:r>
          <w:rPr>
            <w:noProof/>
            <w:webHidden/>
          </w:rPr>
          <w:t>356</w:t>
        </w:r>
        <w:r>
          <w:rPr>
            <w:noProof/>
            <w:webHidden/>
          </w:rPr>
          <w:fldChar w:fldCharType="end"/>
        </w:r>
      </w:hyperlink>
    </w:p>
    <w:p w14:paraId="0DBFE513" w14:textId="2F12865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26" w:history="1">
        <w:r w:rsidRPr="006D0EF2">
          <w:rPr>
            <w:rStyle w:val="Collegamentoipertestuale"/>
            <w:noProof/>
          </w:rPr>
          <w:t>14 Febbraio</w:t>
        </w:r>
        <w:r>
          <w:rPr>
            <w:noProof/>
            <w:webHidden/>
          </w:rPr>
          <w:tab/>
        </w:r>
        <w:r>
          <w:rPr>
            <w:noProof/>
            <w:webHidden/>
          </w:rPr>
          <w:fldChar w:fldCharType="begin"/>
        </w:r>
        <w:r>
          <w:rPr>
            <w:noProof/>
            <w:webHidden/>
          </w:rPr>
          <w:instrText xml:space="preserve"> PAGEREF _Toc231241726 \h </w:instrText>
        </w:r>
        <w:r>
          <w:rPr>
            <w:noProof/>
            <w:webHidden/>
          </w:rPr>
        </w:r>
        <w:r>
          <w:rPr>
            <w:noProof/>
            <w:webHidden/>
          </w:rPr>
          <w:fldChar w:fldCharType="separate"/>
        </w:r>
        <w:r>
          <w:rPr>
            <w:noProof/>
            <w:webHidden/>
          </w:rPr>
          <w:t>358</w:t>
        </w:r>
        <w:r>
          <w:rPr>
            <w:noProof/>
            <w:webHidden/>
          </w:rPr>
          <w:fldChar w:fldCharType="end"/>
        </w:r>
      </w:hyperlink>
    </w:p>
    <w:p w14:paraId="15C3CA32" w14:textId="79B064C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27" w:history="1">
        <w:r w:rsidRPr="006D0EF2">
          <w:rPr>
            <w:rStyle w:val="Collegamentoipertestuale"/>
            <w:noProof/>
            <w:lang w:val="la-Latn"/>
          </w:rPr>
          <w:t>INTERCEDE PRO NOBIS AD DOMINUM LESUM CHRISTUM</w:t>
        </w:r>
        <w:r>
          <w:rPr>
            <w:noProof/>
            <w:webHidden/>
          </w:rPr>
          <w:tab/>
        </w:r>
        <w:r>
          <w:rPr>
            <w:noProof/>
            <w:webHidden/>
          </w:rPr>
          <w:fldChar w:fldCharType="begin"/>
        </w:r>
        <w:r>
          <w:rPr>
            <w:noProof/>
            <w:webHidden/>
          </w:rPr>
          <w:instrText xml:space="preserve"> PAGEREF _Toc231241727 \h </w:instrText>
        </w:r>
        <w:r>
          <w:rPr>
            <w:noProof/>
            <w:webHidden/>
          </w:rPr>
        </w:r>
        <w:r>
          <w:rPr>
            <w:noProof/>
            <w:webHidden/>
          </w:rPr>
          <w:fldChar w:fldCharType="separate"/>
        </w:r>
        <w:r>
          <w:rPr>
            <w:noProof/>
            <w:webHidden/>
          </w:rPr>
          <w:t>360</w:t>
        </w:r>
        <w:r>
          <w:rPr>
            <w:noProof/>
            <w:webHidden/>
          </w:rPr>
          <w:fldChar w:fldCharType="end"/>
        </w:r>
      </w:hyperlink>
    </w:p>
    <w:p w14:paraId="13308DCC" w14:textId="2F3C37C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28" w:history="1">
        <w:r w:rsidRPr="006D0EF2">
          <w:rPr>
            <w:rStyle w:val="Collegamentoipertestuale"/>
            <w:noProof/>
          </w:rPr>
          <w:t>15 Febbraio</w:t>
        </w:r>
        <w:r>
          <w:rPr>
            <w:noProof/>
            <w:webHidden/>
          </w:rPr>
          <w:tab/>
        </w:r>
        <w:r>
          <w:rPr>
            <w:noProof/>
            <w:webHidden/>
          </w:rPr>
          <w:fldChar w:fldCharType="begin"/>
        </w:r>
        <w:r>
          <w:rPr>
            <w:noProof/>
            <w:webHidden/>
          </w:rPr>
          <w:instrText xml:space="preserve"> PAGEREF _Toc231241728 \h </w:instrText>
        </w:r>
        <w:r>
          <w:rPr>
            <w:noProof/>
            <w:webHidden/>
          </w:rPr>
        </w:r>
        <w:r>
          <w:rPr>
            <w:noProof/>
            <w:webHidden/>
          </w:rPr>
          <w:fldChar w:fldCharType="separate"/>
        </w:r>
        <w:r>
          <w:rPr>
            <w:noProof/>
            <w:webHidden/>
          </w:rPr>
          <w:t>364</w:t>
        </w:r>
        <w:r>
          <w:rPr>
            <w:noProof/>
            <w:webHidden/>
          </w:rPr>
          <w:fldChar w:fldCharType="end"/>
        </w:r>
      </w:hyperlink>
    </w:p>
    <w:p w14:paraId="48BC9656" w14:textId="0E70E08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29" w:history="1">
        <w:r w:rsidRPr="006D0EF2">
          <w:rPr>
            <w:rStyle w:val="Collegamentoipertestuale"/>
            <w:noProof/>
          </w:rPr>
          <w:t>E IL VERBO ERA DIO</w:t>
        </w:r>
        <w:r>
          <w:rPr>
            <w:noProof/>
            <w:webHidden/>
          </w:rPr>
          <w:tab/>
        </w:r>
        <w:r>
          <w:rPr>
            <w:noProof/>
            <w:webHidden/>
          </w:rPr>
          <w:fldChar w:fldCharType="begin"/>
        </w:r>
        <w:r>
          <w:rPr>
            <w:noProof/>
            <w:webHidden/>
          </w:rPr>
          <w:instrText xml:space="preserve"> PAGEREF _Toc231241729 \h </w:instrText>
        </w:r>
        <w:r>
          <w:rPr>
            <w:noProof/>
            <w:webHidden/>
          </w:rPr>
        </w:r>
        <w:r>
          <w:rPr>
            <w:noProof/>
            <w:webHidden/>
          </w:rPr>
          <w:fldChar w:fldCharType="separate"/>
        </w:r>
        <w:r>
          <w:rPr>
            <w:noProof/>
            <w:webHidden/>
          </w:rPr>
          <w:t>364</w:t>
        </w:r>
        <w:r>
          <w:rPr>
            <w:noProof/>
            <w:webHidden/>
          </w:rPr>
          <w:fldChar w:fldCharType="end"/>
        </w:r>
      </w:hyperlink>
    </w:p>
    <w:p w14:paraId="05E0492C" w14:textId="32717FF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30" w:history="1">
        <w:r w:rsidRPr="006D0EF2">
          <w:rPr>
            <w:rStyle w:val="Collegamentoipertestuale"/>
            <w:noProof/>
          </w:rPr>
          <w:t>NON ENTRERETE NEL REGNO DEI CIELI</w:t>
        </w:r>
        <w:r>
          <w:rPr>
            <w:noProof/>
            <w:webHidden/>
          </w:rPr>
          <w:tab/>
        </w:r>
        <w:r>
          <w:rPr>
            <w:noProof/>
            <w:webHidden/>
          </w:rPr>
          <w:fldChar w:fldCharType="begin"/>
        </w:r>
        <w:r>
          <w:rPr>
            <w:noProof/>
            <w:webHidden/>
          </w:rPr>
          <w:instrText xml:space="preserve"> PAGEREF _Toc231241730 \h </w:instrText>
        </w:r>
        <w:r>
          <w:rPr>
            <w:noProof/>
            <w:webHidden/>
          </w:rPr>
        </w:r>
        <w:r>
          <w:rPr>
            <w:noProof/>
            <w:webHidden/>
          </w:rPr>
          <w:fldChar w:fldCharType="separate"/>
        </w:r>
        <w:r>
          <w:rPr>
            <w:noProof/>
            <w:webHidden/>
          </w:rPr>
          <w:t>367</w:t>
        </w:r>
        <w:r>
          <w:rPr>
            <w:noProof/>
            <w:webHidden/>
          </w:rPr>
          <w:fldChar w:fldCharType="end"/>
        </w:r>
      </w:hyperlink>
    </w:p>
    <w:p w14:paraId="0863CDFE" w14:textId="11DB176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31" w:history="1">
        <w:r w:rsidRPr="006D0EF2">
          <w:rPr>
            <w:rStyle w:val="Collegamentoipertestuale"/>
            <w:noProof/>
          </w:rPr>
          <w:t>16 Febbraio</w:t>
        </w:r>
        <w:r>
          <w:rPr>
            <w:noProof/>
            <w:webHidden/>
          </w:rPr>
          <w:tab/>
        </w:r>
        <w:r>
          <w:rPr>
            <w:noProof/>
            <w:webHidden/>
          </w:rPr>
          <w:fldChar w:fldCharType="begin"/>
        </w:r>
        <w:r>
          <w:rPr>
            <w:noProof/>
            <w:webHidden/>
          </w:rPr>
          <w:instrText xml:space="preserve"> PAGEREF _Toc231241731 \h </w:instrText>
        </w:r>
        <w:r>
          <w:rPr>
            <w:noProof/>
            <w:webHidden/>
          </w:rPr>
        </w:r>
        <w:r>
          <w:rPr>
            <w:noProof/>
            <w:webHidden/>
          </w:rPr>
          <w:fldChar w:fldCharType="separate"/>
        </w:r>
        <w:r>
          <w:rPr>
            <w:noProof/>
            <w:webHidden/>
          </w:rPr>
          <w:t>370</w:t>
        </w:r>
        <w:r>
          <w:rPr>
            <w:noProof/>
            <w:webHidden/>
          </w:rPr>
          <w:fldChar w:fldCharType="end"/>
        </w:r>
      </w:hyperlink>
    </w:p>
    <w:p w14:paraId="77E234CE" w14:textId="1BCD7D9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32" w:history="1">
        <w:r w:rsidRPr="006D0EF2">
          <w:rPr>
            <w:rStyle w:val="Collegamentoipertestuale"/>
            <w:noProof/>
          </w:rPr>
          <w:t>Fate attenzione e guardatevi dal lievito dei farisei e dei sadducei</w:t>
        </w:r>
        <w:r>
          <w:rPr>
            <w:noProof/>
            <w:webHidden/>
          </w:rPr>
          <w:tab/>
        </w:r>
        <w:r>
          <w:rPr>
            <w:noProof/>
            <w:webHidden/>
          </w:rPr>
          <w:fldChar w:fldCharType="begin"/>
        </w:r>
        <w:r>
          <w:rPr>
            <w:noProof/>
            <w:webHidden/>
          </w:rPr>
          <w:instrText xml:space="preserve"> PAGEREF _Toc231241732 \h </w:instrText>
        </w:r>
        <w:r>
          <w:rPr>
            <w:noProof/>
            <w:webHidden/>
          </w:rPr>
        </w:r>
        <w:r>
          <w:rPr>
            <w:noProof/>
            <w:webHidden/>
          </w:rPr>
          <w:fldChar w:fldCharType="separate"/>
        </w:r>
        <w:r>
          <w:rPr>
            <w:noProof/>
            <w:webHidden/>
          </w:rPr>
          <w:t>370</w:t>
        </w:r>
        <w:r>
          <w:rPr>
            <w:noProof/>
            <w:webHidden/>
          </w:rPr>
          <w:fldChar w:fldCharType="end"/>
        </w:r>
      </w:hyperlink>
    </w:p>
    <w:p w14:paraId="3C10B122" w14:textId="1DC3381E" w:rsidR="00360717" w:rsidRDefault="00360717" w:rsidP="00360717">
      <w:pPr>
        <w:pStyle w:val="Sommario2"/>
        <w:tabs>
          <w:tab w:val="right" w:leader="dot" w:pos="9628"/>
        </w:tabs>
        <w:spacing w:line="276" w:lineRule="auto"/>
        <w:rPr>
          <w:rStyle w:val="Collegamentoipertestuale"/>
          <w:noProof/>
        </w:rPr>
      </w:pPr>
      <w:hyperlink w:anchor="_Toc231241733" w:history="1">
        <w:r w:rsidRPr="006D0EF2">
          <w:rPr>
            <w:rStyle w:val="Collegamentoipertestuale"/>
            <w:noProof/>
          </w:rPr>
          <w:t>PER EVITARE DI SCANDALIZZARLI</w:t>
        </w:r>
        <w:r>
          <w:rPr>
            <w:noProof/>
            <w:webHidden/>
          </w:rPr>
          <w:tab/>
        </w:r>
        <w:r>
          <w:rPr>
            <w:noProof/>
            <w:webHidden/>
          </w:rPr>
          <w:fldChar w:fldCharType="begin"/>
        </w:r>
        <w:r>
          <w:rPr>
            <w:noProof/>
            <w:webHidden/>
          </w:rPr>
          <w:instrText xml:space="preserve"> PAGEREF _Toc231241733 \h </w:instrText>
        </w:r>
        <w:r>
          <w:rPr>
            <w:noProof/>
            <w:webHidden/>
          </w:rPr>
        </w:r>
        <w:r>
          <w:rPr>
            <w:noProof/>
            <w:webHidden/>
          </w:rPr>
          <w:fldChar w:fldCharType="separate"/>
        </w:r>
        <w:r>
          <w:rPr>
            <w:noProof/>
            <w:webHidden/>
          </w:rPr>
          <w:t>381</w:t>
        </w:r>
        <w:r>
          <w:rPr>
            <w:noProof/>
            <w:webHidden/>
          </w:rPr>
          <w:fldChar w:fldCharType="end"/>
        </w:r>
      </w:hyperlink>
    </w:p>
    <w:p w14:paraId="33D44749" w14:textId="77777777" w:rsidR="00360717" w:rsidRPr="00360717" w:rsidRDefault="00360717" w:rsidP="00360717">
      <w:pPr>
        <w:rPr>
          <w:lang w:eastAsia="it-IT"/>
        </w:rPr>
      </w:pPr>
    </w:p>
    <w:p w14:paraId="67682736" w14:textId="482B2B1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34" w:history="1">
        <w:r w:rsidRPr="006D0EF2">
          <w:rPr>
            <w:rStyle w:val="Collegamentoipertestuale"/>
            <w:noProof/>
          </w:rPr>
          <w:t>17 Febbraio</w:t>
        </w:r>
        <w:r>
          <w:rPr>
            <w:noProof/>
            <w:webHidden/>
          </w:rPr>
          <w:tab/>
        </w:r>
        <w:r>
          <w:rPr>
            <w:noProof/>
            <w:webHidden/>
          </w:rPr>
          <w:fldChar w:fldCharType="begin"/>
        </w:r>
        <w:r>
          <w:rPr>
            <w:noProof/>
            <w:webHidden/>
          </w:rPr>
          <w:instrText xml:space="preserve"> PAGEREF _Toc231241734 \h </w:instrText>
        </w:r>
        <w:r>
          <w:rPr>
            <w:noProof/>
            <w:webHidden/>
          </w:rPr>
        </w:r>
        <w:r>
          <w:rPr>
            <w:noProof/>
            <w:webHidden/>
          </w:rPr>
          <w:fldChar w:fldCharType="separate"/>
        </w:r>
        <w:r>
          <w:rPr>
            <w:noProof/>
            <w:webHidden/>
          </w:rPr>
          <w:t>384</w:t>
        </w:r>
        <w:r>
          <w:rPr>
            <w:noProof/>
            <w:webHidden/>
          </w:rPr>
          <w:fldChar w:fldCharType="end"/>
        </w:r>
      </w:hyperlink>
    </w:p>
    <w:p w14:paraId="21B535DC" w14:textId="7E10339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35" w:history="1">
        <w:r w:rsidRPr="006D0EF2">
          <w:rPr>
            <w:rStyle w:val="Collegamentoipertestuale"/>
            <w:noProof/>
          </w:rPr>
          <w:t>Con coraggio andò da Pilato e chiese il corpo di Gesù</w:t>
        </w:r>
        <w:r>
          <w:rPr>
            <w:noProof/>
            <w:webHidden/>
          </w:rPr>
          <w:tab/>
        </w:r>
        <w:r>
          <w:rPr>
            <w:noProof/>
            <w:webHidden/>
          </w:rPr>
          <w:fldChar w:fldCharType="begin"/>
        </w:r>
        <w:r>
          <w:rPr>
            <w:noProof/>
            <w:webHidden/>
          </w:rPr>
          <w:instrText xml:space="preserve"> PAGEREF _Toc231241735 \h </w:instrText>
        </w:r>
        <w:r>
          <w:rPr>
            <w:noProof/>
            <w:webHidden/>
          </w:rPr>
        </w:r>
        <w:r>
          <w:rPr>
            <w:noProof/>
            <w:webHidden/>
          </w:rPr>
          <w:fldChar w:fldCharType="separate"/>
        </w:r>
        <w:r>
          <w:rPr>
            <w:noProof/>
            <w:webHidden/>
          </w:rPr>
          <w:t>384</w:t>
        </w:r>
        <w:r>
          <w:rPr>
            <w:noProof/>
            <w:webHidden/>
          </w:rPr>
          <w:fldChar w:fldCharType="end"/>
        </w:r>
      </w:hyperlink>
    </w:p>
    <w:p w14:paraId="3FDFFA56" w14:textId="4E4E608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36" w:history="1">
        <w:r w:rsidRPr="006D0EF2">
          <w:rPr>
            <w:rStyle w:val="Collegamentoipertestuale"/>
            <w:noProof/>
            <w:lang w:val="la-Latn"/>
          </w:rPr>
          <w:t>COME UNO CHE HA AUTORITÀ, E NON COME GLI SCRIBI</w:t>
        </w:r>
        <w:r>
          <w:rPr>
            <w:noProof/>
            <w:webHidden/>
          </w:rPr>
          <w:tab/>
        </w:r>
        <w:r>
          <w:rPr>
            <w:noProof/>
            <w:webHidden/>
          </w:rPr>
          <w:fldChar w:fldCharType="begin"/>
        </w:r>
        <w:r>
          <w:rPr>
            <w:noProof/>
            <w:webHidden/>
          </w:rPr>
          <w:instrText xml:space="preserve"> PAGEREF _Toc231241736 \h </w:instrText>
        </w:r>
        <w:r>
          <w:rPr>
            <w:noProof/>
            <w:webHidden/>
          </w:rPr>
        </w:r>
        <w:r>
          <w:rPr>
            <w:noProof/>
            <w:webHidden/>
          </w:rPr>
          <w:fldChar w:fldCharType="separate"/>
        </w:r>
        <w:r>
          <w:rPr>
            <w:noProof/>
            <w:webHidden/>
          </w:rPr>
          <w:t>387</w:t>
        </w:r>
        <w:r>
          <w:rPr>
            <w:noProof/>
            <w:webHidden/>
          </w:rPr>
          <w:fldChar w:fldCharType="end"/>
        </w:r>
      </w:hyperlink>
    </w:p>
    <w:p w14:paraId="0E937EAD" w14:textId="4AC4875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37" w:history="1">
        <w:r w:rsidRPr="006D0EF2">
          <w:rPr>
            <w:rStyle w:val="Collegamentoipertestuale"/>
            <w:noProof/>
          </w:rPr>
          <w:t>18 Febbraio</w:t>
        </w:r>
        <w:r>
          <w:rPr>
            <w:noProof/>
            <w:webHidden/>
          </w:rPr>
          <w:tab/>
        </w:r>
        <w:r>
          <w:rPr>
            <w:noProof/>
            <w:webHidden/>
          </w:rPr>
          <w:fldChar w:fldCharType="begin"/>
        </w:r>
        <w:r>
          <w:rPr>
            <w:noProof/>
            <w:webHidden/>
          </w:rPr>
          <w:instrText xml:space="preserve"> PAGEREF _Toc231241737 \h </w:instrText>
        </w:r>
        <w:r>
          <w:rPr>
            <w:noProof/>
            <w:webHidden/>
          </w:rPr>
        </w:r>
        <w:r>
          <w:rPr>
            <w:noProof/>
            <w:webHidden/>
          </w:rPr>
          <w:fldChar w:fldCharType="separate"/>
        </w:r>
        <w:r>
          <w:rPr>
            <w:noProof/>
            <w:webHidden/>
          </w:rPr>
          <w:t>389</w:t>
        </w:r>
        <w:r>
          <w:rPr>
            <w:noProof/>
            <w:webHidden/>
          </w:rPr>
          <w:fldChar w:fldCharType="end"/>
        </w:r>
      </w:hyperlink>
    </w:p>
    <w:p w14:paraId="4B6F669F" w14:textId="47E41CA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38" w:history="1">
        <w:r w:rsidRPr="006D0EF2">
          <w:rPr>
            <w:rStyle w:val="Collegamentoipertestuale"/>
            <w:noProof/>
            <w:lang w:val="la-Latn"/>
          </w:rPr>
          <w:t>Tabernacolo dell'eterna gloria</w:t>
        </w:r>
        <w:r>
          <w:rPr>
            <w:noProof/>
            <w:webHidden/>
          </w:rPr>
          <w:tab/>
        </w:r>
        <w:r>
          <w:rPr>
            <w:noProof/>
            <w:webHidden/>
          </w:rPr>
          <w:fldChar w:fldCharType="begin"/>
        </w:r>
        <w:r>
          <w:rPr>
            <w:noProof/>
            <w:webHidden/>
          </w:rPr>
          <w:instrText xml:space="preserve"> PAGEREF _Toc231241738 \h </w:instrText>
        </w:r>
        <w:r>
          <w:rPr>
            <w:noProof/>
            <w:webHidden/>
          </w:rPr>
        </w:r>
        <w:r>
          <w:rPr>
            <w:noProof/>
            <w:webHidden/>
          </w:rPr>
          <w:fldChar w:fldCharType="separate"/>
        </w:r>
        <w:r>
          <w:rPr>
            <w:noProof/>
            <w:webHidden/>
          </w:rPr>
          <w:t>389</w:t>
        </w:r>
        <w:r>
          <w:rPr>
            <w:noProof/>
            <w:webHidden/>
          </w:rPr>
          <w:fldChar w:fldCharType="end"/>
        </w:r>
      </w:hyperlink>
    </w:p>
    <w:p w14:paraId="0BC0CF4F" w14:textId="5DD04DD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39" w:history="1">
        <w:r w:rsidRPr="006D0EF2">
          <w:rPr>
            <w:rStyle w:val="Collegamentoipertestuale"/>
            <w:noProof/>
            <w:spacing w:val="-6"/>
            <w:lang w:val="la-Latn"/>
          </w:rPr>
          <w:t>O UOMO, CHI MI HA COSTITUITO GIUDICE O MEDIATORE SOPRA DI VOI?</w:t>
        </w:r>
        <w:r>
          <w:rPr>
            <w:noProof/>
            <w:webHidden/>
          </w:rPr>
          <w:tab/>
        </w:r>
        <w:r>
          <w:rPr>
            <w:noProof/>
            <w:webHidden/>
          </w:rPr>
          <w:fldChar w:fldCharType="begin"/>
        </w:r>
        <w:r>
          <w:rPr>
            <w:noProof/>
            <w:webHidden/>
          </w:rPr>
          <w:instrText xml:space="preserve"> PAGEREF _Toc231241739 \h </w:instrText>
        </w:r>
        <w:r>
          <w:rPr>
            <w:noProof/>
            <w:webHidden/>
          </w:rPr>
        </w:r>
        <w:r>
          <w:rPr>
            <w:noProof/>
            <w:webHidden/>
          </w:rPr>
          <w:fldChar w:fldCharType="separate"/>
        </w:r>
        <w:r>
          <w:rPr>
            <w:noProof/>
            <w:webHidden/>
          </w:rPr>
          <w:t>393</w:t>
        </w:r>
        <w:r>
          <w:rPr>
            <w:noProof/>
            <w:webHidden/>
          </w:rPr>
          <w:fldChar w:fldCharType="end"/>
        </w:r>
      </w:hyperlink>
    </w:p>
    <w:p w14:paraId="7EDDD29A" w14:textId="22D198E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40" w:history="1">
        <w:r w:rsidRPr="006D0EF2">
          <w:rPr>
            <w:rStyle w:val="Collegamentoipertestuale"/>
            <w:noProof/>
          </w:rPr>
          <w:t>19 Febbraio</w:t>
        </w:r>
        <w:r>
          <w:rPr>
            <w:noProof/>
            <w:webHidden/>
          </w:rPr>
          <w:tab/>
        </w:r>
        <w:r>
          <w:rPr>
            <w:noProof/>
            <w:webHidden/>
          </w:rPr>
          <w:fldChar w:fldCharType="begin"/>
        </w:r>
        <w:r>
          <w:rPr>
            <w:noProof/>
            <w:webHidden/>
          </w:rPr>
          <w:instrText xml:space="preserve"> PAGEREF _Toc231241740 \h </w:instrText>
        </w:r>
        <w:r>
          <w:rPr>
            <w:noProof/>
            <w:webHidden/>
          </w:rPr>
        </w:r>
        <w:r>
          <w:rPr>
            <w:noProof/>
            <w:webHidden/>
          </w:rPr>
          <w:fldChar w:fldCharType="separate"/>
        </w:r>
        <w:r>
          <w:rPr>
            <w:noProof/>
            <w:webHidden/>
          </w:rPr>
          <w:t>408</w:t>
        </w:r>
        <w:r>
          <w:rPr>
            <w:noProof/>
            <w:webHidden/>
          </w:rPr>
          <w:fldChar w:fldCharType="end"/>
        </w:r>
      </w:hyperlink>
    </w:p>
    <w:p w14:paraId="1EE55409" w14:textId="6BE6FF7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41" w:history="1">
        <w:r w:rsidRPr="006D0EF2">
          <w:rPr>
            <w:rStyle w:val="Collegamentoipertestuale"/>
            <w:noProof/>
          </w:rPr>
          <w:t>Beati piuttosto coloro che ascoltano la parola di Dio</w:t>
        </w:r>
        <w:r>
          <w:rPr>
            <w:noProof/>
            <w:webHidden/>
          </w:rPr>
          <w:tab/>
        </w:r>
        <w:r>
          <w:rPr>
            <w:noProof/>
            <w:webHidden/>
          </w:rPr>
          <w:fldChar w:fldCharType="begin"/>
        </w:r>
        <w:r>
          <w:rPr>
            <w:noProof/>
            <w:webHidden/>
          </w:rPr>
          <w:instrText xml:space="preserve"> PAGEREF _Toc231241741 \h </w:instrText>
        </w:r>
        <w:r>
          <w:rPr>
            <w:noProof/>
            <w:webHidden/>
          </w:rPr>
        </w:r>
        <w:r>
          <w:rPr>
            <w:noProof/>
            <w:webHidden/>
          </w:rPr>
          <w:fldChar w:fldCharType="separate"/>
        </w:r>
        <w:r>
          <w:rPr>
            <w:noProof/>
            <w:webHidden/>
          </w:rPr>
          <w:t>408</w:t>
        </w:r>
        <w:r>
          <w:rPr>
            <w:noProof/>
            <w:webHidden/>
          </w:rPr>
          <w:fldChar w:fldCharType="end"/>
        </w:r>
      </w:hyperlink>
    </w:p>
    <w:p w14:paraId="5ED59AEF" w14:textId="2C84DC0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42" w:history="1">
        <w:r w:rsidRPr="006D0EF2">
          <w:rPr>
            <w:rStyle w:val="Collegamentoipertestuale"/>
            <w:noProof/>
            <w:lang w:val="la-Latn"/>
          </w:rPr>
          <w:t>E DA QUELL’ORA IL DISCEPOLO L’ACCOLSE CON SÉ</w:t>
        </w:r>
        <w:r>
          <w:rPr>
            <w:noProof/>
            <w:webHidden/>
          </w:rPr>
          <w:tab/>
        </w:r>
        <w:r>
          <w:rPr>
            <w:noProof/>
            <w:webHidden/>
          </w:rPr>
          <w:fldChar w:fldCharType="begin"/>
        </w:r>
        <w:r>
          <w:rPr>
            <w:noProof/>
            <w:webHidden/>
          </w:rPr>
          <w:instrText xml:space="preserve"> PAGEREF _Toc231241742 \h </w:instrText>
        </w:r>
        <w:r>
          <w:rPr>
            <w:noProof/>
            <w:webHidden/>
          </w:rPr>
        </w:r>
        <w:r>
          <w:rPr>
            <w:noProof/>
            <w:webHidden/>
          </w:rPr>
          <w:fldChar w:fldCharType="separate"/>
        </w:r>
        <w:r>
          <w:rPr>
            <w:noProof/>
            <w:webHidden/>
          </w:rPr>
          <w:t>410</w:t>
        </w:r>
        <w:r>
          <w:rPr>
            <w:noProof/>
            <w:webHidden/>
          </w:rPr>
          <w:fldChar w:fldCharType="end"/>
        </w:r>
      </w:hyperlink>
    </w:p>
    <w:p w14:paraId="43A5AF78" w14:textId="13DC58B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43" w:history="1">
        <w:r w:rsidRPr="006D0EF2">
          <w:rPr>
            <w:rStyle w:val="Collegamentoipertestuale"/>
            <w:noProof/>
          </w:rPr>
          <w:t>20 Febbraio</w:t>
        </w:r>
        <w:r>
          <w:rPr>
            <w:noProof/>
            <w:webHidden/>
          </w:rPr>
          <w:tab/>
        </w:r>
        <w:r>
          <w:rPr>
            <w:noProof/>
            <w:webHidden/>
          </w:rPr>
          <w:fldChar w:fldCharType="begin"/>
        </w:r>
        <w:r>
          <w:rPr>
            <w:noProof/>
            <w:webHidden/>
          </w:rPr>
          <w:instrText xml:space="preserve"> PAGEREF _Toc231241743 \h </w:instrText>
        </w:r>
        <w:r>
          <w:rPr>
            <w:noProof/>
            <w:webHidden/>
          </w:rPr>
        </w:r>
        <w:r>
          <w:rPr>
            <w:noProof/>
            <w:webHidden/>
          </w:rPr>
          <w:fldChar w:fldCharType="separate"/>
        </w:r>
        <w:r>
          <w:rPr>
            <w:noProof/>
            <w:webHidden/>
          </w:rPr>
          <w:t>412</w:t>
        </w:r>
        <w:r>
          <w:rPr>
            <w:noProof/>
            <w:webHidden/>
          </w:rPr>
          <w:fldChar w:fldCharType="end"/>
        </w:r>
      </w:hyperlink>
    </w:p>
    <w:p w14:paraId="464976F8" w14:textId="79557EB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44" w:history="1">
        <w:r w:rsidRPr="006D0EF2">
          <w:rPr>
            <w:rStyle w:val="Collegamentoipertestuale"/>
            <w:noProof/>
          </w:rPr>
          <w:t>Per non contaminarsi e poter mangiare la Pasqua</w:t>
        </w:r>
        <w:r>
          <w:rPr>
            <w:noProof/>
            <w:webHidden/>
          </w:rPr>
          <w:tab/>
        </w:r>
        <w:r>
          <w:rPr>
            <w:noProof/>
            <w:webHidden/>
          </w:rPr>
          <w:fldChar w:fldCharType="begin"/>
        </w:r>
        <w:r>
          <w:rPr>
            <w:noProof/>
            <w:webHidden/>
          </w:rPr>
          <w:instrText xml:space="preserve"> PAGEREF _Toc231241744 \h </w:instrText>
        </w:r>
        <w:r>
          <w:rPr>
            <w:noProof/>
            <w:webHidden/>
          </w:rPr>
        </w:r>
        <w:r>
          <w:rPr>
            <w:noProof/>
            <w:webHidden/>
          </w:rPr>
          <w:fldChar w:fldCharType="separate"/>
        </w:r>
        <w:r>
          <w:rPr>
            <w:noProof/>
            <w:webHidden/>
          </w:rPr>
          <w:t>412</w:t>
        </w:r>
        <w:r>
          <w:rPr>
            <w:noProof/>
            <w:webHidden/>
          </w:rPr>
          <w:fldChar w:fldCharType="end"/>
        </w:r>
      </w:hyperlink>
    </w:p>
    <w:p w14:paraId="0B65E2E9" w14:textId="76E8CB1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45" w:history="1">
        <w:r w:rsidRPr="006D0EF2">
          <w:rPr>
            <w:rStyle w:val="Collegamentoipertestuale"/>
            <w:noProof/>
            <w:spacing w:val="-10"/>
            <w:lang w:val="la-Latn"/>
          </w:rPr>
          <w:t>DIO HA COSTITUITO SIGNORE E CRISTO QUEL GESÙ CHE VOI AVETE CROCIFISSO</w:t>
        </w:r>
        <w:r>
          <w:rPr>
            <w:noProof/>
            <w:webHidden/>
          </w:rPr>
          <w:tab/>
        </w:r>
        <w:r>
          <w:rPr>
            <w:noProof/>
            <w:webHidden/>
          </w:rPr>
          <w:fldChar w:fldCharType="begin"/>
        </w:r>
        <w:r>
          <w:rPr>
            <w:noProof/>
            <w:webHidden/>
          </w:rPr>
          <w:instrText xml:space="preserve"> PAGEREF _Toc231241745 \h </w:instrText>
        </w:r>
        <w:r>
          <w:rPr>
            <w:noProof/>
            <w:webHidden/>
          </w:rPr>
        </w:r>
        <w:r>
          <w:rPr>
            <w:noProof/>
            <w:webHidden/>
          </w:rPr>
          <w:fldChar w:fldCharType="separate"/>
        </w:r>
        <w:r>
          <w:rPr>
            <w:noProof/>
            <w:webHidden/>
          </w:rPr>
          <w:t>415</w:t>
        </w:r>
        <w:r>
          <w:rPr>
            <w:noProof/>
            <w:webHidden/>
          </w:rPr>
          <w:fldChar w:fldCharType="end"/>
        </w:r>
      </w:hyperlink>
    </w:p>
    <w:p w14:paraId="5EBEBDD0" w14:textId="134BCE7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46" w:history="1">
        <w:r w:rsidRPr="006D0EF2">
          <w:rPr>
            <w:rStyle w:val="Collegamentoipertestuale"/>
            <w:noProof/>
          </w:rPr>
          <w:t>21 Febbraio</w:t>
        </w:r>
        <w:r>
          <w:rPr>
            <w:noProof/>
            <w:webHidden/>
          </w:rPr>
          <w:tab/>
        </w:r>
        <w:r>
          <w:rPr>
            <w:noProof/>
            <w:webHidden/>
          </w:rPr>
          <w:fldChar w:fldCharType="begin"/>
        </w:r>
        <w:r>
          <w:rPr>
            <w:noProof/>
            <w:webHidden/>
          </w:rPr>
          <w:instrText xml:space="preserve"> PAGEREF _Toc231241746 \h </w:instrText>
        </w:r>
        <w:r>
          <w:rPr>
            <w:noProof/>
            <w:webHidden/>
          </w:rPr>
        </w:r>
        <w:r>
          <w:rPr>
            <w:noProof/>
            <w:webHidden/>
          </w:rPr>
          <w:fldChar w:fldCharType="separate"/>
        </w:r>
        <w:r>
          <w:rPr>
            <w:noProof/>
            <w:webHidden/>
          </w:rPr>
          <w:t>416</w:t>
        </w:r>
        <w:r>
          <w:rPr>
            <w:noProof/>
            <w:webHidden/>
          </w:rPr>
          <w:fldChar w:fldCharType="end"/>
        </w:r>
      </w:hyperlink>
    </w:p>
    <w:p w14:paraId="5684C51B" w14:textId="750BEAA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47" w:history="1">
        <w:r w:rsidRPr="006D0EF2">
          <w:rPr>
            <w:rStyle w:val="Collegamentoipertestuale"/>
            <w:noProof/>
          </w:rPr>
          <w:t>Il malvagio continui pure a essere malvagio</w:t>
        </w:r>
        <w:r>
          <w:rPr>
            <w:noProof/>
            <w:webHidden/>
          </w:rPr>
          <w:tab/>
        </w:r>
        <w:r>
          <w:rPr>
            <w:noProof/>
            <w:webHidden/>
          </w:rPr>
          <w:fldChar w:fldCharType="begin"/>
        </w:r>
        <w:r>
          <w:rPr>
            <w:noProof/>
            <w:webHidden/>
          </w:rPr>
          <w:instrText xml:space="preserve"> PAGEREF _Toc231241747 \h </w:instrText>
        </w:r>
        <w:r>
          <w:rPr>
            <w:noProof/>
            <w:webHidden/>
          </w:rPr>
        </w:r>
        <w:r>
          <w:rPr>
            <w:noProof/>
            <w:webHidden/>
          </w:rPr>
          <w:fldChar w:fldCharType="separate"/>
        </w:r>
        <w:r>
          <w:rPr>
            <w:noProof/>
            <w:webHidden/>
          </w:rPr>
          <w:t>416</w:t>
        </w:r>
        <w:r>
          <w:rPr>
            <w:noProof/>
            <w:webHidden/>
          </w:rPr>
          <w:fldChar w:fldCharType="end"/>
        </w:r>
      </w:hyperlink>
    </w:p>
    <w:p w14:paraId="3E8A6FE8" w14:textId="49A7BF9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48" w:history="1">
        <w:r w:rsidRPr="006D0EF2">
          <w:rPr>
            <w:rStyle w:val="Collegamentoipertestuale"/>
            <w:noProof/>
            <w:lang w:val="la-Latn"/>
          </w:rPr>
          <w:t>SUB TUUM PRAESIDIUM CONFUGIMUS</w:t>
        </w:r>
        <w:r>
          <w:rPr>
            <w:noProof/>
            <w:webHidden/>
          </w:rPr>
          <w:tab/>
        </w:r>
        <w:r>
          <w:rPr>
            <w:noProof/>
            <w:webHidden/>
          </w:rPr>
          <w:fldChar w:fldCharType="begin"/>
        </w:r>
        <w:r>
          <w:rPr>
            <w:noProof/>
            <w:webHidden/>
          </w:rPr>
          <w:instrText xml:space="preserve"> PAGEREF _Toc231241748 \h </w:instrText>
        </w:r>
        <w:r>
          <w:rPr>
            <w:noProof/>
            <w:webHidden/>
          </w:rPr>
        </w:r>
        <w:r>
          <w:rPr>
            <w:noProof/>
            <w:webHidden/>
          </w:rPr>
          <w:fldChar w:fldCharType="separate"/>
        </w:r>
        <w:r>
          <w:rPr>
            <w:noProof/>
            <w:webHidden/>
          </w:rPr>
          <w:t>418</w:t>
        </w:r>
        <w:r>
          <w:rPr>
            <w:noProof/>
            <w:webHidden/>
          </w:rPr>
          <w:fldChar w:fldCharType="end"/>
        </w:r>
      </w:hyperlink>
    </w:p>
    <w:p w14:paraId="5FF3DB9D" w14:textId="6C17C23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49" w:history="1">
        <w:r w:rsidRPr="006D0EF2">
          <w:rPr>
            <w:rStyle w:val="Collegamentoipertestuale"/>
            <w:noProof/>
          </w:rPr>
          <w:t>22 Febbraio</w:t>
        </w:r>
        <w:r>
          <w:rPr>
            <w:noProof/>
            <w:webHidden/>
          </w:rPr>
          <w:tab/>
        </w:r>
        <w:r>
          <w:rPr>
            <w:noProof/>
            <w:webHidden/>
          </w:rPr>
          <w:fldChar w:fldCharType="begin"/>
        </w:r>
        <w:r>
          <w:rPr>
            <w:noProof/>
            <w:webHidden/>
          </w:rPr>
          <w:instrText xml:space="preserve"> PAGEREF _Toc231241749 \h </w:instrText>
        </w:r>
        <w:r>
          <w:rPr>
            <w:noProof/>
            <w:webHidden/>
          </w:rPr>
        </w:r>
        <w:r>
          <w:rPr>
            <w:noProof/>
            <w:webHidden/>
          </w:rPr>
          <w:fldChar w:fldCharType="separate"/>
        </w:r>
        <w:r>
          <w:rPr>
            <w:noProof/>
            <w:webHidden/>
          </w:rPr>
          <w:t>419</w:t>
        </w:r>
        <w:r>
          <w:rPr>
            <w:noProof/>
            <w:webHidden/>
          </w:rPr>
          <w:fldChar w:fldCharType="end"/>
        </w:r>
      </w:hyperlink>
    </w:p>
    <w:p w14:paraId="293D090D" w14:textId="40C98A4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50" w:history="1">
        <w:r w:rsidRPr="006D0EF2">
          <w:rPr>
            <w:rStyle w:val="Collegamentoipertestuale"/>
            <w:noProof/>
            <w:lang w:val="la-Latn"/>
          </w:rPr>
          <w:t>TU ADVOCATA PECCATORUM</w:t>
        </w:r>
        <w:r>
          <w:rPr>
            <w:noProof/>
            <w:webHidden/>
          </w:rPr>
          <w:tab/>
        </w:r>
        <w:r>
          <w:rPr>
            <w:noProof/>
            <w:webHidden/>
          </w:rPr>
          <w:fldChar w:fldCharType="begin"/>
        </w:r>
        <w:r>
          <w:rPr>
            <w:noProof/>
            <w:webHidden/>
          </w:rPr>
          <w:instrText xml:space="preserve"> PAGEREF _Toc231241750 \h </w:instrText>
        </w:r>
        <w:r>
          <w:rPr>
            <w:noProof/>
            <w:webHidden/>
          </w:rPr>
        </w:r>
        <w:r>
          <w:rPr>
            <w:noProof/>
            <w:webHidden/>
          </w:rPr>
          <w:fldChar w:fldCharType="separate"/>
        </w:r>
        <w:r>
          <w:rPr>
            <w:noProof/>
            <w:webHidden/>
          </w:rPr>
          <w:t>419</w:t>
        </w:r>
        <w:r>
          <w:rPr>
            <w:noProof/>
            <w:webHidden/>
          </w:rPr>
          <w:fldChar w:fldCharType="end"/>
        </w:r>
      </w:hyperlink>
    </w:p>
    <w:p w14:paraId="25910A98" w14:textId="0481ECF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51" w:history="1">
        <w:r w:rsidRPr="006D0EF2">
          <w:rPr>
            <w:rStyle w:val="Collegamentoipertestuale"/>
            <w:noProof/>
          </w:rPr>
          <w:t>DI OGNI PAROLA CHE ESCE DALLA BOCCA DI DIO</w:t>
        </w:r>
        <w:r>
          <w:rPr>
            <w:noProof/>
            <w:webHidden/>
          </w:rPr>
          <w:tab/>
        </w:r>
        <w:r>
          <w:rPr>
            <w:noProof/>
            <w:webHidden/>
          </w:rPr>
          <w:fldChar w:fldCharType="begin"/>
        </w:r>
        <w:r>
          <w:rPr>
            <w:noProof/>
            <w:webHidden/>
          </w:rPr>
          <w:instrText xml:space="preserve"> PAGEREF _Toc231241751 \h </w:instrText>
        </w:r>
        <w:r>
          <w:rPr>
            <w:noProof/>
            <w:webHidden/>
          </w:rPr>
        </w:r>
        <w:r>
          <w:rPr>
            <w:noProof/>
            <w:webHidden/>
          </w:rPr>
          <w:fldChar w:fldCharType="separate"/>
        </w:r>
        <w:r>
          <w:rPr>
            <w:noProof/>
            <w:webHidden/>
          </w:rPr>
          <w:t>421</w:t>
        </w:r>
        <w:r>
          <w:rPr>
            <w:noProof/>
            <w:webHidden/>
          </w:rPr>
          <w:fldChar w:fldCharType="end"/>
        </w:r>
      </w:hyperlink>
    </w:p>
    <w:p w14:paraId="48503F03" w14:textId="4AF027F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52" w:history="1">
        <w:r w:rsidRPr="006D0EF2">
          <w:rPr>
            <w:rStyle w:val="Collegamentoipertestuale"/>
            <w:noProof/>
          </w:rPr>
          <w:t>23 Febbraio</w:t>
        </w:r>
        <w:r>
          <w:rPr>
            <w:noProof/>
            <w:webHidden/>
          </w:rPr>
          <w:tab/>
        </w:r>
        <w:r>
          <w:rPr>
            <w:noProof/>
            <w:webHidden/>
          </w:rPr>
          <w:fldChar w:fldCharType="begin"/>
        </w:r>
        <w:r>
          <w:rPr>
            <w:noProof/>
            <w:webHidden/>
          </w:rPr>
          <w:instrText xml:space="preserve"> PAGEREF _Toc231241752 \h </w:instrText>
        </w:r>
        <w:r>
          <w:rPr>
            <w:noProof/>
            <w:webHidden/>
          </w:rPr>
        </w:r>
        <w:r>
          <w:rPr>
            <w:noProof/>
            <w:webHidden/>
          </w:rPr>
          <w:fldChar w:fldCharType="separate"/>
        </w:r>
        <w:r>
          <w:rPr>
            <w:noProof/>
            <w:webHidden/>
          </w:rPr>
          <w:t>423</w:t>
        </w:r>
        <w:r>
          <w:rPr>
            <w:noProof/>
            <w:webHidden/>
          </w:rPr>
          <w:fldChar w:fldCharType="end"/>
        </w:r>
      </w:hyperlink>
    </w:p>
    <w:p w14:paraId="498E2F1B" w14:textId="77F5810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53" w:history="1">
        <w:r w:rsidRPr="006D0EF2">
          <w:rPr>
            <w:rStyle w:val="Collegamentoipertestuale"/>
            <w:noProof/>
          </w:rPr>
          <w:t>Questi è il Figlio mio, l’amato</w:t>
        </w:r>
        <w:r>
          <w:rPr>
            <w:noProof/>
            <w:webHidden/>
          </w:rPr>
          <w:tab/>
        </w:r>
        <w:r>
          <w:rPr>
            <w:noProof/>
            <w:webHidden/>
          </w:rPr>
          <w:fldChar w:fldCharType="begin"/>
        </w:r>
        <w:r>
          <w:rPr>
            <w:noProof/>
            <w:webHidden/>
          </w:rPr>
          <w:instrText xml:space="preserve"> PAGEREF _Toc231241753 \h </w:instrText>
        </w:r>
        <w:r>
          <w:rPr>
            <w:noProof/>
            <w:webHidden/>
          </w:rPr>
        </w:r>
        <w:r>
          <w:rPr>
            <w:noProof/>
            <w:webHidden/>
          </w:rPr>
          <w:fldChar w:fldCharType="separate"/>
        </w:r>
        <w:r>
          <w:rPr>
            <w:noProof/>
            <w:webHidden/>
          </w:rPr>
          <w:t>423</w:t>
        </w:r>
        <w:r>
          <w:rPr>
            <w:noProof/>
            <w:webHidden/>
          </w:rPr>
          <w:fldChar w:fldCharType="end"/>
        </w:r>
      </w:hyperlink>
    </w:p>
    <w:p w14:paraId="6EB1F08E" w14:textId="3621BE1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54" w:history="1">
        <w:r w:rsidRPr="006D0EF2">
          <w:rPr>
            <w:rStyle w:val="Collegamentoipertestuale"/>
            <w:noProof/>
          </w:rPr>
          <w:t>SIA GETTATO NEL PROFONDO DEL MARE</w:t>
        </w:r>
        <w:r>
          <w:rPr>
            <w:noProof/>
            <w:webHidden/>
          </w:rPr>
          <w:tab/>
        </w:r>
        <w:r>
          <w:rPr>
            <w:noProof/>
            <w:webHidden/>
          </w:rPr>
          <w:fldChar w:fldCharType="begin"/>
        </w:r>
        <w:r>
          <w:rPr>
            <w:noProof/>
            <w:webHidden/>
          </w:rPr>
          <w:instrText xml:space="preserve"> PAGEREF _Toc231241754 \h </w:instrText>
        </w:r>
        <w:r>
          <w:rPr>
            <w:noProof/>
            <w:webHidden/>
          </w:rPr>
        </w:r>
        <w:r>
          <w:rPr>
            <w:noProof/>
            <w:webHidden/>
          </w:rPr>
          <w:fldChar w:fldCharType="separate"/>
        </w:r>
        <w:r>
          <w:rPr>
            <w:noProof/>
            <w:webHidden/>
          </w:rPr>
          <w:t>426</w:t>
        </w:r>
        <w:r>
          <w:rPr>
            <w:noProof/>
            <w:webHidden/>
          </w:rPr>
          <w:fldChar w:fldCharType="end"/>
        </w:r>
      </w:hyperlink>
    </w:p>
    <w:p w14:paraId="3B6657F2" w14:textId="76E3B3E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55" w:history="1">
        <w:r w:rsidRPr="006D0EF2">
          <w:rPr>
            <w:rStyle w:val="Collegamentoipertestuale"/>
            <w:noProof/>
          </w:rPr>
          <w:t>24 Febbraio</w:t>
        </w:r>
        <w:r>
          <w:rPr>
            <w:noProof/>
            <w:webHidden/>
          </w:rPr>
          <w:tab/>
        </w:r>
        <w:r>
          <w:rPr>
            <w:noProof/>
            <w:webHidden/>
          </w:rPr>
          <w:fldChar w:fldCharType="begin"/>
        </w:r>
        <w:r>
          <w:rPr>
            <w:noProof/>
            <w:webHidden/>
          </w:rPr>
          <w:instrText xml:space="preserve"> PAGEREF _Toc231241755 \h </w:instrText>
        </w:r>
        <w:r>
          <w:rPr>
            <w:noProof/>
            <w:webHidden/>
          </w:rPr>
        </w:r>
        <w:r>
          <w:rPr>
            <w:noProof/>
            <w:webHidden/>
          </w:rPr>
          <w:fldChar w:fldCharType="separate"/>
        </w:r>
        <w:r>
          <w:rPr>
            <w:noProof/>
            <w:webHidden/>
          </w:rPr>
          <w:t>433</w:t>
        </w:r>
        <w:r>
          <w:rPr>
            <w:noProof/>
            <w:webHidden/>
          </w:rPr>
          <w:fldChar w:fldCharType="end"/>
        </w:r>
      </w:hyperlink>
    </w:p>
    <w:p w14:paraId="6048A92B" w14:textId="394312F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56" w:history="1">
        <w:r w:rsidRPr="006D0EF2">
          <w:rPr>
            <w:rStyle w:val="Collegamentoipertestuale"/>
            <w:noProof/>
          </w:rPr>
          <w:t>Tu sei il Cristo, il Figlio del Dio vivente</w:t>
        </w:r>
        <w:r>
          <w:rPr>
            <w:noProof/>
            <w:webHidden/>
          </w:rPr>
          <w:tab/>
        </w:r>
        <w:r>
          <w:rPr>
            <w:noProof/>
            <w:webHidden/>
          </w:rPr>
          <w:fldChar w:fldCharType="begin"/>
        </w:r>
        <w:r>
          <w:rPr>
            <w:noProof/>
            <w:webHidden/>
          </w:rPr>
          <w:instrText xml:space="preserve"> PAGEREF _Toc231241756 \h </w:instrText>
        </w:r>
        <w:r>
          <w:rPr>
            <w:noProof/>
            <w:webHidden/>
          </w:rPr>
        </w:r>
        <w:r>
          <w:rPr>
            <w:noProof/>
            <w:webHidden/>
          </w:rPr>
          <w:fldChar w:fldCharType="separate"/>
        </w:r>
        <w:r>
          <w:rPr>
            <w:noProof/>
            <w:webHidden/>
          </w:rPr>
          <w:t>433</w:t>
        </w:r>
        <w:r>
          <w:rPr>
            <w:noProof/>
            <w:webHidden/>
          </w:rPr>
          <w:fldChar w:fldCharType="end"/>
        </w:r>
      </w:hyperlink>
    </w:p>
    <w:p w14:paraId="5E8EB0AF" w14:textId="2EC982B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57" w:history="1">
        <w:r w:rsidRPr="006D0EF2">
          <w:rPr>
            <w:rStyle w:val="Collegamentoipertestuale"/>
            <w:noProof/>
            <w:spacing w:val="-6"/>
            <w:lang w:val="la-Latn"/>
          </w:rPr>
          <w:t>PERCHÉ IO PREDICHI ANCHE LÀ; PER QUESTO INFATTI SONO VENUTO!</w:t>
        </w:r>
        <w:r>
          <w:rPr>
            <w:noProof/>
            <w:webHidden/>
          </w:rPr>
          <w:tab/>
        </w:r>
        <w:r>
          <w:rPr>
            <w:noProof/>
            <w:webHidden/>
          </w:rPr>
          <w:fldChar w:fldCharType="begin"/>
        </w:r>
        <w:r>
          <w:rPr>
            <w:noProof/>
            <w:webHidden/>
          </w:rPr>
          <w:instrText xml:space="preserve"> PAGEREF _Toc231241757 \h </w:instrText>
        </w:r>
        <w:r>
          <w:rPr>
            <w:noProof/>
            <w:webHidden/>
          </w:rPr>
        </w:r>
        <w:r>
          <w:rPr>
            <w:noProof/>
            <w:webHidden/>
          </w:rPr>
          <w:fldChar w:fldCharType="separate"/>
        </w:r>
        <w:r>
          <w:rPr>
            <w:noProof/>
            <w:webHidden/>
          </w:rPr>
          <w:t>434</w:t>
        </w:r>
        <w:r>
          <w:rPr>
            <w:noProof/>
            <w:webHidden/>
          </w:rPr>
          <w:fldChar w:fldCharType="end"/>
        </w:r>
      </w:hyperlink>
    </w:p>
    <w:p w14:paraId="231D1027" w14:textId="667703E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58" w:history="1">
        <w:r w:rsidRPr="006D0EF2">
          <w:rPr>
            <w:rStyle w:val="Collegamentoipertestuale"/>
            <w:noProof/>
          </w:rPr>
          <w:t>25 Febbraio</w:t>
        </w:r>
        <w:r>
          <w:rPr>
            <w:noProof/>
            <w:webHidden/>
          </w:rPr>
          <w:tab/>
        </w:r>
        <w:r>
          <w:rPr>
            <w:noProof/>
            <w:webHidden/>
          </w:rPr>
          <w:fldChar w:fldCharType="begin"/>
        </w:r>
        <w:r>
          <w:rPr>
            <w:noProof/>
            <w:webHidden/>
          </w:rPr>
          <w:instrText xml:space="preserve"> PAGEREF _Toc231241758 \h </w:instrText>
        </w:r>
        <w:r>
          <w:rPr>
            <w:noProof/>
            <w:webHidden/>
          </w:rPr>
        </w:r>
        <w:r>
          <w:rPr>
            <w:noProof/>
            <w:webHidden/>
          </w:rPr>
          <w:fldChar w:fldCharType="separate"/>
        </w:r>
        <w:r>
          <w:rPr>
            <w:noProof/>
            <w:webHidden/>
          </w:rPr>
          <w:t>436</w:t>
        </w:r>
        <w:r>
          <w:rPr>
            <w:noProof/>
            <w:webHidden/>
          </w:rPr>
          <w:fldChar w:fldCharType="end"/>
        </w:r>
      </w:hyperlink>
    </w:p>
    <w:p w14:paraId="2D017532" w14:textId="10CF474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59" w:history="1">
        <w:r w:rsidRPr="006D0EF2">
          <w:rPr>
            <w:rStyle w:val="Collegamentoipertestuale"/>
            <w:noProof/>
            <w:lang w:val="la-Latn"/>
          </w:rPr>
          <w:t>Voi cercate Gesù Nazareno, il crocifisso. È risorto, non è qui</w:t>
        </w:r>
        <w:r>
          <w:rPr>
            <w:noProof/>
            <w:webHidden/>
          </w:rPr>
          <w:tab/>
        </w:r>
        <w:r>
          <w:rPr>
            <w:noProof/>
            <w:webHidden/>
          </w:rPr>
          <w:fldChar w:fldCharType="begin"/>
        </w:r>
        <w:r>
          <w:rPr>
            <w:noProof/>
            <w:webHidden/>
          </w:rPr>
          <w:instrText xml:space="preserve"> PAGEREF _Toc231241759 \h </w:instrText>
        </w:r>
        <w:r>
          <w:rPr>
            <w:noProof/>
            <w:webHidden/>
          </w:rPr>
        </w:r>
        <w:r>
          <w:rPr>
            <w:noProof/>
            <w:webHidden/>
          </w:rPr>
          <w:fldChar w:fldCharType="separate"/>
        </w:r>
        <w:r>
          <w:rPr>
            <w:noProof/>
            <w:webHidden/>
          </w:rPr>
          <w:t>436</w:t>
        </w:r>
        <w:r>
          <w:rPr>
            <w:noProof/>
            <w:webHidden/>
          </w:rPr>
          <w:fldChar w:fldCharType="end"/>
        </w:r>
      </w:hyperlink>
    </w:p>
    <w:p w14:paraId="2BF9CE84" w14:textId="2AE81E7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60" w:history="1">
        <w:r w:rsidRPr="006D0EF2">
          <w:rPr>
            <w:rStyle w:val="Collegamentoipertestuale"/>
            <w:caps/>
            <w:noProof/>
            <w:lang w:val="la-Latn"/>
          </w:rPr>
          <w:t>Cercate piuttosto il suo regno, e queste cose vi saranno date in aggiunta</w:t>
        </w:r>
        <w:r>
          <w:rPr>
            <w:noProof/>
            <w:webHidden/>
          </w:rPr>
          <w:tab/>
        </w:r>
        <w:r>
          <w:rPr>
            <w:noProof/>
            <w:webHidden/>
          </w:rPr>
          <w:fldChar w:fldCharType="begin"/>
        </w:r>
        <w:r>
          <w:rPr>
            <w:noProof/>
            <w:webHidden/>
          </w:rPr>
          <w:instrText xml:space="preserve"> PAGEREF _Toc231241760 \h </w:instrText>
        </w:r>
        <w:r>
          <w:rPr>
            <w:noProof/>
            <w:webHidden/>
          </w:rPr>
        </w:r>
        <w:r>
          <w:rPr>
            <w:noProof/>
            <w:webHidden/>
          </w:rPr>
          <w:fldChar w:fldCharType="separate"/>
        </w:r>
        <w:r>
          <w:rPr>
            <w:noProof/>
            <w:webHidden/>
          </w:rPr>
          <w:t>439</w:t>
        </w:r>
        <w:r>
          <w:rPr>
            <w:noProof/>
            <w:webHidden/>
          </w:rPr>
          <w:fldChar w:fldCharType="end"/>
        </w:r>
      </w:hyperlink>
    </w:p>
    <w:p w14:paraId="29745F24" w14:textId="1F0EB07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61" w:history="1">
        <w:r w:rsidRPr="006D0EF2">
          <w:rPr>
            <w:rStyle w:val="Collegamentoipertestuale"/>
            <w:noProof/>
          </w:rPr>
          <w:t>26 Febbraio</w:t>
        </w:r>
        <w:r>
          <w:rPr>
            <w:noProof/>
            <w:webHidden/>
          </w:rPr>
          <w:tab/>
        </w:r>
        <w:r>
          <w:rPr>
            <w:noProof/>
            <w:webHidden/>
          </w:rPr>
          <w:fldChar w:fldCharType="begin"/>
        </w:r>
        <w:r>
          <w:rPr>
            <w:noProof/>
            <w:webHidden/>
          </w:rPr>
          <w:instrText xml:space="preserve"> PAGEREF _Toc231241761 \h </w:instrText>
        </w:r>
        <w:r>
          <w:rPr>
            <w:noProof/>
            <w:webHidden/>
          </w:rPr>
        </w:r>
        <w:r>
          <w:rPr>
            <w:noProof/>
            <w:webHidden/>
          </w:rPr>
          <w:fldChar w:fldCharType="separate"/>
        </w:r>
        <w:r>
          <w:rPr>
            <w:noProof/>
            <w:webHidden/>
          </w:rPr>
          <w:t>440</w:t>
        </w:r>
        <w:r>
          <w:rPr>
            <w:noProof/>
            <w:webHidden/>
          </w:rPr>
          <w:fldChar w:fldCharType="end"/>
        </w:r>
      </w:hyperlink>
    </w:p>
    <w:p w14:paraId="7072C2F7" w14:textId="0832461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62" w:history="1">
        <w:r w:rsidRPr="006D0EF2">
          <w:rPr>
            <w:rStyle w:val="Collegamentoipertestuale"/>
            <w:noProof/>
            <w:lang w:val="la-Latn"/>
          </w:rPr>
          <w:t>Ed ecco, qui vi è uno più grande di Salomone</w:t>
        </w:r>
        <w:r>
          <w:rPr>
            <w:noProof/>
            <w:webHidden/>
          </w:rPr>
          <w:tab/>
        </w:r>
        <w:r>
          <w:rPr>
            <w:noProof/>
            <w:webHidden/>
          </w:rPr>
          <w:fldChar w:fldCharType="begin"/>
        </w:r>
        <w:r>
          <w:rPr>
            <w:noProof/>
            <w:webHidden/>
          </w:rPr>
          <w:instrText xml:space="preserve"> PAGEREF _Toc231241762 \h </w:instrText>
        </w:r>
        <w:r>
          <w:rPr>
            <w:noProof/>
            <w:webHidden/>
          </w:rPr>
        </w:r>
        <w:r>
          <w:rPr>
            <w:noProof/>
            <w:webHidden/>
          </w:rPr>
          <w:fldChar w:fldCharType="separate"/>
        </w:r>
        <w:r>
          <w:rPr>
            <w:noProof/>
            <w:webHidden/>
          </w:rPr>
          <w:t>440</w:t>
        </w:r>
        <w:r>
          <w:rPr>
            <w:noProof/>
            <w:webHidden/>
          </w:rPr>
          <w:fldChar w:fldCharType="end"/>
        </w:r>
      </w:hyperlink>
    </w:p>
    <w:p w14:paraId="7DAE643B" w14:textId="7B50246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63" w:history="1">
        <w:r w:rsidRPr="006D0EF2">
          <w:rPr>
            <w:rStyle w:val="Collegamentoipertestuale"/>
            <w:noProof/>
            <w:lang w:val="la-Latn"/>
          </w:rPr>
          <w:t>AFFINCHÉ SI COMPISSE LA SCRITTURA, DISSE: «HO SETE».</w:t>
        </w:r>
        <w:r>
          <w:rPr>
            <w:noProof/>
            <w:webHidden/>
          </w:rPr>
          <w:tab/>
        </w:r>
        <w:r>
          <w:rPr>
            <w:noProof/>
            <w:webHidden/>
          </w:rPr>
          <w:fldChar w:fldCharType="begin"/>
        </w:r>
        <w:r>
          <w:rPr>
            <w:noProof/>
            <w:webHidden/>
          </w:rPr>
          <w:instrText xml:space="preserve"> PAGEREF _Toc231241763 \h </w:instrText>
        </w:r>
        <w:r>
          <w:rPr>
            <w:noProof/>
            <w:webHidden/>
          </w:rPr>
        </w:r>
        <w:r>
          <w:rPr>
            <w:noProof/>
            <w:webHidden/>
          </w:rPr>
          <w:fldChar w:fldCharType="separate"/>
        </w:r>
        <w:r>
          <w:rPr>
            <w:noProof/>
            <w:webHidden/>
          </w:rPr>
          <w:t>442</w:t>
        </w:r>
        <w:r>
          <w:rPr>
            <w:noProof/>
            <w:webHidden/>
          </w:rPr>
          <w:fldChar w:fldCharType="end"/>
        </w:r>
      </w:hyperlink>
    </w:p>
    <w:p w14:paraId="264817DB" w14:textId="06DD6C3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64" w:history="1">
        <w:r w:rsidRPr="006D0EF2">
          <w:rPr>
            <w:rStyle w:val="Collegamentoipertestuale"/>
            <w:noProof/>
          </w:rPr>
          <w:t>27 Febbraio</w:t>
        </w:r>
        <w:r>
          <w:rPr>
            <w:noProof/>
            <w:webHidden/>
          </w:rPr>
          <w:tab/>
        </w:r>
        <w:r>
          <w:rPr>
            <w:noProof/>
            <w:webHidden/>
          </w:rPr>
          <w:fldChar w:fldCharType="begin"/>
        </w:r>
        <w:r>
          <w:rPr>
            <w:noProof/>
            <w:webHidden/>
          </w:rPr>
          <w:instrText xml:space="preserve"> PAGEREF _Toc231241764 \h </w:instrText>
        </w:r>
        <w:r>
          <w:rPr>
            <w:noProof/>
            <w:webHidden/>
          </w:rPr>
        </w:r>
        <w:r>
          <w:rPr>
            <w:noProof/>
            <w:webHidden/>
          </w:rPr>
          <w:fldChar w:fldCharType="separate"/>
        </w:r>
        <w:r>
          <w:rPr>
            <w:noProof/>
            <w:webHidden/>
          </w:rPr>
          <w:t>444</w:t>
        </w:r>
        <w:r>
          <w:rPr>
            <w:noProof/>
            <w:webHidden/>
          </w:rPr>
          <w:fldChar w:fldCharType="end"/>
        </w:r>
      </w:hyperlink>
    </w:p>
    <w:p w14:paraId="36C8001B" w14:textId="01BBE92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65" w:history="1">
        <w:r w:rsidRPr="006D0EF2">
          <w:rPr>
            <w:rStyle w:val="Collegamentoipertestuale"/>
            <w:noProof/>
            <w:lang w:val="la-Latn"/>
          </w:rPr>
          <w:t>Gli dice Pilato: «Che cos’è la verità?».</w:t>
        </w:r>
        <w:r>
          <w:rPr>
            <w:noProof/>
            <w:webHidden/>
          </w:rPr>
          <w:tab/>
        </w:r>
        <w:r>
          <w:rPr>
            <w:noProof/>
            <w:webHidden/>
          </w:rPr>
          <w:fldChar w:fldCharType="begin"/>
        </w:r>
        <w:r>
          <w:rPr>
            <w:noProof/>
            <w:webHidden/>
          </w:rPr>
          <w:instrText xml:space="preserve"> PAGEREF _Toc231241765 \h </w:instrText>
        </w:r>
        <w:r>
          <w:rPr>
            <w:noProof/>
            <w:webHidden/>
          </w:rPr>
        </w:r>
        <w:r>
          <w:rPr>
            <w:noProof/>
            <w:webHidden/>
          </w:rPr>
          <w:fldChar w:fldCharType="separate"/>
        </w:r>
        <w:r>
          <w:rPr>
            <w:noProof/>
            <w:webHidden/>
          </w:rPr>
          <w:t>444</w:t>
        </w:r>
        <w:r>
          <w:rPr>
            <w:noProof/>
            <w:webHidden/>
          </w:rPr>
          <w:fldChar w:fldCharType="end"/>
        </w:r>
      </w:hyperlink>
    </w:p>
    <w:p w14:paraId="31B8D397" w14:textId="1AC638A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66" w:history="1">
        <w:r w:rsidRPr="006D0EF2">
          <w:rPr>
            <w:rStyle w:val="Collegamentoipertestuale"/>
            <w:noProof/>
            <w:lang w:val="la-Latn"/>
          </w:rPr>
          <w:t>ERANO PERSEVERANTI</w:t>
        </w:r>
        <w:r>
          <w:rPr>
            <w:noProof/>
            <w:webHidden/>
          </w:rPr>
          <w:tab/>
        </w:r>
        <w:r>
          <w:rPr>
            <w:noProof/>
            <w:webHidden/>
          </w:rPr>
          <w:fldChar w:fldCharType="begin"/>
        </w:r>
        <w:r>
          <w:rPr>
            <w:noProof/>
            <w:webHidden/>
          </w:rPr>
          <w:instrText xml:space="preserve"> PAGEREF _Toc231241766 \h </w:instrText>
        </w:r>
        <w:r>
          <w:rPr>
            <w:noProof/>
            <w:webHidden/>
          </w:rPr>
        </w:r>
        <w:r>
          <w:rPr>
            <w:noProof/>
            <w:webHidden/>
          </w:rPr>
          <w:fldChar w:fldCharType="separate"/>
        </w:r>
        <w:r>
          <w:rPr>
            <w:noProof/>
            <w:webHidden/>
          </w:rPr>
          <w:t>445</w:t>
        </w:r>
        <w:r>
          <w:rPr>
            <w:noProof/>
            <w:webHidden/>
          </w:rPr>
          <w:fldChar w:fldCharType="end"/>
        </w:r>
      </w:hyperlink>
    </w:p>
    <w:p w14:paraId="1A9A2226" w14:textId="4388AF6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67" w:history="1">
        <w:r w:rsidRPr="006D0EF2">
          <w:rPr>
            <w:rStyle w:val="Collegamentoipertestuale"/>
            <w:noProof/>
          </w:rPr>
          <w:t>28 Febbraio</w:t>
        </w:r>
        <w:r>
          <w:rPr>
            <w:noProof/>
            <w:webHidden/>
          </w:rPr>
          <w:tab/>
        </w:r>
        <w:r>
          <w:rPr>
            <w:noProof/>
            <w:webHidden/>
          </w:rPr>
          <w:fldChar w:fldCharType="begin"/>
        </w:r>
        <w:r>
          <w:rPr>
            <w:noProof/>
            <w:webHidden/>
          </w:rPr>
          <w:instrText xml:space="preserve"> PAGEREF _Toc231241767 \h </w:instrText>
        </w:r>
        <w:r>
          <w:rPr>
            <w:noProof/>
            <w:webHidden/>
          </w:rPr>
        </w:r>
        <w:r>
          <w:rPr>
            <w:noProof/>
            <w:webHidden/>
          </w:rPr>
          <w:fldChar w:fldCharType="separate"/>
        </w:r>
        <w:r>
          <w:rPr>
            <w:noProof/>
            <w:webHidden/>
          </w:rPr>
          <w:t>447</w:t>
        </w:r>
        <w:r>
          <w:rPr>
            <w:noProof/>
            <w:webHidden/>
          </w:rPr>
          <w:fldChar w:fldCharType="end"/>
        </w:r>
      </w:hyperlink>
    </w:p>
    <w:p w14:paraId="261CBA90" w14:textId="38DCFC2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68" w:history="1">
        <w:r w:rsidRPr="006D0EF2">
          <w:rPr>
            <w:rStyle w:val="Collegamentoipertestuale"/>
            <w:noProof/>
            <w:lang w:val="la-Latn"/>
          </w:rPr>
          <w:t>E di me sarete testimoni</w:t>
        </w:r>
        <w:r>
          <w:rPr>
            <w:noProof/>
            <w:webHidden/>
          </w:rPr>
          <w:tab/>
        </w:r>
        <w:r>
          <w:rPr>
            <w:noProof/>
            <w:webHidden/>
          </w:rPr>
          <w:fldChar w:fldCharType="begin"/>
        </w:r>
        <w:r>
          <w:rPr>
            <w:noProof/>
            <w:webHidden/>
          </w:rPr>
          <w:instrText xml:space="preserve"> PAGEREF _Toc231241768 \h </w:instrText>
        </w:r>
        <w:r>
          <w:rPr>
            <w:noProof/>
            <w:webHidden/>
          </w:rPr>
        </w:r>
        <w:r>
          <w:rPr>
            <w:noProof/>
            <w:webHidden/>
          </w:rPr>
          <w:fldChar w:fldCharType="separate"/>
        </w:r>
        <w:r>
          <w:rPr>
            <w:noProof/>
            <w:webHidden/>
          </w:rPr>
          <w:t>447</w:t>
        </w:r>
        <w:r>
          <w:rPr>
            <w:noProof/>
            <w:webHidden/>
          </w:rPr>
          <w:fldChar w:fldCharType="end"/>
        </w:r>
      </w:hyperlink>
    </w:p>
    <w:p w14:paraId="372DE6FA" w14:textId="1D915E63" w:rsidR="00360717" w:rsidRDefault="00360717" w:rsidP="00360717">
      <w:pPr>
        <w:pStyle w:val="Sommario2"/>
        <w:tabs>
          <w:tab w:val="right" w:leader="dot" w:pos="9628"/>
        </w:tabs>
        <w:spacing w:line="276" w:lineRule="auto"/>
        <w:rPr>
          <w:rStyle w:val="Collegamentoipertestuale"/>
          <w:noProof/>
        </w:rPr>
      </w:pPr>
      <w:hyperlink w:anchor="_Toc231241769" w:history="1">
        <w:r w:rsidRPr="006D0EF2">
          <w:rPr>
            <w:rStyle w:val="Collegamentoipertestuale"/>
            <w:noProof/>
            <w:lang w:val="la-Latn"/>
          </w:rPr>
          <w:t>SANCTA DEI GENETRIX</w:t>
        </w:r>
        <w:r>
          <w:rPr>
            <w:noProof/>
            <w:webHidden/>
          </w:rPr>
          <w:tab/>
        </w:r>
        <w:r>
          <w:rPr>
            <w:noProof/>
            <w:webHidden/>
          </w:rPr>
          <w:fldChar w:fldCharType="begin"/>
        </w:r>
        <w:r>
          <w:rPr>
            <w:noProof/>
            <w:webHidden/>
          </w:rPr>
          <w:instrText xml:space="preserve"> PAGEREF _Toc231241769 \h </w:instrText>
        </w:r>
        <w:r>
          <w:rPr>
            <w:noProof/>
            <w:webHidden/>
          </w:rPr>
        </w:r>
        <w:r>
          <w:rPr>
            <w:noProof/>
            <w:webHidden/>
          </w:rPr>
          <w:fldChar w:fldCharType="separate"/>
        </w:r>
        <w:r>
          <w:rPr>
            <w:noProof/>
            <w:webHidden/>
          </w:rPr>
          <w:t>448</w:t>
        </w:r>
        <w:r>
          <w:rPr>
            <w:noProof/>
            <w:webHidden/>
          </w:rPr>
          <w:fldChar w:fldCharType="end"/>
        </w:r>
      </w:hyperlink>
    </w:p>
    <w:p w14:paraId="0A62D6E8" w14:textId="77777777" w:rsidR="00360717" w:rsidRPr="00360717" w:rsidRDefault="00360717" w:rsidP="00360717">
      <w:pPr>
        <w:spacing w:line="276" w:lineRule="auto"/>
        <w:rPr>
          <w:lang w:eastAsia="it-IT"/>
        </w:rPr>
      </w:pPr>
    </w:p>
    <w:p w14:paraId="7702D54A" w14:textId="3802BC72" w:rsidR="00360717" w:rsidRDefault="00360717" w:rsidP="00360717">
      <w:pPr>
        <w:pStyle w:val="Sommario1"/>
        <w:tabs>
          <w:tab w:val="right" w:leader="dot" w:pos="9628"/>
        </w:tabs>
        <w:spacing w:line="276" w:lineRule="auto"/>
        <w:rPr>
          <w:rFonts w:eastAsiaTheme="minorEastAsia" w:cstheme="minorBidi"/>
          <w:b w:val="0"/>
          <w:bCs w:val="0"/>
          <w:caps w:val="0"/>
          <w:noProof/>
          <w:kern w:val="2"/>
          <w:sz w:val="24"/>
          <w:lang w:eastAsia="it-IT"/>
          <w14:ligatures w14:val="standardContextual"/>
        </w:rPr>
      </w:pPr>
      <w:hyperlink w:anchor="_Toc231241770" w:history="1">
        <w:r w:rsidRPr="006D0EF2">
          <w:rPr>
            <w:rStyle w:val="Collegamentoipertestuale"/>
            <w:rFonts w:asciiTheme="minorBidi" w:hAnsiTheme="minorBidi"/>
            <w:iCs/>
            <w:noProof/>
          </w:rPr>
          <w:t>Marzo 2026</w:t>
        </w:r>
        <w:r>
          <w:rPr>
            <w:noProof/>
            <w:webHidden/>
          </w:rPr>
          <w:tab/>
        </w:r>
        <w:r>
          <w:rPr>
            <w:noProof/>
            <w:webHidden/>
          </w:rPr>
          <w:fldChar w:fldCharType="begin"/>
        </w:r>
        <w:r>
          <w:rPr>
            <w:noProof/>
            <w:webHidden/>
          </w:rPr>
          <w:instrText xml:space="preserve"> PAGEREF _Toc231241770 \h </w:instrText>
        </w:r>
        <w:r>
          <w:rPr>
            <w:noProof/>
            <w:webHidden/>
          </w:rPr>
        </w:r>
        <w:r>
          <w:rPr>
            <w:noProof/>
            <w:webHidden/>
          </w:rPr>
          <w:fldChar w:fldCharType="separate"/>
        </w:r>
        <w:r>
          <w:rPr>
            <w:noProof/>
            <w:webHidden/>
          </w:rPr>
          <w:t>453</w:t>
        </w:r>
        <w:r>
          <w:rPr>
            <w:noProof/>
            <w:webHidden/>
          </w:rPr>
          <w:fldChar w:fldCharType="end"/>
        </w:r>
      </w:hyperlink>
    </w:p>
    <w:p w14:paraId="42BD7B3B" w14:textId="2768150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71" w:history="1">
        <w:r w:rsidRPr="006D0EF2">
          <w:rPr>
            <w:rStyle w:val="Collegamentoipertestuale"/>
            <w:noProof/>
          </w:rPr>
          <w:t>1 Marzo</w:t>
        </w:r>
        <w:r>
          <w:rPr>
            <w:noProof/>
            <w:webHidden/>
          </w:rPr>
          <w:tab/>
        </w:r>
        <w:r>
          <w:rPr>
            <w:noProof/>
            <w:webHidden/>
          </w:rPr>
          <w:fldChar w:fldCharType="begin"/>
        </w:r>
        <w:r>
          <w:rPr>
            <w:noProof/>
            <w:webHidden/>
          </w:rPr>
          <w:instrText xml:space="preserve"> PAGEREF _Toc231241771 \h </w:instrText>
        </w:r>
        <w:r>
          <w:rPr>
            <w:noProof/>
            <w:webHidden/>
          </w:rPr>
        </w:r>
        <w:r>
          <w:rPr>
            <w:noProof/>
            <w:webHidden/>
          </w:rPr>
          <w:fldChar w:fldCharType="separate"/>
        </w:r>
        <w:r>
          <w:rPr>
            <w:noProof/>
            <w:webHidden/>
          </w:rPr>
          <w:t>455</w:t>
        </w:r>
        <w:r>
          <w:rPr>
            <w:noProof/>
            <w:webHidden/>
          </w:rPr>
          <w:fldChar w:fldCharType="end"/>
        </w:r>
      </w:hyperlink>
    </w:p>
    <w:p w14:paraId="7A2D704E" w14:textId="0EA9083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72" w:history="1">
        <w:r w:rsidRPr="006D0EF2">
          <w:rPr>
            <w:rStyle w:val="Collegamentoipertestuale"/>
            <w:noProof/>
            <w:lang w:val="la-Latn"/>
          </w:rPr>
          <w:t>O MARIA. O MARIA</w:t>
        </w:r>
        <w:r>
          <w:rPr>
            <w:noProof/>
            <w:webHidden/>
          </w:rPr>
          <w:tab/>
        </w:r>
        <w:r>
          <w:rPr>
            <w:noProof/>
            <w:webHidden/>
          </w:rPr>
          <w:fldChar w:fldCharType="begin"/>
        </w:r>
        <w:r>
          <w:rPr>
            <w:noProof/>
            <w:webHidden/>
          </w:rPr>
          <w:instrText xml:space="preserve"> PAGEREF _Toc231241772 \h </w:instrText>
        </w:r>
        <w:r>
          <w:rPr>
            <w:noProof/>
            <w:webHidden/>
          </w:rPr>
        </w:r>
        <w:r>
          <w:rPr>
            <w:noProof/>
            <w:webHidden/>
          </w:rPr>
          <w:fldChar w:fldCharType="separate"/>
        </w:r>
        <w:r>
          <w:rPr>
            <w:noProof/>
            <w:webHidden/>
          </w:rPr>
          <w:t>455</w:t>
        </w:r>
        <w:r>
          <w:rPr>
            <w:noProof/>
            <w:webHidden/>
          </w:rPr>
          <w:fldChar w:fldCharType="end"/>
        </w:r>
      </w:hyperlink>
    </w:p>
    <w:p w14:paraId="3C3A536D" w14:textId="29AA8CA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73" w:history="1">
        <w:r w:rsidRPr="006D0EF2">
          <w:rPr>
            <w:rStyle w:val="Collegamentoipertestuale"/>
            <w:noProof/>
          </w:rPr>
          <w:t>E FU TRASFIGURATO DAVANTI A LORO</w:t>
        </w:r>
        <w:r>
          <w:rPr>
            <w:noProof/>
            <w:webHidden/>
          </w:rPr>
          <w:tab/>
        </w:r>
        <w:r>
          <w:rPr>
            <w:noProof/>
            <w:webHidden/>
          </w:rPr>
          <w:fldChar w:fldCharType="begin"/>
        </w:r>
        <w:r>
          <w:rPr>
            <w:noProof/>
            <w:webHidden/>
          </w:rPr>
          <w:instrText xml:space="preserve"> PAGEREF _Toc231241773 \h </w:instrText>
        </w:r>
        <w:r>
          <w:rPr>
            <w:noProof/>
            <w:webHidden/>
          </w:rPr>
        </w:r>
        <w:r>
          <w:rPr>
            <w:noProof/>
            <w:webHidden/>
          </w:rPr>
          <w:fldChar w:fldCharType="separate"/>
        </w:r>
        <w:r>
          <w:rPr>
            <w:noProof/>
            <w:webHidden/>
          </w:rPr>
          <w:t>457</w:t>
        </w:r>
        <w:r>
          <w:rPr>
            <w:noProof/>
            <w:webHidden/>
          </w:rPr>
          <w:fldChar w:fldCharType="end"/>
        </w:r>
      </w:hyperlink>
    </w:p>
    <w:p w14:paraId="249F5670" w14:textId="234B364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74" w:history="1">
        <w:r w:rsidRPr="006D0EF2">
          <w:rPr>
            <w:rStyle w:val="Collegamentoipertestuale"/>
            <w:noProof/>
          </w:rPr>
          <w:t>2 Marzo</w:t>
        </w:r>
        <w:r>
          <w:rPr>
            <w:noProof/>
            <w:webHidden/>
          </w:rPr>
          <w:tab/>
        </w:r>
        <w:r>
          <w:rPr>
            <w:noProof/>
            <w:webHidden/>
          </w:rPr>
          <w:fldChar w:fldCharType="begin"/>
        </w:r>
        <w:r>
          <w:rPr>
            <w:noProof/>
            <w:webHidden/>
          </w:rPr>
          <w:instrText xml:space="preserve"> PAGEREF _Toc231241774 \h </w:instrText>
        </w:r>
        <w:r>
          <w:rPr>
            <w:noProof/>
            <w:webHidden/>
          </w:rPr>
        </w:r>
        <w:r>
          <w:rPr>
            <w:noProof/>
            <w:webHidden/>
          </w:rPr>
          <w:fldChar w:fldCharType="separate"/>
        </w:r>
        <w:r>
          <w:rPr>
            <w:noProof/>
            <w:webHidden/>
          </w:rPr>
          <w:t>459</w:t>
        </w:r>
        <w:r>
          <w:rPr>
            <w:noProof/>
            <w:webHidden/>
          </w:rPr>
          <w:fldChar w:fldCharType="end"/>
        </w:r>
      </w:hyperlink>
    </w:p>
    <w:p w14:paraId="0FC3D85D" w14:textId="6DCC47B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75" w:history="1">
        <w:r w:rsidRPr="006D0EF2">
          <w:rPr>
            <w:rStyle w:val="Collegamentoipertestuale"/>
            <w:noProof/>
          </w:rPr>
          <w:t>E io ho visto e ho testimoniato che questi è il Figlio di Dio».</w:t>
        </w:r>
        <w:r>
          <w:rPr>
            <w:noProof/>
            <w:webHidden/>
          </w:rPr>
          <w:tab/>
        </w:r>
        <w:r>
          <w:rPr>
            <w:noProof/>
            <w:webHidden/>
          </w:rPr>
          <w:fldChar w:fldCharType="begin"/>
        </w:r>
        <w:r>
          <w:rPr>
            <w:noProof/>
            <w:webHidden/>
          </w:rPr>
          <w:instrText xml:space="preserve"> PAGEREF _Toc231241775 \h </w:instrText>
        </w:r>
        <w:r>
          <w:rPr>
            <w:noProof/>
            <w:webHidden/>
          </w:rPr>
        </w:r>
        <w:r>
          <w:rPr>
            <w:noProof/>
            <w:webHidden/>
          </w:rPr>
          <w:fldChar w:fldCharType="separate"/>
        </w:r>
        <w:r>
          <w:rPr>
            <w:noProof/>
            <w:webHidden/>
          </w:rPr>
          <w:t>459</w:t>
        </w:r>
        <w:r>
          <w:rPr>
            <w:noProof/>
            <w:webHidden/>
          </w:rPr>
          <w:fldChar w:fldCharType="end"/>
        </w:r>
      </w:hyperlink>
    </w:p>
    <w:p w14:paraId="67501ACF" w14:textId="19A73EF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76" w:history="1">
        <w:r w:rsidRPr="006D0EF2">
          <w:rPr>
            <w:rStyle w:val="Collegamentoipertestuale"/>
            <w:noProof/>
            <w:lang w:val="la-Latn"/>
          </w:rPr>
          <w:t>SE IL TUO FRATELLO COMMETTERÀ UNA COLPA CONTRO DI TE</w:t>
        </w:r>
        <w:r>
          <w:rPr>
            <w:noProof/>
            <w:webHidden/>
          </w:rPr>
          <w:tab/>
        </w:r>
        <w:r>
          <w:rPr>
            <w:noProof/>
            <w:webHidden/>
          </w:rPr>
          <w:fldChar w:fldCharType="begin"/>
        </w:r>
        <w:r>
          <w:rPr>
            <w:noProof/>
            <w:webHidden/>
          </w:rPr>
          <w:instrText xml:space="preserve"> PAGEREF _Toc231241776 \h </w:instrText>
        </w:r>
        <w:r>
          <w:rPr>
            <w:noProof/>
            <w:webHidden/>
          </w:rPr>
        </w:r>
        <w:r>
          <w:rPr>
            <w:noProof/>
            <w:webHidden/>
          </w:rPr>
          <w:fldChar w:fldCharType="separate"/>
        </w:r>
        <w:r>
          <w:rPr>
            <w:noProof/>
            <w:webHidden/>
          </w:rPr>
          <w:t>461</w:t>
        </w:r>
        <w:r>
          <w:rPr>
            <w:noProof/>
            <w:webHidden/>
          </w:rPr>
          <w:fldChar w:fldCharType="end"/>
        </w:r>
      </w:hyperlink>
    </w:p>
    <w:p w14:paraId="07216BCB" w14:textId="59C6797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77" w:history="1">
        <w:r w:rsidRPr="006D0EF2">
          <w:rPr>
            <w:rStyle w:val="Collegamentoipertestuale"/>
            <w:noProof/>
          </w:rPr>
          <w:t>3 Marzo</w:t>
        </w:r>
        <w:r>
          <w:rPr>
            <w:noProof/>
            <w:webHidden/>
          </w:rPr>
          <w:tab/>
        </w:r>
        <w:r>
          <w:rPr>
            <w:noProof/>
            <w:webHidden/>
          </w:rPr>
          <w:fldChar w:fldCharType="begin"/>
        </w:r>
        <w:r>
          <w:rPr>
            <w:noProof/>
            <w:webHidden/>
          </w:rPr>
          <w:instrText xml:space="preserve"> PAGEREF _Toc231241777 \h </w:instrText>
        </w:r>
        <w:r>
          <w:rPr>
            <w:noProof/>
            <w:webHidden/>
          </w:rPr>
        </w:r>
        <w:r>
          <w:rPr>
            <w:noProof/>
            <w:webHidden/>
          </w:rPr>
          <w:fldChar w:fldCharType="separate"/>
        </w:r>
        <w:r>
          <w:rPr>
            <w:noProof/>
            <w:webHidden/>
          </w:rPr>
          <w:t>464</w:t>
        </w:r>
        <w:r>
          <w:rPr>
            <w:noProof/>
            <w:webHidden/>
          </w:rPr>
          <w:fldChar w:fldCharType="end"/>
        </w:r>
      </w:hyperlink>
    </w:p>
    <w:p w14:paraId="2830F023" w14:textId="6491B84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78" w:history="1">
        <w:r w:rsidRPr="006D0EF2">
          <w:rPr>
            <w:rStyle w:val="Collegamentoipertestuale"/>
            <w:noProof/>
          </w:rPr>
          <w:t>Tu sei il Cristo, il Figlio del Dio vivente</w:t>
        </w:r>
        <w:r>
          <w:rPr>
            <w:noProof/>
            <w:webHidden/>
          </w:rPr>
          <w:tab/>
        </w:r>
        <w:r>
          <w:rPr>
            <w:noProof/>
            <w:webHidden/>
          </w:rPr>
          <w:fldChar w:fldCharType="begin"/>
        </w:r>
        <w:r>
          <w:rPr>
            <w:noProof/>
            <w:webHidden/>
          </w:rPr>
          <w:instrText xml:space="preserve"> PAGEREF _Toc231241778 \h </w:instrText>
        </w:r>
        <w:r>
          <w:rPr>
            <w:noProof/>
            <w:webHidden/>
          </w:rPr>
        </w:r>
        <w:r>
          <w:rPr>
            <w:noProof/>
            <w:webHidden/>
          </w:rPr>
          <w:fldChar w:fldCharType="separate"/>
        </w:r>
        <w:r>
          <w:rPr>
            <w:noProof/>
            <w:webHidden/>
          </w:rPr>
          <w:t>464</w:t>
        </w:r>
        <w:r>
          <w:rPr>
            <w:noProof/>
            <w:webHidden/>
          </w:rPr>
          <w:fldChar w:fldCharType="end"/>
        </w:r>
      </w:hyperlink>
    </w:p>
    <w:p w14:paraId="78793AB0" w14:textId="3F0A813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79" w:history="1">
        <w:r w:rsidRPr="006D0EF2">
          <w:rPr>
            <w:rStyle w:val="Collegamentoipertestuale"/>
            <w:noProof/>
            <w:lang w:val="la-Latn"/>
          </w:rPr>
          <w:t>PERCHÉ COSTUI PARLA COSÌ? BESTEMMIA!</w:t>
        </w:r>
        <w:r>
          <w:rPr>
            <w:noProof/>
            <w:webHidden/>
          </w:rPr>
          <w:tab/>
        </w:r>
        <w:r>
          <w:rPr>
            <w:noProof/>
            <w:webHidden/>
          </w:rPr>
          <w:fldChar w:fldCharType="begin"/>
        </w:r>
        <w:r>
          <w:rPr>
            <w:noProof/>
            <w:webHidden/>
          </w:rPr>
          <w:instrText xml:space="preserve"> PAGEREF _Toc231241779 \h </w:instrText>
        </w:r>
        <w:r>
          <w:rPr>
            <w:noProof/>
            <w:webHidden/>
          </w:rPr>
        </w:r>
        <w:r>
          <w:rPr>
            <w:noProof/>
            <w:webHidden/>
          </w:rPr>
          <w:fldChar w:fldCharType="separate"/>
        </w:r>
        <w:r>
          <w:rPr>
            <w:noProof/>
            <w:webHidden/>
          </w:rPr>
          <w:t>465</w:t>
        </w:r>
        <w:r>
          <w:rPr>
            <w:noProof/>
            <w:webHidden/>
          </w:rPr>
          <w:fldChar w:fldCharType="end"/>
        </w:r>
      </w:hyperlink>
    </w:p>
    <w:p w14:paraId="5DCD792E" w14:textId="23CA498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80" w:history="1">
        <w:r w:rsidRPr="006D0EF2">
          <w:rPr>
            <w:rStyle w:val="Collegamentoipertestuale"/>
            <w:noProof/>
          </w:rPr>
          <w:t>4 Marzo</w:t>
        </w:r>
        <w:r>
          <w:rPr>
            <w:noProof/>
            <w:webHidden/>
          </w:rPr>
          <w:tab/>
        </w:r>
        <w:r>
          <w:rPr>
            <w:noProof/>
            <w:webHidden/>
          </w:rPr>
          <w:fldChar w:fldCharType="begin"/>
        </w:r>
        <w:r>
          <w:rPr>
            <w:noProof/>
            <w:webHidden/>
          </w:rPr>
          <w:instrText xml:space="preserve"> PAGEREF _Toc231241780 \h </w:instrText>
        </w:r>
        <w:r>
          <w:rPr>
            <w:noProof/>
            <w:webHidden/>
          </w:rPr>
        </w:r>
        <w:r>
          <w:rPr>
            <w:noProof/>
            <w:webHidden/>
          </w:rPr>
          <w:fldChar w:fldCharType="separate"/>
        </w:r>
        <w:r>
          <w:rPr>
            <w:noProof/>
            <w:webHidden/>
          </w:rPr>
          <w:t>468</w:t>
        </w:r>
        <w:r>
          <w:rPr>
            <w:noProof/>
            <w:webHidden/>
          </w:rPr>
          <w:fldChar w:fldCharType="end"/>
        </w:r>
      </w:hyperlink>
    </w:p>
    <w:p w14:paraId="2EAED4AB" w14:textId="3592F7B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81" w:history="1">
        <w:r w:rsidRPr="006D0EF2">
          <w:rPr>
            <w:rStyle w:val="Collegamentoipertestuale"/>
            <w:noProof/>
            <w:lang w:val="la-Latn"/>
          </w:rPr>
          <w:t>Siate pronti, con le vesti strette ai fianchi e le lampade accese</w:t>
        </w:r>
        <w:r>
          <w:rPr>
            <w:noProof/>
            <w:webHidden/>
          </w:rPr>
          <w:tab/>
        </w:r>
        <w:r>
          <w:rPr>
            <w:noProof/>
            <w:webHidden/>
          </w:rPr>
          <w:fldChar w:fldCharType="begin"/>
        </w:r>
        <w:r>
          <w:rPr>
            <w:noProof/>
            <w:webHidden/>
          </w:rPr>
          <w:instrText xml:space="preserve"> PAGEREF _Toc231241781 \h </w:instrText>
        </w:r>
        <w:r>
          <w:rPr>
            <w:noProof/>
            <w:webHidden/>
          </w:rPr>
        </w:r>
        <w:r>
          <w:rPr>
            <w:noProof/>
            <w:webHidden/>
          </w:rPr>
          <w:fldChar w:fldCharType="separate"/>
        </w:r>
        <w:r>
          <w:rPr>
            <w:noProof/>
            <w:webHidden/>
          </w:rPr>
          <w:t>468</w:t>
        </w:r>
        <w:r>
          <w:rPr>
            <w:noProof/>
            <w:webHidden/>
          </w:rPr>
          <w:fldChar w:fldCharType="end"/>
        </w:r>
      </w:hyperlink>
    </w:p>
    <w:p w14:paraId="042180BD" w14:textId="3CBAD24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82" w:history="1">
        <w:r w:rsidRPr="006D0EF2">
          <w:rPr>
            <w:rStyle w:val="Collegamentoipertestuale"/>
            <w:noProof/>
          </w:rPr>
          <w:t>5 Marzo</w:t>
        </w:r>
        <w:r>
          <w:rPr>
            <w:noProof/>
            <w:webHidden/>
          </w:rPr>
          <w:tab/>
        </w:r>
        <w:r>
          <w:rPr>
            <w:noProof/>
            <w:webHidden/>
          </w:rPr>
          <w:fldChar w:fldCharType="begin"/>
        </w:r>
        <w:r>
          <w:rPr>
            <w:noProof/>
            <w:webHidden/>
          </w:rPr>
          <w:instrText xml:space="preserve"> PAGEREF _Toc231241782 \h </w:instrText>
        </w:r>
        <w:r>
          <w:rPr>
            <w:noProof/>
            <w:webHidden/>
          </w:rPr>
        </w:r>
        <w:r>
          <w:rPr>
            <w:noProof/>
            <w:webHidden/>
          </w:rPr>
          <w:fldChar w:fldCharType="separate"/>
        </w:r>
        <w:r>
          <w:rPr>
            <w:noProof/>
            <w:webHidden/>
          </w:rPr>
          <w:t>471</w:t>
        </w:r>
        <w:r>
          <w:rPr>
            <w:noProof/>
            <w:webHidden/>
          </w:rPr>
          <w:fldChar w:fldCharType="end"/>
        </w:r>
      </w:hyperlink>
    </w:p>
    <w:p w14:paraId="14547342" w14:textId="5D7B1ED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83" w:history="1">
        <w:r w:rsidRPr="006D0EF2">
          <w:rPr>
            <w:rStyle w:val="Collegamentoipertestuale"/>
            <w:noProof/>
            <w:lang w:val="la-Latn"/>
          </w:rPr>
          <w:t>Ma chi non crederà sarà condannato</w:t>
        </w:r>
        <w:r>
          <w:rPr>
            <w:noProof/>
            <w:webHidden/>
          </w:rPr>
          <w:tab/>
        </w:r>
        <w:r>
          <w:rPr>
            <w:noProof/>
            <w:webHidden/>
          </w:rPr>
          <w:fldChar w:fldCharType="begin"/>
        </w:r>
        <w:r>
          <w:rPr>
            <w:noProof/>
            <w:webHidden/>
          </w:rPr>
          <w:instrText xml:space="preserve"> PAGEREF _Toc231241783 \h </w:instrText>
        </w:r>
        <w:r>
          <w:rPr>
            <w:noProof/>
            <w:webHidden/>
          </w:rPr>
        </w:r>
        <w:r>
          <w:rPr>
            <w:noProof/>
            <w:webHidden/>
          </w:rPr>
          <w:fldChar w:fldCharType="separate"/>
        </w:r>
        <w:r>
          <w:rPr>
            <w:noProof/>
            <w:webHidden/>
          </w:rPr>
          <w:t>471</w:t>
        </w:r>
        <w:r>
          <w:rPr>
            <w:noProof/>
            <w:webHidden/>
          </w:rPr>
          <w:fldChar w:fldCharType="end"/>
        </w:r>
      </w:hyperlink>
    </w:p>
    <w:p w14:paraId="06D65EFB" w14:textId="4409D55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84" w:history="1">
        <w:r w:rsidRPr="006D0EF2">
          <w:rPr>
            <w:rStyle w:val="Collegamentoipertestuale"/>
            <w:noProof/>
            <w:lang w:val="la-Latn"/>
          </w:rPr>
          <w:t>NEL GIARDINO UN SEPOLCRO NUOVO</w:t>
        </w:r>
        <w:r>
          <w:rPr>
            <w:noProof/>
            <w:webHidden/>
          </w:rPr>
          <w:tab/>
        </w:r>
        <w:r>
          <w:rPr>
            <w:noProof/>
            <w:webHidden/>
          </w:rPr>
          <w:fldChar w:fldCharType="begin"/>
        </w:r>
        <w:r>
          <w:rPr>
            <w:noProof/>
            <w:webHidden/>
          </w:rPr>
          <w:instrText xml:space="preserve"> PAGEREF _Toc231241784 \h </w:instrText>
        </w:r>
        <w:r>
          <w:rPr>
            <w:noProof/>
            <w:webHidden/>
          </w:rPr>
        </w:r>
        <w:r>
          <w:rPr>
            <w:noProof/>
            <w:webHidden/>
          </w:rPr>
          <w:fldChar w:fldCharType="separate"/>
        </w:r>
        <w:r>
          <w:rPr>
            <w:noProof/>
            <w:webHidden/>
          </w:rPr>
          <w:t>474</w:t>
        </w:r>
        <w:r>
          <w:rPr>
            <w:noProof/>
            <w:webHidden/>
          </w:rPr>
          <w:fldChar w:fldCharType="end"/>
        </w:r>
      </w:hyperlink>
    </w:p>
    <w:p w14:paraId="690678E8" w14:textId="06C8ECA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85" w:history="1">
        <w:r w:rsidRPr="006D0EF2">
          <w:rPr>
            <w:rStyle w:val="Collegamentoipertestuale"/>
            <w:noProof/>
          </w:rPr>
          <w:t>6 Marzo</w:t>
        </w:r>
        <w:r>
          <w:rPr>
            <w:noProof/>
            <w:webHidden/>
          </w:rPr>
          <w:tab/>
        </w:r>
        <w:r>
          <w:rPr>
            <w:noProof/>
            <w:webHidden/>
          </w:rPr>
          <w:fldChar w:fldCharType="begin"/>
        </w:r>
        <w:r>
          <w:rPr>
            <w:noProof/>
            <w:webHidden/>
          </w:rPr>
          <w:instrText xml:space="preserve"> PAGEREF _Toc231241785 \h </w:instrText>
        </w:r>
        <w:r>
          <w:rPr>
            <w:noProof/>
            <w:webHidden/>
          </w:rPr>
        </w:r>
        <w:r>
          <w:rPr>
            <w:noProof/>
            <w:webHidden/>
          </w:rPr>
          <w:fldChar w:fldCharType="separate"/>
        </w:r>
        <w:r>
          <w:rPr>
            <w:noProof/>
            <w:webHidden/>
          </w:rPr>
          <w:t>477</w:t>
        </w:r>
        <w:r>
          <w:rPr>
            <w:noProof/>
            <w:webHidden/>
          </w:rPr>
          <w:fldChar w:fldCharType="end"/>
        </w:r>
      </w:hyperlink>
    </w:p>
    <w:p w14:paraId="38593F30" w14:textId="3880E28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86" w:history="1">
        <w:r w:rsidRPr="006D0EF2">
          <w:rPr>
            <w:rStyle w:val="Collegamentoipertestuale"/>
            <w:noProof/>
            <w:lang w:val="la-Latn"/>
          </w:rPr>
          <w:t>Bada dunque che la luce che è in te non sia tenebra</w:t>
        </w:r>
        <w:r>
          <w:rPr>
            <w:noProof/>
            <w:webHidden/>
          </w:rPr>
          <w:tab/>
        </w:r>
        <w:r>
          <w:rPr>
            <w:noProof/>
            <w:webHidden/>
          </w:rPr>
          <w:fldChar w:fldCharType="begin"/>
        </w:r>
        <w:r>
          <w:rPr>
            <w:noProof/>
            <w:webHidden/>
          </w:rPr>
          <w:instrText xml:space="preserve"> PAGEREF _Toc231241786 \h </w:instrText>
        </w:r>
        <w:r>
          <w:rPr>
            <w:noProof/>
            <w:webHidden/>
          </w:rPr>
        </w:r>
        <w:r>
          <w:rPr>
            <w:noProof/>
            <w:webHidden/>
          </w:rPr>
          <w:fldChar w:fldCharType="separate"/>
        </w:r>
        <w:r>
          <w:rPr>
            <w:noProof/>
            <w:webHidden/>
          </w:rPr>
          <w:t>477</w:t>
        </w:r>
        <w:r>
          <w:rPr>
            <w:noProof/>
            <w:webHidden/>
          </w:rPr>
          <w:fldChar w:fldCharType="end"/>
        </w:r>
      </w:hyperlink>
    </w:p>
    <w:p w14:paraId="52D9E549" w14:textId="2298454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87" w:history="1">
        <w:r w:rsidRPr="006D0EF2">
          <w:rPr>
            <w:rStyle w:val="Collegamentoipertestuale"/>
            <w:noProof/>
            <w:lang w:val="la-Latn"/>
          </w:rPr>
          <w:t>NEL NOME DI GESÙ CRISTO, IL NAZARENO, ÀLZATI E CAMMINA</w:t>
        </w:r>
        <w:r>
          <w:rPr>
            <w:noProof/>
            <w:webHidden/>
          </w:rPr>
          <w:tab/>
        </w:r>
        <w:r>
          <w:rPr>
            <w:noProof/>
            <w:webHidden/>
          </w:rPr>
          <w:fldChar w:fldCharType="begin"/>
        </w:r>
        <w:r>
          <w:rPr>
            <w:noProof/>
            <w:webHidden/>
          </w:rPr>
          <w:instrText xml:space="preserve"> PAGEREF _Toc231241787 \h </w:instrText>
        </w:r>
        <w:r>
          <w:rPr>
            <w:noProof/>
            <w:webHidden/>
          </w:rPr>
        </w:r>
        <w:r>
          <w:rPr>
            <w:noProof/>
            <w:webHidden/>
          </w:rPr>
          <w:fldChar w:fldCharType="separate"/>
        </w:r>
        <w:r>
          <w:rPr>
            <w:noProof/>
            <w:webHidden/>
          </w:rPr>
          <w:t>480</w:t>
        </w:r>
        <w:r>
          <w:rPr>
            <w:noProof/>
            <w:webHidden/>
          </w:rPr>
          <w:fldChar w:fldCharType="end"/>
        </w:r>
      </w:hyperlink>
    </w:p>
    <w:p w14:paraId="0C3DFAFD" w14:textId="0DCF20D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88" w:history="1">
        <w:r w:rsidRPr="006D0EF2">
          <w:rPr>
            <w:rStyle w:val="Collegamentoipertestuale"/>
            <w:noProof/>
          </w:rPr>
          <w:t>7 Marzo</w:t>
        </w:r>
        <w:r>
          <w:rPr>
            <w:noProof/>
            <w:webHidden/>
          </w:rPr>
          <w:tab/>
        </w:r>
        <w:r>
          <w:rPr>
            <w:noProof/>
            <w:webHidden/>
          </w:rPr>
          <w:fldChar w:fldCharType="begin"/>
        </w:r>
        <w:r>
          <w:rPr>
            <w:noProof/>
            <w:webHidden/>
          </w:rPr>
          <w:instrText xml:space="preserve"> PAGEREF _Toc231241788 \h </w:instrText>
        </w:r>
        <w:r>
          <w:rPr>
            <w:noProof/>
            <w:webHidden/>
          </w:rPr>
        </w:r>
        <w:r>
          <w:rPr>
            <w:noProof/>
            <w:webHidden/>
          </w:rPr>
          <w:fldChar w:fldCharType="separate"/>
        </w:r>
        <w:r>
          <w:rPr>
            <w:noProof/>
            <w:webHidden/>
          </w:rPr>
          <w:t>483</w:t>
        </w:r>
        <w:r>
          <w:rPr>
            <w:noProof/>
            <w:webHidden/>
          </w:rPr>
          <w:fldChar w:fldCharType="end"/>
        </w:r>
      </w:hyperlink>
    </w:p>
    <w:p w14:paraId="40D26ABE" w14:textId="4BBB551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89" w:history="1">
        <w:r w:rsidRPr="006D0EF2">
          <w:rPr>
            <w:rStyle w:val="Collegamentoipertestuale"/>
            <w:noProof/>
          </w:rPr>
          <w:t>Volete dunque che io rimetta in libertà per voi il re dei Giudei?</w:t>
        </w:r>
        <w:r>
          <w:rPr>
            <w:noProof/>
            <w:webHidden/>
          </w:rPr>
          <w:tab/>
        </w:r>
        <w:r>
          <w:rPr>
            <w:noProof/>
            <w:webHidden/>
          </w:rPr>
          <w:fldChar w:fldCharType="begin"/>
        </w:r>
        <w:r>
          <w:rPr>
            <w:noProof/>
            <w:webHidden/>
          </w:rPr>
          <w:instrText xml:space="preserve"> PAGEREF _Toc231241789 \h </w:instrText>
        </w:r>
        <w:r>
          <w:rPr>
            <w:noProof/>
            <w:webHidden/>
          </w:rPr>
        </w:r>
        <w:r>
          <w:rPr>
            <w:noProof/>
            <w:webHidden/>
          </w:rPr>
          <w:fldChar w:fldCharType="separate"/>
        </w:r>
        <w:r>
          <w:rPr>
            <w:noProof/>
            <w:webHidden/>
          </w:rPr>
          <w:t>483</w:t>
        </w:r>
        <w:r>
          <w:rPr>
            <w:noProof/>
            <w:webHidden/>
          </w:rPr>
          <w:fldChar w:fldCharType="end"/>
        </w:r>
      </w:hyperlink>
    </w:p>
    <w:p w14:paraId="6355C2A7" w14:textId="7AE1F85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90" w:history="1">
        <w:r w:rsidRPr="006D0EF2">
          <w:rPr>
            <w:rStyle w:val="Collegamentoipertestuale"/>
            <w:noProof/>
            <w:lang w:val="la-Latn"/>
          </w:rPr>
          <w:t>NOSTRAS DEPRECATIONES NE DESPICIAS</w:t>
        </w:r>
        <w:r>
          <w:rPr>
            <w:noProof/>
            <w:webHidden/>
          </w:rPr>
          <w:tab/>
        </w:r>
        <w:r>
          <w:rPr>
            <w:noProof/>
            <w:webHidden/>
          </w:rPr>
          <w:fldChar w:fldCharType="begin"/>
        </w:r>
        <w:r>
          <w:rPr>
            <w:noProof/>
            <w:webHidden/>
          </w:rPr>
          <w:instrText xml:space="preserve"> PAGEREF _Toc231241790 \h </w:instrText>
        </w:r>
        <w:r>
          <w:rPr>
            <w:noProof/>
            <w:webHidden/>
          </w:rPr>
        </w:r>
        <w:r>
          <w:rPr>
            <w:noProof/>
            <w:webHidden/>
          </w:rPr>
          <w:fldChar w:fldCharType="separate"/>
        </w:r>
        <w:r>
          <w:rPr>
            <w:noProof/>
            <w:webHidden/>
          </w:rPr>
          <w:t>484</w:t>
        </w:r>
        <w:r>
          <w:rPr>
            <w:noProof/>
            <w:webHidden/>
          </w:rPr>
          <w:fldChar w:fldCharType="end"/>
        </w:r>
      </w:hyperlink>
    </w:p>
    <w:p w14:paraId="6C197361" w14:textId="15DCEA5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91" w:history="1">
        <w:r w:rsidRPr="006D0EF2">
          <w:rPr>
            <w:rStyle w:val="Collegamentoipertestuale"/>
            <w:noProof/>
          </w:rPr>
          <w:t>8 Marzo</w:t>
        </w:r>
        <w:r>
          <w:rPr>
            <w:noProof/>
            <w:webHidden/>
          </w:rPr>
          <w:tab/>
        </w:r>
        <w:r>
          <w:rPr>
            <w:noProof/>
            <w:webHidden/>
          </w:rPr>
          <w:fldChar w:fldCharType="begin"/>
        </w:r>
        <w:r>
          <w:rPr>
            <w:noProof/>
            <w:webHidden/>
          </w:rPr>
          <w:instrText xml:space="preserve"> PAGEREF _Toc231241791 \h </w:instrText>
        </w:r>
        <w:r>
          <w:rPr>
            <w:noProof/>
            <w:webHidden/>
          </w:rPr>
        </w:r>
        <w:r>
          <w:rPr>
            <w:noProof/>
            <w:webHidden/>
          </w:rPr>
          <w:fldChar w:fldCharType="separate"/>
        </w:r>
        <w:r>
          <w:rPr>
            <w:noProof/>
            <w:webHidden/>
          </w:rPr>
          <w:t>487</w:t>
        </w:r>
        <w:r>
          <w:rPr>
            <w:noProof/>
            <w:webHidden/>
          </w:rPr>
          <w:fldChar w:fldCharType="end"/>
        </w:r>
      </w:hyperlink>
    </w:p>
    <w:p w14:paraId="276C53F7" w14:textId="4E40965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92" w:history="1">
        <w:r w:rsidRPr="006D0EF2">
          <w:rPr>
            <w:rStyle w:val="Collegamentoipertestuale"/>
            <w:noProof/>
            <w:lang w:val="la-Latn"/>
          </w:rPr>
          <w:t>Insieme ad alcune donne e a Maria, la madre di Gesù</w:t>
        </w:r>
        <w:r>
          <w:rPr>
            <w:noProof/>
            <w:webHidden/>
          </w:rPr>
          <w:tab/>
        </w:r>
        <w:r>
          <w:rPr>
            <w:noProof/>
            <w:webHidden/>
          </w:rPr>
          <w:fldChar w:fldCharType="begin"/>
        </w:r>
        <w:r>
          <w:rPr>
            <w:noProof/>
            <w:webHidden/>
          </w:rPr>
          <w:instrText xml:space="preserve"> PAGEREF _Toc231241792 \h </w:instrText>
        </w:r>
        <w:r>
          <w:rPr>
            <w:noProof/>
            <w:webHidden/>
          </w:rPr>
        </w:r>
        <w:r>
          <w:rPr>
            <w:noProof/>
            <w:webHidden/>
          </w:rPr>
          <w:fldChar w:fldCharType="separate"/>
        </w:r>
        <w:r>
          <w:rPr>
            <w:noProof/>
            <w:webHidden/>
          </w:rPr>
          <w:t>487</w:t>
        </w:r>
        <w:r>
          <w:rPr>
            <w:noProof/>
            <w:webHidden/>
          </w:rPr>
          <w:fldChar w:fldCharType="end"/>
        </w:r>
      </w:hyperlink>
    </w:p>
    <w:p w14:paraId="01DDEACC" w14:textId="5F41CA2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93" w:history="1">
        <w:r w:rsidRPr="006D0EF2">
          <w:rPr>
            <w:rStyle w:val="Collegamentoipertestuale"/>
            <w:noProof/>
          </w:rPr>
          <w:t>LE DICE GESÙ: «SONO IO, CHE PARLO CON TE».</w:t>
        </w:r>
        <w:r>
          <w:rPr>
            <w:noProof/>
            <w:webHidden/>
          </w:rPr>
          <w:tab/>
        </w:r>
        <w:r>
          <w:rPr>
            <w:noProof/>
            <w:webHidden/>
          </w:rPr>
          <w:fldChar w:fldCharType="begin"/>
        </w:r>
        <w:r>
          <w:rPr>
            <w:noProof/>
            <w:webHidden/>
          </w:rPr>
          <w:instrText xml:space="preserve"> PAGEREF _Toc231241793 \h </w:instrText>
        </w:r>
        <w:r>
          <w:rPr>
            <w:noProof/>
            <w:webHidden/>
          </w:rPr>
        </w:r>
        <w:r>
          <w:rPr>
            <w:noProof/>
            <w:webHidden/>
          </w:rPr>
          <w:fldChar w:fldCharType="separate"/>
        </w:r>
        <w:r>
          <w:rPr>
            <w:noProof/>
            <w:webHidden/>
          </w:rPr>
          <w:t>488</w:t>
        </w:r>
        <w:r>
          <w:rPr>
            <w:noProof/>
            <w:webHidden/>
          </w:rPr>
          <w:fldChar w:fldCharType="end"/>
        </w:r>
      </w:hyperlink>
    </w:p>
    <w:p w14:paraId="39855333" w14:textId="2B85A20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94" w:history="1">
        <w:r w:rsidRPr="006D0EF2">
          <w:rPr>
            <w:rStyle w:val="Collegamentoipertestuale"/>
            <w:noProof/>
          </w:rPr>
          <w:t>9 Marzo</w:t>
        </w:r>
        <w:r>
          <w:rPr>
            <w:noProof/>
            <w:webHidden/>
          </w:rPr>
          <w:tab/>
        </w:r>
        <w:r>
          <w:rPr>
            <w:noProof/>
            <w:webHidden/>
          </w:rPr>
          <w:fldChar w:fldCharType="begin"/>
        </w:r>
        <w:r>
          <w:rPr>
            <w:noProof/>
            <w:webHidden/>
          </w:rPr>
          <w:instrText xml:space="preserve"> PAGEREF _Toc231241794 \h </w:instrText>
        </w:r>
        <w:r>
          <w:rPr>
            <w:noProof/>
            <w:webHidden/>
          </w:rPr>
        </w:r>
        <w:r>
          <w:rPr>
            <w:noProof/>
            <w:webHidden/>
          </w:rPr>
          <w:fldChar w:fldCharType="separate"/>
        </w:r>
        <w:r>
          <w:rPr>
            <w:noProof/>
            <w:webHidden/>
          </w:rPr>
          <w:t>490</w:t>
        </w:r>
        <w:r>
          <w:rPr>
            <w:noProof/>
            <w:webHidden/>
          </w:rPr>
          <w:fldChar w:fldCharType="end"/>
        </w:r>
      </w:hyperlink>
    </w:p>
    <w:p w14:paraId="4AD5A31F" w14:textId="3DB9383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95" w:history="1">
        <w:r w:rsidRPr="006D0EF2">
          <w:rPr>
            <w:rStyle w:val="Collegamentoipertestuale"/>
            <w:noProof/>
            <w:lang w:val="la-Latn"/>
          </w:rPr>
          <w:t>VIRGO PRUDENTISSIMA</w:t>
        </w:r>
        <w:r>
          <w:rPr>
            <w:noProof/>
            <w:webHidden/>
          </w:rPr>
          <w:tab/>
        </w:r>
        <w:r>
          <w:rPr>
            <w:noProof/>
            <w:webHidden/>
          </w:rPr>
          <w:fldChar w:fldCharType="begin"/>
        </w:r>
        <w:r>
          <w:rPr>
            <w:noProof/>
            <w:webHidden/>
          </w:rPr>
          <w:instrText xml:space="preserve"> PAGEREF _Toc231241795 \h </w:instrText>
        </w:r>
        <w:r>
          <w:rPr>
            <w:noProof/>
            <w:webHidden/>
          </w:rPr>
        </w:r>
        <w:r>
          <w:rPr>
            <w:noProof/>
            <w:webHidden/>
          </w:rPr>
          <w:fldChar w:fldCharType="separate"/>
        </w:r>
        <w:r>
          <w:rPr>
            <w:noProof/>
            <w:webHidden/>
          </w:rPr>
          <w:t>490</w:t>
        </w:r>
        <w:r>
          <w:rPr>
            <w:noProof/>
            <w:webHidden/>
          </w:rPr>
          <w:fldChar w:fldCharType="end"/>
        </w:r>
      </w:hyperlink>
    </w:p>
    <w:p w14:paraId="00DFB3B5" w14:textId="6878A47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96" w:history="1">
        <w:r w:rsidRPr="006D0EF2">
          <w:rPr>
            <w:rStyle w:val="Collegamentoipertestuale"/>
            <w:noProof/>
            <w:spacing w:val="-6"/>
            <w:lang w:val="la-Latn"/>
          </w:rPr>
          <w:t>NON TI DICO FINO A SETTE VOLTE, MA FINO A SETTANTA VOLTE SETTE</w:t>
        </w:r>
        <w:r>
          <w:rPr>
            <w:noProof/>
            <w:webHidden/>
          </w:rPr>
          <w:tab/>
        </w:r>
        <w:r>
          <w:rPr>
            <w:noProof/>
            <w:webHidden/>
          </w:rPr>
          <w:fldChar w:fldCharType="begin"/>
        </w:r>
        <w:r>
          <w:rPr>
            <w:noProof/>
            <w:webHidden/>
          </w:rPr>
          <w:instrText xml:space="preserve"> PAGEREF _Toc231241796 \h </w:instrText>
        </w:r>
        <w:r>
          <w:rPr>
            <w:noProof/>
            <w:webHidden/>
          </w:rPr>
        </w:r>
        <w:r>
          <w:rPr>
            <w:noProof/>
            <w:webHidden/>
          </w:rPr>
          <w:fldChar w:fldCharType="separate"/>
        </w:r>
        <w:r>
          <w:rPr>
            <w:noProof/>
            <w:webHidden/>
          </w:rPr>
          <w:t>492</w:t>
        </w:r>
        <w:r>
          <w:rPr>
            <w:noProof/>
            <w:webHidden/>
          </w:rPr>
          <w:fldChar w:fldCharType="end"/>
        </w:r>
      </w:hyperlink>
    </w:p>
    <w:p w14:paraId="20FDD942" w14:textId="5C20108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97" w:history="1">
        <w:r w:rsidRPr="006D0EF2">
          <w:rPr>
            <w:rStyle w:val="Collegamentoipertestuale"/>
            <w:noProof/>
          </w:rPr>
          <w:t>10 Marzo</w:t>
        </w:r>
        <w:r>
          <w:rPr>
            <w:noProof/>
            <w:webHidden/>
          </w:rPr>
          <w:tab/>
        </w:r>
        <w:r>
          <w:rPr>
            <w:noProof/>
            <w:webHidden/>
          </w:rPr>
          <w:fldChar w:fldCharType="begin"/>
        </w:r>
        <w:r>
          <w:rPr>
            <w:noProof/>
            <w:webHidden/>
          </w:rPr>
          <w:instrText xml:space="preserve"> PAGEREF _Toc231241797 \h </w:instrText>
        </w:r>
        <w:r>
          <w:rPr>
            <w:noProof/>
            <w:webHidden/>
          </w:rPr>
        </w:r>
        <w:r>
          <w:rPr>
            <w:noProof/>
            <w:webHidden/>
          </w:rPr>
          <w:fldChar w:fldCharType="separate"/>
        </w:r>
        <w:r>
          <w:rPr>
            <w:noProof/>
            <w:webHidden/>
          </w:rPr>
          <w:t>494</w:t>
        </w:r>
        <w:r>
          <w:rPr>
            <w:noProof/>
            <w:webHidden/>
          </w:rPr>
          <w:fldChar w:fldCharType="end"/>
        </w:r>
      </w:hyperlink>
    </w:p>
    <w:p w14:paraId="45847CCA" w14:textId="7DD4F5A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98" w:history="1">
        <w:r w:rsidRPr="006D0EF2">
          <w:rPr>
            <w:rStyle w:val="Collegamentoipertestuale"/>
            <w:noProof/>
          </w:rPr>
          <w:t>Convertitevi, perché il regno dei cieli è vicino</w:t>
        </w:r>
        <w:r>
          <w:rPr>
            <w:noProof/>
            <w:webHidden/>
          </w:rPr>
          <w:tab/>
        </w:r>
        <w:r>
          <w:rPr>
            <w:noProof/>
            <w:webHidden/>
          </w:rPr>
          <w:fldChar w:fldCharType="begin"/>
        </w:r>
        <w:r>
          <w:rPr>
            <w:noProof/>
            <w:webHidden/>
          </w:rPr>
          <w:instrText xml:space="preserve"> PAGEREF _Toc231241798 \h </w:instrText>
        </w:r>
        <w:r>
          <w:rPr>
            <w:noProof/>
            <w:webHidden/>
          </w:rPr>
        </w:r>
        <w:r>
          <w:rPr>
            <w:noProof/>
            <w:webHidden/>
          </w:rPr>
          <w:fldChar w:fldCharType="separate"/>
        </w:r>
        <w:r>
          <w:rPr>
            <w:noProof/>
            <w:webHidden/>
          </w:rPr>
          <w:t>494</w:t>
        </w:r>
        <w:r>
          <w:rPr>
            <w:noProof/>
            <w:webHidden/>
          </w:rPr>
          <w:fldChar w:fldCharType="end"/>
        </w:r>
      </w:hyperlink>
    </w:p>
    <w:p w14:paraId="06B41F20" w14:textId="09B0BCF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799" w:history="1">
        <w:r w:rsidRPr="006D0EF2">
          <w:rPr>
            <w:rStyle w:val="Collegamentoipertestuale"/>
            <w:noProof/>
            <w:lang w:val="la-Latn"/>
          </w:rPr>
          <w:t>IO NON SONO VENUTO A CHIAMARE I GIUSTI, MA I PECCATORI</w:t>
        </w:r>
        <w:r>
          <w:rPr>
            <w:noProof/>
            <w:webHidden/>
          </w:rPr>
          <w:tab/>
        </w:r>
        <w:r>
          <w:rPr>
            <w:noProof/>
            <w:webHidden/>
          </w:rPr>
          <w:fldChar w:fldCharType="begin"/>
        </w:r>
        <w:r>
          <w:rPr>
            <w:noProof/>
            <w:webHidden/>
          </w:rPr>
          <w:instrText xml:space="preserve"> PAGEREF _Toc231241799 \h </w:instrText>
        </w:r>
        <w:r>
          <w:rPr>
            <w:noProof/>
            <w:webHidden/>
          </w:rPr>
        </w:r>
        <w:r>
          <w:rPr>
            <w:noProof/>
            <w:webHidden/>
          </w:rPr>
          <w:fldChar w:fldCharType="separate"/>
        </w:r>
        <w:r>
          <w:rPr>
            <w:noProof/>
            <w:webHidden/>
          </w:rPr>
          <w:t>496</w:t>
        </w:r>
        <w:r>
          <w:rPr>
            <w:noProof/>
            <w:webHidden/>
          </w:rPr>
          <w:fldChar w:fldCharType="end"/>
        </w:r>
      </w:hyperlink>
    </w:p>
    <w:p w14:paraId="471AC03A" w14:textId="1D584B6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00" w:history="1">
        <w:r w:rsidRPr="006D0EF2">
          <w:rPr>
            <w:rStyle w:val="Collegamentoipertestuale"/>
            <w:noProof/>
          </w:rPr>
          <w:t>11 Marzo</w:t>
        </w:r>
        <w:r>
          <w:rPr>
            <w:noProof/>
            <w:webHidden/>
          </w:rPr>
          <w:tab/>
        </w:r>
        <w:r>
          <w:rPr>
            <w:noProof/>
            <w:webHidden/>
          </w:rPr>
          <w:fldChar w:fldCharType="begin"/>
        </w:r>
        <w:r>
          <w:rPr>
            <w:noProof/>
            <w:webHidden/>
          </w:rPr>
          <w:instrText xml:space="preserve"> PAGEREF _Toc231241800 \h </w:instrText>
        </w:r>
        <w:r>
          <w:rPr>
            <w:noProof/>
            <w:webHidden/>
          </w:rPr>
        </w:r>
        <w:r>
          <w:rPr>
            <w:noProof/>
            <w:webHidden/>
          </w:rPr>
          <w:fldChar w:fldCharType="separate"/>
        </w:r>
        <w:r>
          <w:rPr>
            <w:noProof/>
            <w:webHidden/>
          </w:rPr>
          <w:t>499</w:t>
        </w:r>
        <w:r>
          <w:rPr>
            <w:noProof/>
            <w:webHidden/>
          </w:rPr>
          <w:fldChar w:fldCharType="end"/>
        </w:r>
      </w:hyperlink>
    </w:p>
    <w:p w14:paraId="684D5459" w14:textId="48C7B4B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01" w:history="1">
        <w:r w:rsidRPr="006D0EF2">
          <w:rPr>
            <w:rStyle w:val="Collegamentoipertestuale"/>
            <w:noProof/>
          </w:rPr>
          <w:t>Rinneghi se stesso, prenda la sua croce e mi segua</w:t>
        </w:r>
        <w:r>
          <w:rPr>
            <w:noProof/>
            <w:webHidden/>
          </w:rPr>
          <w:tab/>
        </w:r>
        <w:r>
          <w:rPr>
            <w:noProof/>
            <w:webHidden/>
          </w:rPr>
          <w:fldChar w:fldCharType="begin"/>
        </w:r>
        <w:r>
          <w:rPr>
            <w:noProof/>
            <w:webHidden/>
          </w:rPr>
          <w:instrText xml:space="preserve"> PAGEREF _Toc231241801 \h </w:instrText>
        </w:r>
        <w:r>
          <w:rPr>
            <w:noProof/>
            <w:webHidden/>
          </w:rPr>
        </w:r>
        <w:r>
          <w:rPr>
            <w:noProof/>
            <w:webHidden/>
          </w:rPr>
          <w:fldChar w:fldCharType="separate"/>
        </w:r>
        <w:r>
          <w:rPr>
            <w:noProof/>
            <w:webHidden/>
          </w:rPr>
          <w:t>499</w:t>
        </w:r>
        <w:r>
          <w:rPr>
            <w:noProof/>
            <w:webHidden/>
          </w:rPr>
          <w:fldChar w:fldCharType="end"/>
        </w:r>
      </w:hyperlink>
    </w:p>
    <w:p w14:paraId="79A9CE05" w14:textId="3F70880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02" w:history="1">
        <w:r w:rsidRPr="006D0EF2">
          <w:rPr>
            <w:rStyle w:val="Collegamentoipertestuale"/>
            <w:noProof/>
            <w:lang w:val="la-Latn"/>
          </w:rPr>
          <w:t>GLI INFLIGGERÀ LA SORTE CHE MERITANO GLI INFEDELI</w:t>
        </w:r>
        <w:r>
          <w:rPr>
            <w:noProof/>
            <w:webHidden/>
          </w:rPr>
          <w:tab/>
        </w:r>
        <w:r>
          <w:rPr>
            <w:noProof/>
            <w:webHidden/>
          </w:rPr>
          <w:fldChar w:fldCharType="begin"/>
        </w:r>
        <w:r>
          <w:rPr>
            <w:noProof/>
            <w:webHidden/>
          </w:rPr>
          <w:instrText xml:space="preserve"> PAGEREF _Toc231241802 \h </w:instrText>
        </w:r>
        <w:r>
          <w:rPr>
            <w:noProof/>
            <w:webHidden/>
          </w:rPr>
        </w:r>
        <w:r>
          <w:rPr>
            <w:noProof/>
            <w:webHidden/>
          </w:rPr>
          <w:fldChar w:fldCharType="separate"/>
        </w:r>
        <w:r>
          <w:rPr>
            <w:noProof/>
            <w:webHidden/>
          </w:rPr>
          <w:t>501</w:t>
        </w:r>
        <w:r>
          <w:rPr>
            <w:noProof/>
            <w:webHidden/>
          </w:rPr>
          <w:fldChar w:fldCharType="end"/>
        </w:r>
      </w:hyperlink>
    </w:p>
    <w:p w14:paraId="0251810B" w14:textId="08324F6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03" w:history="1">
        <w:r w:rsidRPr="006D0EF2">
          <w:rPr>
            <w:rStyle w:val="Collegamentoipertestuale"/>
            <w:noProof/>
          </w:rPr>
          <w:t>12 Marzo</w:t>
        </w:r>
        <w:r>
          <w:rPr>
            <w:noProof/>
            <w:webHidden/>
          </w:rPr>
          <w:tab/>
        </w:r>
        <w:r>
          <w:rPr>
            <w:noProof/>
            <w:webHidden/>
          </w:rPr>
          <w:fldChar w:fldCharType="begin"/>
        </w:r>
        <w:r>
          <w:rPr>
            <w:noProof/>
            <w:webHidden/>
          </w:rPr>
          <w:instrText xml:space="preserve"> PAGEREF _Toc231241803 \h </w:instrText>
        </w:r>
        <w:r>
          <w:rPr>
            <w:noProof/>
            <w:webHidden/>
          </w:rPr>
        </w:r>
        <w:r>
          <w:rPr>
            <w:noProof/>
            <w:webHidden/>
          </w:rPr>
          <w:fldChar w:fldCharType="separate"/>
        </w:r>
        <w:r>
          <w:rPr>
            <w:noProof/>
            <w:webHidden/>
          </w:rPr>
          <w:t>504</w:t>
        </w:r>
        <w:r>
          <w:rPr>
            <w:noProof/>
            <w:webHidden/>
          </w:rPr>
          <w:fldChar w:fldCharType="end"/>
        </w:r>
      </w:hyperlink>
    </w:p>
    <w:p w14:paraId="0BD033C7" w14:textId="1027C2A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04" w:history="1">
        <w:r w:rsidRPr="006D0EF2">
          <w:rPr>
            <w:rStyle w:val="Collegamentoipertestuale"/>
            <w:noProof/>
            <w:lang w:val="la-Latn"/>
          </w:rPr>
          <w:t>Il Signore agiva insieme con loro e confermava la Parola</w:t>
        </w:r>
        <w:r>
          <w:rPr>
            <w:noProof/>
            <w:webHidden/>
          </w:rPr>
          <w:tab/>
        </w:r>
        <w:r>
          <w:rPr>
            <w:noProof/>
            <w:webHidden/>
          </w:rPr>
          <w:fldChar w:fldCharType="begin"/>
        </w:r>
        <w:r>
          <w:rPr>
            <w:noProof/>
            <w:webHidden/>
          </w:rPr>
          <w:instrText xml:space="preserve"> PAGEREF _Toc231241804 \h </w:instrText>
        </w:r>
        <w:r>
          <w:rPr>
            <w:noProof/>
            <w:webHidden/>
          </w:rPr>
        </w:r>
        <w:r>
          <w:rPr>
            <w:noProof/>
            <w:webHidden/>
          </w:rPr>
          <w:fldChar w:fldCharType="separate"/>
        </w:r>
        <w:r>
          <w:rPr>
            <w:noProof/>
            <w:webHidden/>
          </w:rPr>
          <w:t>504</w:t>
        </w:r>
        <w:r>
          <w:rPr>
            <w:noProof/>
            <w:webHidden/>
          </w:rPr>
          <w:fldChar w:fldCharType="end"/>
        </w:r>
      </w:hyperlink>
    </w:p>
    <w:p w14:paraId="4D5F1649" w14:textId="4556219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05" w:history="1">
        <w:r w:rsidRPr="006D0EF2">
          <w:rPr>
            <w:rStyle w:val="Collegamentoipertestuale"/>
            <w:noProof/>
            <w:lang w:val="la-Latn"/>
          </w:rPr>
          <w:t>NON AVEVANO ANCORA COMPRESO LA SCRITTURA</w:t>
        </w:r>
        <w:r>
          <w:rPr>
            <w:noProof/>
            <w:webHidden/>
          </w:rPr>
          <w:tab/>
        </w:r>
        <w:r>
          <w:rPr>
            <w:noProof/>
            <w:webHidden/>
          </w:rPr>
          <w:fldChar w:fldCharType="begin"/>
        </w:r>
        <w:r>
          <w:rPr>
            <w:noProof/>
            <w:webHidden/>
          </w:rPr>
          <w:instrText xml:space="preserve"> PAGEREF _Toc231241805 \h </w:instrText>
        </w:r>
        <w:r>
          <w:rPr>
            <w:noProof/>
            <w:webHidden/>
          </w:rPr>
        </w:r>
        <w:r>
          <w:rPr>
            <w:noProof/>
            <w:webHidden/>
          </w:rPr>
          <w:fldChar w:fldCharType="separate"/>
        </w:r>
        <w:r>
          <w:rPr>
            <w:noProof/>
            <w:webHidden/>
          </w:rPr>
          <w:t>507</w:t>
        </w:r>
        <w:r>
          <w:rPr>
            <w:noProof/>
            <w:webHidden/>
          </w:rPr>
          <w:fldChar w:fldCharType="end"/>
        </w:r>
      </w:hyperlink>
    </w:p>
    <w:p w14:paraId="53E6D9CE" w14:textId="11D9485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06" w:history="1">
        <w:r w:rsidRPr="006D0EF2">
          <w:rPr>
            <w:rStyle w:val="Collegamentoipertestuale"/>
            <w:noProof/>
          </w:rPr>
          <w:t>13 Marzo</w:t>
        </w:r>
        <w:r>
          <w:rPr>
            <w:noProof/>
            <w:webHidden/>
          </w:rPr>
          <w:tab/>
        </w:r>
        <w:r>
          <w:rPr>
            <w:noProof/>
            <w:webHidden/>
          </w:rPr>
          <w:fldChar w:fldCharType="begin"/>
        </w:r>
        <w:r>
          <w:rPr>
            <w:noProof/>
            <w:webHidden/>
          </w:rPr>
          <w:instrText xml:space="preserve"> PAGEREF _Toc231241806 \h </w:instrText>
        </w:r>
        <w:r>
          <w:rPr>
            <w:noProof/>
            <w:webHidden/>
          </w:rPr>
        </w:r>
        <w:r>
          <w:rPr>
            <w:noProof/>
            <w:webHidden/>
          </w:rPr>
          <w:fldChar w:fldCharType="separate"/>
        </w:r>
        <w:r>
          <w:rPr>
            <w:noProof/>
            <w:webHidden/>
          </w:rPr>
          <w:t>510</w:t>
        </w:r>
        <w:r>
          <w:rPr>
            <w:noProof/>
            <w:webHidden/>
          </w:rPr>
          <w:fldChar w:fldCharType="end"/>
        </w:r>
      </w:hyperlink>
    </w:p>
    <w:p w14:paraId="5A3EA8F3" w14:textId="542EB1A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07" w:history="1">
        <w:r w:rsidRPr="006D0EF2">
          <w:rPr>
            <w:rStyle w:val="Collegamentoipertestuale"/>
            <w:noProof/>
          </w:rPr>
          <w:t>Siete come quei sepolcri che non si vedono</w:t>
        </w:r>
        <w:r>
          <w:rPr>
            <w:noProof/>
            <w:webHidden/>
          </w:rPr>
          <w:tab/>
        </w:r>
        <w:r>
          <w:rPr>
            <w:noProof/>
            <w:webHidden/>
          </w:rPr>
          <w:fldChar w:fldCharType="begin"/>
        </w:r>
        <w:r>
          <w:rPr>
            <w:noProof/>
            <w:webHidden/>
          </w:rPr>
          <w:instrText xml:space="preserve"> PAGEREF _Toc231241807 \h </w:instrText>
        </w:r>
        <w:r>
          <w:rPr>
            <w:noProof/>
            <w:webHidden/>
          </w:rPr>
        </w:r>
        <w:r>
          <w:rPr>
            <w:noProof/>
            <w:webHidden/>
          </w:rPr>
          <w:fldChar w:fldCharType="separate"/>
        </w:r>
        <w:r>
          <w:rPr>
            <w:noProof/>
            <w:webHidden/>
          </w:rPr>
          <w:t>510</w:t>
        </w:r>
        <w:r>
          <w:rPr>
            <w:noProof/>
            <w:webHidden/>
          </w:rPr>
          <w:fldChar w:fldCharType="end"/>
        </w:r>
      </w:hyperlink>
    </w:p>
    <w:p w14:paraId="30E44872" w14:textId="5C5E3CE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08" w:history="1">
        <w:r w:rsidRPr="006D0EF2">
          <w:rPr>
            <w:rStyle w:val="Collegamentoipertestuale"/>
            <w:noProof/>
            <w:lang w:val="la-Latn"/>
          </w:rPr>
          <w:t>IL DIO DEI NOSTRI PADRI HA GLORIFICATO IL SUO SERVO GESÙ</w:t>
        </w:r>
        <w:r>
          <w:rPr>
            <w:noProof/>
            <w:webHidden/>
          </w:rPr>
          <w:tab/>
        </w:r>
        <w:r>
          <w:rPr>
            <w:noProof/>
            <w:webHidden/>
          </w:rPr>
          <w:fldChar w:fldCharType="begin"/>
        </w:r>
        <w:r>
          <w:rPr>
            <w:noProof/>
            <w:webHidden/>
          </w:rPr>
          <w:instrText xml:space="preserve"> PAGEREF _Toc231241808 \h </w:instrText>
        </w:r>
        <w:r>
          <w:rPr>
            <w:noProof/>
            <w:webHidden/>
          </w:rPr>
        </w:r>
        <w:r>
          <w:rPr>
            <w:noProof/>
            <w:webHidden/>
          </w:rPr>
          <w:fldChar w:fldCharType="separate"/>
        </w:r>
        <w:r>
          <w:rPr>
            <w:noProof/>
            <w:webHidden/>
          </w:rPr>
          <w:t>511</w:t>
        </w:r>
        <w:r>
          <w:rPr>
            <w:noProof/>
            <w:webHidden/>
          </w:rPr>
          <w:fldChar w:fldCharType="end"/>
        </w:r>
      </w:hyperlink>
    </w:p>
    <w:p w14:paraId="40BC12E8" w14:textId="1159296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09" w:history="1">
        <w:r w:rsidRPr="006D0EF2">
          <w:rPr>
            <w:rStyle w:val="Collegamentoipertestuale"/>
            <w:noProof/>
          </w:rPr>
          <w:t>14 Marzo</w:t>
        </w:r>
        <w:r>
          <w:rPr>
            <w:noProof/>
            <w:webHidden/>
          </w:rPr>
          <w:tab/>
        </w:r>
        <w:r>
          <w:rPr>
            <w:noProof/>
            <w:webHidden/>
          </w:rPr>
          <w:fldChar w:fldCharType="begin"/>
        </w:r>
        <w:r>
          <w:rPr>
            <w:noProof/>
            <w:webHidden/>
          </w:rPr>
          <w:instrText xml:space="preserve"> PAGEREF _Toc231241809 \h </w:instrText>
        </w:r>
        <w:r>
          <w:rPr>
            <w:noProof/>
            <w:webHidden/>
          </w:rPr>
        </w:r>
        <w:r>
          <w:rPr>
            <w:noProof/>
            <w:webHidden/>
          </w:rPr>
          <w:fldChar w:fldCharType="separate"/>
        </w:r>
        <w:r>
          <w:rPr>
            <w:noProof/>
            <w:webHidden/>
          </w:rPr>
          <w:t>513</w:t>
        </w:r>
        <w:r>
          <w:rPr>
            <w:noProof/>
            <w:webHidden/>
          </w:rPr>
          <w:fldChar w:fldCharType="end"/>
        </w:r>
      </w:hyperlink>
    </w:p>
    <w:p w14:paraId="0A2E31CA" w14:textId="58A65CE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10" w:history="1">
        <w:r w:rsidRPr="006D0EF2">
          <w:rPr>
            <w:rStyle w:val="Collegamentoipertestuale"/>
            <w:noProof/>
          </w:rPr>
          <w:t>ECCO L’UOMO</w:t>
        </w:r>
        <w:r>
          <w:rPr>
            <w:noProof/>
            <w:webHidden/>
          </w:rPr>
          <w:tab/>
        </w:r>
        <w:r>
          <w:rPr>
            <w:noProof/>
            <w:webHidden/>
          </w:rPr>
          <w:fldChar w:fldCharType="begin"/>
        </w:r>
        <w:r>
          <w:rPr>
            <w:noProof/>
            <w:webHidden/>
          </w:rPr>
          <w:instrText xml:space="preserve"> PAGEREF _Toc231241810 \h </w:instrText>
        </w:r>
        <w:r>
          <w:rPr>
            <w:noProof/>
            <w:webHidden/>
          </w:rPr>
        </w:r>
        <w:r>
          <w:rPr>
            <w:noProof/>
            <w:webHidden/>
          </w:rPr>
          <w:fldChar w:fldCharType="separate"/>
        </w:r>
        <w:r>
          <w:rPr>
            <w:noProof/>
            <w:webHidden/>
          </w:rPr>
          <w:t>513</w:t>
        </w:r>
        <w:r>
          <w:rPr>
            <w:noProof/>
            <w:webHidden/>
          </w:rPr>
          <w:fldChar w:fldCharType="end"/>
        </w:r>
      </w:hyperlink>
    </w:p>
    <w:p w14:paraId="2938CE41" w14:textId="323EA86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11" w:history="1">
        <w:r w:rsidRPr="006D0EF2">
          <w:rPr>
            <w:rStyle w:val="Collegamentoipertestuale"/>
            <w:noProof/>
            <w:lang w:val="la-Latn"/>
          </w:rPr>
          <w:t>SED A PERICULIS CUNCTIS LIBERA NOS SEMPER</w:t>
        </w:r>
        <w:r>
          <w:rPr>
            <w:noProof/>
            <w:webHidden/>
          </w:rPr>
          <w:tab/>
        </w:r>
        <w:r>
          <w:rPr>
            <w:noProof/>
            <w:webHidden/>
          </w:rPr>
          <w:fldChar w:fldCharType="begin"/>
        </w:r>
        <w:r>
          <w:rPr>
            <w:noProof/>
            <w:webHidden/>
          </w:rPr>
          <w:instrText xml:space="preserve"> PAGEREF _Toc231241811 \h </w:instrText>
        </w:r>
        <w:r>
          <w:rPr>
            <w:noProof/>
            <w:webHidden/>
          </w:rPr>
        </w:r>
        <w:r>
          <w:rPr>
            <w:noProof/>
            <w:webHidden/>
          </w:rPr>
          <w:fldChar w:fldCharType="separate"/>
        </w:r>
        <w:r>
          <w:rPr>
            <w:noProof/>
            <w:webHidden/>
          </w:rPr>
          <w:t>514</w:t>
        </w:r>
        <w:r>
          <w:rPr>
            <w:noProof/>
            <w:webHidden/>
          </w:rPr>
          <w:fldChar w:fldCharType="end"/>
        </w:r>
      </w:hyperlink>
    </w:p>
    <w:p w14:paraId="034D4C1D" w14:textId="1E7C6AD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12" w:history="1">
        <w:r w:rsidRPr="006D0EF2">
          <w:rPr>
            <w:rStyle w:val="Collegamentoipertestuale"/>
            <w:noProof/>
          </w:rPr>
          <w:t>15 Marzo</w:t>
        </w:r>
        <w:r>
          <w:rPr>
            <w:noProof/>
            <w:webHidden/>
          </w:rPr>
          <w:tab/>
        </w:r>
        <w:r>
          <w:rPr>
            <w:noProof/>
            <w:webHidden/>
          </w:rPr>
          <w:fldChar w:fldCharType="begin"/>
        </w:r>
        <w:r>
          <w:rPr>
            <w:noProof/>
            <w:webHidden/>
          </w:rPr>
          <w:instrText xml:space="preserve"> PAGEREF _Toc231241812 \h </w:instrText>
        </w:r>
        <w:r>
          <w:rPr>
            <w:noProof/>
            <w:webHidden/>
          </w:rPr>
        </w:r>
        <w:r>
          <w:rPr>
            <w:noProof/>
            <w:webHidden/>
          </w:rPr>
          <w:fldChar w:fldCharType="separate"/>
        </w:r>
        <w:r>
          <w:rPr>
            <w:noProof/>
            <w:webHidden/>
          </w:rPr>
          <w:t>516</w:t>
        </w:r>
        <w:r>
          <w:rPr>
            <w:noProof/>
            <w:webHidden/>
          </w:rPr>
          <w:fldChar w:fldCharType="end"/>
        </w:r>
      </w:hyperlink>
    </w:p>
    <w:p w14:paraId="476DA65D" w14:textId="1DD7B3E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13" w:history="1">
        <w:r w:rsidRPr="006D0EF2">
          <w:rPr>
            <w:rStyle w:val="Collegamentoipertestuale"/>
            <w:noProof/>
            <w:lang w:val="la-Latn"/>
          </w:rPr>
          <w:t>Mostra quale di questi due tu hai scelto</w:t>
        </w:r>
        <w:r>
          <w:rPr>
            <w:noProof/>
            <w:webHidden/>
          </w:rPr>
          <w:tab/>
        </w:r>
        <w:r>
          <w:rPr>
            <w:noProof/>
            <w:webHidden/>
          </w:rPr>
          <w:fldChar w:fldCharType="begin"/>
        </w:r>
        <w:r>
          <w:rPr>
            <w:noProof/>
            <w:webHidden/>
          </w:rPr>
          <w:instrText xml:space="preserve"> PAGEREF _Toc231241813 \h </w:instrText>
        </w:r>
        <w:r>
          <w:rPr>
            <w:noProof/>
            <w:webHidden/>
          </w:rPr>
        </w:r>
        <w:r>
          <w:rPr>
            <w:noProof/>
            <w:webHidden/>
          </w:rPr>
          <w:fldChar w:fldCharType="separate"/>
        </w:r>
        <w:r>
          <w:rPr>
            <w:noProof/>
            <w:webHidden/>
          </w:rPr>
          <w:t>516</w:t>
        </w:r>
        <w:r>
          <w:rPr>
            <w:noProof/>
            <w:webHidden/>
          </w:rPr>
          <w:fldChar w:fldCharType="end"/>
        </w:r>
      </w:hyperlink>
    </w:p>
    <w:p w14:paraId="54940F9C" w14:textId="3EB91B1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14" w:history="1">
        <w:r w:rsidRPr="006D0EF2">
          <w:rPr>
            <w:rStyle w:val="Collegamentoipertestuale"/>
            <w:noProof/>
          </w:rPr>
          <w:t>SEI NATO TUTTO NEI PECCATI E INSEGNI A NOI?</w:t>
        </w:r>
        <w:r>
          <w:rPr>
            <w:noProof/>
            <w:webHidden/>
          </w:rPr>
          <w:tab/>
        </w:r>
        <w:r>
          <w:rPr>
            <w:noProof/>
            <w:webHidden/>
          </w:rPr>
          <w:fldChar w:fldCharType="begin"/>
        </w:r>
        <w:r>
          <w:rPr>
            <w:noProof/>
            <w:webHidden/>
          </w:rPr>
          <w:instrText xml:space="preserve"> PAGEREF _Toc231241814 \h </w:instrText>
        </w:r>
        <w:r>
          <w:rPr>
            <w:noProof/>
            <w:webHidden/>
          </w:rPr>
        </w:r>
        <w:r>
          <w:rPr>
            <w:noProof/>
            <w:webHidden/>
          </w:rPr>
          <w:fldChar w:fldCharType="separate"/>
        </w:r>
        <w:r>
          <w:rPr>
            <w:noProof/>
            <w:webHidden/>
          </w:rPr>
          <w:t>517</w:t>
        </w:r>
        <w:r>
          <w:rPr>
            <w:noProof/>
            <w:webHidden/>
          </w:rPr>
          <w:fldChar w:fldCharType="end"/>
        </w:r>
      </w:hyperlink>
    </w:p>
    <w:p w14:paraId="4F27ABA3" w14:textId="3F51F9B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15" w:history="1">
        <w:r w:rsidRPr="006D0EF2">
          <w:rPr>
            <w:rStyle w:val="Collegamentoipertestuale"/>
            <w:noProof/>
          </w:rPr>
          <w:t>16 Marzo</w:t>
        </w:r>
        <w:r>
          <w:rPr>
            <w:noProof/>
            <w:webHidden/>
          </w:rPr>
          <w:tab/>
        </w:r>
        <w:r>
          <w:rPr>
            <w:noProof/>
            <w:webHidden/>
          </w:rPr>
          <w:fldChar w:fldCharType="begin"/>
        </w:r>
        <w:r>
          <w:rPr>
            <w:noProof/>
            <w:webHidden/>
          </w:rPr>
          <w:instrText xml:space="preserve"> PAGEREF _Toc231241815 \h </w:instrText>
        </w:r>
        <w:r>
          <w:rPr>
            <w:noProof/>
            <w:webHidden/>
          </w:rPr>
        </w:r>
        <w:r>
          <w:rPr>
            <w:noProof/>
            <w:webHidden/>
          </w:rPr>
          <w:fldChar w:fldCharType="separate"/>
        </w:r>
        <w:r>
          <w:rPr>
            <w:noProof/>
            <w:webHidden/>
          </w:rPr>
          <w:t>521</w:t>
        </w:r>
        <w:r>
          <w:rPr>
            <w:noProof/>
            <w:webHidden/>
          </w:rPr>
          <w:fldChar w:fldCharType="end"/>
        </w:r>
      </w:hyperlink>
    </w:p>
    <w:p w14:paraId="3FF06F7F" w14:textId="7E996B0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16" w:history="1">
        <w:r w:rsidRPr="006D0EF2">
          <w:rPr>
            <w:rStyle w:val="Collegamentoipertestuale"/>
            <w:noProof/>
            <w:lang w:val="la-Latn"/>
          </w:rPr>
          <w:t>Guai al mondo per gli scandali!</w:t>
        </w:r>
        <w:r>
          <w:rPr>
            <w:noProof/>
            <w:webHidden/>
          </w:rPr>
          <w:tab/>
        </w:r>
        <w:r>
          <w:rPr>
            <w:noProof/>
            <w:webHidden/>
          </w:rPr>
          <w:fldChar w:fldCharType="begin"/>
        </w:r>
        <w:r>
          <w:rPr>
            <w:noProof/>
            <w:webHidden/>
          </w:rPr>
          <w:instrText xml:space="preserve"> PAGEREF _Toc231241816 \h </w:instrText>
        </w:r>
        <w:r>
          <w:rPr>
            <w:noProof/>
            <w:webHidden/>
          </w:rPr>
        </w:r>
        <w:r>
          <w:rPr>
            <w:noProof/>
            <w:webHidden/>
          </w:rPr>
          <w:fldChar w:fldCharType="separate"/>
        </w:r>
        <w:r>
          <w:rPr>
            <w:noProof/>
            <w:webHidden/>
          </w:rPr>
          <w:t>521</w:t>
        </w:r>
        <w:r>
          <w:rPr>
            <w:noProof/>
            <w:webHidden/>
          </w:rPr>
          <w:fldChar w:fldCharType="end"/>
        </w:r>
      </w:hyperlink>
    </w:p>
    <w:p w14:paraId="05F22877" w14:textId="719729E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17" w:history="1">
        <w:r w:rsidRPr="006D0EF2">
          <w:rPr>
            <w:rStyle w:val="Collegamentoipertestuale"/>
            <w:noProof/>
          </w:rPr>
          <w:t>17 Marzo</w:t>
        </w:r>
        <w:r>
          <w:rPr>
            <w:noProof/>
            <w:webHidden/>
          </w:rPr>
          <w:tab/>
        </w:r>
        <w:r>
          <w:rPr>
            <w:noProof/>
            <w:webHidden/>
          </w:rPr>
          <w:fldChar w:fldCharType="begin"/>
        </w:r>
        <w:r>
          <w:rPr>
            <w:noProof/>
            <w:webHidden/>
          </w:rPr>
          <w:instrText xml:space="preserve"> PAGEREF _Toc231241817 \h </w:instrText>
        </w:r>
        <w:r>
          <w:rPr>
            <w:noProof/>
            <w:webHidden/>
          </w:rPr>
        </w:r>
        <w:r>
          <w:rPr>
            <w:noProof/>
            <w:webHidden/>
          </w:rPr>
          <w:fldChar w:fldCharType="separate"/>
        </w:r>
        <w:r>
          <w:rPr>
            <w:noProof/>
            <w:webHidden/>
          </w:rPr>
          <w:t>528</w:t>
        </w:r>
        <w:r>
          <w:rPr>
            <w:noProof/>
            <w:webHidden/>
          </w:rPr>
          <w:fldChar w:fldCharType="end"/>
        </w:r>
      </w:hyperlink>
    </w:p>
    <w:p w14:paraId="36072217" w14:textId="7E69E2E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18" w:history="1">
        <w:r w:rsidRPr="006D0EF2">
          <w:rPr>
            <w:rStyle w:val="Collegamentoipertestuale"/>
            <w:noProof/>
            <w:lang w:val="la-Latn"/>
          </w:rPr>
          <w:t>VIRGO CLEMENTISSIMA</w:t>
        </w:r>
        <w:r>
          <w:rPr>
            <w:noProof/>
            <w:webHidden/>
          </w:rPr>
          <w:tab/>
        </w:r>
        <w:r>
          <w:rPr>
            <w:noProof/>
            <w:webHidden/>
          </w:rPr>
          <w:fldChar w:fldCharType="begin"/>
        </w:r>
        <w:r>
          <w:rPr>
            <w:noProof/>
            <w:webHidden/>
          </w:rPr>
          <w:instrText xml:space="preserve"> PAGEREF _Toc231241818 \h </w:instrText>
        </w:r>
        <w:r>
          <w:rPr>
            <w:noProof/>
            <w:webHidden/>
          </w:rPr>
        </w:r>
        <w:r>
          <w:rPr>
            <w:noProof/>
            <w:webHidden/>
          </w:rPr>
          <w:fldChar w:fldCharType="separate"/>
        </w:r>
        <w:r>
          <w:rPr>
            <w:noProof/>
            <w:webHidden/>
          </w:rPr>
          <w:t>528</w:t>
        </w:r>
        <w:r>
          <w:rPr>
            <w:noProof/>
            <w:webHidden/>
          </w:rPr>
          <w:fldChar w:fldCharType="end"/>
        </w:r>
      </w:hyperlink>
    </w:p>
    <w:p w14:paraId="4AB3A36C" w14:textId="20F505A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19" w:history="1">
        <w:r w:rsidRPr="006D0EF2">
          <w:rPr>
            <w:rStyle w:val="Collegamentoipertestuale"/>
            <w:noProof/>
            <w:lang w:val="la-Latn"/>
          </w:rPr>
          <w:t>NESSUNO VERSA VINO NUOVO IN OTRI VECCHI</w:t>
        </w:r>
        <w:r>
          <w:rPr>
            <w:noProof/>
            <w:webHidden/>
          </w:rPr>
          <w:tab/>
        </w:r>
        <w:r>
          <w:rPr>
            <w:noProof/>
            <w:webHidden/>
          </w:rPr>
          <w:fldChar w:fldCharType="begin"/>
        </w:r>
        <w:r>
          <w:rPr>
            <w:noProof/>
            <w:webHidden/>
          </w:rPr>
          <w:instrText xml:space="preserve"> PAGEREF _Toc231241819 \h </w:instrText>
        </w:r>
        <w:r>
          <w:rPr>
            <w:noProof/>
            <w:webHidden/>
          </w:rPr>
        </w:r>
        <w:r>
          <w:rPr>
            <w:noProof/>
            <w:webHidden/>
          </w:rPr>
          <w:fldChar w:fldCharType="separate"/>
        </w:r>
        <w:r>
          <w:rPr>
            <w:noProof/>
            <w:webHidden/>
          </w:rPr>
          <w:t>529</w:t>
        </w:r>
        <w:r>
          <w:rPr>
            <w:noProof/>
            <w:webHidden/>
          </w:rPr>
          <w:fldChar w:fldCharType="end"/>
        </w:r>
      </w:hyperlink>
    </w:p>
    <w:p w14:paraId="6891429E" w14:textId="4410353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20" w:history="1">
        <w:r w:rsidRPr="006D0EF2">
          <w:rPr>
            <w:rStyle w:val="Collegamentoipertestuale"/>
            <w:noProof/>
          </w:rPr>
          <w:t>18 Marzo</w:t>
        </w:r>
        <w:r>
          <w:rPr>
            <w:noProof/>
            <w:webHidden/>
          </w:rPr>
          <w:tab/>
        </w:r>
        <w:r>
          <w:rPr>
            <w:noProof/>
            <w:webHidden/>
          </w:rPr>
          <w:fldChar w:fldCharType="begin"/>
        </w:r>
        <w:r>
          <w:rPr>
            <w:noProof/>
            <w:webHidden/>
          </w:rPr>
          <w:instrText xml:space="preserve"> PAGEREF _Toc231241820 \h </w:instrText>
        </w:r>
        <w:r>
          <w:rPr>
            <w:noProof/>
            <w:webHidden/>
          </w:rPr>
        </w:r>
        <w:r>
          <w:rPr>
            <w:noProof/>
            <w:webHidden/>
          </w:rPr>
          <w:fldChar w:fldCharType="separate"/>
        </w:r>
        <w:r>
          <w:rPr>
            <w:noProof/>
            <w:webHidden/>
          </w:rPr>
          <w:t>532</w:t>
        </w:r>
        <w:r>
          <w:rPr>
            <w:noProof/>
            <w:webHidden/>
          </w:rPr>
          <w:fldChar w:fldCharType="end"/>
        </w:r>
      </w:hyperlink>
    </w:p>
    <w:p w14:paraId="27B5A62E" w14:textId="2D6CBD1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21" w:history="1">
        <w:r w:rsidRPr="006D0EF2">
          <w:rPr>
            <w:rStyle w:val="Collegamentoipertestuale"/>
            <w:noProof/>
          </w:rPr>
          <w:t>Ogni sorta di male contro di voi per causa mia</w:t>
        </w:r>
        <w:r>
          <w:rPr>
            <w:noProof/>
            <w:webHidden/>
          </w:rPr>
          <w:tab/>
        </w:r>
        <w:r>
          <w:rPr>
            <w:noProof/>
            <w:webHidden/>
          </w:rPr>
          <w:fldChar w:fldCharType="begin"/>
        </w:r>
        <w:r>
          <w:rPr>
            <w:noProof/>
            <w:webHidden/>
          </w:rPr>
          <w:instrText xml:space="preserve"> PAGEREF _Toc231241821 \h </w:instrText>
        </w:r>
        <w:r>
          <w:rPr>
            <w:noProof/>
            <w:webHidden/>
          </w:rPr>
        </w:r>
        <w:r>
          <w:rPr>
            <w:noProof/>
            <w:webHidden/>
          </w:rPr>
          <w:fldChar w:fldCharType="separate"/>
        </w:r>
        <w:r>
          <w:rPr>
            <w:noProof/>
            <w:webHidden/>
          </w:rPr>
          <w:t>532</w:t>
        </w:r>
        <w:r>
          <w:rPr>
            <w:noProof/>
            <w:webHidden/>
          </w:rPr>
          <w:fldChar w:fldCharType="end"/>
        </w:r>
      </w:hyperlink>
    </w:p>
    <w:p w14:paraId="7EB4F312" w14:textId="26C82DC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22" w:history="1">
        <w:r w:rsidRPr="006D0EF2">
          <w:rPr>
            <w:rStyle w:val="Collegamentoipertestuale"/>
            <w:noProof/>
            <w:lang w:val="la-Latn"/>
          </w:rPr>
          <w:t>E PERCHÉ NON GIUDICATE VOI STESSI CIÒ CHE È GIUSTO?</w:t>
        </w:r>
        <w:r>
          <w:rPr>
            <w:noProof/>
            <w:webHidden/>
          </w:rPr>
          <w:tab/>
        </w:r>
        <w:r>
          <w:rPr>
            <w:noProof/>
            <w:webHidden/>
          </w:rPr>
          <w:fldChar w:fldCharType="begin"/>
        </w:r>
        <w:r>
          <w:rPr>
            <w:noProof/>
            <w:webHidden/>
          </w:rPr>
          <w:instrText xml:space="preserve"> PAGEREF _Toc231241822 \h </w:instrText>
        </w:r>
        <w:r>
          <w:rPr>
            <w:noProof/>
            <w:webHidden/>
          </w:rPr>
        </w:r>
        <w:r>
          <w:rPr>
            <w:noProof/>
            <w:webHidden/>
          </w:rPr>
          <w:fldChar w:fldCharType="separate"/>
        </w:r>
        <w:r>
          <w:rPr>
            <w:noProof/>
            <w:webHidden/>
          </w:rPr>
          <w:t>534</w:t>
        </w:r>
        <w:r>
          <w:rPr>
            <w:noProof/>
            <w:webHidden/>
          </w:rPr>
          <w:fldChar w:fldCharType="end"/>
        </w:r>
      </w:hyperlink>
    </w:p>
    <w:p w14:paraId="7EDDFADD" w14:textId="30A9A9C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23" w:history="1">
        <w:r w:rsidRPr="006D0EF2">
          <w:rPr>
            <w:rStyle w:val="Collegamentoipertestuale"/>
            <w:noProof/>
          </w:rPr>
          <w:t>19 Marzo</w:t>
        </w:r>
        <w:r>
          <w:rPr>
            <w:noProof/>
            <w:webHidden/>
          </w:rPr>
          <w:tab/>
        </w:r>
        <w:r>
          <w:rPr>
            <w:noProof/>
            <w:webHidden/>
          </w:rPr>
          <w:fldChar w:fldCharType="begin"/>
        </w:r>
        <w:r>
          <w:rPr>
            <w:noProof/>
            <w:webHidden/>
          </w:rPr>
          <w:instrText xml:space="preserve"> PAGEREF _Toc231241823 \h </w:instrText>
        </w:r>
        <w:r>
          <w:rPr>
            <w:noProof/>
            <w:webHidden/>
          </w:rPr>
        </w:r>
        <w:r>
          <w:rPr>
            <w:noProof/>
            <w:webHidden/>
          </w:rPr>
          <w:fldChar w:fldCharType="separate"/>
        </w:r>
        <w:r>
          <w:rPr>
            <w:noProof/>
            <w:webHidden/>
          </w:rPr>
          <w:t>535</w:t>
        </w:r>
        <w:r>
          <w:rPr>
            <w:noProof/>
            <w:webHidden/>
          </w:rPr>
          <w:fldChar w:fldCharType="end"/>
        </w:r>
      </w:hyperlink>
    </w:p>
    <w:p w14:paraId="24EDDDE8" w14:textId="585DCD5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24" w:history="1">
        <w:r w:rsidRPr="006D0EF2">
          <w:rPr>
            <w:rStyle w:val="Collegamentoipertestuale"/>
            <w:noProof/>
            <w:lang w:val="la-Latn"/>
          </w:rPr>
          <w:t>In lui ho posto il mio compiacimento. Ascoltatelo</w:t>
        </w:r>
        <w:r>
          <w:rPr>
            <w:noProof/>
            <w:webHidden/>
          </w:rPr>
          <w:tab/>
        </w:r>
        <w:r>
          <w:rPr>
            <w:noProof/>
            <w:webHidden/>
          </w:rPr>
          <w:fldChar w:fldCharType="begin"/>
        </w:r>
        <w:r>
          <w:rPr>
            <w:noProof/>
            <w:webHidden/>
          </w:rPr>
          <w:instrText xml:space="preserve"> PAGEREF _Toc231241824 \h </w:instrText>
        </w:r>
        <w:r>
          <w:rPr>
            <w:noProof/>
            <w:webHidden/>
          </w:rPr>
        </w:r>
        <w:r>
          <w:rPr>
            <w:noProof/>
            <w:webHidden/>
          </w:rPr>
          <w:fldChar w:fldCharType="separate"/>
        </w:r>
        <w:r>
          <w:rPr>
            <w:noProof/>
            <w:webHidden/>
          </w:rPr>
          <w:t>535</w:t>
        </w:r>
        <w:r>
          <w:rPr>
            <w:noProof/>
            <w:webHidden/>
          </w:rPr>
          <w:fldChar w:fldCharType="end"/>
        </w:r>
      </w:hyperlink>
    </w:p>
    <w:p w14:paraId="5466DD3B" w14:textId="60D74BD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25" w:history="1">
        <w:r w:rsidRPr="006D0EF2">
          <w:rPr>
            <w:rStyle w:val="Collegamentoipertestuale"/>
            <w:noProof/>
            <w:spacing w:val="-8"/>
            <w:lang w:val="la-Latn"/>
          </w:rPr>
          <w:t>HANNO PORTATO VIA IL MIO SIGNORE E NON SO DOVE L’HANNO POSTO</w:t>
        </w:r>
        <w:r>
          <w:rPr>
            <w:noProof/>
            <w:webHidden/>
          </w:rPr>
          <w:tab/>
        </w:r>
        <w:r>
          <w:rPr>
            <w:noProof/>
            <w:webHidden/>
          </w:rPr>
          <w:fldChar w:fldCharType="begin"/>
        </w:r>
        <w:r>
          <w:rPr>
            <w:noProof/>
            <w:webHidden/>
          </w:rPr>
          <w:instrText xml:space="preserve"> PAGEREF _Toc231241825 \h </w:instrText>
        </w:r>
        <w:r>
          <w:rPr>
            <w:noProof/>
            <w:webHidden/>
          </w:rPr>
        </w:r>
        <w:r>
          <w:rPr>
            <w:noProof/>
            <w:webHidden/>
          </w:rPr>
          <w:fldChar w:fldCharType="separate"/>
        </w:r>
        <w:r>
          <w:rPr>
            <w:noProof/>
            <w:webHidden/>
          </w:rPr>
          <w:t>537</w:t>
        </w:r>
        <w:r>
          <w:rPr>
            <w:noProof/>
            <w:webHidden/>
          </w:rPr>
          <w:fldChar w:fldCharType="end"/>
        </w:r>
      </w:hyperlink>
    </w:p>
    <w:p w14:paraId="0941F302" w14:textId="2116A52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26" w:history="1">
        <w:r w:rsidRPr="006D0EF2">
          <w:rPr>
            <w:rStyle w:val="Collegamentoipertestuale"/>
            <w:noProof/>
          </w:rPr>
          <w:t>20 Marzo</w:t>
        </w:r>
        <w:r>
          <w:rPr>
            <w:noProof/>
            <w:webHidden/>
          </w:rPr>
          <w:tab/>
        </w:r>
        <w:r>
          <w:rPr>
            <w:noProof/>
            <w:webHidden/>
          </w:rPr>
          <w:fldChar w:fldCharType="begin"/>
        </w:r>
        <w:r>
          <w:rPr>
            <w:noProof/>
            <w:webHidden/>
          </w:rPr>
          <w:instrText xml:space="preserve"> PAGEREF _Toc231241826 \h </w:instrText>
        </w:r>
        <w:r>
          <w:rPr>
            <w:noProof/>
            <w:webHidden/>
          </w:rPr>
        </w:r>
        <w:r>
          <w:rPr>
            <w:noProof/>
            <w:webHidden/>
          </w:rPr>
          <w:fldChar w:fldCharType="separate"/>
        </w:r>
        <w:r>
          <w:rPr>
            <w:noProof/>
            <w:webHidden/>
          </w:rPr>
          <w:t>540</w:t>
        </w:r>
        <w:r>
          <w:rPr>
            <w:noProof/>
            <w:webHidden/>
          </w:rPr>
          <w:fldChar w:fldCharType="end"/>
        </w:r>
      </w:hyperlink>
    </w:p>
    <w:p w14:paraId="42144DA5" w14:textId="2FEEE54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27" w:history="1">
        <w:r w:rsidRPr="006D0EF2">
          <w:rPr>
            <w:rStyle w:val="Collegamentoipertestuale"/>
            <w:noProof/>
            <w:lang w:val="la-Latn"/>
          </w:rPr>
          <w:t>Inizio del vangelo di Gesù, Cristo, Figlio di Dio.</w:t>
        </w:r>
        <w:r>
          <w:rPr>
            <w:noProof/>
            <w:webHidden/>
          </w:rPr>
          <w:tab/>
        </w:r>
        <w:r>
          <w:rPr>
            <w:noProof/>
            <w:webHidden/>
          </w:rPr>
          <w:fldChar w:fldCharType="begin"/>
        </w:r>
        <w:r>
          <w:rPr>
            <w:noProof/>
            <w:webHidden/>
          </w:rPr>
          <w:instrText xml:space="preserve"> PAGEREF _Toc231241827 \h </w:instrText>
        </w:r>
        <w:r>
          <w:rPr>
            <w:noProof/>
            <w:webHidden/>
          </w:rPr>
        </w:r>
        <w:r>
          <w:rPr>
            <w:noProof/>
            <w:webHidden/>
          </w:rPr>
          <w:fldChar w:fldCharType="separate"/>
        </w:r>
        <w:r>
          <w:rPr>
            <w:noProof/>
            <w:webHidden/>
          </w:rPr>
          <w:t>540</w:t>
        </w:r>
        <w:r>
          <w:rPr>
            <w:noProof/>
            <w:webHidden/>
          </w:rPr>
          <w:fldChar w:fldCharType="end"/>
        </w:r>
      </w:hyperlink>
    </w:p>
    <w:p w14:paraId="1FF39C71" w14:textId="73A9843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28" w:history="1">
        <w:r w:rsidRPr="006D0EF2">
          <w:rPr>
            <w:rStyle w:val="Collegamentoipertestuale"/>
            <w:noProof/>
            <w:lang w:val="la-Latn"/>
          </w:rPr>
          <w:t>NOI NON POSSIAMO TACERE QUELLO CHE ABBIAMO VISTO E ASCOLTATO</w:t>
        </w:r>
        <w:r>
          <w:rPr>
            <w:noProof/>
            <w:webHidden/>
          </w:rPr>
          <w:tab/>
        </w:r>
        <w:r>
          <w:rPr>
            <w:noProof/>
            <w:webHidden/>
          </w:rPr>
          <w:fldChar w:fldCharType="begin"/>
        </w:r>
        <w:r>
          <w:rPr>
            <w:noProof/>
            <w:webHidden/>
          </w:rPr>
          <w:instrText xml:space="preserve"> PAGEREF _Toc231241828 \h </w:instrText>
        </w:r>
        <w:r>
          <w:rPr>
            <w:noProof/>
            <w:webHidden/>
          </w:rPr>
        </w:r>
        <w:r>
          <w:rPr>
            <w:noProof/>
            <w:webHidden/>
          </w:rPr>
          <w:fldChar w:fldCharType="separate"/>
        </w:r>
        <w:r>
          <w:rPr>
            <w:noProof/>
            <w:webHidden/>
          </w:rPr>
          <w:t>541</w:t>
        </w:r>
        <w:r>
          <w:rPr>
            <w:noProof/>
            <w:webHidden/>
          </w:rPr>
          <w:fldChar w:fldCharType="end"/>
        </w:r>
      </w:hyperlink>
    </w:p>
    <w:p w14:paraId="5FC56B4C" w14:textId="64F7432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29" w:history="1">
        <w:r w:rsidRPr="006D0EF2">
          <w:rPr>
            <w:rStyle w:val="Collegamentoipertestuale"/>
            <w:noProof/>
          </w:rPr>
          <w:t>21 Marzo</w:t>
        </w:r>
        <w:r>
          <w:rPr>
            <w:noProof/>
            <w:webHidden/>
          </w:rPr>
          <w:tab/>
        </w:r>
        <w:r>
          <w:rPr>
            <w:noProof/>
            <w:webHidden/>
          </w:rPr>
          <w:fldChar w:fldCharType="begin"/>
        </w:r>
        <w:r>
          <w:rPr>
            <w:noProof/>
            <w:webHidden/>
          </w:rPr>
          <w:instrText xml:space="preserve"> PAGEREF _Toc231241829 \h </w:instrText>
        </w:r>
        <w:r>
          <w:rPr>
            <w:noProof/>
            <w:webHidden/>
          </w:rPr>
        </w:r>
        <w:r>
          <w:rPr>
            <w:noProof/>
            <w:webHidden/>
          </w:rPr>
          <w:fldChar w:fldCharType="separate"/>
        </w:r>
        <w:r>
          <w:rPr>
            <w:noProof/>
            <w:webHidden/>
          </w:rPr>
          <w:t>544</w:t>
        </w:r>
        <w:r>
          <w:rPr>
            <w:noProof/>
            <w:webHidden/>
          </w:rPr>
          <w:fldChar w:fldCharType="end"/>
        </w:r>
      </w:hyperlink>
    </w:p>
    <w:p w14:paraId="33B2310E" w14:textId="366BDFB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30" w:history="1">
        <w:r w:rsidRPr="006D0EF2">
          <w:rPr>
            <w:rStyle w:val="Collegamentoipertestuale"/>
            <w:noProof/>
            <w:lang w:val="la-Latn"/>
          </w:rPr>
          <w:t>Avete portato via la chiave della conoscenza</w:t>
        </w:r>
        <w:r>
          <w:rPr>
            <w:noProof/>
            <w:webHidden/>
          </w:rPr>
          <w:tab/>
        </w:r>
        <w:r>
          <w:rPr>
            <w:noProof/>
            <w:webHidden/>
          </w:rPr>
          <w:fldChar w:fldCharType="begin"/>
        </w:r>
        <w:r>
          <w:rPr>
            <w:noProof/>
            <w:webHidden/>
          </w:rPr>
          <w:instrText xml:space="preserve"> PAGEREF _Toc231241830 \h </w:instrText>
        </w:r>
        <w:r>
          <w:rPr>
            <w:noProof/>
            <w:webHidden/>
          </w:rPr>
        </w:r>
        <w:r>
          <w:rPr>
            <w:noProof/>
            <w:webHidden/>
          </w:rPr>
          <w:fldChar w:fldCharType="separate"/>
        </w:r>
        <w:r>
          <w:rPr>
            <w:noProof/>
            <w:webHidden/>
          </w:rPr>
          <w:t>544</w:t>
        </w:r>
        <w:r>
          <w:rPr>
            <w:noProof/>
            <w:webHidden/>
          </w:rPr>
          <w:fldChar w:fldCharType="end"/>
        </w:r>
      </w:hyperlink>
    </w:p>
    <w:p w14:paraId="5610B5E2" w14:textId="218AA33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31" w:history="1">
        <w:r w:rsidRPr="006D0EF2">
          <w:rPr>
            <w:rStyle w:val="Collegamentoipertestuale"/>
            <w:noProof/>
            <w:lang w:val="la-Latn"/>
          </w:rPr>
          <w:t>VIRGO GLORIOSA ET BENEDICTA</w:t>
        </w:r>
        <w:r>
          <w:rPr>
            <w:noProof/>
            <w:webHidden/>
          </w:rPr>
          <w:tab/>
        </w:r>
        <w:r>
          <w:rPr>
            <w:noProof/>
            <w:webHidden/>
          </w:rPr>
          <w:fldChar w:fldCharType="begin"/>
        </w:r>
        <w:r>
          <w:rPr>
            <w:noProof/>
            <w:webHidden/>
          </w:rPr>
          <w:instrText xml:space="preserve"> PAGEREF _Toc231241831 \h </w:instrText>
        </w:r>
        <w:r>
          <w:rPr>
            <w:noProof/>
            <w:webHidden/>
          </w:rPr>
        </w:r>
        <w:r>
          <w:rPr>
            <w:noProof/>
            <w:webHidden/>
          </w:rPr>
          <w:fldChar w:fldCharType="separate"/>
        </w:r>
        <w:r>
          <w:rPr>
            <w:noProof/>
            <w:webHidden/>
          </w:rPr>
          <w:t>546</w:t>
        </w:r>
        <w:r>
          <w:rPr>
            <w:noProof/>
            <w:webHidden/>
          </w:rPr>
          <w:fldChar w:fldCharType="end"/>
        </w:r>
      </w:hyperlink>
    </w:p>
    <w:p w14:paraId="5A1E8A19" w14:textId="7056E8D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32" w:history="1">
        <w:r w:rsidRPr="006D0EF2">
          <w:rPr>
            <w:rStyle w:val="Collegamentoipertestuale"/>
            <w:noProof/>
          </w:rPr>
          <w:t>22 Marzo</w:t>
        </w:r>
        <w:r>
          <w:rPr>
            <w:noProof/>
            <w:webHidden/>
          </w:rPr>
          <w:tab/>
        </w:r>
        <w:r>
          <w:rPr>
            <w:noProof/>
            <w:webHidden/>
          </w:rPr>
          <w:fldChar w:fldCharType="begin"/>
        </w:r>
        <w:r>
          <w:rPr>
            <w:noProof/>
            <w:webHidden/>
          </w:rPr>
          <w:instrText xml:space="preserve"> PAGEREF _Toc231241832 \h </w:instrText>
        </w:r>
        <w:r>
          <w:rPr>
            <w:noProof/>
            <w:webHidden/>
          </w:rPr>
        </w:r>
        <w:r>
          <w:rPr>
            <w:noProof/>
            <w:webHidden/>
          </w:rPr>
          <w:fldChar w:fldCharType="separate"/>
        </w:r>
        <w:r>
          <w:rPr>
            <w:noProof/>
            <w:webHidden/>
          </w:rPr>
          <w:t>549</w:t>
        </w:r>
        <w:r>
          <w:rPr>
            <w:noProof/>
            <w:webHidden/>
          </w:rPr>
          <w:fldChar w:fldCharType="end"/>
        </w:r>
      </w:hyperlink>
    </w:p>
    <w:p w14:paraId="60A4C99B" w14:textId="1A2874E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33" w:history="1">
        <w:r w:rsidRPr="006D0EF2">
          <w:rPr>
            <w:rStyle w:val="Collegamentoipertestuale"/>
            <w:noProof/>
            <w:lang w:val="la-Latn"/>
          </w:rPr>
          <w:t>Non abbiamo altro re che Cesare</w:t>
        </w:r>
        <w:r>
          <w:rPr>
            <w:noProof/>
            <w:webHidden/>
          </w:rPr>
          <w:tab/>
        </w:r>
        <w:r>
          <w:rPr>
            <w:noProof/>
            <w:webHidden/>
          </w:rPr>
          <w:fldChar w:fldCharType="begin"/>
        </w:r>
        <w:r>
          <w:rPr>
            <w:noProof/>
            <w:webHidden/>
          </w:rPr>
          <w:instrText xml:space="preserve"> PAGEREF _Toc231241833 \h </w:instrText>
        </w:r>
        <w:r>
          <w:rPr>
            <w:noProof/>
            <w:webHidden/>
          </w:rPr>
        </w:r>
        <w:r>
          <w:rPr>
            <w:noProof/>
            <w:webHidden/>
          </w:rPr>
          <w:fldChar w:fldCharType="separate"/>
        </w:r>
        <w:r>
          <w:rPr>
            <w:noProof/>
            <w:webHidden/>
          </w:rPr>
          <w:t>549</w:t>
        </w:r>
        <w:r>
          <w:rPr>
            <w:noProof/>
            <w:webHidden/>
          </w:rPr>
          <w:fldChar w:fldCharType="end"/>
        </w:r>
      </w:hyperlink>
    </w:p>
    <w:p w14:paraId="2CD7280F" w14:textId="6DFFA2D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34" w:history="1">
        <w:r w:rsidRPr="006D0EF2">
          <w:rPr>
            <w:rStyle w:val="Collegamentoipertestuale"/>
            <w:noProof/>
          </w:rPr>
          <w:t>PERCHÉ CREDANO CHE TU MI HAI MANDATO</w:t>
        </w:r>
        <w:r>
          <w:rPr>
            <w:noProof/>
            <w:webHidden/>
          </w:rPr>
          <w:tab/>
        </w:r>
        <w:r>
          <w:rPr>
            <w:noProof/>
            <w:webHidden/>
          </w:rPr>
          <w:fldChar w:fldCharType="begin"/>
        </w:r>
        <w:r>
          <w:rPr>
            <w:noProof/>
            <w:webHidden/>
          </w:rPr>
          <w:instrText xml:space="preserve"> PAGEREF _Toc231241834 \h </w:instrText>
        </w:r>
        <w:r>
          <w:rPr>
            <w:noProof/>
            <w:webHidden/>
          </w:rPr>
        </w:r>
        <w:r>
          <w:rPr>
            <w:noProof/>
            <w:webHidden/>
          </w:rPr>
          <w:fldChar w:fldCharType="separate"/>
        </w:r>
        <w:r>
          <w:rPr>
            <w:noProof/>
            <w:webHidden/>
          </w:rPr>
          <w:t>551</w:t>
        </w:r>
        <w:r>
          <w:rPr>
            <w:noProof/>
            <w:webHidden/>
          </w:rPr>
          <w:fldChar w:fldCharType="end"/>
        </w:r>
      </w:hyperlink>
    </w:p>
    <w:p w14:paraId="55289EBD" w14:textId="1212C54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35" w:history="1">
        <w:r w:rsidRPr="006D0EF2">
          <w:rPr>
            <w:rStyle w:val="Collegamentoipertestuale"/>
            <w:noProof/>
          </w:rPr>
          <w:t>23 Marzo</w:t>
        </w:r>
        <w:r>
          <w:rPr>
            <w:noProof/>
            <w:webHidden/>
          </w:rPr>
          <w:tab/>
        </w:r>
        <w:r>
          <w:rPr>
            <w:noProof/>
            <w:webHidden/>
          </w:rPr>
          <w:fldChar w:fldCharType="begin"/>
        </w:r>
        <w:r>
          <w:rPr>
            <w:noProof/>
            <w:webHidden/>
          </w:rPr>
          <w:instrText xml:space="preserve"> PAGEREF _Toc231241835 \h </w:instrText>
        </w:r>
        <w:r>
          <w:rPr>
            <w:noProof/>
            <w:webHidden/>
          </w:rPr>
        </w:r>
        <w:r>
          <w:rPr>
            <w:noProof/>
            <w:webHidden/>
          </w:rPr>
          <w:fldChar w:fldCharType="separate"/>
        </w:r>
        <w:r>
          <w:rPr>
            <w:noProof/>
            <w:webHidden/>
          </w:rPr>
          <w:t>552</w:t>
        </w:r>
        <w:r>
          <w:rPr>
            <w:noProof/>
            <w:webHidden/>
          </w:rPr>
          <w:fldChar w:fldCharType="end"/>
        </w:r>
      </w:hyperlink>
    </w:p>
    <w:p w14:paraId="125EA9F4" w14:textId="65102D5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36" w:history="1">
        <w:r w:rsidRPr="006D0EF2">
          <w:rPr>
            <w:rStyle w:val="Collegamentoipertestuale"/>
            <w:noProof/>
            <w:lang w:val="la-Latn"/>
          </w:rPr>
          <w:t>Altri li deridevano e dicevano: «Si sono ubriacati di vino dolce»</w:t>
        </w:r>
        <w:r>
          <w:rPr>
            <w:noProof/>
            <w:webHidden/>
          </w:rPr>
          <w:tab/>
        </w:r>
        <w:r>
          <w:rPr>
            <w:noProof/>
            <w:webHidden/>
          </w:rPr>
          <w:fldChar w:fldCharType="begin"/>
        </w:r>
        <w:r>
          <w:rPr>
            <w:noProof/>
            <w:webHidden/>
          </w:rPr>
          <w:instrText xml:space="preserve"> PAGEREF _Toc231241836 \h </w:instrText>
        </w:r>
        <w:r>
          <w:rPr>
            <w:noProof/>
            <w:webHidden/>
          </w:rPr>
        </w:r>
        <w:r>
          <w:rPr>
            <w:noProof/>
            <w:webHidden/>
          </w:rPr>
          <w:fldChar w:fldCharType="separate"/>
        </w:r>
        <w:r>
          <w:rPr>
            <w:noProof/>
            <w:webHidden/>
          </w:rPr>
          <w:t>552</w:t>
        </w:r>
        <w:r>
          <w:rPr>
            <w:noProof/>
            <w:webHidden/>
          </w:rPr>
          <w:fldChar w:fldCharType="end"/>
        </w:r>
      </w:hyperlink>
    </w:p>
    <w:p w14:paraId="54AAC1B1" w14:textId="21C607E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37" w:history="1">
        <w:r w:rsidRPr="006D0EF2">
          <w:rPr>
            <w:rStyle w:val="Collegamentoipertestuale"/>
            <w:noProof/>
            <w:lang w:val="la-Latn"/>
          </w:rPr>
          <w:t>IL CREATORE DA PRINCIPIO LI FECE MASCHIO E FEMMINA</w:t>
        </w:r>
        <w:r>
          <w:rPr>
            <w:noProof/>
            <w:webHidden/>
          </w:rPr>
          <w:tab/>
        </w:r>
        <w:r>
          <w:rPr>
            <w:noProof/>
            <w:webHidden/>
          </w:rPr>
          <w:fldChar w:fldCharType="begin"/>
        </w:r>
        <w:r>
          <w:rPr>
            <w:noProof/>
            <w:webHidden/>
          </w:rPr>
          <w:instrText xml:space="preserve"> PAGEREF _Toc231241837 \h </w:instrText>
        </w:r>
        <w:r>
          <w:rPr>
            <w:noProof/>
            <w:webHidden/>
          </w:rPr>
        </w:r>
        <w:r>
          <w:rPr>
            <w:noProof/>
            <w:webHidden/>
          </w:rPr>
          <w:fldChar w:fldCharType="separate"/>
        </w:r>
        <w:r>
          <w:rPr>
            <w:noProof/>
            <w:webHidden/>
          </w:rPr>
          <w:t>554</w:t>
        </w:r>
        <w:r>
          <w:rPr>
            <w:noProof/>
            <w:webHidden/>
          </w:rPr>
          <w:fldChar w:fldCharType="end"/>
        </w:r>
      </w:hyperlink>
    </w:p>
    <w:p w14:paraId="35D58B27" w14:textId="1717F4D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38" w:history="1">
        <w:r w:rsidRPr="006D0EF2">
          <w:rPr>
            <w:rStyle w:val="Collegamentoipertestuale"/>
            <w:noProof/>
          </w:rPr>
          <w:t>24 Marzo</w:t>
        </w:r>
        <w:r>
          <w:rPr>
            <w:noProof/>
            <w:webHidden/>
          </w:rPr>
          <w:tab/>
        </w:r>
        <w:r>
          <w:rPr>
            <w:noProof/>
            <w:webHidden/>
          </w:rPr>
          <w:fldChar w:fldCharType="begin"/>
        </w:r>
        <w:r>
          <w:rPr>
            <w:noProof/>
            <w:webHidden/>
          </w:rPr>
          <w:instrText xml:space="preserve"> PAGEREF _Toc231241838 \h </w:instrText>
        </w:r>
        <w:r>
          <w:rPr>
            <w:noProof/>
            <w:webHidden/>
          </w:rPr>
        </w:r>
        <w:r>
          <w:rPr>
            <w:noProof/>
            <w:webHidden/>
          </w:rPr>
          <w:fldChar w:fldCharType="separate"/>
        </w:r>
        <w:r>
          <w:rPr>
            <w:noProof/>
            <w:webHidden/>
          </w:rPr>
          <w:t>585</w:t>
        </w:r>
        <w:r>
          <w:rPr>
            <w:noProof/>
            <w:webHidden/>
          </w:rPr>
          <w:fldChar w:fldCharType="end"/>
        </w:r>
      </w:hyperlink>
    </w:p>
    <w:p w14:paraId="5C482791" w14:textId="5EF02FE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39" w:history="1">
        <w:r w:rsidRPr="006D0EF2">
          <w:rPr>
            <w:rStyle w:val="Collegamentoipertestuale"/>
            <w:noProof/>
            <w:lang w:val="la-Latn"/>
          </w:rPr>
          <w:t>ORA PRO NOBIS</w:t>
        </w:r>
        <w:r>
          <w:rPr>
            <w:noProof/>
            <w:webHidden/>
          </w:rPr>
          <w:tab/>
        </w:r>
        <w:r>
          <w:rPr>
            <w:noProof/>
            <w:webHidden/>
          </w:rPr>
          <w:fldChar w:fldCharType="begin"/>
        </w:r>
        <w:r>
          <w:rPr>
            <w:noProof/>
            <w:webHidden/>
          </w:rPr>
          <w:instrText xml:space="preserve"> PAGEREF _Toc231241839 \h </w:instrText>
        </w:r>
        <w:r>
          <w:rPr>
            <w:noProof/>
            <w:webHidden/>
          </w:rPr>
        </w:r>
        <w:r>
          <w:rPr>
            <w:noProof/>
            <w:webHidden/>
          </w:rPr>
          <w:fldChar w:fldCharType="separate"/>
        </w:r>
        <w:r>
          <w:rPr>
            <w:noProof/>
            <w:webHidden/>
          </w:rPr>
          <w:t>585</w:t>
        </w:r>
        <w:r>
          <w:rPr>
            <w:noProof/>
            <w:webHidden/>
          </w:rPr>
          <w:fldChar w:fldCharType="end"/>
        </w:r>
      </w:hyperlink>
    </w:p>
    <w:p w14:paraId="5722BBB1" w14:textId="0D39333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40" w:history="1">
        <w:r w:rsidRPr="006D0EF2">
          <w:rPr>
            <w:rStyle w:val="Collegamentoipertestuale"/>
            <w:noProof/>
            <w:lang w:val="la-Latn"/>
          </w:rPr>
          <w:t>PERCIÒ IL FIGLIO DELL’UOMO È SIGNORE ANCHE DEL SABATO</w:t>
        </w:r>
        <w:r>
          <w:rPr>
            <w:noProof/>
            <w:webHidden/>
          </w:rPr>
          <w:tab/>
        </w:r>
        <w:r>
          <w:rPr>
            <w:noProof/>
            <w:webHidden/>
          </w:rPr>
          <w:fldChar w:fldCharType="begin"/>
        </w:r>
        <w:r>
          <w:rPr>
            <w:noProof/>
            <w:webHidden/>
          </w:rPr>
          <w:instrText xml:space="preserve"> PAGEREF _Toc231241840 \h </w:instrText>
        </w:r>
        <w:r>
          <w:rPr>
            <w:noProof/>
            <w:webHidden/>
          </w:rPr>
        </w:r>
        <w:r>
          <w:rPr>
            <w:noProof/>
            <w:webHidden/>
          </w:rPr>
          <w:fldChar w:fldCharType="separate"/>
        </w:r>
        <w:r>
          <w:rPr>
            <w:noProof/>
            <w:webHidden/>
          </w:rPr>
          <w:t>587</w:t>
        </w:r>
        <w:r>
          <w:rPr>
            <w:noProof/>
            <w:webHidden/>
          </w:rPr>
          <w:fldChar w:fldCharType="end"/>
        </w:r>
      </w:hyperlink>
    </w:p>
    <w:p w14:paraId="6A876338" w14:textId="2951907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41" w:history="1">
        <w:r w:rsidRPr="006D0EF2">
          <w:rPr>
            <w:rStyle w:val="Collegamentoipertestuale"/>
            <w:noProof/>
          </w:rPr>
          <w:t>25 Marzo</w:t>
        </w:r>
        <w:r>
          <w:rPr>
            <w:noProof/>
            <w:webHidden/>
          </w:rPr>
          <w:tab/>
        </w:r>
        <w:r>
          <w:rPr>
            <w:noProof/>
            <w:webHidden/>
          </w:rPr>
          <w:fldChar w:fldCharType="begin"/>
        </w:r>
        <w:r>
          <w:rPr>
            <w:noProof/>
            <w:webHidden/>
          </w:rPr>
          <w:instrText xml:space="preserve"> PAGEREF _Toc231241841 \h </w:instrText>
        </w:r>
        <w:r>
          <w:rPr>
            <w:noProof/>
            <w:webHidden/>
          </w:rPr>
        </w:r>
        <w:r>
          <w:rPr>
            <w:noProof/>
            <w:webHidden/>
          </w:rPr>
          <w:fldChar w:fldCharType="separate"/>
        </w:r>
        <w:r>
          <w:rPr>
            <w:noProof/>
            <w:webHidden/>
          </w:rPr>
          <w:t>589</w:t>
        </w:r>
        <w:r>
          <w:rPr>
            <w:noProof/>
            <w:webHidden/>
          </w:rPr>
          <w:fldChar w:fldCharType="end"/>
        </w:r>
      </w:hyperlink>
    </w:p>
    <w:p w14:paraId="66F64717" w14:textId="240085B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42" w:history="1">
        <w:r w:rsidRPr="006D0EF2">
          <w:rPr>
            <w:rStyle w:val="Collegamentoipertestuale"/>
            <w:noProof/>
          </w:rPr>
          <w:t>Così risplenda la vostra luce davanti agli uomini</w:t>
        </w:r>
        <w:r>
          <w:rPr>
            <w:noProof/>
            <w:webHidden/>
          </w:rPr>
          <w:tab/>
        </w:r>
        <w:r>
          <w:rPr>
            <w:noProof/>
            <w:webHidden/>
          </w:rPr>
          <w:fldChar w:fldCharType="begin"/>
        </w:r>
        <w:r>
          <w:rPr>
            <w:noProof/>
            <w:webHidden/>
          </w:rPr>
          <w:instrText xml:space="preserve"> PAGEREF _Toc231241842 \h </w:instrText>
        </w:r>
        <w:r>
          <w:rPr>
            <w:noProof/>
            <w:webHidden/>
          </w:rPr>
        </w:r>
        <w:r>
          <w:rPr>
            <w:noProof/>
            <w:webHidden/>
          </w:rPr>
          <w:fldChar w:fldCharType="separate"/>
        </w:r>
        <w:r>
          <w:rPr>
            <w:noProof/>
            <w:webHidden/>
          </w:rPr>
          <w:t>589</w:t>
        </w:r>
        <w:r>
          <w:rPr>
            <w:noProof/>
            <w:webHidden/>
          </w:rPr>
          <w:fldChar w:fldCharType="end"/>
        </w:r>
      </w:hyperlink>
    </w:p>
    <w:p w14:paraId="11121ED7" w14:textId="3DAD7FD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43" w:history="1">
        <w:r w:rsidRPr="006D0EF2">
          <w:rPr>
            <w:rStyle w:val="Collegamentoipertestuale"/>
            <w:noProof/>
            <w:spacing w:val="-6"/>
            <w:lang w:val="la-Latn"/>
          </w:rPr>
          <w:t>VEDREMO SE PORTERÀ FRUTTI PER L’AVVENIRE; SE NO, LO TAGLIERAI</w:t>
        </w:r>
        <w:r>
          <w:rPr>
            <w:noProof/>
            <w:webHidden/>
          </w:rPr>
          <w:tab/>
        </w:r>
        <w:r>
          <w:rPr>
            <w:noProof/>
            <w:webHidden/>
          </w:rPr>
          <w:fldChar w:fldCharType="begin"/>
        </w:r>
        <w:r>
          <w:rPr>
            <w:noProof/>
            <w:webHidden/>
          </w:rPr>
          <w:instrText xml:space="preserve"> PAGEREF _Toc231241843 \h </w:instrText>
        </w:r>
        <w:r>
          <w:rPr>
            <w:noProof/>
            <w:webHidden/>
          </w:rPr>
        </w:r>
        <w:r>
          <w:rPr>
            <w:noProof/>
            <w:webHidden/>
          </w:rPr>
          <w:fldChar w:fldCharType="separate"/>
        </w:r>
        <w:r>
          <w:rPr>
            <w:noProof/>
            <w:webHidden/>
          </w:rPr>
          <w:t>591</w:t>
        </w:r>
        <w:r>
          <w:rPr>
            <w:noProof/>
            <w:webHidden/>
          </w:rPr>
          <w:fldChar w:fldCharType="end"/>
        </w:r>
      </w:hyperlink>
    </w:p>
    <w:p w14:paraId="7F35DDA4" w14:textId="6CB9601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44" w:history="1">
        <w:r w:rsidRPr="006D0EF2">
          <w:rPr>
            <w:rStyle w:val="Collegamentoipertestuale"/>
            <w:noProof/>
          </w:rPr>
          <w:t>26 Marzo</w:t>
        </w:r>
        <w:r>
          <w:rPr>
            <w:noProof/>
            <w:webHidden/>
          </w:rPr>
          <w:tab/>
        </w:r>
        <w:r>
          <w:rPr>
            <w:noProof/>
            <w:webHidden/>
          </w:rPr>
          <w:fldChar w:fldCharType="begin"/>
        </w:r>
        <w:r>
          <w:rPr>
            <w:noProof/>
            <w:webHidden/>
          </w:rPr>
          <w:instrText xml:space="preserve"> PAGEREF _Toc231241844 \h </w:instrText>
        </w:r>
        <w:r>
          <w:rPr>
            <w:noProof/>
            <w:webHidden/>
          </w:rPr>
        </w:r>
        <w:r>
          <w:rPr>
            <w:noProof/>
            <w:webHidden/>
          </w:rPr>
          <w:fldChar w:fldCharType="separate"/>
        </w:r>
        <w:r>
          <w:rPr>
            <w:noProof/>
            <w:webHidden/>
          </w:rPr>
          <w:t>604</w:t>
        </w:r>
        <w:r>
          <w:rPr>
            <w:noProof/>
            <w:webHidden/>
          </w:rPr>
          <w:fldChar w:fldCharType="end"/>
        </w:r>
      </w:hyperlink>
    </w:p>
    <w:p w14:paraId="5084DDFB" w14:textId="6871F7F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45" w:history="1">
        <w:r w:rsidRPr="006D0EF2">
          <w:rPr>
            <w:rStyle w:val="Collegamentoipertestuale"/>
            <w:noProof/>
          </w:rPr>
          <w:t>Se avrete fede pari a un granello di senape</w:t>
        </w:r>
        <w:r>
          <w:rPr>
            <w:noProof/>
            <w:webHidden/>
          </w:rPr>
          <w:tab/>
        </w:r>
        <w:r>
          <w:rPr>
            <w:noProof/>
            <w:webHidden/>
          </w:rPr>
          <w:fldChar w:fldCharType="begin"/>
        </w:r>
        <w:r>
          <w:rPr>
            <w:noProof/>
            <w:webHidden/>
          </w:rPr>
          <w:instrText xml:space="preserve"> PAGEREF _Toc231241845 \h </w:instrText>
        </w:r>
        <w:r>
          <w:rPr>
            <w:noProof/>
            <w:webHidden/>
          </w:rPr>
        </w:r>
        <w:r>
          <w:rPr>
            <w:noProof/>
            <w:webHidden/>
          </w:rPr>
          <w:fldChar w:fldCharType="separate"/>
        </w:r>
        <w:r>
          <w:rPr>
            <w:noProof/>
            <w:webHidden/>
          </w:rPr>
          <w:t>604</w:t>
        </w:r>
        <w:r>
          <w:rPr>
            <w:noProof/>
            <w:webHidden/>
          </w:rPr>
          <w:fldChar w:fldCharType="end"/>
        </w:r>
      </w:hyperlink>
    </w:p>
    <w:p w14:paraId="1444B456" w14:textId="631D38D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46" w:history="1">
        <w:r w:rsidRPr="006D0EF2">
          <w:rPr>
            <w:rStyle w:val="Collegamentoipertestuale"/>
            <w:noProof/>
            <w:lang w:val="la-Latn"/>
          </w:rPr>
          <w:t>COME IL PADRE HA MANDATO ME, ANCHE IO MANDO VOI</w:t>
        </w:r>
        <w:r>
          <w:rPr>
            <w:noProof/>
            <w:webHidden/>
          </w:rPr>
          <w:tab/>
        </w:r>
        <w:r>
          <w:rPr>
            <w:noProof/>
            <w:webHidden/>
          </w:rPr>
          <w:fldChar w:fldCharType="begin"/>
        </w:r>
        <w:r>
          <w:rPr>
            <w:noProof/>
            <w:webHidden/>
          </w:rPr>
          <w:instrText xml:space="preserve"> PAGEREF _Toc231241846 \h </w:instrText>
        </w:r>
        <w:r>
          <w:rPr>
            <w:noProof/>
            <w:webHidden/>
          </w:rPr>
        </w:r>
        <w:r>
          <w:rPr>
            <w:noProof/>
            <w:webHidden/>
          </w:rPr>
          <w:fldChar w:fldCharType="separate"/>
        </w:r>
        <w:r>
          <w:rPr>
            <w:noProof/>
            <w:webHidden/>
          </w:rPr>
          <w:t>606</w:t>
        </w:r>
        <w:r>
          <w:rPr>
            <w:noProof/>
            <w:webHidden/>
          </w:rPr>
          <w:fldChar w:fldCharType="end"/>
        </w:r>
      </w:hyperlink>
    </w:p>
    <w:p w14:paraId="2AC70C07" w14:textId="32D59F6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47" w:history="1">
        <w:r w:rsidRPr="006D0EF2">
          <w:rPr>
            <w:rStyle w:val="Collegamentoipertestuale"/>
            <w:noProof/>
          </w:rPr>
          <w:t>27 Marzo</w:t>
        </w:r>
        <w:r>
          <w:rPr>
            <w:noProof/>
            <w:webHidden/>
          </w:rPr>
          <w:tab/>
        </w:r>
        <w:r>
          <w:rPr>
            <w:noProof/>
            <w:webHidden/>
          </w:rPr>
          <w:fldChar w:fldCharType="begin"/>
        </w:r>
        <w:r>
          <w:rPr>
            <w:noProof/>
            <w:webHidden/>
          </w:rPr>
          <w:instrText xml:space="preserve"> PAGEREF _Toc231241847 \h </w:instrText>
        </w:r>
        <w:r>
          <w:rPr>
            <w:noProof/>
            <w:webHidden/>
          </w:rPr>
        </w:r>
        <w:r>
          <w:rPr>
            <w:noProof/>
            <w:webHidden/>
          </w:rPr>
          <w:fldChar w:fldCharType="separate"/>
        </w:r>
        <w:r>
          <w:rPr>
            <w:noProof/>
            <w:webHidden/>
          </w:rPr>
          <w:t>611</w:t>
        </w:r>
        <w:r>
          <w:rPr>
            <w:noProof/>
            <w:webHidden/>
          </w:rPr>
          <w:fldChar w:fldCharType="end"/>
        </w:r>
      </w:hyperlink>
    </w:p>
    <w:p w14:paraId="312538A4" w14:textId="76E8E98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48" w:history="1">
        <w:r w:rsidRPr="006D0EF2">
          <w:rPr>
            <w:rStyle w:val="Collegamentoipertestuale"/>
            <w:noProof/>
            <w:lang w:val="la-Latn"/>
          </w:rPr>
          <w:t>Convertitevi e credete nel Vangelo</w:t>
        </w:r>
        <w:r>
          <w:rPr>
            <w:noProof/>
            <w:webHidden/>
          </w:rPr>
          <w:tab/>
        </w:r>
        <w:r>
          <w:rPr>
            <w:noProof/>
            <w:webHidden/>
          </w:rPr>
          <w:fldChar w:fldCharType="begin"/>
        </w:r>
        <w:r>
          <w:rPr>
            <w:noProof/>
            <w:webHidden/>
          </w:rPr>
          <w:instrText xml:space="preserve"> PAGEREF _Toc231241848 \h </w:instrText>
        </w:r>
        <w:r>
          <w:rPr>
            <w:noProof/>
            <w:webHidden/>
          </w:rPr>
        </w:r>
        <w:r>
          <w:rPr>
            <w:noProof/>
            <w:webHidden/>
          </w:rPr>
          <w:fldChar w:fldCharType="separate"/>
        </w:r>
        <w:r>
          <w:rPr>
            <w:noProof/>
            <w:webHidden/>
          </w:rPr>
          <w:t>611</w:t>
        </w:r>
        <w:r>
          <w:rPr>
            <w:noProof/>
            <w:webHidden/>
          </w:rPr>
          <w:fldChar w:fldCharType="end"/>
        </w:r>
      </w:hyperlink>
    </w:p>
    <w:p w14:paraId="7BFACC15" w14:textId="0343509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49" w:history="1">
        <w:r w:rsidRPr="006D0EF2">
          <w:rPr>
            <w:rStyle w:val="Collegamentoipertestuale"/>
            <w:noProof/>
            <w:lang w:val="la-Latn"/>
          </w:rPr>
          <w:t>IN NESSUN ALTRO C’È SALVEZZA</w:t>
        </w:r>
        <w:r>
          <w:rPr>
            <w:noProof/>
            <w:webHidden/>
          </w:rPr>
          <w:tab/>
        </w:r>
        <w:r>
          <w:rPr>
            <w:noProof/>
            <w:webHidden/>
          </w:rPr>
          <w:fldChar w:fldCharType="begin"/>
        </w:r>
        <w:r>
          <w:rPr>
            <w:noProof/>
            <w:webHidden/>
          </w:rPr>
          <w:instrText xml:space="preserve"> PAGEREF _Toc231241849 \h </w:instrText>
        </w:r>
        <w:r>
          <w:rPr>
            <w:noProof/>
            <w:webHidden/>
          </w:rPr>
        </w:r>
        <w:r>
          <w:rPr>
            <w:noProof/>
            <w:webHidden/>
          </w:rPr>
          <w:fldChar w:fldCharType="separate"/>
        </w:r>
        <w:r>
          <w:rPr>
            <w:noProof/>
            <w:webHidden/>
          </w:rPr>
          <w:t>612</w:t>
        </w:r>
        <w:r>
          <w:rPr>
            <w:noProof/>
            <w:webHidden/>
          </w:rPr>
          <w:fldChar w:fldCharType="end"/>
        </w:r>
      </w:hyperlink>
    </w:p>
    <w:p w14:paraId="5F744008" w14:textId="01D2F26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50" w:history="1">
        <w:r w:rsidRPr="006D0EF2">
          <w:rPr>
            <w:rStyle w:val="Collegamentoipertestuale"/>
            <w:noProof/>
          </w:rPr>
          <w:t>28 Marzo</w:t>
        </w:r>
        <w:r>
          <w:rPr>
            <w:noProof/>
            <w:webHidden/>
          </w:rPr>
          <w:tab/>
        </w:r>
        <w:r>
          <w:rPr>
            <w:noProof/>
            <w:webHidden/>
          </w:rPr>
          <w:fldChar w:fldCharType="begin"/>
        </w:r>
        <w:r>
          <w:rPr>
            <w:noProof/>
            <w:webHidden/>
          </w:rPr>
          <w:instrText xml:space="preserve"> PAGEREF _Toc231241850 \h </w:instrText>
        </w:r>
        <w:r>
          <w:rPr>
            <w:noProof/>
            <w:webHidden/>
          </w:rPr>
        </w:r>
        <w:r>
          <w:rPr>
            <w:noProof/>
            <w:webHidden/>
          </w:rPr>
          <w:fldChar w:fldCharType="separate"/>
        </w:r>
        <w:r>
          <w:rPr>
            <w:noProof/>
            <w:webHidden/>
          </w:rPr>
          <w:t>614</w:t>
        </w:r>
        <w:r>
          <w:rPr>
            <w:noProof/>
            <w:webHidden/>
          </w:rPr>
          <w:fldChar w:fldCharType="end"/>
        </w:r>
      </w:hyperlink>
    </w:p>
    <w:p w14:paraId="09C95D3C" w14:textId="340BFC8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51" w:history="1">
        <w:r w:rsidRPr="006D0EF2">
          <w:rPr>
            <w:rStyle w:val="Collegamentoipertestuale"/>
            <w:noProof/>
            <w:lang w:val="la-Latn"/>
          </w:rPr>
          <w:t>Chiunque mi riconoscerà davanti agli uomini</w:t>
        </w:r>
        <w:r>
          <w:rPr>
            <w:noProof/>
            <w:webHidden/>
          </w:rPr>
          <w:tab/>
        </w:r>
        <w:r>
          <w:rPr>
            <w:noProof/>
            <w:webHidden/>
          </w:rPr>
          <w:fldChar w:fldCharType="begin"/>
        </w:r>
        <w:r>
          <w:rPr>
            <w:noProof/>
            <w:webHidden/>
          </w:rPr>
          <w:instrText xml:space="preserve"> PAGEREF _Toc231241851 \h </w:instrText>
        </w:r>
        <w:r>
          <w:rPr>
            <w:noProof/>
            <w:webHidden/>
          </w:rPr>
        </w:r>
        <w:r>
          <w:rPr>
            <w:noProof/>
            <w:webHidden/>
          </w:rPr>
          <w:fldChar w:fldCharType="separate"/>
        </w:r>
        <w:r>
          <w:rPr>
            <w:noProof/>
            <w:webHidden/>
          </w:rPr>
          <w:t>614</w:t>
        </w:r>
        <w:r>
          <w:rPr>
            <w:noProof/>
            <w:webHidden/>
          </w:rPr>
          <w:fldChar w:fldCharType="end"/>
        </w:r>
      </w:hyperlink>
    </w:p>
    <w:p w14:paraId="0D0A709C" w14:textId="128441A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52" w:history="1">
        <w:r w:rsidRPr="006D0EF2">
          <w:rPr>
            <w:rStyle w:val="Collegamentoipertestuale"/>
            <w:noProof/>
            <w:lang w:val="la-Latn"/>
          </w:rPr>
          <w:t>AVE, REGINA CAELORUM</w:t>
        </w:r>
        <w:r>
          <w:rPr>
            <w:noProof/>
            <w:webHidden/>
          </w:rPr>
          <w:tab/>
        </w:r>
        <w:r>
          <w:rPr>
            <w:noProof/>
            <w:webHidden/>
          </w:rPr>
          <w:fldChar w:fldCharType="begin"/>
        </w:r>
        <w:r>
          <w:rPr>
            <w:noProof/>
            <w:webHidden/>
          </w:rPr>
          <w:instrText xml:space="preserve"> PAGEREF _Toc231241852 \h </w:instrText>
        </w:r>
        <w:r>
          <w:rPr>
            <w:noProof/>
            <w:webHidden/>
          </w:rPr>
        </w:r>
        <w:r>
          <w:rPr>
            <w:noProof/>
            <w:webHidden/>
          </w:rPr>
          <w:fldChar w:fldCharType="separate"/>
        </w:r>
        <w:r>
          <w:rPr>
            <w:noProof/>
            <w:webHidden/>
          </w:rPr>
          <w:t>616</w:t>
        </w:r>
        <w:r>
          <w:rPr>
            <w:noProof/>
            <w:webHidden/>
          </w:rPr>
          <w:fldChar w:fldCharType="end"/>
        </w:r>
      </w:hyperlink>
    </w:p>
    <w:p w14:paraId="648ED1C8" w14:textId="2CE39FA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53" w:history="1">
        <w:r w:rsidRPr="006D0EF2">
          <w:rPr>
            <w:rStyle w:val="Collegamentoipertestuale"/>
            <w:noProof/>
          </w:rPr>
          <w:t>29 Marzo</w:t>
        </w:r>
        <w:r>
          <w:rPr>
            <w:noProof/>
            <w:webHidden/>
          </w:rPr>
          <w:tab/>
        </w:r>
        <w:r>
          <w:rPr>
            <w:noProof/>
            <w:webHidden/>
          </w:rPr>
          <w:fldChar w:fldCharType="begin"/>
        </w:r>
        <w:r>
          <w:rPr>
            <w:noProof/>
            <w:webHidden/>
          </w:rPr>
          <w:instrText xml:space="preserve"> PAGEREF _Toc231241853 \h </w:instrText>
        </w:r>
        <w:r>
          <w:rPr>
            <w:noProof/>
            <w:webHidden/>
          </w:rPr>
        </w:r>
        <w:r>
          <w:rPr>
            <w:noProof/>
            <w:webHidden/>
          </w:rPr>
          <w:fldChar w:fldCharType="separate"/>
        </w:r>
        <w:r>
          <w:rPr>
            <w:noProof/>
            <w:webHidden/>
          </w:rPr>
          <w:t>617</w:t>
        </w:r>
        <w:r>
          <w:rPr>
            <w:noProof/>
            <w:webHidden/>
          </w:rPr>
          <w:fldChar w:fldCharType="end"/>
        </w:r>
      </w:hyperlink>
    </w:p>
    <w:p w14:paraId="5612DFF0" w14:textId="13014E5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54" w:history="1">
        <w:r w:rsidRPr="006D0EF2">
          <w:rPr>
            <w:rStyle w:val="Collegamentoipertestuale"/>
            <w:noProof/>
          </w:rPr>
          <w:t>Gesù il Nazareno, il re dei Giudei</w:t>
        </w:r>
        <w:r>
          <w:rPr>
            <w:noProof/>
            <w:webHidden/>
          </w:rPr>
          <w:tab/>
        </w:r>
        <w:r>
          <w:rPr>
            <w:noProof/>
            <w:webHidden/>
          </w:rPr>
          <w:fldChar w:fldCharType="begin"/>
        </w:r>
        <w:r>
          <w:rPr>
            <w:noProof/>
            <w:webHidden/>
          </w:rPr>
          <w:instrText xml:space="preserve"> PAGEREF _Toc231241854 \h </w:instrText>
        </w:r>
        <w:r>
          <w:rPr>
            <w:noProof/>
            <w:webHidden/>
          </w:rPr>
        </w:r>
        <w:r>
          <w:rPr>
            <w:noProof/>
            <w:webHidden/>
          </w:rPr>
          <w:fldChar w:fldCharType="separate"/>
        </w:r>
        <w:r>
          <w:rPr>
            <w:noProof/>
            <w:webHidden/>
          </w:rPr>
          <w:t>617</w:t>
        </w:r>
        <w:r>
          <w:rPr>
            <w:noProof/>
            <w:webHidden/>
          </w:rPr>
          <w:fldChar w:fldCharType="end"/>
        </w:r>
      </w:hyperlink>
    </w:p>
    <w:p w14:paraId="2D25E4D0" w14:textId="49CBD9D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55" w:history="1">
        <w:r w:rsidRPr="006D0EF2">
          <w:rPr>
            <w:rStyle w:val="Collegamentoipertestuale"/>
            <w:noProof/>
          </w:rPr>
          <w:t>«DAVVERO COSTUI ERA FIGLIO DI DIO!»</w:t>
        </w:r>
        <w:r>
          <w:rPr>
            <w:noProof/>
            <w:webHidden/>
          </w:rPr>
          <w:tab/>
        </w:r>
        <w:r>
          <w:rPr>
            <w:noProof/>
            <w:webHidden/>
          </w:rPr>
          <w:fldChar w:fldCharType="begin"/>
        </w:r>
        <w:r>
          <w:rPr>
            <w:noProof/>
            <w:webHidden/>
          </w:rPr>
          <w:instrText xml:space="preserve"> PAGEREF _Toc231241855 \h </w:instrText>
        </w:r>
        <w:r>
          <w:rPr>
            <w:noProof/>
            <w:webHidden/>
          </w:rPr>
        </w:r>
        <w:r>
          <w:rPr>
            <w:noProof/>
            <w:webHidden/>
          </w:rPr>
          <w:fldChar w:fldCharType="separate"/>
        </w:r>
        <w:r>
          <w:rPr>
            <w:noProof/>
            <w:webHidden/>
          </w:rPr>
          <w:t>619</w:t>
        </w:r>
        <w:r>
          <w:rPr>
            <w:noProof/>
            <w:webHidden/>
          </w:rPr>
          <w:fldChar w:fldCharType="end"/>
        </w:r>
      </w:hyperlink>
    </w:p>
    <w:p w14:paraId="21C7C53F" w14:textId="69E9BCF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56" w:history="1">
        <w:r w:rsidRPr="006D0EF2">
          <w:rPr>
            <w:rStyle w:val="Collegamentoipertestuale"/>
            <w:noProof/>
          </w:rPr>
          <w:t>30 Marzo</w:t>
        </w:r>
        <w:r>
          <w:rPr>
            <w:noProof/>
            <w:webHidden/>
          </w:rPr>
          <w:tab/>
        </w:r>
        <w:r>
          <w:rPr>
            <w:noProof/>
            <w:webHidden/>
          </w:rPr>
          <w:fldChar w:fldCharType="begin"/>
        </w:r>
        <w:r>
          <w:rPr>
            <w:noProof/>
            <w:webHidden/>
          </w:rPr>
          <w:instrText xml:space="preserve"> PAGEREF _Toc231241856 \h </w:instrText>
        </w:r>
        <w:r>
          <w:rPr>
            <w:noProof/>
            <w:webHidden/>
          </w:rPr>
        </w:r>
        <w:r>
          <w:rPr>
            <w:noProof/>
            <w:webHidden/>
          </w:rPr>
          <w:fldChar w:fldCharType="separate"/>
        </w:r>
        <w:r>
          <w:rPr>
            <w:noProof/>
            <w:webHidden/>
          </w:rPr>
          <w:t>621</w:t>
        </w:r>
        <w:r>
          <w:rPr>
            <w:noProof/>
            <w:webHidden/>
          </w:rPr>
          <w:fldChar w:fldCharType="end"/>
        </w:r>
      </w:hyperlink>
    </w:p>
    <w:p w14:paraId="07E6D8E2" w14:textId="119B151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57" w:history="1">
        <w:r w:rsidRPr="006D0EF2">
          <w:rPr>
            <w:rStyle w:val="Collegamentoipertestuale"/>
            <w:noProof/>
            <w:lang w:val="la-Latn"/>
          </w:rPr>
          <w:t>Dio lo ha risuscitato, liberandolo dai dolori della morte</w:t>
        </w:r>
        <w:r>
          <w:rPr>
            <w:noProof/>
            <w:webHidden/>
          </w:rPr>
          <w:tab/>
        </w:r>
        <w:r>
          <w:rPr>
            <w:noProof/>
            <w:webHidden/>
          </w:rPr>
          <w:fldChar w:fldCharType="begin"/>
        </w:r>
        <w:r>
          <w:rPr>
            <w:noProof/>
            <w:webHidden/>
          </w:rPr>
          <w:instrText xml:space="preserve"> PAGEREF _Toc231241857 \h </w:instrText>
        </w:r>
        <w:r>
          <w:rPr>
            <w:noProof/>
            <w:webHidden/>
          </w:rPr>
        </w:r>
        <w:r>
          <w:rPr>
            <w:noProof/>
            <w:webHidden/>
          </w:rPr>
          <w:fldChar w:fldCharType="separate"/>
        </w:r>
        <w:r>
          <w:rPr>
            <w:noProof/>
            <w:webHidden/>
          </w:rPr>
          <w:t>621</w:t>
        </w:r>
        <w:r>
          <w:rPr>
            <w:noProof/>
            <w:webHidden/>
          </w:rPr>
          <w:fldChar w:fldCharType="end"/>
        </w:r>
      </w:hyperlink>
    </w:p>
    <w:p w14:paraId="3E1B0528" w14:textId="70BEC6A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58" w:history="1">
        <w:r w:rsidRPr="006D0EF2">
          <w:rPr>
            <w:rStyle w:val="Collegamentoipertestuale"/>
            <w:noProof/>
            <w:lang w:val="la-Latn"/>
          </w:rPr>
          <w:t>SE VUOI ENTRARE NELLA VITA, OSSERVA I COMANDAMENTI</w:t>
        </w:r>
        <w:r>
          <w:rPr>
            <w:noProof/>
            <w:webHidden/>
          </w:rPr>
          <w:tab/>
        </w:r>
        <w:r>
          <w:rPr>
            <w:noProof/>
            <w:webHidden/>
          </w:rPr>
          <w:fldChar w:fldCharType="begin"/>
        </w:r>
        <w:r>
          <w:rPr>
            <w:noProof/>
            <w:webHidden/>
          </w:rPr>
          <w:instrText xml:space="preserve"> PAGEREF _Toc231241858 \h </w:instrText>
        </w:r>
        <w:r>
          <w:rPr>
            <w:noProof/>
            <w:webHidden/>
          </w:rPr>
        </w:r>
        <w:r>
          <w:rPr>
            <w:noProof/>
            <w:webHidden/>
          </w:rPr>
          <w:fldChar w:fldCharType="separate"/>
        </w:r>
        <w:r>
          <w:rPr>
            <w:noProof/>
            <w:webHidden/>
          </w:rPr>
          <w:t>623</w:t>
        </w:r>
        <w:r>
          <w:rPr>
            <w:noProof/>
            <w:webHidden/>
          </w:rPr>
          <w:fldChar w:fldCharType="end"/>
        </w:r>
      </w:hyperlink>
    </w:p>
    <w:p w14:paraId="2DA1AC12" w14:textId="0C39F4A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59" w:history="1">
        <w:r w:rsidRPr="006D0EF2">
          <w:rPr>
            <w:rStyle w:val="Collegamentoipertestuale"/>
            <w:noProof/>
          </w:rPr>
          <w:t>31 Marzo</w:t>
        </w:r>
        <w:r>
          <w:rPr>
            <w:noProof/>
            <w:webHidden/>
          </w:rPr>
          <w:tab/>
        </w:r>
        <w:r>
          <w:rPr>
            <w:noProof/>
            <w:webHidden/>
          </w:rPr>
          <w:fldChar w:fldCharType="begin"/>
        </w:r>
        <w:r>
          <w:rPr>
            <w:noProof/>
            <w:webHidden/>
          </w:rPr>
          <w:instrText xml:space="preserve"> PAGEREF _Toc231241859 \h </w:instrText>
        </w:r>
        <w:r>
          <w:rPr>
            <w:noProof/>
            <w:webHidden/>
          </w:rPr>
        </w:r>
        <w:r>
          <w:rPr>
            <w:noProof/>
            <w:webHidden/>
          </w:rPr>
          <w:fldChar w:fldCharType="separate"/>
        </w:r>
        <w:r>
          <w:rPr>
            <w:noProof/>
            <w:webHidden/>
          </w:rPr>
          <w:t>626</w:t>
        </w:r>
        <w:r>
          <w:rPr>
            <w:noProof/>
            <w:webHidden/>
          </w:rPr>
          <w:fldChar w:fldCharType="end"/>
        </w:r>
      </w:hyperlink>
    </w:p>
    <w:p w14:paraId="2E52EE87" w14:textId="1041283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60" w:history="1">
        <w:r w:rsidRPr="006D0EF2">
          <w:rPr>
            <w:rStyle w:val="Collegamentoipertestuale"/>
            <w:noProof/>
            <w:lang w:val="la-Latn"/>
          </w:rPr>
          <w:t>INTERCEDE PRO NOBIS AD DOMINUM LESUM CHRISTUM</w:t>
        </w:r>
        <w:r>
          <w:rPr>
            <w:noProof/>
            <w:webHidden/>
          </w:rPr>
          <w:tab/>
        </w:r>
        <w:r>
          <w:rPr>
            <w:noProof/>
            <w:webHidden/>
          </w:rPr>
          <w:fldChar w:fldCharType="begin"/>
        </w:r>
        <w:r>
          <w:rPr>
            <w:noProof/>
            <w:webHidden/>
          </w:rPr>
          <w:instrText xml:space="preserve"> PAGEREF _Toc231241860 \h </w:instrText>
        </w:r>
        <w:r>
          <w:rPr>
            <w:noProof/>
            <w:webHidden/>
          </w:rPr>
        </w:r>
        <w:r>
          <w:rPr>
            <w:noProof/>
            <w:webHidden/>
          </w:rPr>
          <w:fldChar w:fldCharType="separate"/>
        </w:r>
        <w:r>
          <w:rPr>
            <w:noProof/>
            <w:webHidden/>
          </w:rPr>
          <w:t>626</w:t>
        </w:r>
        <w:r>
          <w:rPr>
            <w:noProof/>
            <w:webHidden/>
          </w:rPr>
          <w:fldChar w:fldCharType="end"/>
        </w:r>
      </w:hyperlink>
    </w:p>
    <w:p w14:paraId="3E958F87" w14:textId="6A12AF51" w:rsidR="00360717" w:rsidRDefault="00360717" w:rsidP="00360717">
      <w:pPr>
        <w:pStyle w:val="Sommario2"/>
        <w:tabs>
          <w:tab w:val="right" w:leader="dot" w:pos="9628"/>
        </w:tabs>
        <w:spacing w:line="276" w:lineRule="auto"/>
        <w:rPr>
          <w:rStyle w:val="Collegamentoipertestuale"/>
          <w:noProof/>
        </w:rPr>
      </w:pPr>
      <w:hyperlink w:anchor="_Toc231241861" w:history="1">
        <w:r w:rsidRPr="006D0EF2">
          <w:rPr>
            <w:rStyle w:val="Collegamentoipertestuale"/>
            <w:noProof/>
            <w:lang w:val="la-Latn"/>
          </w:rPr>
          <w:t>TENNERO CONSIGLIO CONTRO DI LUI PER FARLO MORIRE</w:t>
        </w:r>
        <w:r>
          <w:rPr>
            <w:noProof/>
            <w:webHidden/>
          </w:rPr>
          <w:tab/>
        </w:r>
        <w:r>
          <w:rPr>
            <w:noProof/>
            <w:webHidden/>
          </w:rPr>
          <w:fldChar w:fldCharType="begin"/>
        </w:r>
        <w:r>
          <w:rPr>
            <w:noProof/>
            <w:webHidden/>
          </w:rPr>
          <w:instrText xml:space="preserve"> PAGEREF _Toc231241861 \h </w:instrText>
        </w:r>
        <w:r>
          <w:rPr>
            <w:noProof/>
            <w:webHidden/>
          </w:rPr>
        </w:r>
        <w:r>
          <w:rPr>
            <w:noProof/>
            <w:webHidden/>
          </w:rPr>
          <w:fldChar w:fldCharType="separate"/>
        </w:r>
        <w:r>
          <w:rPr>
            <w:noProof/>
            <w:webHidden/>
          </w:rPr>
          <w:t>631</w:t>
        </w:r>
        <w:r>
          <w:rPr>
            <w:noProof/>
            <w:webHidden/>
          </w:rPr>
          <w:fldChar w:fldCharType="end"/>
        </w:r>
      </w:hyperlink>
    </w:p>
    <w:p w14:paraId="4F7F3299" w14:textId="77777777" w:rsidR="00360717" w:rsidRPr="00360717" w:rsidRDefault="00360717" w:rsidP="00360717">
      <w:pPr>
        <w:spacing w:line="276" w:lineRule="auto"/>
        <w:rPr>
          <w:lang w:eastAsia="it-IT"/>
        </w:rPr>
      </w:pPr>
    </w:p>
    <w:p w14:paraId="0AB009C2" w14:textId="5342F111" w:rsidR="00360717" w:rsidRDefault="00360717" w:rsidP="00360717">
      <w:pPr>
        <w:pStyle w:val="Sommario1"/>
        <w:tabs>
          <w:tab w:val="right" w:leader="dot" w:pos="9628"/>
        </w:tabs>
        <w:spacing w:line="276" w:lineRule="auto"/>
        <w:rPr>
          <w:rFonts w:eastAsiaTheme="minorEastAsia" w:cstheme="minorBidi"/>
          <w:b w:val="0"/>
          <w:bCs w:val="0"/>
          <w:caps w:val="0"/>
          <w:noProof/>
          <w:kern w:val="2"/>
          <w:sz w:val="24"/>
          <w:lang w:eastAsia="it-IT"/>
          <w14:ligatures w14:val="standardContextual"/>
        </w:rPr>
      </w:pPr>
      <w:hyperlink w:anchor="_Toc231241862" w:history="1">
        <w:r w:rsidRPr="006D0EF2">
          <w:rPr>
            <w:rStyle w:val="Collegamentoipertestuale"/>
            <w:rFonts w:ascii="Arial" w:hAnsi="Arial" w:cs="Arial"/>
            <w:iCs/>
            <w:noProof/>
          </w:rPr>
          <w:t>APRILE 2026</w:t>
        </w:r>
        <w:r>
          <w:rPr>
            <w:noProof/>
            <w:webHidden/>
          </w:rPr>
          <w:tab/>
        </w:r>
        <w:r>
          <w:rPr>
            <w:noProof/>
            <w:webHidden/>
          </w:rPr>
          <w:fldChar w:fldCharType="begin"/>
        </w:r>
        <w:r>
          <w:rPr>
            <w:noProof/>
            <w:webHidden/>
          </w:rPr>
          <w:instrText xml:space="preserve"> PAGEREF _Toc231241862 \h </w:instrText>
        </w:r>
        <w:r>
          <w:rPr>
            <w:noProof/>
            <w:webHidden/>
          </w:rPr>
        </w:r>
        <w:r>
          <w:rPr>
            <w:noProof/>
            <w:webHidden/>
          </w:rPr>
          <w:fldChar w:fldCharType="separate"/>
        </w:r>
        <w:r>
          <w:rPr>
            <w:noProof/>
            <w:webHidden/>
          </w:rPr>
          <w:t>635</w:t>
        </w:r>
        <w:r>
          <w:rPr>
            <w:noProof/>
            <w:webHidden/>
          </w:rPr>
          <w:fldChar w:fldCharType="end"/>
        </w:r>
      </w:hyperlink>
    </w:p>
    <w:p w14:paraId="1E73178B" w14:textId="51C7635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63" w:history="1">
        <w:r w:rsidRPr="006D0EF2">
          <w:rPr>
            <w:rStyle w:val="Collegamentoipertestuale"/>
            <w:noProof/>
          </w:rPr>
          <w:t>1 Aprile</w:t>
        </w:r>
        <w:r>
          <w:rPr>
            <w:noProof/>
            <w:webHidden/>
          </w:rPr>
          <w:tab/>
        </w:r>
        <w:r>
          <w:rPr>
            <w:noProof/>
            <w:webHidden/>
          </w:rPr>
          <w:fldChar w:fldCharType="begin"/>
        </w:r>
        <w:r>
          <w:rPr>
            <w:noProof/>
            <w:webHidden/>
          </w:rPr>
          <w:instrText xml:space="preserve"> PAGEREF _Toc231241863 \h </w:instrText>
        </w:r>
        <w:r>
          <w:rPr>
            <w:noProof/>
            <w:webHidden/>
          </w:rPr>
        </w:r>
        <w:r>
          <w:rPr>
            <w:noProof/>
            <w:webHidden/>
          </w:rPr>
          <w:fldChar w:fldCharType="separate"/>
        </w:r>
        <w:r>
          <w:rPr>
            <w:noProof/>
            <w:webHidden/>
          </w:rPr>
          <w:t>637</w:t>
        </w:r>
        <w:r>
          <w:rPr>
            <w:noProof/>
            <w:webHidden/>
          </w:rPr>
          <w:fldChar w:fldCharType="end"/>
        </w:r>
      </w:hyperlink>
    </w:p>
    <w:p w14:paraId="405AEE96" w14:textId="7C716FB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64" w:history="1">
        <w:r w:rsidRPr="006D0EF2">
          <w:rPr>
            <w:rStyle w:val="Collegamentoipertestuale"/>
            <w:noProof/>
          </w:rPr>
          <w:t>Non entrerete nel regno dei cieli</w:t>
        </w:r>
        <w:r>
          <w:rPr>
            <w:noProof/>
            <w:webHidden/>
          </w:rPr>
          <w:tab/>
        </w:r>
        <w:r>
          <w:rPr>
            <w:noProof/>
            <w:webHidden/>
          </w:rPr>
          <w:fldChar w:fldCharType="begin"/>
        </w:r>
        <w:r>
          <w:rPr>
            <w:noProof/>
            <w:webHidden/>
          </w:rPr>
          <w:instrText xml:space="preserve"> PAGEREF _Toc231241864 \h </w:instrText>
        </w:r>
        <w:r>
          <w:rPr>
            <w:noProof/>
            <w:webHidden/>
          </w:rPr>
        </w:r>
        <w:r>
          <w:rPr>
            <w:noProof/>
            <w:webHidden/>
          </w:rPr>
          <w:fldChar w:fldCharType="separate"/>
        </w:r>
        <w:r>
          <w:rPr>
            <w:noProof/>
            <w:webHidden/>
          </w:rPr>
          <w:t>637</w:t>
        </w:r>
        <w:r>
          <w:rPr>
            <w:noProof/>
            <w:webHidden/>
          </w:rPr>
          <w:fldChar w:fldCharType="end"/>
        </w:r>
      </w:hyperlink>
    </w:p>
    <w:p w14:paraId="7B7FC814" w14:textId="31791D4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65" w:history="1">
        <w:r w:rsidRPr="006D0EF2">
          <w:rPr>
            <w:rStyle w:val="Collegamentoipertestuale"/>
            <w:noProof/>
            <w:lang w:val="la-Latn"/>
          </w:rPr>
          <w:t>LA FOLLA INTERA ESULTAVA PER TUTTE LE MERAVIGLIE DA LUI COMPIUTE</w:t>
        </w:r>
        <w:r>
          <w:rPr>
            <w:noProof/>
            <w:webHidden/>
          </w:rPr>
          <w:tab/>
        </w:r>
        <w:r>
          <w:rPr>
            <w:noProof/>
            <w:webHidden/>
          </w:rPr>
          <w:fldChar w:fldCharType="begin"/>
        </w:r>
        <w:r>
          <w:rPr>
            <w:noProof/>
            <w:webHidden/>
          </w:rPr>
          <w:instrText xml:space="preserve"> PAGEREF _Toc231241865 \h </w:instrText>
        </w:r>
        <w:r>
          <w:rPr>
            <w:noProof/>
            <w:webHidden/>
          </w:rPr>
        </w:r>
        <w:r>
          <w:rPr>
            <w:noProof/>
            <w:webHidden/>
          </w:rPr>
          <w:fldChar w:fldCharType="separate"/>
        </w:r>
        <w:r>
          <w:rPr>
            <w:noProof/>
            <w:webHidden/>
          </w:rPr>
          <w:t>640</w:t>
        </w:r>
        <w:r>
          <w:rPr>
            <w:noProof/>
            <w:webHidden/>
          </w:rPr>
          <w:fldChar w:fldCharType="end"/>
        </w:r>
      </w:hyperlink>
    </w:p>
    <w:p w14:paraId="702BB46E" w14:textId="778855B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66" w:history="1">
        <w:r w:rsidRPr="006D0EF2">
          <w:rPr>
            <w:rStyle w:val="Collegamentoipertestuale"/>
            <w:noProof/>
          </w:rPr>
          <w:t>2 Aprile</w:t>
        </w:r>
        <w:r>
          <w:rPr>
            <w:noProof/>
            <w:webHidden/>
          </w:rPr>
          <w:tab/>
        </w:r>
        <w:r>
          <w:rPr>
            <w:noProof/>
            <w:webHidden/>
          </w:rPr>
          <w:fldChar w:fldCharType="begin"/>
        </w:r>
        <w:r>
          <w:rPr>
            <w:noProof/>
            <w:webHidden/>
          </w:rPr>
          <w:instrText xml:space="preserve"> PAGEREF _Toc231241866 \h </w:instrText>
        </w:r>
        <w:r>
          <w:rPr>
            <w:noProof/>
            <w:webHidden/>
          </w:rPr>
        </w:r>
        <w:r>
          <w:rPr>
            <w:noProof/>
            <w:webHidden/>
          </w:rPr>
          <w:fldChar w:fldCharType="separate"/>
        </w:r>
        <w:r>
          <w:rPr>
            <w:noProof/>
            <w:webHidden/>
          </w:rPr>
          <w:t>641</w:t>
        </w:r>
        <w:r>
          <w:rPr>
            <w:noProof/>
            <w:webHidden/>
          </w:rPr>
          <w:fldChar w:fldCharType="end"/>
        </w:r>
      </w:hyperlink>
    </w:p>
    <w:p w14:paraId="57B5C1E4" w14:textId="07A9D12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67" w:history="1">
        <w:r w:rsidRPr="006D0EF2">
          <w:rPr>
            <w:rStyle w:val="Collegamentoipertestuale"/>
            <w:noProof/>
          </w:rPr>
          <w:t>Per evitare di scandalizzarli</w:t>
        </w:r>
        <w:r>
          <w:rPr>
            <w:noProof/>
            <w:webHidden/>
          </w:rPr>
          <w:tab/>
        </w:r>
        <w:r>
          <w:rPr>
            <w:noProof/>
            <w:webHidden/>
          </w:rPr>
          <w:fldChar w:fldCharType="begin"/>
        </w:r>
        <w:r>
          <w:rPr>
            <w:noProof/>
            <w:webHidden/>
          </w:rPr>
          <w:instrText xml:space="preserve"> PAGEREF _Toc231241867 \h </w:instrText>
        </w:r>
        <w:r>
          <w:rPr>
            <w:noProof/>
            <w:webHidden/>
          </w:rPr>
        </w:r>
        <w:r>
          <w:rPr>
            <w:noProof/>
            <w:webHidden/>
          </w:rPr>
          <w:fldChar w:fldCharType="separate"/>
        </w:r>
        <w:r>
          <w:rPr>
            <w:noProof/>
            <w:webHidden/>
          </w:rPr>
          <w:t>641</w:t>
        </w:r>
        <w:r>
          <w:rPr>
            <w:noProof/>
            <w:webHidden/>
          </w:rPr>
          <w:fldChar w:fldCharType="end"/>
        </w:r>
      </w:hyperlink>
    </w:p>
    <w:p w14:paraId="72DC3140" w14:textId="73CA000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68" w:history="1">
        <w:r w:rsidRPr="006D0EF2">
          <w:rPr>
            <w:rStyle w:val="Collegamentoipertestuale"/>
            <w:noProof/>
            <w:lang w:val="la-Latn"/>
          </w:rPr>
          <w:t>E PERCHÉ, CREDENDO, ABBIATE LA VITA NEL SUO NOME</w:t>
        </w:r>
        <w:r>
          <w:rPr>
            <w:noProof/>
            <w:webHidden/>
          </w:rPr>
          <w:tab/>
        </w:r>
        <w:r>
          <w:rPr>
            <w:noProof/>
            <w:webHidden/>
          </w:rPr>
          <w:fldChar w:fldCharType="begin"/>
        </w:r>
        <w:r>
          <w:rPr>
            <w:noProof/>
            <w:webHidden/>
          </w:rPr>
          <w:instrText xml:space="preserve"> PAGEREF _Toc231241868 \h </w:instrText>
        </w:r>
        <w:r>
          <w:rPr>
            <w:noProof/>
            <w:webHidden/>
          </w:rPr>
        </w:r>
        <w:r>
          <w:rPr>
            <w:noProof/>
            <w:webHidden/>
          </w:rPr>
          <w:fldChar w:fldCharType="separate"/>
        </w:r>
        <w:r>
          <w:rPr>
            <w:noProof/>
            <w:webHidden/>
          </w:rPr>
          <w:t>644</w:t>
        </w:r>
        <w:r>
          <w:rPr>
            <w:noProof/>
            <w:webHidden/>
          </w:rPr>
          <w:fldChar w:fldCharType="end"/>
        </w:r>
      </w:hyperlink>
    </w:p>
    <w:p w14:paraId="045A53E6" w14:textId="1F08076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69" w:history="1">
        <w:r w:rsidRPr="006D0EF2">
          <w:rPr>
            <w:rStyle w:val="Collegamentoipertestuale"/>
            <w:noProof/>
          </w:rPr>
          <w:t>3 Aprile</w:t>
        </w:r>
        <w:r>
          <w:rPr>
            <w:noProof/>
            <w:webHidden/>
          </w:rPr>
          <w:tab/>
        </w:r>
        <w:r>
          <w:rPr>
            <w:noProof/>
            <w:webHidden/>
          </w:rPr>
          <w:fldChar w:fldCharType="begin"/>
        </w:r>
        <w:r>
          <w:rPr>
            <w:noProof/>
            <w:webHidden/>
          </w:rPr>
          <w:instrText xml:space="preserve"> PAGEREF _Toc231241869 \h </w:instrText>
        </w:r>
        <w:r>
          <w:rPr>
            <w:noProof/>
            <w:webHidden/>
          </w:rPr>
        </w:r>
        <w:r>
          <w:rPr>
            <w:noProof/>
            <w:webHidden/>
          </w:rPr>
          <w:fldChar w:fldCharType="separate"/>
        </w:r>
        <w:r>
          <w:rPr>
            <w:noProof/>
            <w:webHidden/>
          </w:rPr>
          <w:t>646</w:t>
        </w:r>
        <w:r>
          <w:rPr>
            <w:noProof/>
            <w:webHidden/>
          </w:rPr>
          <w:fldChar w:fldCharType="end"/>
        </w:r>
      </w:hyperlink>
    </w:p>
    <w:p w14:paraId="1851448C" w14:textId="1B9D071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70" w:history="1">
        <w:r w:rsidRPr="006D0EF2">
          <w:rPr>
            <w:rStyle w:val="Collegamentoipertestuale"/>
            <w:noProof/>
            <w:lang w:val="la-Latn"/>
          </w:rPr>
          <w:t>Come uno che ha autorità, e non come gli scribi</w:t>
        </w:r>
        <w:r>
          <w:rPr>
            <w:noProof/>
            <w:webHidden/>
          </w:rPr>
          <w:tab/>
        </w:r>
        <w:r>
          <w:rPr>
            <w:noProof/>
            <w:webHidden/>
          </w:rPr>
          <w:fldChar w:fldCharType="begin"/>
        </w:r>
        <w:r>
          <w:rPr>
            <w:noProof/>
            <w:webHidden/>
          </w:rPr>
          <w:instrText xml:space="preserve"> PAGEREF _Toc231241870 \h </w:instrText>
        </w:r>
        <w:r>
          <w:rPr>
            <w:noProof/>
            <w:webHidden/>
          </w:rPr>
        </w:r>
        <w:r>
          <w:rPr>
            <w:noProof/>
            <w:webHidden/>
          </w:rPr>
          <w:fldChar w:fldCharType="separate"/>
        </w:r>
        <w:r>
          <w:rPr>
            <w:noProof/>
            <w:webHidden/>
          </w:rPr>
          <w:t>646</w:t>
        </w:r>
        <w:r>
          <w:rPr>
            <w:noProof/>
            <w:webHidden/>
          </w:rPr>
          <w:fldChar w:fldCharType="end"/>
        </w:r>
      </w:hyperlink>
    </w:p>
    <w:p w14:paraId="00BF65DC" w14:textId="19FAD0F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71" w:history="1">
        <w:r w:rsidRPr="006D0EF2">
          <w:rPr>
            <w:rStyle w:val="Collegamentoipertestuale"/>
            <w:noProof/>
            <w:lang w:val="la-Latn"/>
          </w:rPr>
          <w:t>ORA, FRATELLI, IO SO CHE VOI AVETE AGITO PER IGNORANZA</w:t>
        </w:r>
        <w:r>
          <w:rPr>
            <w:noProof/>
            <w:webHidden/>
          </w:rPr>
          <w:tab/>
        </w:r>
        <w:r>
          <w:rPr>
            <w:noProof/>
            <w:webHidden/>
          </w:rPr>
          <w:fldChar w:fldCharType="begin"/>
        </w:r>
        <w:r>
          <w:rPr>
            <w:noProof/>
            <w:webHidden/>
          </w:rPr>
          <w:instrText xml:space="preserve"> PAGEREF _Toc231241871 \h </w:instrText>
        </w:r>
        <w:r>
          <w:rPr>
            <w:noProof/>
            <w:webHidden/>
          </w:rPr>
        </w:r>
        <w:r>
          <w:rPr>
            <w:noProof/>
            <w:webHidden/>
          </w:rPr>
          <w:fldChar w:fldCharType="separate"/>
        </w:r>
        <w:r>
          <w:rPr>
            <w:noProof/>
            <w:webHidden/>
          </w:rPr>
          <w:t>648</w:t>
        </w:r>
        <w:r>
          <w:rPr>
            <w:noProof/>
            <w:webHidden/>
          </w:rPr>
          <w:fldChar w:fldCharType="end"/>
        </w:r>
      </w:hyperlink>
    </w:p>
    <w:p w14:paraId="49B368D6" w14:textId="3A03547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72" w:history="1">
        <w:r w:rsidRPr="006D0EF2">
          <w:rPr>
            <w:rStyle w:val="Collegamentoipertestuale"/>
            <w:noProof/>
          </w:rPr>
          <w:t>4 Aprile</w:t>
        </w:r>
        <w:r>
          <w:rPr>
            <w:noProof/>
            <w:webHidden/>
          </w:rPr>
          <w:tab/>
        </w:r>
        <w:r>
          <w:rPr>
            <w:noProof/>
            <w:webHidden/>
          </w:rPr>
          <w:fldChar w:fldCharType="begin"/>
        </w:r>
        <w:r>
          <w:rPr>
            <w:noProof/>
            <w:webHidden/>
          </w:rPr>
          <w:instrText xml:space="preserve"> PAGEREF _Toc231241872 \h </w:instrText>
        </w:r>
        <w:r>
          <w:rPr>
            <w:noProof/>
            <w:webHidden/>
          </w:rPr>
        </w:r>
        <w:r>
          <w:rPr>
            <w:noProof/>
            <w:webHidden/>
          </w:rPr>
          <w:fldChar w:fldCharType="separate"/>
        </w:r>
        <w:r>
          <w:rPr>
            <w:noProof/>
            <w:webHidden/>
          </w:rPr>
          <w:t>649</w:t>
        </w:r>
        <w:r>
          <w:rPr>
            <w:noProof/>
            <w:webHidden/>
          </w:rPr>
          <w:fldChar w:fldCharType="end"/>
        </w:r>
      </w:hyperlink>
    </w:p>
    <w:p w14:paraId="02C9B143" w14:textId="0C01732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73" w:history="1">
        <w:r w:rsidRPr="006D0EF2">
          <w:rPr>
            <w:rStyle w:val="Collegamentoipertestuale"/>
            <w:noProof/>
            <w:lang w:val="la-Latn"/>
          </w:rPr>
          <w:t>O uomo, chi mi ha costituito giudice o mediatore sopra di voi?</w:t>
        </w:r>
        <w:r>
          <w:rPr>
            <w:noProof/>
            <w:webHidden/>
          </w:rPr>
          <w:tab/>
        </w:r>
        <w:r>
          <w:rPr>
            <w:noProof/>
            <w:webHidden/>
          </w:rPr>
          <w:fldChar w:fldCharType="begin"/>
        </w:r>
        <w:r>
          <w:rPr>
            <w:noProof/>
            <w:webHidden/>
          </w:rPr>
          <w:instrText xml:space="preserve"> PAGEREF _Toc231241873 \h </w:instrText>
        </w:r>
        <w:r>
          <w:rPr>
            <w:noProof/>
            <w:webHidden/>
          </w:rPr>
        </w:r>
        <w:r>
          <w:rPr>
            <w:noProof/>
            <w:webHidden/>
          </w:rPr>
          <w:fldChar w:fldCharType="separate"/>
        </w:r>
        <w:r>
          <w:rPr>
            <w:noProof/>
            <w:webHidden/>
          </w:rPr>
          <w:t>649</w:t>
        </w:r>
        <w:r>
          <w:rPr>
            <w:noProof/>
            <w:webHidden/>
          </w:rPr>
          <w:fldChar w:fldCharType="end"/>
        </w:r>
      </w:hyperlink>
    </w:p>
    <w:p w14:paraId="0EA21C47" w14:textId="72BB524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74" w:history="1">
        <w:r w:rsidRPr="006D0EF2">
          <w:rPr>
            <w:rStyle w:val="Collegamentoipertestuale"/>
            <w:noProof/>
            <w:lang w:val="la-Latn"/>
          </w:rPr>
          <w:t>AVE, DOMINA ANGELORUM</w:t>
        </w:r>
        <w:r>
          <w:rPr>
            <w:noProof/>
            <w:webHidden/>
          </w:rPr>
          <w:tab/>
        </w:r>
        <w:r>
          <w:rPr>
            <w:noProof/>
            <w:webHidden/>
          </w:rPr>
          <w:fldChar w:fldCharType="begin"/>
        </w:r>
        <w:r>
          <w:rPr>
            <w:noProof/>
            <w:webHidden/>
          </w:rPr>
          <w:instrText xml:space="preserve"> PAGEREF _Toc231241874 \h </w:instrText>
        </w:r>
        <w:r>
          <w:rPr>
            <w:noProof/>
            <w:webHidden/>
          </w:rPr>
        </w:r>
        <w:r>
          <w:rPr>
            <w:noProof/>
            <w:webHidden/>
          </w:rPr>
          <w:fldChar w:fldCharType="separate"/>
        </w:r>
        <w:r>
          <w:rPr>
            <w:noProof/>
            <w:webHidden/>
          </w:rPr>
          <w:t>664</w:t>
        </w:r>
        <w:r>
          <w:rPr>
            <w:noProof/>
            <w:webHidden/>
          </w:rPr>
          <w:fldChar w:fldCharType="end"/>
        </w:r>
      </w:hyperlink>
    </w:p>
    <w:p w14:paraId="7C238777" w14:textId="06B7BD6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75" w:history="1">
        <w:r w:rsidRPr="006D0EF2">
          <w:rPr>
            <w:rStyle w:val="Collegamentoipertestuale"/>
            <w:noProof/>
          </w:rPr>
          <w:t>5 Aprile</w:t>
        </w:r>
        <w:r>
          <w:rPr>
            <w:noProof/>
            <w:webHidden/>
          </w:rPr>
          <w:tab/>
        </w:r>
        <w:r>
          <w:rPr>
            <w:noProof/>
            <w:webHidden/>
          </w:rPr>
          <w:fldChar w:fldCharType="begin"/>
        </w:r>
        <w:r>
          <w:rPr>
            <w:noProof/>
            <w:webHidden/>
          </w:rPr>
          <w:instrText xml:space="preserve"> PAGEREF _Toc231241875 \h </w:instrText>
        </w:r>
        <w:r>
          <w:rPr>
            <w:noProof/>
            <w:webHidden/>
          </w:rPr>
        </w:r>
        <w:r>
          <w:rPr>
            <w:noProof/>
            <w:webHidden/>
          </w:rPr>
          <w:fldChar w:fldCharType="separate"/>
        </w:r>
        <w:r>
          <w:rPr>
            <w:noProof/>
            <w:webHidden/>
          </w:rPr>
          <w:t>666</w:t>
        </w:r>
        <w:r>
          <w:rPr>
            <w:noProof/>
            <w:webHidden/>
          </w:rPr>
          <w:fldChar w:fldCharType="end"/>
        </w:r>
      </w:hyperlink>
    </w:p>
    <w:p w14:paraId="7A10CF7F" w14:textId="41011BD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76" w:history="1">
        <w:r w:rsidRPr="006D0EF2">
          <w:rPr>
            <w:rStyle w:val="Collegamentoipertestuale"/>
            <w:noProof/>
            <w:lang w:val="la-Latn"/>
          </w:rPr>
          <w:t>E da quell’ora il discepolo l’accolse con sé</w:t>
        </w:r>
        <w:r>
          <w:rPr>
            <w:noProof/>
            <w:webHidden/>
          </w:rPr>
          <w:tab/>
        </w:r>
        <w:r>
          <w:rPr>
            <w:noProof/>
            <w:webHidden/>
          </w:rPr>
          <w:fldChar w:fldCharType="begin"/>
        </w:r>
        <w:r>
          <w:rPr>
            <w:noProof/>
            <w:webHidden/>
          </w:rPr>
          <w:instrText xml:space="preserve"> PAGEREF _Toc231241876 \h </w:instrText>
        </w:r>
        <w:r>
          <w:rPr>
            <w:noProof/>
            <w:webHidden/>
          </w:rPr>
        </w:r>
        <w:r>
          <w:rPr>
            <w:noProof/>
            <w:webHidden/>
          </w:rPr>
          <w:fldChar w:fldCharType="separate"/>
        </w:r>
        <w:r>
          <w:rPr>
            <w:noProof/>
            <w:webHidden/>
          </w:rPr>
          <w:t>666</w:t>
        </w:r>
        <w:r>
          <w:rPr>
            <w:noProof/>
            <w:webHidden/>
          </w:rPr>
          <w:fldChar w:fldCharType="end"/>
        </w:r>
      </w:hyperlink>
    </w:p>
    <w:p w14:paraId="71F5314C" w14:textId="2B988D7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77" w:history="1">
        <w:r w:rsidRPr="006D0EF2">
          <w:rPr>
            <w:rStyle w:val="Collegamentoipertestuale"/>
            <w:noProof/>
            <w:lang w:val="la-Latn"/>
          </w:rPr>
          <w:t>NON AVEVANO ANCORA COMPRESO LA SCRITTURA</w:t>
        </w:r>
        <w:r>
          <w:rPr>
            <w:noProof/>
            <w:webHidden/>
          </w:rPr>
          <w:tab/>
        </w:r>
        <w:r>
          <w:rPr>
            <w:noProof/>
            <w:webHidden/>
          </w:rPr>
          <w:fldChar w:fldCharType="begin"/>
        </w:r>
        <w:r>
          <w:rPr>
            <w:noProof/>
            <w:webHidden/>
          </w:rPr>
          <w:instrText xml:space="preserve"> PAGEREF _Toc231241877 \h </w:instrText>
        </w:r>
        <w:r>
          <w:rPr>
            <w:noProof/>
            <w:webHidden/>
          </w:rPr>
        </w:r>
        <w:r>
          <w:rPr>
            <w:noProof/>
            <w:webHidden/>
          </w:rPr>
          <w:fldChar w:fldCharType="separate"/>
        </w:r>
        <w:r>
          <w:rPr>
            <w:noProof/>
            <w:webHidden/>
          </w:rPr>
          <w:t>667</w:t>
        </w:r>
        <w:r>
          <w:rPr>
            <w:noProof/>
            <w:webHidden/>
          </w:rPr>
          <w:fldChar w:fldCharType="end"/>
        </w:r>
      </w:hyperlink>
    </w:p>
    <w:p w14:paraId="66711BAE" w14:textId="6A156D1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78" w:history="1">
        <w:r w:rsidRPr="006D0EF2">
          <w:rPr>
            <w:rStyle w:val="Collegamentoipertestuale"/>
            <w:noProof/>
          </w:rPr>
          <w:t>6 Aprile</w:t>
        </w:r>
        <w:r>
          <w:rPr>
            <w:noProof/>
            <w:webHidden/>
          </w:rPr>
          <w:tab/>
        </w:r>
        <w:r>
          <w:rPr>
            <w:noProof/>
            <w:webHidden/>
          </w:rPr>
          <w:fldChar w:fldCharType="begin"/>
        </w:r>
        <w:r>
          <w:rPr>
            <w:noProof/>
            <w:webHidden/>
          </w:rPr>
          <w:instrText xml:space="preserve"> PAGEREF _Toc231241878 \h </w:instrText>
        </w:r>
        <w:r>
          <w:rPr>
            <w:noProof/>
            <w:webHidden/>
          </w:rPr>
        </w:r>
        <w:r>
          <w:rPr>
            <w:noProof/>
            <w:webHidden/>
          </w:rPr>
          <w:fldChar w:fldCharType="separate"/>
        </w:r>
        <w:r>
          <w:rPr>
            <w:noProof/>
            <w:webHidden/>
          </w:rPr>
          <w:t>679</w:t>
        </w:r>
        <w:r>
          <w:rPr>
            <w:noProof/>
            <w:webHidden/>
          </w:rPr>
          <w:fldChar w:fldCharType="end"/>
        </w:r>
      </w:hyperlink>
    </w:p>
    <w:p w14:paraId="1C3FD1C8" w14:textId="5AF5642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79" w:history="1">
        <w:r w:rsidRPr="006D0EF2">
          <w:rPr>
            <w:rStyle w:val="Collegamentoipertestuale"/>
            <w:noProof/>
            <w:lang w:val="la-Latn"/>
          </w:rPr>
          <w:t>Dio ha costituito Signore e Cristo quel Gesù che voi avete crocifisso</w:t>
        </w:r>
        <w:r>
          <w:rPr>
            <w:noProof/>
            <w:webHidden/>
          </w:rPr>
          <w:tab/>
        </w:r>
        <w:r>
          <w:rPr>
            <w:noProof/>
            <w:webHidden/>
          </w:rPr>
          <w:fldChar w:fldCharType="begin"/>
        </w:r>
        <w:r>
          <w:rPr>
            <w:noProof/>
            <w:webHidden/>
          </w:rPr>
          <w:instrText xml:space="preserve"> PAGEREF _Toc231241879 \h </w:instrText>
        </w:r>
        <w:r>
          <w:rPr>
            <w:noProof/>
            <w:webHidden/>
          </w:rPr>
        </w:r>
        <w:r>
          <w:rPr>
            <w:noProof/>
            <w:webHidden/>
          </w:rPr>
          <w:fldChar w:fldCharType="separate"/>
        </w:r>
        <w:r>
          <w:rPr>
            <w:noProof/>
            <w:webHidden/>
          </w:rPr>
          <w:t>679</w:t>
        </w:r>
        <w:r>
          <w:rPr>
            <w:noProof/>
            <w:webHidden/>
          </w:rPr>
          <w:fldChar w:fldCharType="end"/>
        </w:r>
      </w:hyperlink>
    </w:p>
    <w:p w14:paraId="575FAAE4" w14:textId="6481DD6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80" w:history="1">
        <w:r w:rsidRPr="006D0EF2">
          <w:rPr>
            <w:rStyle w:val="Collegamentoipertestuale"/>
            <w:noProof/>
          </w:rPr>
          <w:t>OPPURE TU SEI INVIDIOSO PERCHÉ IO SONO BUONO?</w:t>
        </w:r>
        <w:r>
          <w:rPr>
            <w:noProof/>
            <w:webHidden/>
          </w:rPr>
          <w:tab/>
        </w:r>
        <w:r>
          <w:rPr>
            <w:noProof/>
            <w:webHidden/>
          </w:rPr>
          <w:fldChar w:fldCharType="begin"/>
        </w:r>
        <w:r>
          <w:rPr>
            <w:noProof/>
            <w:webHidden/>
          </w:rPr>
          <w:instrText xml:space="preserve"> PAGEREF _Toc231241880 \h </w:instrText>
        </w:r>
        <w:r>
          <w:rPr>
            <w:noProof/>
            <w:webHidden/>
          </w:rPr>
        </w:r>
        <w:r>
          <w:rPr>
            <w:noProof/>
            <w:webHidden/>
          </w:rPr>
          <w:fldChar w:fldCharType="separate"/>
        </w:r>
        <w:r>
          <w:rPr>
            <w:noProof/>
            <w:webHidden/>
          </w:rPr>
          <w:t>681</w:t>
        </w:r>
        <w:r>
          <w:rPr>
            <w:noProof/>
            <w:webHidden/>
          </w:rPr>
          <w:fldChar w:fldCharType="end"/>
        </w:r>
      </w:hyperlink>
    </w:p>
    <w:p w14:paraId="0C2BC060" w14:textId="63DA2CC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81" w:history="1">
        <w:r w:rsidRPr="006D0EF2">
          <w:rPr>
            <w:rStyle w:val="Collegamentoipertestuale"/>
            <w:noProof/>
          </w:rPr>
          <w:t>7 Aprile</w:t>
        </w:r>
        <w:r>
          <w:rPr>
            <w:noProof/>
            <w:webHidden/>
          </w:rPr>
          <w:tab/>
        </w:r>
        <w:r>
          <w:rPr>
            <w:noProof/>
            <w:webHidden/>
          </w:rPr>
          <w:fldChar w:fldCharType="begin"/>
        </w:r>
        <w:r>
          <w:rPr>
            <w:noProof/>
            <w:webHidden/>
          </w:rPr>
          <w:instrText xml:space="preserve"> PAGEREF _Toc231241881 \h </w:instrText>
        </w:r>
        <w:r>
          <w:rPr>
            <w:noProof/>
            <w:webHidden/>
          </w:rPr>
        </w:r>
        <w:r>
          <w:rPr>
            <w:noProof/>
            <w:webHidden/>
          </w:rPr>
          <w:fldChar w:fldCharType="separate"/>
        </w:r>
        <w:r>
          <w:rPr>
            <w:noProof/>
            <w:webHidden/>
          </w:rPr>
          <w:t>683</w:t>
        </w:r>
        <w:r>
          <w:rPr>
            <w:noProof/>
            <w:webHidden/>
          </w:rPr>
          <w:fldChar w:fldCharType="end"/>
        </w:r>
      </w:hyperlink>
    </w:p>
    <w:p w14:paraId="057FEAA9" w14:textId="2F91EF5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82" w:history="1">
        <w:r w:rsidRPr="006D0EF2">
          <w:rPr>
            <w:rStyle w:val="Collegamentoipertestuale"/>
            <w:noProof/>
            <w:lang w:val="la-Latn"/>
          </w:rPr>
          <w:t>Sub tuum praesidium confugimus</w:t>
        </w:r>
        <w:r>
          <w:rPr>
            <w:noProof/>
            <w:webHidden/>
          </w:rPr>
          <w:tab/>
        </w:r>
        <w:r>
          <w:rPr>
            <w:noProof/>
            <w:webHidden/>
          </w:rPr>
          <w:fldChar w:fldCharType="begin"/>
        </w:r>
        <w:r>
          <w:rPr>
            <w:noProof/>
            <w:webHidden/>
          </w:rPr>
          <w:instrText xml:space="preserve"> PAGEREF _Toc231241882 \h </w:instrText>
        </w:r>
        <w:r>
          <w:rPr>
            <w:noProof/>
            <w:webHidden/>
          </w:rPr>
        </w:r>
        <w:r>
          <w:rPr>
            <w:noProof/>
            <w:webHidden/>
          </w:rPr>
          <w:fldChar w:fldCharType="separate"/>
        </w:r>
        <w:r>
          <w:rPr>
            <w:noProof/>
            <w:webHidden/>
          </w:rPr>
          <w:t>683</w:t>
        </w:r>
        <w:r>
          <w:rPr>
            <w:noProof/>
            <w:webHidden/>
          </w:rPr>
          <w:fldChar w:fldCharType="end"/>
        </w:r>
      </w:hyperlink>
    </w:p>
    <w:p w14:paraId="175A0953" w14:textId="0EE647B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83" w:history="1">
        <w:r w:rsidRPr="006D0EF2">
          <w:rPr>
            <w:rStyle w:val="Collegamentoipertestuale"/>
            <w:noProof/>
            <w:lang w:val="la-Latn"/>
          </w:rPr>
          <w:t>TENNERO CONSIGLIO CONTRO DI LUI PER FARLO MORIRE</w:t>
        </w:r>
        <w:r>
          <w:rPr>
            <w:noProof/>
            <w:webHidden/>
          </w:rPr>
          <w:tab/>
        </w:r>
        <w:r>
          <w:rPr>
            <w:noProof/>
            <w:webHidden/>
          </w:rPr>
          <w:fldChar w:fldCharType="begin"/>
        </w:r>
        <w:r>
          <w:rPr>
            <w:noProof/>
            <w:webHidden/>
          </w:rPr>
          <w:instrText xml:space="preserve"> PAGEREF _Toc231241883 \h </w:instrText>
        </w:r>
        <w:r>
          <w:rPr>
            <w:noProof/>
            <w:webHidden/>
          </w:rPr>
        </w:r>
        <w:r>
          <w:rPr>
            <w:noProof/>
            <w:webHidden/>
          </w:rPr>
          <w:fldChar w:fldCharType="separate"/>
        </w:r>
        <w:r>
          <w:rPr>
            <w:noProof/>
            <w:webHidden/>
          </w:rPr>
          <w:t>685</w:t>
        </w:r>
        <w:r>
          <w:rPr>
            <w:noProof/>
            <w:webHidden/>
          </w:rPr>
          <w:fldChar w:fldCharType="end"/>
        </w:r>
      </w:hyperlink>
    </w:p>
    <w:p w14:paraId="742463E8" w14:textId="1FB0BB7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84" w:history="1">
        <w:r w:rsidRPr="006D0EF2">
          <w:rPr>
            <w:rStyle w:val="Collegamentoipertestuale"/>
            <w:noProof/>
          </w:rPr>
          <w:t>8 Aprile</w:t>
        </w:r>
        <w:r>
          <w:rPr>
            <w:noProof/>
            <w:webHidden/>
          </w:rPr>
          <w:tab/>
        </w:r>
        <w:r>
          <w:rPr>
            <w:noProof/>
            <w:webHidden/>
          </w:rPr>
          <w:fldChar w:fldCharType="begin"/>
        </w:r>
        <w:r>
          <w:rPr>
            <w:noProof/>
            <w:webHidden/>
          </w:rPr>
          <w:instrText xml:space="preserve"> PAGEREF _Toc231241884 \h </w:instrText>
        </w:r>
        <w:r>
          <w:rPr>
            <w:noProof/>
            <w:webHidden/>
          </w:rPr>
        </w:r>
        <w:r>
          <w:rPr>
            <w:noProof/>
            <w:webHidden/>
          </w:rPr>
          <w:fldChar w:fldCharType="separate"/>
        </w:r>
        <w:r>
          <w:rPr>
            <w:noProof/>
            <w:webHidden/>
          </w:rPr>
          <w:t>688</w:t>
        </w:r>
        <w:r>
          <w:rPr>
            <w:noProof/>
            <w:webHidden/>
          </w:rPr>
          <w:fldChar w:fldCharType="end"/>
        </w:r>
      </w:hyperlink>
    </w:p>
    <w:p w14:paraId="3319A24F" w14:textId="6E3B946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85" w:history="1">
        <w:r w:rsidRPr="006D0EF2">
          <w:rPr>
            <w:rStyle w:val="Collegamentoipertestuale"/>
            <w:noProof/>
          </w:rPr>
          <w:t>Di ogni parola che esce dalla bocca di Dio</w:t>
        </w:r>
        <w:r>
          <w:rPr>
            <w:noProof/>
            <w:webHidden/>
          </w:rPr>
          <w:tab/>
        </w:r>
        <w:r>
          <w:rPr>
            <w:noProof/>
            <w:webHidden/>
          </w:rPr>
          <w:fldChar w:fldCharType="begin"/>
        </w:r>
        <w:r>
          <w:rPr>
            <w:noProof/>
            <w:webHidden/>
          </w:rPr>
          <w:instrText xml:space="preserve"> PAGEREF _Toc231241885 \h </w:instrText>
        </w:r>
        <w:r>
          <w:rPr>
            <w:noProof/>
            <w:webHidden/>
          </w:rPr>
        </w:r>
        <w:r>
          <w:rPr>
            <w:noProof/>
            <w:webHidden/>
          </w:rPr>
          <w:fldChar w:fldCharType="separate"/>
        </w:r>
        <w:r>
          <w:rPr>
            <w:noProof/>
            <w:webHidden/>
          </w:rPr>
          <w:t>688</w:t>
        </w:r>
        <w:r>
          <w:rPr>
            <w:noProof/>
            <w:webHidden/>
          </w:rPr>
          <w:fldChar w:fldCharType="end"/>
        </w:r>
      </w:hyperlink>
    </w:p>
    <w:p w14:paraId="7974813E" w14:textId="1179CAA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86" w:history="1">
        <w:r w:rsidRPr="006D0EF2">
          <w:rPr>
            <w:rStyle w:val="Collegamentoipertestuale"/>
            <w:noProof/>
            <w:lang w:val="la-Latn"/>
          </w:rPr>
          <w:t>A CHE COSA È SIMILE IL REGNO DI DIO, E A CHE COSA LO POSSO PARAGONARE?</w:t>
        </w:r>
        <w:r>
          <w:rPr>
            <w:noProof/>
            <w:webHidden/>
          </w:rPr>
          <w:tab/>
        </w:r>
        <w:r>
          <w:rPr>
            <w:noProof/>
            <w:webHidden/>
          </w:rPr>
          <w:fldChar w:fldCharType="begin"/>
        </w:r>
        <w:r>
          <w:rPr>
            <w:noProof/>
            <w:webHidden/>
          </w:rPr>
          <w:instrText xml:space="preserve"> PAGEREF _Toc231241886 \h </w:instrText>
        </w:r>
        <w:r>
          <w:rPr>
            <w:noProof/>
            <w:webHidden/>
          </w:rPr>
        </w:r>
        <w:r>
          <w:rPr>
            <w:noProof/>
            <w:webHidden/>
          </w:rPr>
          <w:fldChar w:fldCharType="separate"/>
        </w:r>
        <w:r>
          <w:rPr>
            <w:noProof/>
            <w:webHidden/>
          </w:rPr>
          <w:t>689</w:t>
        </w:r>
        <w:r>
          <w:rPr>
            <w:noProof/>
            <w:webHidden/>
          </w:rPr>
          <w:fldChar w:fldCharType="end"/>
        </w:r>
      </w:hyperlink>
    </w:p>
    <w:p w14:paraId="058F31D8" w14:textId="0CAE7B4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87" w:history="1">
        <w:r w:rsidRPr="006D0EF2">
          <w:rPr>
            <w:rStyle w:val="Collegamentoipertestuale"/>
            <w:noProof/>
          </w:rPr>
          <w:t>9 Aprile</w:t>
        </w:r>
        <w:r>
          <w:rPr>
            <w:noProof/>
            <w:webHidden/>
          </w:rPr>
          <w:tab/>
        </w:r>
        <w:r>
          <w:rPr>
            <w:noProof/>
            <w:webHidden/>
          </w:rPr>
          <w:fldChar w:fldCharType="begin"/>
        </w:r>
        <w:r>
          <w:rPr>
            <w:noProof/>
            <w:webHidden/>
          </w:rPr>
          <w:instrText xml:space="preserve"> PAGEREF _Toc231241887 \h </w:instrText>
        </w:r>
        <w:r>
          <w:rPr>
            <w:noProof/>
            <w:webHidden/>
          </w:rPr>
        </w:r>
        <w:r>
          <w:rPr>
            <w:noProof/>
            <w:webHidden/>
          </w:rPr>
          <w:fldChar w:fldCharType="separate"/>
        </w:r>
        <w:r>
          <w:rPr>
            <w:noProof/>
            <w:webHidden/>
          </w:rPr>
          <w:t>691</w:t>
        </w:r>
        <w:r>
          <w:rPr>
            <w:noProof/>
            <w:webHidden/>
          </w:rPr>
          <w:fldChar w:fldCharType="end"/>
        </w:r>
      </w:hyperlink>
    </w:p>
    <w:p w14:paraId="6177EAEE" w14:textId="257D600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88" w:history="1">
        <w:r w:rsidRPr="006D0EF2">
          <w:rPr>
            <w:rStyle w:val="Collegamentoipertestuale"/>
            <w:noProof/>
          </w:rPr>
          <w:t>Sia gettato nel profondo del mare</w:t>
        </w:r>
        <w:r>
          <w:rPr>
            <w:noProof/>
            <w:webHidden/>
          </w:rPr>
          <w:tab/>
        </w:r>
        <w:r>
          <w:rPr>
            <w:noProof/>
            <w:webHidden/>
          </w:rPr>
          <w:fldChar w:fldCharType="begin"/>
        </w:r>
        <w:r>
          <w:rPr>
            <w:noProof/>
            <w:webHidden/>
          </w:rPr>
          <w:instrText xml:space="preserve"> PAGEREF _Toc231241888 \h </w:instrText>
        </w:r>
        <w:r>
          <w:rPr>
            <w:noProof/>
            <w:webHidden/>
          </w:rPr>
        </w:r>
        <w:r>
          <w:rPr>
            <w:noProof/>
            <w:webHidden/>
          </w:rPr>
          <w:fldChar w:fldCharType="separate"/>
        </w:r>
        <w:r>
          <w:rPr>
            <w:noProof/>
            <w:webHidden/>
          </w:rPr>
          <w:t>691</w:t>
        </w:r>
        <w:r>
          <w:rPr>
            <w:noProof/>
            <w:webHidden/>
          </w:rPr>
          <w:fldChar w:fldCharType="end"/>
        </w:r>
      </w:hyperlink>
    </w:p>
    <w:p w14:paraId="507CA6E5" w14:textId="25E31B7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89" w:history="1">
        <w:r w:rsidRPr="006D0EF2">
          <w:rPr>
            <w:rStyle w:val="Collegamentoipertestuale"/>
            <w:noProof/>
            <w:spacing w:val="-10"/>
            <w:lang w:val="la-Latn"/>
          </w:rPr>
          <w:t>GETTATE LA RETE DALLA PARTE DESTRA DELLA BARCA E TROVERETE</w:t>
        </w:r>
        <w:r>
          <w:rPr>
            <w:noProof/>
            <w:webHidden/>
          </w:rPr>
          <w:tab/>
        </w:r>
        <w:r>
          <w:rPr>
            <w:noProof/>
            <w:webHidden/>
          </w:rPr>
          <w:fldChar w:fldCharType="begin"/>
        </w:r>
        <w:r>
          <w:rPr>
            <w:noProof/>
            <w:webHidden/>
          </w:rPr>
          <w:instrText xml:space="preserve"> PAGEREF _Toc231241889 \h </w:instrText>
        </w:r>
        <w:r>
          <w:rPr>
            <w:noProof/>
            <w:webHidden/>
          </w:rPr>
        </w:r>
        <w:r>
          <w:rPr>
            <w:noProof/>
            <w:webHidden/>
          </w:rPr>
          <w:fldChar w:fldCharType="separate"/>
        </w:r>
        <w:r>
          <w:rPr>
            <w:noProof/>
            <w:webHidden/>
          </w:rPr>
          <w:t>698</w:t>
        </w:r>
        <w:r>
          <w:rPr>
            <w:noProof/>
            <w:webHidden/>
          </w:rPr>
          <w:fldChar w:fldCharType="end"/>
        </w:r>
      </w:hyperlink>
    </w:p>
    <w:p w14:paraId="591B7163" w14:textId="1A5BAEE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90" w:history="1">
        <w:r w:rsidRPr="006D0EF2">
          <w:rPr>
            <w:rStyle w:val="Collegamentoipertestuale"/>
            <w:noProof/>
          </w:rPr>
          <w:t>10 Aprile</w:t>
        </w:r>
        <w:r>
          <w:rPr>
            <w:noProof/>
            <w:webHidden/>
          </w:rPr>
          <w:tab/>
        </w:r>
        <w:r>
          <w:rPr>
            <w:noProof/>
            <w:webHidden/>
          </w:rPr>
          <w:fldChar w:fldCharType="begin"/>
        </w:r>
        <w:r>
          <w:rPr>
            <w:noProof/>
            <w:webHidden/>
          </w:rPr>
          <w:instrText xml:space="preserve"> PAGEREF _Toc231241890 \h </w:instrText>
        </w:r>
        <w:r>
          <w:rPr>
            <w:noProof/>
            <w:webHidden/>
          </w:rPr>
        </w:r>
        <w:r>
          <w:rPr>
            <w:noProof/>
            <w:webHidden/>
          </w:rPr>
          <w:fldChar w:fldCharType="separate"/>
        </w:r>
        <w:r>
          <w:rPr>
            <w:noProof/>
            <w:webHidden/>
          </w:rPr>
          <w:t>701</w:t>
        </w:r>
        <w:r>
          <w:rPr>
            <w:noProof/>
            <w:webHidden/>
          </w:rPr>
          <w:fldChar w:fldCharType="end"/>
        </w:r>
      </w:hyperlink>
    </w:p>
    <w:p w14:paraId="0CD9C6C6" w14:textId="411DF11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91" w:history="1">
        <w:r w:rsidRPr="006D0EF2">
          <w:rPr>
            <w:rStyle w:val="Collegamentoipertestuale"/>
            <w:noProof/>
            <w:lang w:val="la-Latn"/>
          </w:rPr>
          <w:t>Perché io predichi anche là; per questo infatti sono venuto!</w:t>
        </w:r>
        <w:r>
          <w:rPr>
            <w:noProof/>
            <w:webHidden/>
          </w:rPr>
          <w:tab/>
        </w:r>
        <w:r>
          <w:rPr>
            <w:noProof/>
            <w:webHidden/>
          </w:rPr>
          <w:fldChar w:fldCharType="begin"/>
        </w:r>
        <w:r>
          <w:rPr>
            <w:noProof/>
            <w:webHidden/>
          </w:rPr>
          <w:instrText xml:space="preserve"> PAGEREF _Toc231241891 \h </w:instrText>
        </w:r>
        <w:r>
          <w:rPr>
            <w:noProof/>
            <w:webHidden/>
          </w:rPr>
        </w:r>
        <w:r>
          <w:rPr>
            <w:noProof/>
            <w:webHidden/>
          </w:rPr>
          <w:fldChar w:fldCharType="separate"/>
        </w:r>
        <w:r>
          <w:rPr>
            <w:noProof/>
            <w:webHidden/>
          </w:rPr>
          <w:t>701</w:t>
        </w:r>
        <w:r>
          <w:rPr>
            <w:noProof/>
            <w:webHidden/>
          </w:rPr>
          <w:fldChar w:fldCharType="end"/>
        </w:r>
      </w:hyperlink>
    </w:p>
    <w:p w14:paraId="19AB4B4F" w14:textId="7BB3679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92" w:history="1">
        <w:r w:rsidRPr="006D0EF2">
          <w:rPr>
            <w:rStyle w:val="Collegamentoipertestuale"/>
            <w:noProof/>
            <w:lang w:val="la-Latn"/>
          </w:rPr>
          <w:t>E TUTTI FURONO COLMATI DI SPIRITO SANTO</w:t>
        </w:r>
        <w:r>
          <w:rPr>
            <w:noProof/>
            <w:webHidden/>
          </w:rPr>
          <w:tab/>
        </w:r>
        <w:r>
          <w:rPr>
            <w:noProof/>
            <w:webHidden/>
          </w:rPr>
          <w:fldChar w:fldCharType="begin"/>
        </w:r>
        <w:r>
          <w:rPr>
            <w:noProof/>
            <w:webHidden/>
          </w:rPr>
          <w:instrText xml:space="preserve"> PAGEREF _Toc231241892 \h </w:instrText>
        </w:r>
        <w:r>
          <w:rPr>
            <w:noProof/>
            <w:webHidden/>
          </w:rPr>
        </w:r>
        <w:r>
          <w:rPr>
            <w:noProof/>
            <w:webHidden/>
          </w:rPr>
          <w:fldChar w:fldCharType="separate"/>
        </w:r>
        <w:r>
          <w:rPr>
            <w:noProof/>
            <w:webHidden/>
          </w:rPr>
          <w:t>702</w:t>
        </w:r>
        <w:r>
          <w:rPr>
            <w:noProof/>
            <w:webHidden/>
          </w:rPr>
          <w:fldChar w:fldCharType="end"/>
        </w:r>
      </w:hyperlink>
    </w:p>
    <w:p w14:paraId="5B74E413" w14:textId="4D51F6A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93" w:history="1">
        <w:r w:rsidRPr="006D0EF2">
          <w:rPr>
            <w:rStyle w:val="Collegamentoipertestuale"/>
            <w:noProof/>
          </w:rPr>
          <w:t>11 Aprile</w:t>
        </w:r>
        <w:r>
          <w:rPr>
            <w:noProof/>
            <w:webHidden/>
          </w:rPr>
          <w:tab/>
        </w:r>
        <w:r>
          <w:rPr>
            <w:noProof/>
            <w:webHidden/>
          </w:rPr>
          <w:fldChar w:fldCharType="begin"/>
        </w:r>
        <w:r>
          <w:rPr>
            <w:noProof/>
            <w:webHidden/>
          </w:rPr>
          <w:instrText xml:space="preserve"> PAGEREF _Toc231241893 \h </w:instrText>
        </w:r>
        <w:r>
          <w:rPr>
            <w:noProof/>
            <w:webHidden/>
          </w:rPr>
        </w:r>
        <w:r>
          <w:rPr>
            <w:noProof/>
            <w:webHidden/>
          </w:rPr>
          <w:fldChar w:fldCharType="separate"/>
        </w:r>
        <w:r>
          <w:rPr>
            <w:noProof/>
            <w:webHidden/>
          </w:rPr>
          <w:t>704</w:t>
        </w:r>
        <w:r>
          <w:rPr>
            <w:noProof/>
            <w:webHidden/>
          </w:rPr>
          <w:fldChar w:fldCharType="end"/>
        </w:r>
      </w:hyperlink>
    </w:p>
    <w:p w14:paraId="2E5E8698" w14:textId="7089E4F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94" w:history="1">
        <w:r w:rsidRPr="006D0EF2">
          <w:rPr>
            <w:rStyle w:val="Collegamentoipertestuale"/>
            <w:noProof/>
            <w:spacing w:val="-6"/>
            <w:lang w:val="la-Latn"/>
          </w:rPr>
          <w:t>Cercate piuttosto il suo regno, e queste cose vi saranno date in aggiunta</w:t>
        </w:r>
        <w:r>
          <w:rPr>
            <w:noProof/>
            <w:webHidden/>
          </w:rPr>
          <w:tab/>
        </w:r>
        <w:r>
          <w:rPr>
            <w:noProof/>
            <w:webHidden/>
          </w:rPr>
          <w:fldChar w:fldCharType="begin"/>
        </w:r>
        <w:r>
          <w:rPr>
            <w:noProof/>
            <w:webHidden/>
          </w:rPr>
          <w:instrText xml:space="preserve"> PAGEREF _Toc231241894 \h </w:instrText>
        </w:r>
        <w:r>
          <w:rPr>
            <w:noProof/>
            <w:webHidden/>
          </w:rPr>
        </w:r>
        <w:r>
          <w:rPr>
            <w:noProof/>
            <w:webHidden/>
          </w:rPr>
          <w:fldChar w:fldCharType="separate"/>
        </w:r>
        <w:r>
          <w:rPr>
            <w:noProof/>
            <w:webHidden/>
          </w:rPr>
          <w:t>704</w:t>
        </w:r>
        <w:r>
          <w:rPr>
            <w:noProof/>
            <w:webHidden/>
          </w:rPr>
          <w:fldChar w:fldCharType="end"/>
        </w:r>
      </w:hyperlink>
    </w:p>
    <w:p w14:paraId="7B5E38F3" w14:textId="557BDB5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95" w:history="1">
        <w:r w:rsidRPr="006D0EF2">
          <w:rPr>
            <w:rStyle w:val="Collegamentoipertestuale"/>
            <w:noProof/>
            <w:lang w:val="la-Latn"/>
          </w:rPr>
          <w:t>SALVE, RADIX, SALVE, PORTA EX QUA MUNDO LUX EST ORTA</w:t>
        </w:r>
        <w:r>
          <w:rPr>
            <w:noProof/>
            <w:webHidden/>
          </w:rPr>
          <w:tab/>
        </w:r>
        <w:r>
          <w:rPr>
            <w:noProof/>
            <w:webHidden/>
          </w:rPr>
          <w:fldChar w:fldCharType="begin"/>
        </w:r>
        <w:r>
          <w:rPr>
            <w:noProof/>
            <w:webHidden/>
          </w:rPr>
          <w:instrText xml:space="preserve"> PAGEREF _Toc231241895 \h </w:instrText>
        </w:r>
        <w:r>
          <w:rPr>
            <w:noProof/>
            <w:webHidden/>
          </w:rPr>
        </w:r>
        <w:r>
          <w:rPr>
            <w:noProof/>
            <w:webHidden/>
          </w:rPr>
          <w:fldChar w:fldCharType="separate"/>
        </w:r>
        <w:r>
          <w:rPr>
            <w:noProof/>
            <w:webHidden/>
          </w:rPr>
          <w:t>705</w:t>
        </w:r>
        <w:r>
          <w:rPr>
            <w:noProof/>
            <w:webHidden/>
          </w:rPr>
          <w:fldChar w:fldCharType="end"/>
        </w:r>
      </w:hyperlink>
    </w:p>
    <w:p w14:paraId="68BBCA45" w14:textId="17379CF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96" w:history="1">
        <w:r w:rsidRPr="006D0EF2">
          <w:rPr>
            <w:rStyle w:val="Collegamentoipertestuale"/>
            <w:noProof/>
          </w:rPr>
          <w:t>12 Aprile</w:t>
        </w:r>
        <w:r>
          <w:rPr>
            <w:noProof/>
            <w:webHidden/>
          </w:rPr>
          <w:tab/>
        </w:r>
        <w:r>
          <w:rPr>
            <w:noProof/>
            <w:webHidden/>
          </w:rPr>
          <w:fldChar w:fldCharType="begin"/>
        </w:r>
        <w:r>
          <w:rPr>
            <w:noProof/>
            <w:webHidden/>
          </w:rPr>
          <w:instrText xml:space="preserve"> PAGEREF _Toc231241896 \h </w:instrText>
        </w:r>
        <w:r>
          <w:rPr>
            <w:noProof/>
            <w:webHidden/>
          </w:rPr>
        </w:r>
        <w:r>
          <w:rPr>
            <w:noProof/>
            <w:webHidden/>
          </w:rPr>
          <w:fldChar w:fldCharType="separate"/>
        </w:r>
        <w:r>
          <w:rPr>
            <w:noProof/>
            <w:webHidden/>
          </w:rPr>
          <w:t>707</w:t>
        </w:r>
        <w:r>
          <w:rPr>
            <w:noProof/>
            <w:webHidden/>
          </w:rPr>
          <w:fldChar w:fldCharType="end"/>
        </w:r>
      </w:hyperlink>
    </w:p>
    <w:p w14:paraId="074BACFC" w14:textId="158676C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97" w:history="1">
        <w:r w:rsidRPr="006D0EF2">
          <w:rPr>
            <w:rStyle w:val="Collegamentoipertestuale"/>
            <w:noProof/>
            <w:lang w:val="la-Latn"/>
          </w:rPr>
          <w:t>Affinché si compisse la Scrittura, disse: «Ho sete».</w:t>
        </w:r>
        <w:r>
          <w:rPr>
            <w:noProof/>
            <w:webHidden/>
          </w:rPr>
          <w:tab/>
        </w:r>
        <w:r>
          <w:rPr>
            <w:noProof/>
            <w:webHidden/>
          </w:rPr>
          <w:fldChar w:fldCharType="begin"/>
        </w:r>
        <w:r>
          <w:rPr>
            <w:noProof/>
            <w:webHidden/>
          </w:rPr>
          <w:instrText xml:space="preserve"> PAGEREF _Toc231241897 \h </w:instrText>
        </w:r>
        <w:r>
          <w:rPr>
            <w:noProof/>
            <w:webHidden/>
          </w:rPr>
        </w:r>
        <w:r>
          <w:rPr>
            <w:noProof/>
            <w:webHidden/>
          </w:rPr>
          <w:fldChar w:fldCharType="separate"/>
        </w:r>
        <w:r>
          <w:rPr>
            <w:noProof/>
            <w:webHidden/>
          </w:rPr>
          <w:t>707</w:t>
        </w:r>
        <w:r>
          <w:rPr>
            <w:noProof/>
            <w:webHidden/>
          </w:rPr>
          <w:fldChar w:fldCharType="end"/>
        </w:r>
      </w:hyperlink>
    </w:p>
    <w:p w14:paraId="7D37F2F2" w14:textId="1666413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98" w:history="1">
        <w:r w:rsidRPr="006D0EF2">
          <w:rPr>
            <w:rStyle w:val="Collegamentoipertestuale"/>
            <w:noProof/>
            <w:lang w:val="la-Latn"/>
          </w:rPr>
          <w:t>COME IL PADRE HA MANDATO ME, ANCHE IO MANDO VOI</w:t>
        </w:r>
        <w:r>
          <w:rPr>
            <w:noProof/>
            <w:webHidden/>
          </w:rPr>
          <w:tab/>
        </w:r>
        <w:r>
          <w:rPr>
            <w:noProof/>
            <w:webHidden/>
          </w:rPr>
          <w:fldChar w:fldCharType="begin"/>
        </w:r>
        <w:r>
          <w:rPr>
            <w:noProof/>
            <w:webHidden/>
          </w:rPr>
          <w:instrText xml:space="preserve"> PAGEREF _Toc231241898 \h </w:instrText>
        </w:r>
        <w:r>
          <w:rPr>
            <w:noProof/>
            <w:webHidden/>
          </w:rPr>
        </w:r>
        <w:r>
          <w:rPr>
            <w:noProof/>
            <w:webHidden/>
          </w:rPr>
          <w:fldChar w:fldCharType="separate"/>
        </w:r>
        <w:r>
          <w:rPr>
            <w:noProof/>
            <w:webHidden/>
          </w:rPr>
          <w:t>709</w:t>
        </w:r>
        <w:r>
          <w:rPr>
            <w:noProof/>
            <w:webHidden/>
          </w:rPr>
          <w:fldChar w:fldCharType="end"/>
        </w:r>
      </w:hyperlink>
    </w:p>
    <w:p w14:paraId="66701EFB" w14:textId="4C2EBC3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899" w:history="1">
        <w:r w:rsidRPr="006D0EF2">
          <w:rPr>
            <w:rStyle w:val="Collegamentoipertestuale"/>
            <w:noProof/>
          </w:rPr>
          <w:t>13 Aprile</w:t>
        </w:r>
        <w:r>
          <w:rPr>
            <w:noProof/>
            <w:webHidden/>
          </w:rPr>
          <w:tab/>
        </w:r>
        <w:r>
          <w:rPr>
            <w:noProof/>
            <w:webHidden/>
          </w:rPr>
          <w:fldChar w:fldCharType="begin"/>
        </w:r>
        <w:r>
          <w:rPr>
            <w:noProof/>
            <w:webHidden/>
          </w:rPr>
          <w:instrText xml:space="preserve"> PAGEREF _Toc231241899 \h </w:instrText>
        </w:r>
        <w:r>
          <w:rPr>
            <w:noProof/>
            <w:webHidden/>
          </w:rPr>
        </w:r>
        <w:r>
          <w:rPr>
            <w:noProof/>
            <w:webHidden/>
          </w:rPr>
          <w:fldChar w:fldCharType="separate"/>
        </w:r>
        <w:r>
          <w:rPr>
            <w:noProof/>
            <w:webHidden/>
          </w:rPr>
          <w:t>740</w:t>
        </w:r>
        <w:r>
          <w:rPr>
            <w:noProof/>
            <w:webHidden/>
          </w:rPr>
          <w:fldChar w:fldCharType="end"/>
        </w:r>
      </w:hyperlink>
    </w:p>
    <w:p w14:paraId="766160C4" w14:textId="15BD9BC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00" w:history="1">
        <w:r w:rsidRPr="006D0EF2">
          <w:rPr>
            <w:rStyle w:val="Collegamentoipertestuale"/>
            <w:noProof/>
            <w:lang w:val="la-Latn"/>
          </w:rPr>
          <w:t>Erano perseveranti</w:t>
        </w:r>
        <w:r>
          <w:rPr>
            <w:noProof/>
            <w:webHidden/>
          </w:rPr>
          <w:tab/>
        </w:r>
        <w:r>
          <w:rPr>
            <w:noProof/>
            <w:webHidden/>
          </w:rPr>
          <w:fldChar w:fldCharType="begin"/>
        </w:r>
        <w:r>
          <w:rPr>
            <w:noProof/>
            <w:webHidden/>
          </w:rPr>
          <w:instrText xml:space="preserve"> PAGEREF _Toc231241900 \h </w:instrText>
        </w:r>
        <w:r>
          <w:rPr>
            <w:noProof/>
            <w:webHidden/>
          </w:rPr>
        </w:r>
        <w:r>
          <w:rPr>
            <w:noProof/>
            <w:webHidden/>
          </w:rPr>
          <w:fldChar w:fldCharType="separate"/>
        </w:r>
        <w:r>
          <w:rPr>
            <w:noProof/>
            <w:webHidden/>
          </w:rPr>
          <w:t>740</w:t>
        </w:r>
        <w:r>
          <w:rPr>
            <w:noProof/>
            <w:webHidden/>
          </w:rPr>
          <w:fldChar w:fldCharType="end"/>
        </w:r>
      </w:hyperlink>
    </w:p>
    <w:p w14:paraId="10CA3A63" w14:textId="05B227A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01" w:history="1">
        <w:r w:rsidRPr="006D0EF2">
          <w:rPr>
            <w:rStyle w:val="Collegamentoipertestuale"/>
            <w:noProof/>
            <w:lang w:val="la-Latn"/>
          </w:rPr>
          <w:t>MA PER SERVIRE E DARE LA PROPRIA VITA IN RISCATTO PER MOLTI</w:t>
        </w:r>
        <w:r>
          <w:rPr>
            <w:noProof/>
            <w:webHidden/>
          </w:rPr>
          <w:tab/>
        </w:r>
        <w:r>
          <w:rPr>
            <w:noProof/>
            <w:webHidden/>
          </w:rPr>
          <w:fldChar w:fldCharType="begin"/>
        </w:r>
        <w:r>
          <w:rPr>
            <w:noProof/>
            <w:webHidden/>
          </w:rPr>
          <w:instrText xml:space="preserve"> PAGEREF _Toc231241901 \h </w:instrText>
        </w:r>
        <w:r>
          <w:rPr>
            <w:noProof/>
            <w:webHidden/>
          </w:rPr>
        </w:r>
        <w:r>
          <w:rPr>
            <w:noProof/>
            <w:webHidden/>
          </w:rPr>
          <w:fldChar w:fldCharType="separate"/>
        </w:r>
        <w:r>
          <w:rPr>
            <w:noProof/>
            <w:webHidden/>
          </w:rPr>
          <w:t>742</w:t>
        </w:r>
        <w:r>
          <w:rPr>
            <w:noProof/>
            <w:webHidden/>
          </w:rPr>
          <w:fldChar w:fldCharType="end"/>
        </w:r>
      </w:hyperlink>
    </w:p>
    <w:p w14:paraId="392EB31E" w14:textId="018B60B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02" w:history="1">
        <w:r w:rsidRPr="006D0EF2">
          <w:rPr>
            <w:rStyle w:val="Collegamentoipertestuale"/>
            <w:noProof/>
          </w:rPr>
          <w:t>14 Aprile</w:t>
        </w:r>
        <w:r>
          <w:rPr>
            <w:noProof/>
            <w:webHidden/>
          </w:rPr>
          <w:tab/>
        </w:r>
        <w:r>
          <w:rPr>
            <w:noProof/>
            <w:webHidden/>
          </w:rPr>
          <w:fldChar w:fldCharType="begin"/>
        </w:r>
        <w:r>
          <w:rPr>
            <w:noProof/>
            <w:webHidden/>
          </w:rPr>
          <w:instrText xml:space="preserve"> PAGEREF _Toc231241902 \h </w:instrText>
        </w:r>
        <w:r>
          <w:rPr>
            <w:noProof/>
            <w:webHidden/>
          </w:rPr>
        </w:r>
        <w:r>
          <w:rPr>
            <w:noProof/>
            <w:webHidden/>
          </w:rPr>
          <w:fldChar w:fldCharType="separate"/>
        </w:r>
        <w:r>
          <w:rPr>
            <w:noProof/>
            <w:webHidden/>
          </w:rPr>
          <w:t>743</w:t>
        </w:r>
        <w:r>
          <w:rPr>
            <w:noProof/>
            <w:webHidden/>
          </w:rPr>
          <w:fldChar w:fldCharType="end"/>
        </w:r>
      </w:hyperlink>
    </w:p>
    <w:p w14:paraId="4F9A66DB" w14:textId="386E41B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03" w:history="1">
        <w:r w:rsidRPr="006D0EF2">
          <w:rPr>
            <w:rStyle w:val="Collegamentoipertestuale"/>
            <w:noProof/>
            <w:lang w:val="la-Latn"/>
          </w:rPr>
          <w:t>Sancta Dei Genetrix</w:t>
        </w:r>
        <w:r>
          <w:rPr>
            <w:noProof/>
            <w:webHidden/>
          </w:rPr>
          <w:tab/>
        </w:r>
        <w:r>
          <w:rPr>
            <w:noProof/>
            <w:webHidden/>
          </w:rPr>
          <w:fldChar w:fldCharType="begin"/>
        </w:r>
        <w:r>
          <w:rPr>
            <w:noProof/>
            <w:webHidden/>
          </w:rPr>
          <w:instrText xml:space="preserve"> PAGEREF _Toc231241903 \h </w:instrText>
        </w:r>
        <w:r>
          <w:rPr>
            <w:noProof/>
            <w:webHidden/>
          </w:rPr>
        </w:r>
        <w:r>
          <w:rPr>
            <w:noProof/>
            <w:webHidden/>
          </w:rPr>
          <w:fldChar w:fldCharType="separate"/>
        </w:r>
        <w:r>
          <w:rPr>
            <w:noProof/>
            <w:webHidden/>
          </w:rPr>
          <w:t>743</w:t>
        </w:r>
        <w:r>
          <w:rPr>
            <w:noProof/>
            <w:webHidden/>
          </w:rPr>
          <w:fldChar w:fldCharType="end"/>
        </w:r>
      </w:hyperlink>
    </w:p>
    <w:p w14:paraId="7168BB0B" w14:textId="4FB11A0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04" w:history="1">
        <w:r w:rsidRPr="006D0EF2">
          <w:rPr>
            <w:rStyle w:val="Collegamentoipertestuale"/>
            <w:noProof/>
            <w:lang w:val="la-Latn"/>
          </w:rPr>
          <w:t>UNA GRANDE FOLLA, SENTENDO QUANTO FACEVA, ANDÒ DA LUI</w:t>
        </w:r>
        <w:r>
          <w:rPr>
            <w:noProof/>
            <w:webHidden/>
          </w:rPr>
          <w:tab/>
        </w:r>
        <w:r>
          <w:rPr>
            <w:noProof/>
            <w:webHidden/>
          </w:rPr>
          <w:fldChar w:fldCharType="begin"/>
        </w:r>
        <w:r>
          <w:rPr>
            <w:noProof/>
            <w:webHidden/>
          </w:rPr>
          <w:instrText xml:space="preserve"> PAGEREF _Toc231241904 \h </w:instrText>
        </w:r>
        <w:r>
          <w:rPr>
            <w:noProof/>
            <w:webHidden/>
          </w:rPr>
        </w:r>
        <w:r>
          <w:rPr>
            <w:noProof/>
            <w:webHidden/>
          </w:rPr>
          <w:fldChar w:fldCharType="separate"/>
        </w:r>
        <w:r>
          <w:rPr>
            <w:noProof/>
            <w:webHidden/>
          </w:rPr>
          <w:t>746</w:t>
        </w:r>
        <w:r>
          <w:rPr>
            <w:noProof/>
            <w:webHidden/>
          </w:rPr>
          <w:fldChar w:fldCharType="end"/>
        </w:r>
      </w:hyperlink>
    </w:p>
    <w:p w14:paraId="59DC8CE1" w14:textId="409E10C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05" w:history="1">
        <w:r w:rsidRPr="006D0EF2">
          <w:rPr>
            <w:rStyle w:val="Collegamentoipertestuale"/>
            <w:noProof/>
          </w:rPr>
          <w:t>15 Aprile</w:t>
        </w:r>
        <w:r>
          <w:rPr>
            <w:noProof/>
            <w:webHidden/>
          </w:rPr>
          <w:tab/>
        </w:r>
        <w:r>
          <w:rPr>
            <w:noProof/>
            <w:webHidden/>
          </w:rPr>
          <w:fldChar w:fldCharType="begin"/>
        </w:r>
        <w:r>
          <w:rPr>
            <w:noProof/>
            <w:webHidden/>
          </w:rPr>
          <w:instrText xml:space="preserve"> PAGEREF _Toc231241905 \h </w:instrText>
        </w:r>
        <w:r>
          <w:rPr>
            <w:noProof/>
            <w:webHidden/>
          </w:rPr>
        </w:r>
        <w:r>
          <w:rPr>
            <w:noProof/>
            <w:webHidden/>
          </w:rPr>
          <w:fldChar w:fldCharType="separate"/>
        </w:r>
        <w:r>
          <w:rPr>
            <w:noProof/>
            <w:webHidden/>
          </w:rPr>
          <w:t>751</w:t>
        </w:r>
        <w:r>
          <w:rPr>
            <w:noProof/>
            <w:webHidden/>
          </w:rPr>
          <w:fldChar w:fldCharType="end"/>
        </w:r>
      </w:hyperlink>
    </w:p>
    <w:p w14:paraId="7D15858D" w14:textId="2E1EA95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06" w:history="1">
        <w:r w:rsidRPr="006D0EF2">
          <w:rPr>
            <w:rStyle w:val="Collegamentoipertestuale"/>
            <w:noProof/>
          </w:rPr>
          <w:t>E fu trasfigurato davanti a loro</w:t>
        </w:r>
        <w:r>
          <w:rPr>
            <w:noProof/>
            <w:webHidden/>
          </w:rPr>
          <w:tab/>
        </w:r>
        <w:r>
          <w:rPr>
            <w:noProof/>
            <w:webHidden/>
          </w:rPr>
          <w:fldChar w:fldCharType="begin"/>
        </w:r>
        <w:r>
          <w:rPr>
            <w:noProof/>
            <w:webHidden/>
          </w:rPr>
          <w:instrText xml:space="preserve"> PAGEREF _Toc231241906 \h </w:instrText>
        </w:r>
        <w:r>
          <w:rPr>
            <w:noProof/>
            <w:webHidden/>
          </w:rPr>
        </w:r>
        <w:r>
          <w:rPr>
            <w:noProof/>
            <w:webHidden/>
          </w:rPr>
          <w:fldChar w:fldCharType="separate"/>
        </w:r>
        <w:r>
          <w:rPr>
            <w:noProof/>
            <w:webHidden/>
          </w:rPr>
          <w:t>751</w:t>
        </w:r>
        <w:r>
          <w:rPr>
            <w:noProof/>
            <w:webHidden/>
          </w:rPr>
          <w:fldChar w:fldCharType="end"/>
        </w:r>
      </w:hyperlink>
    </w:p>
    <w:p w14:paraId="3DB16F0E" w14:textId="4934EC2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07" w:history="1">
        <w:r w:rsidRPr="006D0EF2">
          <w:rPr>
            <w:rStyle w:val="Collegamentoipertestuale"/>
            <w:noProof/>
            <w:lang w:val="la-Latn"/>
          </w:rPr>
          <w:t>SFORZATEVI DI ENTRARE PER LA PORTA STRETTA</w:t>
        </w:r>
        <w:r>
          <w:rPr>
            <w:noProof/>
            <w:webHidden/>
          </w:rPr>
          <w:tab/>
        </w:r>
        <w:r>
          <w:rPr>
            <w:noProof/>
            <w:webHidden/>
          </w:rPr>
          <w:fldChar w:fldCharType="begin"/>
        </w:r>
        <w:r>
          <w:rPr>
            <w:noProof/>
            <w:webHidden/>
          </w:rPr>
          <w:instrText xml:space="preserve"> PAGEREF _Toc231241907 \h </w:instrText>
        </w:r>
        <w:r>
          <w:rPr>
            <w:noProof/>
            <w:webHidden/>
          </w:rPr>
        </w:r>
        <w:r>
          <w:rPr>
            <w:noProof/>
            <w:webHidden/>
          </w:rPr>
          <w:fldChar w:fldCharType="separate"/>
        </w:r>
        <w:r>
          <w:rPr>
            <w:noProof/>
            <w:webHidden/>
          </w:rPr>
          <w:t>753</w:t>
        </w:r>
        <w:r>
          <w:rPr>
            <w:noProof/>
            <w:webHidden/>
          </w:rPr>
          <w:fldChar w:fldCharType="end"/>
        </w:r>
      </w:hyperlink>
    </w:p>
    <w:p w14:paraId="5AFE373D" w14:textId="3EF7755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08" w:history="1">
        <w:r w:rsidRPr="006D0EF2">
          <w:rPr>
            <w:rStyle w:val="Collegamentoipertestuale"/>
            <w:noProof/>
          </w:rPr>
          <w:t>16 Aprile</w:t>
        </w:r>
        <w:r>
          <w:rPr>
            <w:noProof/>
            <w:webHidden/>
          </w:rPr>
          <w:tab/>
        </w:r>
        <w:r>
          <w:rPr>
            <w:noProof/>
            <w:webHidden/>
          </w:rPr>
          <w:fldChar w:fldCharType="begin"/>
        </w:r>
        <w:r>
          <w:rPr>
            <w:noProof/>
            <w:webHidden/>
          </w:rPr>
          <w:instrText xml:space="preserve"> PAGEREF _Toc231241908 \h </w:instrText>
        </w:r>
        <w:r>
          <w:rPr>
            <w:noProof/>
            <w:webHidden/>
          </w:rPr>
        </w:r>
        <w:r>
          <w:rPr>
            <w:noProof/>
            <w:webHidden/>
          </w:rPr>
          <w:fldChar w:fldCharType="separate"/>
        </w:r>
        <w:r>
          <w:rPr>
            <w:noProof/>
            <w:webHidden/>
          </w:rPr>
          <w:t>756</w:t>
        </w:r>
        <w:r>
          <w:rPr>
            <w:noProof/>
            <w:webHidden/>
          </w:rPr>
          <w:fldChar w:fldCharType="end"/>
        </w:r>
      </w:hyperlink>
    </w:p>
    <w:p w14:paraId="659A001E" w14:textId="0F770CA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09" w:history="1">
        <w:r w:rsidRPr="006D0EF2">
          <w:rPr>
            <w:rStyle w:val="Collegamentoipertestuale"/>
            <w:noProof/>
            <w:lang w:val="la-Latn"/>
          </w:rPr>
          <w:t>Se il tuo fratello commetterà una colpa contro di te</w:t>
        </w:r>
        <w:r>
          <w:rPr>
            <w:noProof/>
            <w:webHidden/>
          </w:rPr>
          <w:tab/>
        </w:r>
        <w:r>
          <w:rPr>
            <w:noProof/>
            <w:webHidden/>
          </w:rPr>
          <w:fldChar w:fldCharType="begin"/>
        </w:r>
        <w:r>
          <w:rPr>
            <w:noProof/>
            <w:webHidden/>
          </w:rPr>
          <w:instrText xml:space="preserve"> PAGEREF _Toc231241909 \h </w:instrText>
        </w:r>
        <w:r>
          <w:rPr>
            <w:noProof/>
            <w:webHidden/>
          </w:rPr>
        </w:r>
        <w:r>
          <w:rPr>
            <w:noProof/>
            <w:webHidden/>
          </w:rPr>
          <w:fldChar w:fldCharType="separate"/>
        </w:r>
        <w:r>
          <w:rPr>
            <w:noProof/>
            <w:webHidden/>
          </w:rPr>
          <w:t>756</w:t>
        </w:r>
        <w:r>
          <w:rPr>
            <w:noProof/>
            <w:webHidden/>
          </w:rPr>
          <w:fldChar w:fldCharType="end"/>
        </w:r>
      </w:hyperlink>
    </w:p>
    <w:p w14:paraId="60035A62" w14:textId="1D4767D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10" w:history="1">
        <w:r w:rsidRPr="006D0EF2">
          <w:rPr>
            <w:rStyle w:val="Collegamentoipertestuale"/>
            <w:noProof/>
            <w:lang w:val="la-Latn"/>
          </w:rPr>
          <w:t>SIMONE, FIGLIO DI GIOVANNI, MI AMI PIÙ DI COSTORO?</w:t>
        </w:r>
        <w:r>
          <w:rPr>
            <w:noProof/>
            <w:webHidden/>
          </w:rPr>
          <w:tab/>
        </w:r>
        <w:r>
          <w:rPr>
            <w:noProof/>
            <w:webHidden/>
          </w:rPr>
          <w:fldChar w:fldCharType="begin"/>
        </w:r>
        <w:r>
          <w:rPr>
            <w:noProof/>
            <w:webHidden/>
          </w:rPr>
          <w:instrText xml:space="preserve"> PAGEREF _Toc231241910 \h </w:instrText>
        </w:r>
        <w:r>
          <w:rPr>
            <w:noProof/>
            <w:webHidden/>
          </w:rPr>
        </w:r>
        <w:r>
          <w:rPr>
            <w:noProof/>
            <w:webHidden/>
          </w:rPr>
          <w:fldChar w:fldCharType="separate"/>
        </w:r>
        <w:r>
          <w:rPr>
            <w:noProof/>
            <w:webHidden/>
          </w:rPr>
          <w:t>759</w:t>
        </w:r>
        <w:r>
          <w:rPr>
            <w:noProof/>
            <w:webHidden/>
          </w:rPr>
          <w:fldChar w:fldCharType="end"/>
        </w:r>
      </w:hyperlink>
    </w:p>
    <w:p w14:paraId="7BAF597C" w14:textId="6104CB5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11" w:history="1">
        <w:r w:rsidRPr="006D0EF2">
          <w:rPr>
            <w:rStyle w:val="Collegamentoipertestuale"/>
            <w:noProof/>
          </w:rPr>
          <w:t>17 Aprile</w:t>
        </w:r>
        <w:r>
          <w:rPr>
            <w:noProof/>
            <w:webHidden/>
          </w:rPr>
          <w:tab/>
        </w:r>
        <w:r>
          <w:rPr>
            <w:noProof/>
            <w:webHidden/>
          </w:rPr>
          <w:fldChar w:fldCharType="begin"/>
        </w:r>
        <w:r>
          <w:rPr>
            <w:noProof/>
            <w:webHidden/>
          </w:rPr>
          <w:instrText xml:space="preserve"> PAGEREF _Toc231241911 \h </w:instrText>
        </w:r>
        <w:r>
          <w:rPr>
            <w:noProof/>
            <w:webHidden/>
          </w:rPr>
        </w:r>
        <w:r>
          <w:rPr>
            <w:noProof/>
            <w:webHidden/>
          </w:rPr>
          <w:fldChar w:fldCharType="separate"/>
        </w:r>
        <w:r>
          <w:rPr>
            <w:noProof/>
            <w:webHidden/>
          </w:rPr>
          <w:t>762</w:t>
        </w:r>
        <w:r>
          <w:rPr>
            <w:noProof/>
            <w:webHidden/>
          </w:rPr>
          <w:fldChar w:fldCharType="end"/>
        </w:r>
      </w:hyperlink>
    </w:p>
    <w:p w14:paraId="1108DBDE" w14:textId="1028DD9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12" w:history="1">
        <w:r w:rsidRPr="006D0EF2">
          <w:rPr>
            <w:rStyle w:val="Collegamentoipertestuale"/>
            <w:noProof/>
            <w:lang w:val="la-Latn"/>
          </w:rPr>
          <w:t>Perché costui parla così? Bestemmia!</w:t>
        </w:r>
        <w:r>
          <w:rPr>
            <w:noProof/>
            <w:webHidden/>
          </w:rPr>
          <w:tab/>
        </w:r>
        <w:r>
          <w:rPr>
            <w:noProof/>
            <w:webHidden/>
          </w:rPr>
          <w:fldChar w:fldCharType="begin"/>
        </w:r>
        <w:r>
          <w:rPr>
            <w:noProof/>
            <w:webHidden/>
          </w:rPr>
          <w:instrText xml:space="preserve"> PAGEREF _Toc231241912 \h </w:instrText>
        </w:r>
        <w:r>
          <w:rPr>
            <w:noProof/>
            <w:webHidden/>
          </w:rPr>
        </w:r>
        <w:r>
          <w:rPr>
            <w:noProof/>
            <w:webHidden/>
          </w:rPr>
          <w:fldChar w:fldCharType="separate"/>
        </w:r>
        <w:r>
          <w:rPr>
            <w:noProof/>
            <w:webHidden/>
          </w:rPr>
          <w:t>762</w:t>
        </w:r>
        <w:r>
          <w:rPr>
            <w:noProof/>
            <w:webHidden/>
          </w:rPr>
          <w:fldChar w:fldCharType="end"/>
        </w:r>
      </w:hyperlink>
    </w:p>
    <w:p w14:paraId="1BE783D4" w14:textId="72D6A0D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13" w:history="1">
        <w:r w:rsidRPr="006D0EF2">
          <w:rPr>
            <w:rStyle w:val="Collegamentoipertestuale"/>
            <w:noProof/>
            <w:lang w:val="la-Latn"/>
          </w:rPr>
          <w:t>CON GRANDE FORZA GLI APOSTOLI DAVANO TESTIMONIANZA</w:t>
        </w:r>
        <w:r>
          <w:rPr>
            <w:noProof/>
            <w:webHidden/>
          </w:rPr>
          <w:tab/>
        </w:r>
        <w:r>
          <w:rPr>
            <w:noProof/>
            <w:webHidden/>
          </w:rPr>
          <w:fldChar w:fldCharType="begin"/>
        </w:r>
        <w:r>
          <w:rPr>
            <w:noProof/>
            <w:webHidden/>
          </w:rPr>
          <w:instrText xml:space="preserve"> PAGEREF _Toc231241913 \h </w:instrText>
        </w:r>
        <w:r>
          <w:rPr>
            <w:noProof/>
            <w:webHidden/>
          </w:rPr>
        </w:r>
        <w:r>
          <w:rPr>
            <w:noProof/>
            <w:webHidden/>
          </w:rPr>
          <w:fldChar w:fldCharType="separate"/>
        </w:r>
        <w:r>
          <w:rPr>
            <w:noProof/>
            <w:webHidden/>
          </w:rPr>
          <w:t>765</w:t>
        </w:r>
        <w:r>
          <w:rPr>
            <w:noProof/>
            <w:webHidden/>
          </w:rPr>
          <w:fldChar w:fldCharType="end"/>
        </w:r>
      </w:hyperlink>
    </w:p>
    <w:p w14:paraId="1BB92DFD" w14:textId="4AA027B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14" w:history="1">
        <w:r w:rsidRPr="006D0EF2">
          <w:rPr>
            <w:rStyle w:val="Collegamentoipertestuale"/>
            <w:noProof/>
          </w:rPr>
          <w:t>18 Aprile</w:t>
        </w:r>
        <w:r>
          <w:rPr>
            <w:noProof/>
            <w:webHidden/>
          </w:rPr>
          <w:tab/>
        </w:r>
        <w:r>
          <w:rPr>
            <w:noProof/>
            <w:webHidden/>
          </w:rPr>
          <w:fldChar w:fldCharType="begin"/>
        </w:r>
        <w:r>
          <w:rPr>
            <w:noProof/>
            <w:webHidden/>
          </w:rPr>
          <w:instrText xml:space="preserve"> PAGEREF _Toc231241914 \h </w:instrText>
        </w:r>
        <w:r>
          <w:rPr>
            <w:noProof/>
            <w:webHidden/>
          </w:rPr>
        </w:r>
        <w:r>
          <w:rPr>
            <w:noProof/>
            <w:webHidden/>
          </w:rPr>
          <w:fldChar w:fldCharType="separate"/>
        </w:r>
        <w:r>
          <w:rPr>
            <w:noProof/>
            <w:webHidden/>
          </w:rPr>
          <w:t>767</w:t>
        </w:r>
        <w:r>
          <w:rPr>
            <w:noProof/>
            <w:webHidden/>
          </w:rPr>
          <w:fldChar w:fldCharType="end"/>
        </w:r>
      </w:hyperlink>
    </w:p>
    <w:p w14:paraId="2A2611D0" w14:textId="7FD6A15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15" w:history="1">
        <w:r w:rsidRPr="006D0EF2">
          <w:rPr>
            <w:rStyle w:val="Collegamentoipertestuale"/>
            <w:noProof/>
            <w:lang w:val="la-Latn"/>
          </w:rPr>
          <w:t>Siate pronti, con le vesti strette ai fianchi e le lampade accese</w:t>
        </w:r>
        <w:r>
          <w:rPr>
            <w:noProof/>
            <w:webHidden/>
          </w:rPr>
          <w:tab/>
        </w:r>
        <w:r>
          <w:rPr>
            <w:noProof/>
            <w:webHidden/>
          </w:rPr>
          <w:fldChar w:fldCharType="begin"/>
        </w:r>
        <w:r>
          <w:rPr>
            <w:noProof/>
            <w:webHidden/>
          </w:rPr>
          <w:instrText xml:space="preserve"> PAGEREF _Toc231241915 \h </w:instrText>
        </w:r>
        <w:r>
          <w:rPr>
            <w:noProof/>
            <w:webHidden/>
          </w:rPr>
        </w:r>
        <w:r>
          <w:rPr>
            <w:noProof/>
            <w:webHidden/>
          </w:rPr>
          <w:fldChar w:fldCharType="separate"/>
        </w:r>
        <w:r>
          <w:rPr>
            <w:noProof/>
            <w:webHidden/>
          </w:rPr>
          <w:t>767</w:t>
        </w:r>
        <w:r>
          <w:rPr>
            <w:noProof/>
            <w:webHidden/>
          </w:rPr>
          <w:fldChar w:fldCharType="end"/>
        </w:r>
      </w:hyperlink>
    </w:p>
    <w:p w14:paraId="1186164E" w14:textId="25C2653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16" w:history="1">
        <w:r w:rsidRPr="006D0EF2">
          <w:rPr>
            <w:rStyle w:val="Collegamentoipertestuale"/>
            <w:noProof/>
          </w:rPr>
          <w:t>GAUDE, VIRGO GLORIOSA, SUPER OMNES SPECIOSA</w:t>
        </w:r>
        <w:r>
          <w:rPr>
            <w:noProof/>
            <w:webHidden/>
          </w:rPr>
          <w:tab/>
        </w:r>
        <w:r>
          <w:rPr>
            <w:noProof/>
            <w:webHidden/>
          </w:rPr>
          <w:fldChar w:fldCharType="begin"/>
        </w:r>
        <w:r>
          <w:rPr>
            <w:noProof/>
            <w:webHidden/>
          </w:rPr>
          <w:instrText xml:space="preserve"> PAGEREF _Toc231241916 \h </w:instrText>
        </w:r>
        <w:r>
          <w:rPr>
            <w:noProof/>
            <w:webHidden/>
          </w:rPr>
        </w:r>
        <w:r>
          <w:rPr>
            <w:noProof/>
            <w:webHidden/>
          </w:rPr>
          <w:fldChar w:fldCharType="separate"/>
        </w:r>
        <w:r>
          <w:rPr>
            <w:noProof/>
            <w:webHidden/>
          </w:rPr>
          <w:t>771</w:t>
        </w:r>
        <w:r>
          <w:rPr>
            <w:noProof/>
            <w:webHidden/>
          </w:rPr>
          <w:fldChar w:fldCharType="end"/>
        </w:r>
      </w:hyperlink>
    </w:p>
    <w:p w14:paraId="60127B96" w14:textId="2E37973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17" w:history="1">
        <w:r w:rsidRPr="006D0EF2">
          <w:rPr>
            <w:rStyle w:val="Collegamentoipertestuale"/>
            <w:noProof/>
          </w:rPr>
          <w:t>19 Aprile</w:t>
        </w:r>
        <w:r>
          <w:rPr>
            <w:noProof/>
            <w:webHidden/>
          </w:rPr>
          <w:tab/>
        </w:r>
        <w:r>
          <w:rPr>
            <w:noProof/>
            <w:webHidden/>
          </w:rPr>
          <w:fldChar w:fldCharType="begin"/>
        </w:r>
        <w:r>
          <w:rPr>
            <w:noProof/>
            <w:webHidden/>
          </w:rPr>
          <w:instrText xml:space="preserve"> PAGEREF _Toc231241917 \h </w:instrText>
        </w:r>
        <w:r>
          <w:rPr>
            <w:noProof/>
            <w:webHidden/>
          </w:rPr>
        </w:r>
        <w:r>
          <w:rPr>
            <w:noProof/>
            <w:webHidden/>
          </w:rPr>
          <w:fldChar w:fldCharType="separate"/>
        </w:r>
        <w:r>
          <w:rPr>
            <w:noProof/>
            <w:webHidden/>
          </w:rPr>
          <w:t>774</w:t>
        </w:r>
        <w:r>
          <w:rPr>
            <w:noProof/>
            <w:webHidden/>
          </w:rPr>
          <w:fldChar w:fldCharType="end"/>
        </w:r>
      </w:hyperlink>
    </w:p>
    <w:p w14:paraId="401C0DBF" w14:textId="77A3B0D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18" w:history="1">
        <w:r w:rsidRPr="006D0EF2">
          <w:rPr>
            <w:rStyle w:val="Collegamentoipertestuale"/>
            <w:noProof/>
            <w:lang w:val="la-Latn"/>
          </w:rPr>
          <w:t>Nel giardino un sepolcro nuovo</w:t>
        </w:r>
        <w:r>
          <w:rPr>
            <w:noProof/>
            <w:webHidden/>
          </w:rPr>
          <w:tab/>
        </w:r>
        <w:r>
          <w:rPr>
            <w:noProof/>
            <w:webHidden/>
          </w:rPr>
          <w:fldChar w:fldCharType="begin"/>
        </w:r>
        <w:r>
          <w:rPr>
            <w:noProof/>
            <w:webHidden/>
          </w:rPr>
          <w:instrText xml:space="preserve"> PAGEREF _Toc231241918 \h </w:instrText>
        </w:r>
        <w:r>
          <w:rPr>
            <w:noProof/>
            <w:webHidden/>
          </w:rPr>
        </w:r>
        <w:r>
          <w:rPr>
            <w:noProof/>
            <w:webHidden/>
          </w:rPr>
          <w:fldChar w:fldCharType="separate"/>
        </w:r>
        <w:r>
          <w:rPr>
            <w:noProof/>
            <w:webHidden/>
          </w:rPr>
          <w:t>774</w:t>
        </w:r>
        <w:r>
          <w:rPr>
            <w:noProof/>
            <w:webHidden/>
          </w:rPr>
          <w:fldChar w:fldCharType="end"/>
        </w:r>
      </w:hyperlink>
    </w:p>
    <w:p w14:paraId="0F483394" w14:textId="69B5DB2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19" w:history="1">
        <w:r w:rsidRPr="006D0EF2">
          <w:rPr>
            <w:rStyle w:val="Collegamentoipertestuale"/>
            <w:noProof/>
          </w:rPr>
          <w:t>DAVVERO IL SIGNORE È RISORTO ED È APPARSO A SIMONE!</w:t>
        </w:r>
        <w:r>
          <w:rPr>
            <w:noProof/>
            <w:webHidden/>
          </w:rPr>
          <w:tab/>
        </w:r>
        <w:r>
          <w:rPr>
            <w:noProof/>
            <w:webHidden/>
          </w:rPr>
          <w:fldChar w:fldCharType="begin"/>
        </w:r>
        <w:r>
          <w:rPr>
            <w:noProof/>
            <w:webHidden/>
          </w:rPr>
          <w:instrText xml:space="preserve"> PAGEREF _Toc231241919 \h </w:instrText>
        </w:r>
        <w:r>
          <w:rPr>
            <w:noProof/>
            <w:webHidden/>
          </w:rPr>
        </w:r>
        <w:r>
          <w:rPr>
            <w:noProof/>
            <w:webHidden/>
          </w:rPr>
          <w:fldChar w:fldCharType="separate"/>
        </w:r>
        <w:r>
          <w:rPr>
            <w:noProof/>
            <w:webHidden/>
          </w:rPr>
          <w:t>777</w:t>
        </w:r>
        <w:r>
          <w:rPr>
            <w:noProof/>
            <w:webHidden/>
          </w:rPr>
          <w:fldChar w:fldCharType="end"/>
        </w:r>
      </w:hyperlink>
    </w:p>
    <w:p w14:paraId="5FEF6A6A" w14:textId="65C60A4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20" w:history="1">
        <w:r w:rsidRPr="006D0EF2">
          <w:rPr>
            <w:rStyle w:val="Collegamentoipertestuale"/>
            <w:noProof/>
          </w:rPr>
          <w:t>20 Aprile</w:t>
        </w:r>
        <w:r>
          <w:rPr>
            <w:noProof/>
            <w:webHidden/>
          </w:rPr>
          <w:tab/>
        </w:r>
        <w:r>
          <w:rPr>
            <w:noProof/>
            <w:webHidden/>
          </w:rPr>
          <w:fldChar w:fldCharType="begin"/>
        </w:r>
        <w:r>
          <w:rPr>
            <w:noProof/>
            <w:webHidden/>
          </w:rPr>
          <w:instrText xml:space="preserve"> PAGEREF _Toc231241920 \h </w:instrText>
        </w:r>
        <w:r>
          <w:rPr>
            <w:noProof/>
            <w:webHidden/>
          </w:rPr>
        </w:r>
        <w:r>
          <w:rPr>
            <w:noProof/>
            <w:webHidden/>
          </w:rPr>
          <w:fldChar w:fldCharType="separate"/>
        </w:r>
        <w:r>
          <w:rPr>
            <w:noProof/>
            <w:webHidden/>
          </w:rPr>
          <w:t>781</w:t>
        </w:r>
        <w:r>
          <w:rPr>
            <w:noProof/>
            <w:webHidden/>
          </w:rPr>
          <w:fldChar w:fldCharType="end"/>
        </w:r>
      </w:hyperlink>
    </w:p>
    <w:p w14:paraId="7ED24071" w14:textId="34BF8B3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21" w:history="1">
        <w:r w:rsidRPr="006D0EF2">
          <w:rPr>
            <w:rStyle w:val="Collegamentoipertestuale"/>
            <w:noProof/>
            <w:lang w:val="la-Latn"/>
          </w:rPr>
          <w:t>Nel nome di Gesù Cristo, il Nazareno, àlzati e cammina</w:t>
        </w:r>
        <w:r>
          <w:rPr>
            <w:noProof/>
            <w:webHidden/>
          </w:rPr>
          <w:tab/>
        </w:r>
        <w:r>
          <w:rPr>
            <w:noProof/>
            <w:webHidden/>
          </w:rPr>
          <w:fldChar w:fldCharType="begin"/>
        </w:r>
        <w:r>
          <w:rPr>
            <w:noProof/>
            <w:webHidden/>
          </w:rPr>
          <w:instrText xml:space="preserve"> PAGEREF _Toc231241921 \h </w:instrText>
        </w:r>
        <w:r>
          <w:rPr>
            <w:noProof/>
            <w:webHidden/>
          </w:rPr>
        </w:r>
        <w:r>
          <w:rPr>
            <w:noProof/>
            <w:webHidden/>
          </w:rPr>
          <w:fldChar w:fldCharType="separate"/>
        </w:r>
        <w:r>
          <w:rPr>
            <w:noProof/>
            <w:webHidden/>
          </w:rPr>
          <w:t>781</w:t>
        </w:r>
        <w:r>
          <w:rPr>
            <w:noProof/>
            <w:webHidden/>
          </w:rPr>
          <w:fldChar w:fldCharType="end"/>
        </w:r>
      </w:hyperlink>
    </w:p>
    <w:p w14:paraId="62FF2A62" w14:textId="3DFDC37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22" w:history="1">
        <w:r w:rsidRPr="006D0EF2">
          <w:rPr>
            <w:rStyle w:val="Collegamentoipertestuale"/>
            <w:noProof/>
            <w:lang w:val="la-Latn"/>
          </w:rPr>
          <w:t>GESÙ EBBE COMPASSIONE</w:t>
        </w:r>
        <w:r>
          <w:rPr>
            <w:noProof/>
            <w:webHidden/>
          </w:rPr>
          <w:tab/>
        </w:r>
        <w:r>
          <w:rPr>
            <w:noProof/>
            <w:webHidden/>
          </w:rPr>
          <w:fldChar w:fldCharType="begin"/>
        </w:r>
        <w:r>
          <w:rPr>
            <w:noProof/>
            <w:webHidden/>
          </w:rPr>
          <w:instrText xml:space="preserve"> PAGEREF _Toc231241922 \h </w:instrText>
        </w:r>
        <w:r>
          <w:rPr>
            <w:noProof/>
            <w:webHidden/>
          </w:rPr>
        </w:r>
        <w:r>
          <w:rPr>
            <w:noProof/>
            <w:webHidden/>
          </w:rPr>
          <w:fldChar w:fldCharType="separate"/>
        </w:r>
        <w:r>
          <w:rPr>
            <w:noProof/>
            <w:webHidden/>
          </w:rPr>
          <w:t>784</w:t>
        </w:r>
        <w:r>
          <w:rPr>
            <w:noProof/>
            <w:webHidden/>
          </w:rPr>
          <w:fldChar w:fldCharType="end"/>
        </w:r>
      </w:hyperlink>
    </w:p>
    <w:p w14:paraId="7209CAD7" w14:textId="07135ED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23" w:history="1">
        <w:r w:rsidRPr="006D0EF2">
          <w:rPr>
            <w:rStyle w:val="Collegamentoipertestuale"/>
            <w:noProof/>
          </w:rPr>
          <w:t>21 Aprile</w:t>
        </w:r>
        <w:r>
          <w:rPr>
            <w:noProof/>
            <w:webHidden/>
          </w:rPr>
          <w:tab/>
        </w:r>
        <w:r>
          <w:rPr>
            <w:noProof/>
            <w:webHidden/>
          </w:rPr>
          <w:fldChar w:fldCharType="begin"/>
        </w:r>
        <w:r>
          <w:rPr>
            <w:noProof/>
            <w:webHidden/>
          </w:rPr>
          <w:instrText xml:space="preserve"> PAGEREF _Toc231241923 \h </w:instrText>
        </w:r>
        <w:r>
          <w:rPr>
            <w:noProof/>
            <w:webHidden/>
          </w:rPr>
        </w:r>
        <w:r>
          <w:rPr>
            <w:noProof/>
            <w:webHidden/>
          </w:rPr>
          <w:fldChar w:fldCharType="separate"/>
        </w:r>
        <w:r>
          <w:rPr>
            <w:noProof/>
            <w:webHidden/>
          </w:rPr>
          <w:t>794</w:t>
        </w:r>
        <w:r>
          <w:rPr>
            <w:noProof/>
            <w:webHidden/>
          </w:rPr>
          <w:fldChar w:fldCharType="end"/>
        </w:r>
      </w:hyperlink>
    </w:p>
    <w:p w14:paraId="7CB780C1" w14:textId="7EBAE85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24" w:history="1">
        <w:r w:rsidRPr="006D0EF2">
          <w:rPr>
            <w:rStyle w:val="Collegamentoipertestuale"/>
            <w:noProof/>
            <w:lang w:val="la-Latn"/>
          </w:rPr>
          <w:t>Nostras deprecationes ne despicias</w:t>
        </w:r>
        <w:r>
          <w:rPr>
            <w:noProof/>
            <w:webHidden/>
          </w:rPr>
          <w:tab/>
        </w:r>
        <w:r>
          <w:rPr>
            <w:noProof/>
            <w:webHidden/>
          </w:rPr>
          <w:fldChar w:fldCharType="begin"/>
        </w:r>
        <w:r>
          <w:rPr>
            <w:noProof/>
            <w:webHidden/>
          </w:rPr>
          <w:instrText xml:space="preserve"> PAGEREF _Toc231241924 \h </w:instrText>
        </w:r>
        <w:r>
          <w:rPr>
            <w:noProof/>
            <w:webHidden/>
          </w:rPr>
        </w:r>
        <w:r>
          <w:rPr>
            <w:noProof/>
            <w:webHidden/>
          </w:rPr>
          <w:fldChar w:fldCharType="separate"/>
        </w:r>
        <w:r>
          <w:rPr>
            <w:noProof/>
            <w:webHidden/>
          </w:rPr>
          <w:t>794</w:t>
        </w:r>
        <w:r>
          <w:rPr>
            <w:noProof/>
            <w:webHidden/>
          </w:rPr>
          <w:fldChar w:fldCharType="end"/>
        </w:r>
      </w:hyperlink>
    </w:p>
    <w:p w14:paraId="26D3669F" w14:textId="08B47FB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25" w:history="1">
        <w:r w:rsidRPr="006D0EF2">
          <w:rPr>
            <w:rStyle w:val="Collegamentoipertestuale"/>
            <w:noProof/>
            <w:lang w:val="la-Latn"/>
          </w:rPr>
          <w:t>Perché stessero con lui e per mandarli a predicare</w:t>
        </w:r>
        <w:r>
          <w:rPr>
            <w:noProof/>
            <w:webHidden/>
          </w:rPr>
          <w:tab/>
        </w:r>
        <w:r>
          <w:rPr>
            <w:noProof/>
            <w:webHidden/>
          </w:rPr>
          <w:fldChar w:fldCharType="begin"/>
        </w:r>
        <w:r>
          <w:rPr>
            <w:noProof/>
            <w:webHidden/>
          </w:rPr>
          <w:instrText xml:space="preserve"> PAGEREF _Toc231241925 \h </w:instrText>
        </w:r>
        <w:r>
          <w:rPr>
            <w:noProof/>
            <w:webHidden/>
          </w:rPr>
        </w:r>
        <w:r>
          <w:rPr>
            <w:noProof/>
            <w:webHidden/>
          </w:rPr>
          <w:fldChar w:fldCharType="separate"/>
        </w:r>
        <w:r>
          <w:rPr>
            <w:noProof/>
            <w:webHidden/>
          </w:rPr>
          <w:t>797</w:t>
        </w:r>
        <w:r>
          <w:rPr>
            <w:noProof/>
            <w:webHidden/>
          </w:rPr>
          <w:fldChar w:fldCharType="end"/>
        </w:r>
      </w:hyperlink>
    </w:p>
    <w:p w14:paraId="1714BB01" w14:textId="4410773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26" w:history="1">
        <w:r w:rsidRPr="006D0EF2">
          <w:rPr>
            <w:rStyle w:val="Collegamentoipertestuale"/>
            <w:noProof/>
          </w:rPr>
          <w:t>22 Aprile</w:t>
        </w:r>
        <w:r>
          <w:rPr>
            <w:noProof/>
            <w:webHidden/>
          </w:rPr>
          <w:tab/>
        </w:r>
        <w:r>
          <w:rPr>
            <w:noProof/>
            <w:webHidden/>
          </w:rPr>
          <w:fldChar w:fldCharType="begin"/>
        </w:r>
        <w:r>
          <w:rPr>
            <w:noProof/>
            <w:webHidden/>
          </w:rPr>
          <w:instrText xml:space="preserve"> PAGEREF _Toc231241926 \h </w:instrText>
        </w:r>
        <w:r>
          <w:rPr>
            <w:noProof/>
            <w:webHidden/>
          </w:rPr>
        </w:r>
        <w:r>
          <w:rPr>
            <w:noProof/>
            <w:webHidden/>
          </w:rPr>
          <w:fldChar w:fldCharType="separate"/>
        </w:r>
        <w:r>
          <w:rPr>
            <w:noProof/>
            <w:webHidden/>
          </w:rPr>
          <w:t>799</w:t>
        </w:r>
        <w:r>
          <w:rPr>
            <w:noProof/>
            <w:webHidden/>
          </w:rPr>
          <w:fldChar w:fldCharType="end"/>
        </w:r>
      </w:hyperlink>
    </w:p>
    <w:p w14:paraId="1156D5A8" w14:textId="17EB222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27" w:history="1">
        <w:r w:rsidRPr="006D0EF2">
          <w:rPr>
            <w:rStyle w:val="Collegamentoipertestuale"/>
            <w:noProof/>
          </w:rPr>
          <w:t>Le dice Gesù: «Sono io, che parlo con te».</w:t>
        </w:r>
        <w:r>
          <w:rPr>
            <w:noProof/>
            <w:webHidden/>
          </w:rPr>
          <w:tab/>
        </w:r>
        <w:r>
          <w:rPr>
            <w:noProof/>
            <w:webHidden/>
          </w:rPr>
          <w:fldChar w:fldCharType="begin"/>
        </w:r>
        <w:r>
          <w:rPr>
            <w:noProof/>
            <w:webHidden/>
          </w:rPr>
          <w:instrText xml:space="preserve"> PAGEREF _Toc231241927 \h </w:instrText>
        </w:r>
        <w:r>
          <w:rPr>
            <w:noProof/>
            <w:webHidden/>
          </w:rPr>
        </w:r>
        <w:r>
          <w:rPr>
            <w:noProof/>
            <w:webHidden/>
          </w:rPr>
          <w:fldChar w:fldCharType="separate"/>
        </w:r>
        <w:r>
          <w:rPr>
            <w:noProof/>
            <w:webHidden/>
          </w:rPr>
          <w:t>799</w:t>
        </w:r>
        <w:r>
          <w:rPr>
            <w:noProof/>
            <w:webHidden/>
          </w:rPr>
          <w:fldChar w:fldCharType="end"/>
        </w:r>
      </w:hyperlink>
    </w:p>
    <w:p w14:paraId="4B4F3BAA" w14:textId="6ACC4FB2" w:rsidR="00360717" w:rsidRDefault="00360717" w:rsidP="00360717">
      <w:pPr>
        <w:pStyle w:val="Sommario2"/>
        <w:tabs>
          <w:tab w:val="right" w:leader="dot" w:pos="9628"/>
        </w:tabs>
        <w:spacing w:line="276" w:lineRule="auto"/>
        <w:rPr>
          <w:rStyle w:val="Collegamentoipertestuale"/>
          <w:noProof/>
        </w:rPr>
      </w:pPr>
      <w:hyperlink w:anchor="_Toc231241928" w:history="1">
        <w:r w:rsidRPr="006D0EF2">
          <w:rPr>
            <w:rStyle w:val="Collegamentoipertestuale"/>
            <w:noProof/>
            <w:lang w:val="la-Latn"/>
          </w:rPr>
          <w:t>Non è possibile che un profeta muoia fuori di Gerusalemme</w:t>
        </w:r>
        <w:r>
          <w:rPr>
            <w:noProof/>
            <w:webHidden/>
          </w:rPr>
          <w:tab/>
        </w:r>
        <w:r>
          <w:rPr>
            <w:noProof/>
            <w:webHidden/>
          </w:rPr>
          <w:fldChar w:fldCharType="begin"/>
        </w:r>
        <w:r>
          <w:rPr>
            <w:noProof/>
            <w:webHidden/>
          </w:rPr>
          <w:instrText xml:space="preserve"> PAGEREF _Toc231241928 \h </w:instrText>
        </w:r>
        <w:r>
          <w:rPr>
            <w:noProof/>
            <w:webHidden/>
          </w:rPr>
        </w:r>
        <w:r>
          <w:rPr>
            <w:noProof/>
            <w:webHidden/>
          </w:rPr>
          <w:fldChar w:fldCharType="separate"/>
        </w:r>
        <w:r>
          <w:rPr>
            <w:noProof/>
            <w:webHidden/>
          </w:rPr>
          <w:t>800</w:t>
        </w:r>
        <w:r>
          <w:rPr>
            <w:noProof/>
            <w:webHidden/>
          </w:rPr>
          <w:fldChar w:fldCharType="end"/>
        </w:r>
      </w:hyperlink>
    </w:p>
    <w:p w14:paraId="5C3C6E54" w14:textId="77777777" w:rsidR="00360717" w:rsidRPr="00360717" w:rsidRDefault="00360717" w:rsidP="00360717">
      <w:pPr>
        <w:rPr>
          <w:lang w:eastAsia="it-IT"/>
        </w:rPr>
      </w:pPr>
    </w:p>
    <w:p w14:paraId="39B0B3FD" w14:textId="7A86DFE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29" w:history="1">
        <w:r w:rsidRPr="006D0EF2">
          <w:rPr>
            <w:rStyle w:val="Collegamentoipertestuale"/>
            <w:noProof/>
          </w:rPr>
          <w:t>23 Aprile</w:t>
        </w:r>
        <w:r>
          <w:rPr>
            <w:noProof/>
            <w:webHidden/>
          </w:rPr>
          <w:tab/>
        </w:r>
        <w:r>
          <w:rPr>
            <w:noProof/>
            <w:webHidden/>
          </w:rPr>
          <w:fldChar w:fldCharType="begin"/>
        </w:r>
        <w:r>
          <w:rPr>
            <w:noProof/>
            <w:webHidden/>
          </w:rPr>
          <w:instrText xml:space="preserve"> PAGEREF _Toc231241929 \h </w:instrText>
        </w:r>
        <w:r>
          <w:rPr>
            <w:noProof/>
            <w:webHidden/>
          </w:rPr>
        </w:r>
        <w:r>
          <w:rPr>
            <w:noProof/>
            <w:webHidden/>
          </w:rPr>
          <w:fldChar w:fldCharType="separate"/>
        </w:r>
        <w:r>
          <w:rPr>
            <w:noProof/>
            <w:webHidden/>
          </w:rPr>
          <w:t>802</w:t>
        </w:r>
        <w:r>
          <w:rPr>
            <w:noProof/>
            <w:webHidden/>
          </w:rPr>
          <w:fldChar w:fldCharType="end"/>
        </w:r>
      </w:hyperlink>
    </w:p>
    <w:p w14:paraId="4AF5B279" w14:textId="0D9452A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30" w:history="1">
        <w:r w:rsidRPr="006D0EF2">
          <w:rPr>
            <w:rStyle w:val="Collegamentoipertestuale"/>
            <w:noProof/>
            <w:lang w:val="la-Latn"/>
          </w:rPr>
          <w:t>Non ti dico fino a sette volte, ma fino a settanta volte sette</w:t>
        </w:r>
        <w:r>
          <w:rPr>
            <w:noProof/>
            <w:webHidden/>
          </w:rPr>
          <w:tab/>
        </w:r>
        <w:r>
          <w:rPr>
            <w:noProof/>
            <w:webHidden/>
          </w:rPr>
          <w:fldChar w:fldCharType="begin"/>
        </w:r>
        <w:r>
          <w:rPr>
            <w:noProof/>
            <w:webHidden/>
          </w:rPr>
          <w:instrText xml:space="preserve"> PAGEREF _Toc231241930 \h </w:instrText>
        </w:r>
        <w:r>
          <w:rPr>
            <w:noProof/>
            <w:webHidden/>
          </w:rPr>
        </w:r>
        <w:r>
          <w:rPr>
            <w:noProof/>
            <w:webHidden/>
          </w:rPr>
          <w:fldChar w:fldCharType="separate"/>
        </w:r>
        <w:r>
          <w:rPr>
            <w:noProof/>
            <w:webHidden/>
          </w:rPr>
          <w:t>802</w:t>
        </w:r>
        <w:r>
          <w:rPr>
            <w:noProof/>
            <w:webHidden/>
          </w:rPr>
          <w:fldChar w:fldCharType="end"/>
        </w:r>
      </w:hyperlink>
    </w:p>
    <w:p w14:paraId="4ECCA353" w14:textId="653CA0D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31" w:history="1">
        <w:r w:rsidRPr="006D0EF2">
          <w:rPr>
            <w:rStyle w:val="Collegamentoipertestuale"/>
            <w:noProof/>
          </w:rPr>
          <w:t>IN PRINCIPIO ERA IL VERBO, E IL VERBO ERA PRESSO DIO E IL VERBO ERA DIO</w:t>
        </w:r>
        <w:r>
          <w:rPr>
            <w:noProof/>
            <w:webHidden/>
          </w:rPr>
          <w:tab/>
        </w:r>
        <w:r>
          <w:rPr>
            <w:noProof/>
            <w:webHidden/>
          </w:rPr>
          <w:fldChar w:fldCharType="begin"/>
        </w:r>
        <w:r>
          <w:rPr>
            <w:noProof/>
            <w:webHidden/>
          </w:rPr>
          <w:instrText xml:space="preserve"> PAGEREF _Toc231241931 \h </w:instrText>
        </w:r>
        <w:r>
          <w:rPr>
            <w:noProof/>
            <w:webHidden/>
          </w:rPr>
        </w:r>
        <w:r>
          <w:rPr>
            <w:noProof/>
            <w:webHidden/>
          </w:rPr>
          <w:fldChar w:fldCharType="separate"/>
        </w:r>
        <w:r>
          <w:rPr>
            <w:noProof/>
            <w:webHidden/>
          </w:rPr>
          <w:t>805</w:t>
        </w:r>
        <w:r>
          <w:rPr>
            <w:noProof/>
            <w:webHidden/>
          </w:rPr>
          <w:fldChar w:fldCharType="end"/>
        </w:r>
      </w:hyperlink>
    </w:p>
    <w:p w14:paraId="1BA2790D" w14:textId="41EB1D8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32" w:history="1">
        <w:r w:rsidRPr="006D0EF2">
          <w:rPr>
            <w:rStyle w:val="Collegamentoipertestuale"/>
            <w:noProof/>
          </w:rPr>
          <w:t>24 Aprile</w:t>
        </w:r>
        <w:r>
          <w:rPr>
            <w:noProof/>
            <w:webHidden/>
          </w:rPr>
          <w:tab/>
        </w:r>
        <w:r>
          <w:rPr>
            <w:noProof/>
            <w:webHidden/>
          </w:rPr>
          <w:fldChar w:fldCharType="begin"/>
        </w:r>
        <w:r>
          <w:rPr>
            <w:noProof/>
            <w:webHidden/>
          </w:rPr>
          <w:instrText xml:space="preserve"> PAGEREF _Toc231241932 \h </w:instrText>
        </w:r>
        <w:r>
          <w:rPr>
            <w:noProof/>
            <w:webHidden/>
          </w:rPr>
        </w:r>
        <w:r>
          <w:rPr>
            <w:noProof/>
            <w:webHidden/>
          </w:rPr>
          <w:fldChar w:fldCharType="separate"/>
        </w:r>
        <w:r>
          <w:rPr>
            <w:noProof/>
            <w:webHidden/>
          </w:rPr>
          <w:t>810</w:t>
        </w:r>
        <w:r>
          <w:rPr>
            <w:noProof/>
            <w:webHidden/>
          </w:rPr>
          <w:fldChar w:fldCharType="end"/>
        </w:r>
      </w:hyperlink>
    </w:p>
    <w:p w14:paraId="430AAFA7" w14:textId="32D806C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33" w:history="1">
        <w:r w:rsidRPr="006D0EF2">
          <w:rPr>
            <w:rStyle w:val="Collegamentoipertestuale"/>
            <w:noProof/>
            <w:lang w:val="la-Latn"/>
          </w:rPr>
          <w:t>Io non sono venuto a chiamare i giusti, ma i peccatori</w:t>
        </w:r>
        <w:r>
          <w:rPr>
            <w:noProof/>
            <w:webHidden/>
          </w:rPr>
          <w:tab/>
        </w:r>
        <w:r>
          <w:rPr>
            <w:noProof/>
            <w:webHidden/>
          </w:rPr>
          <w:fldChar w:fldCharType="begin"/>
        </w:r>
        <w:r>
          <w:rPr>
            <w:noProof/>
            <w:webHidden/>
          </w:rPr>
          <w:instrText xml:space="preserve"> PAGEREF _Toc231241933 \h </w:instrText>
        </w:r>
        <w:r>
          <w:rPr>
            <w:noProof/>
            <w:webHidden/>
          </w:rPr>
        </w:r>
        <w:r>
          <w:rPr>
            <w:noProof/>
            <w:webHidden/>
          </w:rPr>
          <w:fldChar w:fldCharType="separate"/>
        </w:r>
        <w:r>
          <w:rPr>
            <w:noProof/>
            <w:webHidden/>
          </w:rPr>
          <w:t>810</w:t>
        </w:r>
        <w:r>
          <w:rPr>
            <w:noProof/>
            <w:webHidden/>
          </w:rPr>
          <w:fldChar w:fldCharType="end"/>
        </w:r>
      </w:hyperlink>
    </w:p>
    <w:p w14:paraId="0C0181E6" w14:textId="37DC0EB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34" w:history="1">
        <w:r w:rsidRPr="006D0EF2">
          <w:rPr>
            <w:rStyle w:val="Collegamentoipertestuale"/>
            <w:noProof/>
            <w:lang w:val="la-Latn"/>
          </w:rPr>
          <w:t>ANANIA, PERCHÉ SATANA TI HA RIEMPITO IL CUORE?</w:t>
        </w:r>
        <w:r>
          <w:rPr>
            <w:noProof/>
            <w:webHidden/>
          </w:rPr>
          <w:tab/>
        </w:r>
        <w:r>
          <w:rPr>
            <w:noProof/>
            <w:webHidden/>
          </w:rPr>
          <w:fldChar w:fldCharType="begin"/>
        </w:r>
        <w:r>
          <w:rPr>
            <w:noProof/>
            <w:webHidden/>
          </w:rPr>
          <w:instrText xml:space="preserve"> PAGEREF _Toc231241934 \h </w:instrText>
        </w:r>
        <w:r>
          <w:rPr>
            <w:noProof/>
            <w:webHidden/>
          </w:rPr>
        </w:r>
        <w:r>
          <w:rPr>
            <w:noProof/>
            <w:webHidden/>
          </w:rPr>
          <w:fldChar w:fldCharType="separate"/>
        </w:r>
        <w:r>
          <w:rPr>
            <w:noProof/>
            <w:webHidden/>
          </w:rPr>
          <w:t>813</w:t>
        </w:r>
        <w:r>
          <w:rPr>
            <w:noProof/>
            <w:webHidden/>
          </w:rPr>
          <w:fldChar w:fldCharType="end"/>
        </w:r>
      </w:hyperlink>
    </w:p>
    <w:p w14:paraId="30E0FB12" w14:textId="0D8D678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35" w:history="1">
        <w:r w:rsidRPr="006D0EF2">
          <w:rPr>
            <w:rStyle w:val="Collegamentoipertestuale"/>
            <w:noProof/>
          </w:rPr>
          <w:t>25 Aprile</w:t>
        </w:r>
        <w:r>
          <w:rPr>
            <w:noProof/>
            <w:webHidden/>
          </w:rPr>
          <w:tab/>
        </w:r>
        <w:r>
          <w:rPr>
            <w:noProof/>
            <w:webHidden/>
          </w:rPr>
          <w:fldChar w:fldCharType="begin"/>
        </w:r>
        <w:r>
          <w:rPr>
            <w:noProof/>
            <w:webHidden/>
          </w:rPr>
          <w:instrText xml:space="preserve"> PAGEREF _Toc231241935 \h </w:instrText>
        </w:r>
        <w:r>
          <w:rPr>
            <w:noProof/>
            <w:webHidden/>
          </w:rPr>
        </w:r>
        <w:r>
          <w:rPr>
            <w:noProof/>
            <w:webHidden/>
          </w:rPr>
          <w:fldChar w:fldCharType="separate"/>
        </w:r>
        <w:r>
          <w:rPr>
            <w:noProof/>
            <w:webHidden/>
          </w:rPr>
          <w:t>818</w:t>
        </w:r>
        <w:r>
          <w:rPr>
            <w:noProof/>
            <w:webHidden/>
          </w:rPr>
          <w:fldChar w:fldCharType="end"/>
        </w:r>
      </w:hyperlink>
    </w:p>
    <w:p w14:paraId="420CA2F4" w14:textId="343B288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36" w:history="1">
        <w:r w:rsidRPr="006D0EF2">
          <w:rPr>
            <w:rStyle w:val="Collegamentoipertestuale"/>
            <w:noProof/>
            <w:lang w:val="la-Latn"/>
          </w:rPr>
          <w:t>Gli infliggerà la sorte che meritano gli infedeli</w:t>
        </w:r>
        <w:r>
          <w:rPr>
            <w:noProof/>
            <w:webHidden/>
          </w:rPr>
          <w:tab/>
        </w:r>
        <w:r>
          <w:rPr>
            <w:noProof/>
            <w:webHidden/>
          </w:rPr>
          <w:fldChar w:fldCharType="begin"/>
        </w:r>
        <w:r>
          <w:rPr>
            <w:noProof/>
            <w:webHidden/>
          </w:rPr>
          <w:instrText xml:space="preserve"> PAGEREF _Toc231241936 \h </w:instrText>
        </w:r>
        <w:r>
          <w:rPr>
            <w:noProof/>
            <w:webHidden/>
          </w:rPr>
        </w:r>
        <w:r>
          <w:rPr>
            <w:noProof/>
            <w:webHidden/>
          </w:rPr>
          <w:fldChar w:fldCharType="separate"/>
        </w:r>
        <w:r>
          <w:rPr>
            <w:noProof/>
            <w:webHidden/>
          </w:rPr>
          <w:t>818</w:t>
        </w:r>
        <w:r>
          <w:rPr>
            <w:noProof/>
            <w:webHidden/>
          </w:rPr>
          <w:fldChar w:fldCharType="end"/>
        </w:r>
      </w:hyperlink>
    </w:p>
    <w:p w14:paraId="79D43411" w14:textId="6E18803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37" w:history="1">
        <w:r w:rsidRPr="006D0EF2">
          <w:rPr>
            <w:rStyle w:val="Collegamentoipertestuale"/>
            <w:noProof/>
            <w:lang w:val="la-Latn"/>
          </w:rPr>
          <w:t>VALE, O VALDE DECORA, ET PRO NOBIS CHRISTUM EXORA</w:t>
        </w:r>
        <w:r>
          <w:rPr>
            <w:noProof/>
            <w:webHidden/>
          </w:rPr>
          <w:tab/>
        </w:r>
        <w:r>
          <w:rPr>
            <w:noProof/>
            <w:webHidden/>
          </w:rPr>
          <w:fldChar w:fldCharType="begin"/>
        </w:r>
        <w:r>
          <w:rPr>
            <w:noProof/>
            <w:webHidden/>
          </w:rPr>
          <w:instrText xml:space="preserve"> PAGEREF _Toc231241937 \h </w:instrText>
        </w:r>
        <w:r>
          <w:rPr>
            <w:noProof/>
            <w:webHidden/>
          </w:rPr>
        </w:r>
        <w:r>
          <w:rPr>
            <w:noProof/>
            <w:webHidden/>
          </w:rPr>
          <w:fldChar w:fldCharType="separate"/>
        </w:r>
        <w:r>
          <w:rPr>
            <w:noProof/>
            <w:webHidden/>
          </w:rPr>
          <w:t>821</w:t>
        </w:r>
        <w:r>
          <w:rPr>
            <w:noProof/>
            <w:webHidden/>
          </w:rPr>
          <w:fldChar w:fldCharType="end"/>
        </w:r>
      </w:hyperlink>
    </w:p>
    <w:p w14:paraId="5CDE70AD" w14:textId="14DAABA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38" w:history="1">
        <w:r w:rsidRPr="006D0EF2">
          <w:rPr>
            <w:rStyle w:val="Collegamentoipertestuale"/>
            <w:noProof/>
          </w:rPr>
          <w:t>26 Aprile</w:t>
        </w:r>
        <w:r>
          <w:rPr>
            <w:noProof/>
            <w:webHidden/>
          </w:rPr>
          <w:tab/>
        </w:r>
        <w:r>
          <w:rPr>
            <w:noProof/>
            <w:webHidden/>
          </w:rPr>
          <w:fldChar w:fldCharType="begin"/>
        </w:r>
        <w:r>
          <w:rPr>
            <w:noProof/>
            <w:webHidden/>
          </w:rPr>
          <w:instrText xml:space="preserve"> PAGEREF _Toc231241938 \h </w:instrText>
        </w:r>
        <w:r>
          <w:rPr>
            <w:noProof/>
            <w:webHidden/>
          </w:rPr>
        </w:r>
        <w:r>
          <w:rPr>
            <w:noProof/>
            <w:webHidden/>
          </w:rPr>
          <w:fldChar w:fldCharType="separate"/>
        </w:r>
        <w:r>
          <w:rPr>
            <w:noProof/>
            <w:webHidden/>
          </w:rPr>
          <w:t>823</w:t>
        </w:r>
        <w:r>
          <w:rPr>
            <w:noProof/>
            <w:webHidden/>
          </w:rPr>
          <w:fldChar w:fldCharType="end"/>
        </w:r>
      </w:hyperlink>
    </w:p>
    <w:p w14:paraId="5C958A77" w14:textId="754C9DE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39" w:history="1">
        <w:r w:rsidRPr="006D0EF2">
          <w:rPr>
            <w:rStyle w:val="Collegamentoipertestuale"/>
            <w:noProof/>
            <w:lang w:val="la-Latn"/>
          </w:rPr>
          <w:t>Non avevano ancora compreso la Scrittura</w:t>
        </w:r>
        <w:r>
          <w:rPr>
            <w:noProof/>
            <w:webHidden/>
          </w:rPr>
          <w:tab/>
        </w:r>
        <w:r>
          <w:rPr>
            <w:noProof/>
            <w:webHidden/>
          </w:rPr>
          <w:fldChar w:fldCharType="begin"/>
        </w:r>
        <w:r>
          <w:rPr>
            <w:noProof/>
            <w:webHidden/>
          </w:rPr>
          <w:instrText xml:space="preserve"> PAGEREF _Toc231241939 \h </w:instrText>
        </w:r>
        <w:r>
          <w:rPr>
            <w:noProof/>
            <w:webHidden/>
          </w:rPr>
        </w:r>
        <w:r>
          <w:rPr>
            <w:noProof/>
            <w:webHidden/>
          </w:rPr>
          <w:fldChar w:fldCharType="separate"/>
        </w:r>
        <w:r>
          <w:rPr>
            <w:noProof/>
            <w:webHidden/>
          </w:rPr>
          <w:t>823</w:t>
        </w:r>
        <w:r>
          <w:rPr>
            <w:noProof/>
            <w:webHidden/>
          </w:rPr>
          <w:fldChar w:fldCharType="end"/>
        </w:r>
      </w:hyperlink>
    </w:p>
    <w:p w14:paraId="6FEDED77" w14:textId="3507DF0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40" w:history="1">
        <w:r w:rsidRPr="006D0EF2">
          <w:rPr>
            <w:rStyle w:val="Collegamentoipertestuale"/>
            <w:noProof/>
          </w:rPr>
          <w:t>IO SONO VENUTO PERCHÉ ABBIANO LA VITA E L’ABBIANO IN ABBONDANZA</w:t>
        </w:r>
        <w:r>
          <w:rPr>
            <w:noProof/>
            <w:webHidden/>
          </w:rPr>
          <w:tab/>
        </w:r>
        <w:r>
          <w:rPr>
            <w:noProof/>
            <w:webHidden/>
          </w:rPr>
          <w:fldChar w:fldCharType="begin"/>
        </w:r>
        <w:r>
          <w:rPr>
            <w:noProof/>
            <w:webHidden/>
          </w:rPr>
          <w:instrText xml:space="preserve"> PAGEREF _Toc231241940 \h </w:instrText>
        </w:r>
        <w:r>
          <w:rPr>
            <w:noProof/>
            <w:webHidden/>
          </w:rPr>
        </w:r>
        <w:r>
          <w:rPr>
            <w:noProof/>
            <w:webHidden/>
          </w:rPr>
          <w:fldChar w:fldCharType="separate"/>
        </w:r>
        <w:r>
          <w:rPr>
            <w:noProof/>
            <w:webHidden/>
          </w:rPr>
          <w:t>826</w:t>
        </w:r>
        <w:r>
          <w:rPr>
            <w:noProof/>
            <w:webHidden/>
          </w:rPr>
          <w:fldChar w:fldCharType="end"/>
        </w:r>
      </w:hyperlink>
    </w:p>
    <w:p w14:paraId="15BBE033" w14:textId="49A0338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41" w:history="1">
        <w:r w:rsidRPr="006D0EF2">
          <w:rPr>
            <w:rStyle w:val="Collegamentoipertestuale"/>
            <w:noProof/>
            <w:lang w:val="pt-BR"/>
          </w:rPr>
          <w:t>27 Aprile</w:t>
        </w:r>
        <w:r>
          <w:rPr>
            <w:noProof/>
            <w:webHidden/>
          </w:rPr>
          <w:tab/>
        </w:r>
        <w:r>
          <w:rPr>
            <w:noProof/>
            <w:webHidden/>
          </w:rPr>
          <w:fldChar w:fldCharType="begin"/>
        </w:r>
        <w:r>
          <w:rPr>
            <w:noProof/>
            <w:webHidden/>
          </w:rPr>
          <w:instrText xml:space="preserve"> PAGEREF _Toc231241941 \h </w:instrText>
        </w:r>
        <w:r>
          <w:rPr>
            <w:noProof/>
            <w:webHidden/>
          </w:rPr>
        </w:r>
        <w:r>
          <w:rPr>
            <w:noProof/>
            <w:webHidden/>
          </w:rPr>
          <w:fldChar w:fldCharType="separate"/>
        </w:r>
        <w:r>
          <w:rPr>
            <w:noProof/>
            <w:webHidden/>
          </w:rPr>
          <w:t>829</w:t>
        </w:r>
        <w:r>
          <w:rPr>
            <w:noProof/>
            <w:webHidden/>
          </w:rPr>
          <w:fldChar w:fldCharType="end"/>
        </w:r>
      </w:hyperlink>
    </w:p>
    <w:p w14:paraId="6394C2A4" w14:textId="27769F2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42" w:history="1">
        <w:r w:rsidRPr="006D0EF2">
          <w:rPr>
            <w:rStyle w:val="Collegamentoipertestuale"/>
            <w:noProof/>
            <w:lang w:val="la-Latn"/>
          </w:rPr>
          <w:t>Sed a periculis cunctis libera nos semper</w:t>
        </w:r>
        <w:r>
          <w:rPr>
            <w:noProof/>
            <w:webHidden/>
          </w:rPr>
          <w:tab/>
        </w:r>
        <w:r>
          <w:rPr>
            <w:noProof/>
            <w:webHidden/>
          </w:rPr>
          <w:fldChar w:fldCharType="begin"/>
        </w:r>
        <w:r>
          <w:rPr>
            <w:noProof/>
            <w:webHidden/>
          </w:rPr>
          <w:instrText xml:space="preserve"> PAGEREF _Toc231241942 \h </w:instrText>
        </w:r>
        <w:r>
          <w:rPr>
            <w:noProof/>
            <w:webHidden/>
          </w:rPr>
        </w:r>
        <w:r>
          <w:rPr>
            <w:noProof/>
            <w:webHidden/>
          </w:rPr>
          <w:fldChar w:fldCharType="separate"/>
        </w:r>
        <w:r>
          <w:rPr>
            <w:noProof/>
            <w:webHidden/>
          </w:rPr>
          <w:t>829</w:t>
        </w:r>
        <w:r>
          <w:rPr>
            <w:noProof/>
            <w:webHidden/>
          </w:rPr>
          <w:fldChar w:fldCharType="end"/>
        </w:r>
      </w:hyperlink>
    </w:p>
    <w:p w14:paraId="5CFBFDAB" w14:textId="0B7024C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43" w:history="1">
        <w:r w:rsidRPr="006D0EF2">
          <w:rPr>
            <w:rStyle w:val="Collegamentoipertestuale"/>
            <w:noProof/>
            <w:lang w:val="la-Latn"/>
          </w:rPr>
          <w:t>SLEGATELI E CONDUCETELI DA ME</w:t>
        </w:r>
        <w:r>
          <w:rPr>
            <w:noProof/>
            <w:webHidden/>
          </w:rPr>
          <w:tab/>
        </w:r>
        <w:r>
          <w:rPr>
            <w:noProof/>
            <w:webHidden/>
          </w:rPr>
          <w:fldChar w:fldCharType="begin"/>
        </w:r>
        <w:r>
          <w:rPr>
            <w:noProof/>
            <w:webHidden/>
          </w:rPr>
          <w:instrText xml:space="preserve"> PAGEREF _Toc231241943 \h </w:instrText>
        </w:r>
        <w:r>
          <w:rPr>
            <w:noProof/>
            <w:webHidden/>
          </w:rPr>
        </w:r>
        <w:r>
          <w:rPr>
            <w:noProof/>
            <w:webHidden/>
          </w:rPr>
          <w:fldChar w:fldCharType="separate"/>
        </w:r>
        <w:r>
          <w:rPr>
            <w:noProof/>
            <w:webHidden/>
          </w:rPr>
          <w:t>830</w:t>
        </w:r>
        <w:r>
          <w:rPr>
            <w:noProof/>
            <w:webHidden/>
          </w:rPr>
          <w:fldChar w:fldCharType="end"/>
        </w:r>
      </w:hyperlink>
    </w:p>
    <w:p w14:paraId="4A3F7F22" w14:textId="0189C86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44" w:history="1">
        <w:r w:rsidRPr="006D0EF2">
          <w:rPr>
            <w:rStyle w:val="Collegamentoipertestuale"/>
            <w:noProof/>
          </w:rPr>
          <w:t>28 Aprile</w:t>
        </w:r>
        <w:r>
          <w:rPr>
            <w:noProof/>
            <w:webHidden/>
          </w:rPr>
          <w:tab/>
        </w:r>
        <w:r>
          <w:rPr>
            <w:noProof/>
            <w:webHidden/>
          </w:rPr>
          <w:fldChar w:fldCharType="begin"/>
        </w:r>
        <w:r>
          <w:rPr>
            <w:noProof/>
            <w:webHidden/>
          </w:rPr>
          <w:instrText xml:space="preserve"> PAGEREF _Toc231241944 \h </w:instrText>
        </w:r>
        <w:r>
          <w:rPr>
            <w:noProof/>
            <w:webHidden/>
          </w:rPr>
        </w:r>
        <w:r>
          <w:rPr>
            <w:noProof/>
            <w:webHidden/>
          </w:rPr>
          <w:fldChar w:fldCharType="separate"/>
        </w:r>
        <w:r>
          <w:rPr>
            <w:noProof/>
            <w:webHidden/>
          </w:rPr>
          <w:t>832</w:t>
        </w:r>
        <w:r>
          <w:rPr>
            <w:noProof/>
            <w:webHidden/>
          </w:rPr>
          <w:fldChar w:fldCharType="end"/>
        </w:r>
      </w:hyperlink>
    </w:p>
    <w:p w14:paraId="00FD186B" w14:textId="6ACD8BC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45" w:history="1">
        <w:r w:rsidRPr="006D0EF2">
          <w:rPr>
            <w:rStyle w:val="Collegamentoipertestuale"/>
            <w:noProof/>
            <w:lang w:val="la-Latn"/>
          </w:rPr>
          <w:t>Il Dio dei nostri padri ha glorificato il suo servo Gesù</w:t>
        </w:r>
        <w:r>
          <w:rPr>
            <w:noProof/>
            <w:webHidden/>
          </w:rPr>
          <w:tab/>
        </w:r>
        <w:r>
          <w:rPr>
            <w:noProof/>
            <w:webHidden/>
          </w:rPr>
          <w:fldChar w:fldCharType="begin"/>
        </w:r>
        <w:r>
          <w:rPr>
            <w:noProof/>
            <w:webHidden/>
          </w:rPr>
          <w:instrText xml:space="preserve"> PAGEREF _Toc231241945 \h </w:instrText>
        </w:r>
        <w:r>
          <w:rPr>
            <w:noProof/>
            <w:webHidden/>
          </w:rPr>
        </w:r>
        <w:r>
          <w:rPr>
            <w:noProof/>
            <w:webHidden/>
          </w:rPr>
          <w:fldChar w:fldCharType="separate"/>
        </w:r>
        <w:r>
          <w:rPr>
            <w:noProof/>
            <w:webHidden/>
          </w:rPr>
          <w:t>832</w:t>
        </w:r>
        <w:r>
          <w:rPr>
            <w:noProof/>
            <w:webHidden/>
          </w:rPr>
          <w:fldChar w:fldCharType="end"/>
        </w:r>
      </w:hyperlink>
    </w:p>
    <w:p w14:paraId="089E64EA" w14:textId="4A4C479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46" w:history="1">
        <w:r w:rsidRPr="006D0EF2">
          <w:rPr>
            <w:rStyle w:val="Collegamentoipertestuale"/>
            <w:noProof/>
            <w:lang w:val="la-Latn"/>
          </w:rPr>
          <w:t>SOLTANTO ALLORA POTRÀ SACCHEGGIARGLI LA CASA</w:t>
        </w:r>
        <w:r>
          <w:rPr>
            <w:noProof/>
            <w:webHidden/>
          </w:rPr>
          <w:tab/>
        </w:r>
        <w:r>
          <w:rPr>
            <w:noProof/>
            <w:webHidden/>
          </w:rPr>
          <w:fldChar w:fldCharType="begin"/>
        </w:r>
        <w:r>
          <w:rPr>
            <w:noProof/>
            <w:webHidden/>
          </w:rPr>
          <w:instrText xml:space="preserve"> PAGEREF _Toc231241946 \h </w:instrText>
        </w:r>
        <w:r>
          <w:rPr>
            <w:noProof/>
            <w:webHidden/>
          </w:rPr>
        </w:r>
        <w:r>
          <w:rPr>
            <w:noProof/>
            <w:webHidden/>
          </w:rPr>
          <w:fldChar w:fldCharType="separate"/>
        </w:r>
        <w:r>
          <w:rPr>
            <w:noProof/>
            <w:webHidden/>
          </w:rPr>
          <w:t>833</w:t>
        </w:r>
        <w:r>
          <w:rPr>
            <w:noProof/>
            <w:webHidden/>
          </w:rPr>
          <w:fldChar w:fldCharType="end"/>
        </w:r>
      </w:hyperlink>
    </w:p>
    <w:p w14:paraId="3F9226A6" w14:textId="7684EC2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47" w:history="1">
        <w:r w:rsidRPr="006D0EF2">
          <w:rPr>
            <w:rStyle w:val="Collegamentoipertestuale"/>
            <w:noProof/>
          </w:rPr>
          <w:t>29 Aprile</w:t>
        </w:r>
        <w:r>
          <w:rPr>
            <w:noProof/>
            <w:webHidden/>
          </w:rPr>
          <w:tab/>
        </w:r>
        <w:r>
          <w:rPr>
            <w:noProof/>
            <w:webHidden/>
          </w:rPr>
          <w:fldChar w:fldCharType="begin"/>
        </w:r>
        <w:r>
          <w:rPr>
            <w:noProof/>
            <w:webHidden/>
          </w:rPr>
          <w:instrText xml:space="preserve"> PAGEREF _Toc231241947 \h </w:instrText>
        </w:r>
        <w:r>
          <w:rPr>
            <w:noProof/>
            <w:webHidden/>
          </w:rPr>
        </w:r>
        <w:r>
          <w:rPr>
            <w:noProof/>
            <w:webHidden/>
          </w:rPr>
          <w:fldChar w:fldCharType="separate"/>
        </w:r>
        <w:r>
          <w:rPr>
            <w:noProof/>
            <w:webHidden/>
          </w:rPr>
          <w:t>837</w:t>
        </w:r>
        <w:r>
          <w:rPr>
            <w:noProof/>
            <w:webHidden/>
          </w:rPr>
          <w:fldChar w:fldCharType="end"/>
        </w:r>
      </w:hyperlink>
    </w:p>
    <w:p w14:paraId="64E171C7" w14:textId="793C72B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48" w:history="1">
        <w:r w:rsidRPr="006D0EF2">
          <w:rPr>
            <w:rStyle w:val="Collegamentoipertestuale"/>
            <w:noProof/>
          </w:rPr>
          <w:t>Sei nato tutto nei peccati e insegni a noi?</w:t>
        </w:r>
        <w:r>
          <w:rPr>
            <w:noProof/>
            <w:webHidden/>
          </w:rPr>
          <w:tab/>
        </w:r>
        <w:r>
          <w:rPr>
            <w:noProof/>
            <w:webHidden/>
          </w:rPr>
          <w:fldChar w:fldCharType="begin"/>
        </w:r>
        <w:r>
          <w:rPr>
            <w:noProof/>
            <w:webHidden/>
          </w:rPr>
          <w:instrText xml:space="preserve"> PAGEREF _Toc231241948 \h </w:instrText>
        </w:r>
        <w:r>
          <w:rPr>
            <w:noProof/>
            <w:webHidden/>
          </w:rPr>
        </w:r>
        <w:r>
          <w:rPr>
            <w:noProof/>
            <w:webHidden/>
          </w:rPr>
          <w:fldChar w:fldCharType="separate"/>
        </w:r>
        <w:r>
          <w:rPr>
            <w:noProof/>
            <w:webHidden/>
          </w:rPr>
          <w:t>837</w:t>
        </w:r>
        <w:r>
          <w:rPr>
            <w:noProof/>
            <w:webHidden/>
          </w:rPr>
          <w:fldChar w:fldCharType="end"/>
        </w:r>
      </w:hyperlink>
    </w:p>
    <w:p w14:paraId="37D6BBC1" w14:textId="70400C1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49" w:history="1">
        <w:r w:rsidRPr="006D0EF2">
          <w:rPr>
            <w:rStyle w:val="Collegamentoipertestuale"/>
            <w:noProof/>
            <w:lang w:val="la-Latn"/>
          </w:rPr>
          <w:t>E NON POTEVANO RISPONDERE NULLA A QUESTE PAROLE</w:t>
        </w:r>
        <w:r>
          <w:rPr>
            <w:noProof/>
            <w:webHidden/>
          </w:rPr>
          <w:tab/>
        </w:r>
        <w:r>
          <w:rPr>
            <w:noProof/>
            <w:webHidden/>
          </w:rPr>
          <w:fldChar w:fldCharType="begin"/>
        </w:r>
        <w:r>
          <w:rPr>
            <w:noProof/>
            <w:webHidden/>
          </w:rPr>
          <w:instrText xml:space="preserve"> PAGEREF _Toc231241949 \h </w:instrText>
        </w:r>
        <w:r>
          <w:rPr>
            <w:noProof/>
            <w:webHidden/>
          </w:rPr>
        </w:r>
        <w:r>
          <w:rPr>
            <w:noProof/>
            <w:webHidden/>
          </w:rPr>
          <w:fldChar w:fldCharType="separate"/>
        </w:r>
        <w:r>
          <w:rPr>
            <w:noProof/>
            <w:webHidden/>
          </w:rPr>
          <w:t>841</w:t>
        </w:r>
        <w:r>
          <w:rPr>
            <w:noProof/>
            <w:webHidden/>
          </w:rPr>
          <w:fldChar w:fldCharType="end"/>
        </w:r>
      </w:hyperlink>
    </w:p>
    <w:p w14:paraId="43EDBA7F" w14:textId="2FA2F44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50" w:history="1">
        <w:r w:rsidRPr="006D0EF2">
          <w:rPr>
            <w:rStyle w:val="Collegamentoipertestuale"/>
            <w:noProof/>
          </w:rPr>
          <w:t>30 Aprile</w:t>
        </w:r>
        <w:r>
          <w:rPr>
            <w:noProof/>
            <w:webHidden/>
          </w:rPr>
          <w:tab/>
        </w:r>
        <w:r>
          <w:rPr>
            <w:noProof/>
            <w:webHidden/>
          </w:rPr>
          <w:fldChar w:fldCharType="begin"/>
        </w:r>
        <w:r>
          <w:rPr>
            <w:noProof/>
            <w:webHidden/>
          </w:rPr>
          <w:instrText xml:space="preserve"> PAGEREF _Toc231241950 \h </w:instrText>
        </w:r>
        <w:r>
          <w:rPr>
            <w:noProof/>
            <w:webHidden/>
          </w:rPr>
        </w:r>
        <w:r>
          <w:rPr>
            <w:noProof/>
            <w:webHidden/>
          </w:rPr>
          <w:fldChar w:fldCharType="separate"/>
        </w:r>
        <w:r>
          <w:rPr>
            <w:noProof/>
            <w:webHidden/>
          </w:rPr>
          <w:t>842</w:t>
        </w:r>
        <w:r>
          <w:rPr>
            <w:noProof/>
            <w:webHidden/>
          </w:rPr>
          <w:fldChar w:fldCharType="end"/>
        </w:r>
      </w:hyperlink>
    </w:p>
    <w:p w14:paraId="12187CBF" w14:textId="226D558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51" w:history="1">
        <w:r w:rsidRPr="006D0EF2">
          <w:rPr>
            <w:rStyle w:val="Collegamentoipertestuale"/>
            <w:noProof/>
            <w:lang w:val="la-Latn"/>
          </w:rPr>
          <w:t>Guai al mondo per gli scandali!</w:t>
        </w:r>
        <w:r>
          <w:rPr>
            <w:noProof/>
            <w:webHidden/>
          </w:rPr>
          <w:tab/>
        </w:r>
        <w:r>
          <w:rPr>
            <w:noProof/>
            <w:webHidden/>
          </w:rPr>
          <w:fldChar w:fldCharType="begin"/>
        </w:r>
        <w:r>
          <w:rPr>
            <w:noProof/>
            <w:webHidden/>
          </w:rPr>
          <w:instrText xml:space="preserve"> PAGEREF _Toc231241951 \h </w:instrText>
        </w:r>
        <w:r>
          <w:rPr>
            <w:noProof/>
            <w:webHidden/>
          </w:rPr>
        </w:r>
        <w:r>
          <w:rPr>
            <w:noProof/>
            <w:webHidden/>
          </w:rPr>
          <w:fldChar w:fldCharType="separate"/>
        </w:r>
        <w:r>
          <w:rPr>
            <w:noProof/>
            <w:webHidden/>
          </w:rPr>
          <w:t>842</w:t>
        </w:r>
        <w:r>
          <w:rPr>
            <w:noProof/>
            <w:webHidden/>
          </w:rPr>
          <w:fldChar w:fldCharType="end"/>
        </w:r>
      </w:hyperlink>
    </w:p>
    <w:p w14:paraId="5076605C" w14:textId="60C4E8F1" w:rsidR="00360717" w:rsidRDefault="00360717" w:rsidP="00360717">
      <w:pPr>
        <w:pStyle w:val="Sommario2"/>
        <w:tabs>
          <w:tab w:val="right" w:leader="dot" w:pos="9628"/>
        </w:tabs>
        <w:spacing w:line="276" w:lineRule="auto"/>
        <w:rPr>
          <w:rStyle w:val="Collegamentoipertestuale"/>
          <w:noProof/>
        </w:rPr>
      </w:pPr>
      <w:hyperlink w:anchor="_Toc231241952" w:history="1">
        <w:r w:rsidRPr="006D0EF2">
          <w:rPr>
            <w:rStyle w:val="Collegamentoipertestuale"/>
            <w:noProof/>
            <w:lang w:val="la-Latn"/>
          </w:rPr>
          <w:t>A LUI IO NON SONO DEGNO DI SLEGARE IL LACCIO DEL SANDALO</w:t>
        </w:r>
        <w:r>
          <w:rPr>
            <w:noProof/>
            <w:webHidden/>
          </w:rPr>
          <w:tab/>
        </w:r>
        <w:r>
          <w:rPr>
            <w:noProof/>
            <w:webHidden/>
          </w:rPr>
          <w:fldChar w:fldCharType="begin"/>
        </w:r>
        <w:r>
          <w:rPr>
            <w:noProof/>
            <w:webHidden/>
          </w:rPr>
          <w:instrText xml:space="preserve"> PAGEREF _Toc231241952 \h </w:instrText>
        </w:r>
        <w:r>
          <w:rPr>
            <w:noProof/>
            <w:webHidden/>
          </w:rPr>
        </w:r>
        <w:r>
          <w:rPr>
            <w:noProof/>
            <w:webHidden/>
          </w:rPr>
          <w:fldChar w:fldCharType="separate"/>
        </w:r>
        <w:r>
          <w:rPr>
            <w:noProof/>
            <w:webHidden/>
          </w:rPr>
          <w:t>850</w:t>
        </w:r>
        <w:r>
          <w:rPr>
            <w:noProof/>
            <w:webHidden/>
          </w:rPr>
          <w:fldChar w:fldCharType="end"/>
        </w:r>
      </w:hyperlink>
    </w:p>
    <w:p w14:paraId="685A434D" w14:textId="77777777" w:rsidR="00360717" w:rsidRPr="00360717" w:rsidRDefault="00360717" w:rsidP="00360717">
      <w:pPr>
        <w:spacing w:line="276" w:lineRule="auto"/>
        <w:rPr>
          <w:lang w:eastAsia="it-IT"/>
        </w:rPr>
      </w:pPr>
    </w:p>
    <w:p w14:paraId="685B935E" w14:textId="3382C4B7" w:rsidR="00360717" w:rsidRDefault="00360717" w:rsidP="00360717">
      <w:pPr>
        <w:pStyle w:val="Sommario1"/>
        <w:tabs>
          <w:tab w:val="right" w:leader="dot" w:pos="9628"/>
        </w:tabs>
        <w:spacing w:line="276" w:lineRule="auto"/>
        <w:rPr>
          <w:rFonts w:eastAsiaTheme="minorEastAsia" w:cstheme="minorBidi"/>
          <w:b w:val="0"/>
          <w:bCs w:val="0"/>
          <w:caps w:val="0"/>
          <w:noProof/>
          <w:kern w:val="2"/>
          <w:sz w:val="24"/>
          <w:lang w:eastAsia="it-IT"/>
          <w14:ligatures w14:val="standardContextual"/>
        </w:rPr>
      </w:pPr>
      <w:hyperlink w:anchor="_Toc231241953" w:history="1">
        <w:r w:rsidRPr="006D0EF2">
          <w:rPr>
            <w:rStyle w:val="Collegamentoipertestuale"/>
            <w:rFonts w:ascii="Arial" w:hAnsi="Arial" w:cs="Arial"/>
            <w:iCs/>
            <w:noProof/>
          </w:rPr>
          <w:t>MAGGIO 2026</w:t>
        </w:r>
        <w:r>
          <w:rPr>
            <w:noProof/>
            <w:webHidden/>
          </w:rPr>
          <w:tab/>
        </w:r>
        <w:r>
          <w:rPr>
            <w:noProof/>
            <w:webHidden/>
          </w:rPr>
          <w:fldChar w:fldCharType="begin"/>
        </w:r>
        <w:r>
          <w:rPr>
            <w:noProof/>
            <w:webHidden/>
          </w:rPr>
          <w:instrText xml:space="preserve"> PAGEREF _Toc231241953 \h </w:instrText>
        </w:r>
        <w:r>
          <w:rPr>
            <w:noProof/>
            <w:webHidden/>
          </w:rPr>
        </w:r>
        <w:r>
          <w:rPr>
            <w:noProof/>
            <w:webHidden/>
          </w:rPr>
          <w:fldChar w:fldCharType="separate"/>
        </w:r>
        <w:r>
          <w:rPr>
            <w:noProof/>
            <w:webHidden/>
          </w:rPr>
          <w:t>853</w:t>
        </w:r>
        <w:r>
          <w:rPr>
            <w:noProof/>
            <w:webHidden/>
          </w:rPr>
          <w:fldChar w:fldCharType="end"/>
        </w:r>
      </w:hyperlink>
    </w:p>
    <w:p w14:paraId="1C317736" w14:textId="2A423BB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54" w:history="1">
        <w:r w:rsidRPr="006D0EF2">
          <w:rPr>
            <w:rStyle w:val="Collegamentoipertestuale"/>
            <w:noProof/>
          </w:rPr>
          <w:t>1 Maggio</w:t>
        </w:r>
        <w:r>
          <w:rPr>
            <w:noProof/>
            <w:webHidden/>
          </w:rPr>
          <w:tab/>
        </w:r>
        <w:r>
          <w:rPr>
            <w:noProof/>
            <w:webHidden/>
          </w:rPr>
          <w:fldChar w:fldCharType="begin"/>
        </w:r>
        <w:r>
          <w:rPr>
            <w:noProof/>
            <w:webHidden/>
          </w:rPr>
          <w:instrText xml:space="preserve"> PAGEREF _Toc231241954 \h </w:instrText>
        </w:r>
        <w:r>
          <w:rPr>
            <w:noProof/>
            <w:webHidden/>
          </w:rPr>
        </w:r>
        <w:r>
          <w:rPr>
            <w:noProof/>
            <w:webHidden/>
          </w:rPr>
          <w:fldChar w:fldCharType="separate"/>
        </w:r>
        <w:r>
          <w:rPr>
            <w:noProof/>
            <w:webHidden/>
          </w:rPr>
          <w:t>855</w:t>
        </w:r>
        <w:r>
          <w:rPr>
            <w:noProof/>
            <w:webHidden/>
          </w:rPr>
          <w:fldChar w:fldCharType="end"/>
        </w:r>
      </w:hyperlink>
    </w:p>
    <w:p w14:paraId="30B701F9" w14:textId="625038E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55" w:history="1">
        <w:r w:rsidRPr="006D0EF2">
          <w:rPr>
            <w:rStyle w:val="Collegamentoipertestuale"/>
            <w:noProof/>
            <w:lang w:val="la-Latn"/>
          </w:rPr>
          <w:t>Virgo gloriosa et benedicta</w:t>
        </w:r>
        <w:r>
          <w:rPr>
            <w:noProof/>
            <w:webHidden/>
          </w:rPr>
          <w:tab/>
        </w:r>
        <w:r>
          <w:rPr>
            <w:noProof/>
            <w:webHidden/>
          </w:rPr>
          <w:fldChar w:fldCharType="begin"/>
        </w:r>
        <w:r>
          <w:rPr>
            <w:noProof/>
            <w:webHidden/>
          </w:rPr>
          <w:instrText xml:space="preserve"> PAGEREF _Toc231241955 \h </w:instrText>
        </w:r>
        <w:r>
          <w:rPr>
            <w:noProof/>
            <w:webHidden/>
          </w:rPr>
        </w:r>
        <w:r>
          <w:rPr>
            <w:noProof/>
            <w:webHidden/>
          </w:rPr>
          <w:fldChar w:fldCharType="separate"/>
        </w:r>
        <w:r>
          <w:rPr>
            <w:noProof/>
            <w:webHidden/>
          </w:rPr>
          <w:t>855</w:t>
        </w:r>
        <w:r>
          <w:rPr>
            <w:noProof/>
            <w:webHidden/>
          </w:rPr>
          <w:fldChar w:fldCharType="end"/>
        </w:r>
      </w:hyperlink>
    </w:p>
    <w:p w14:paraId="77D37F80" w14:textId="3219AB3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56" w:history="1">
        <w:r w:rsidRPr="006D0EF2">
          <w:rPr>
            <w:rStyle w:val="Collegamentoipertestuale"/>
            <w:noProof/>
            <w:lang w:val="la-Latn"/>
          </w:rPr>
          <w:t>ANDATE E PROCLAMATE AL POPOLO, NEL TEMPIO, TUTTE QUESTE PAROLE DI VITA</w:t>
        </w:r>
        <w:r>
          <w:rPr>
            <w:noProof/>
            <w:webHidden/>
          </w:rPr>
          <w:tab/>
        </w:r>
        <w:r>
          <w:rPr>
            <w:noProof/>
            <w:webHidden/>
          </w:rPr>
          <w:fldChar w:fldCharType="begin"/>
        </w:r>
        <w:r>
          <w:rPr>
            <w:noProof/>
            <w:webHidden/>
          </w:rPr>
          <w:instrText xml:space="preserve"> PAGEREF _Toc231241956 \h </w:instrText>
        </w:r>
        <w:r>
          <w:rPr>
            <w:noProof/>
            <w:webHidden/>
          </w:rPr>
        </w:r>
        <w:r>
          <w:rPr>
            <w:noProof/>
            <w:webHidden/>
          </w:rPr>
          <w:fldChar w:fldCharType="separate"/>
        </w:r>
        <w:r>
          <w:rPr>
            <w:noProof/>
            <w:webHidden/>
          </w:rPr>
          <w:t>858</w:t>
        </w:r>
        <w:r>
          <w:rPr>
            <w:noProof/>
            <w:webHidden/>
          </w:rPr>
          <w:fldChar w:fldCharType="end"/>
        </w:r>
      </w:hyperlink>
    </w:p>
    <w:p w14:paraId="07CF4DBC" w14:textId="6AD2369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57" w:history="1">
        <w:r w:rsidRPr="006D0EF2">
          <w:rPr>
            <w:rStyle w:val="Collegamentoipertestuale"/>
            <w:noProof/>
          </w:rPr>
          <w:t>2 Maggio</w:t>
        </w:r>
        <w:r>
          <w:rPr>
            <w:noProof/>
            <w:webHidden/>
          </w:rPr>
          <w:tab/>
        </w:r>
        <w:r>
          <w:rPr>
            <w:noProof/>
            <w:webHidden/>
          </w:rPr>
          <w:fldChar w:fldCharType="begin"/>
        </w:r>
        <w:r>
          <w:rPr>
            <w:noProof/>
            <w:webHidden/>
          </w:rPr>
          <w:instrText xml:space="preserve"> PAGEREF _Toc231241957 \h </w:instrText>
        </w:r>
        <w:r>
          <w:rPr>
            <w:noProof/>
            <w:webHidden/>
          </w:rPr>
        </w:r>
        <w:r>
          <w:rPr>
            <w:noProof/>
            <w:webHidden/>
          </w:rPr>
          <w:fldChar w:fldCharType="separate"/>
        </w:r>
        <w:r>
          <w:rPr>
            <w:noProof/>
            <w:webHidden/>
          </w:rPr>
          <w:t>861</w:t>
        </w:r>
        <w:r>
          <w:rPr>
            <w:noProof/>
            <w:webHidden/>
          </w:rPr>
          <w:fldChar w:fldCharType="end"/>
        </w:r>
      </w:hyperlink>
    </w:p>
    <w:p w14:paraId="36E5DF11" w14:textId="17CBE27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58" w:history="1">
        <w:r w:rsidRPr="006D0EF2">
          <w:rPr>
            <w:rStyle w:val="Collegamentoipertestuale"/>
            <w:noProof/>
            <w:lang w:val="la-Latn"/>
          </w:rPr>
          <w:t>Nessuno versa vino nuovo in otri vecchi</w:t>
        </w:r>
        <w:r>
          <w:rPr>
            <w:noProof/>
            <w:webHidden/>
          </w:rPr>
          <w:tab/>
        </w:r>
        <w:r>
          <w:rPr>
            <w:noProof/>
            <w:webHidden/>
          </w:rPr>
          <w:fldChar w:fldCharType="begin"/>
        </w:r>
        <w:r>
          <w:rPr>
            <w:noProof/>
            <w:webHidden/>
          </w:rPr>
          <w:instrText xml:space="preserve"> PAGEREF _Toc231241958 \h </w:instrText>
        </w:r>
        <w:r>
          <w:rPr>
            <w:noProof/>
            <w:webHidden/>
          </w:rPr>
        </w:r>
        <w:r>
          <w:rPr>
            <w:noProof/>
            <w:webHidden/>
          </w:rPr>
          <w:fldChar w:fldCharType="separate"/>
        </w:r>
        <w:r>
          <w:rPr>
            <w:noProof/>
            <w:webHidden/>
          </w:rPr>
          <w:t>861</w:t>
        </w:r>
        <w:r>
          <w:rPr>
            <w:noProof/>
            <w:webHidden/>
          </w:rPr>
          <w:fldChar w:fldCharType="end"/>
        </w:r>
      </w:hyperlink>
    </w:p>
    <w:p w14:paraId="2BAB6ABD" w14:textId="01F6703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59" w:history="1">
        <w:r w:rsidRPr="006D0EF2">
          <w:rPr>
            <w:rStyle w:val="Collegamentoipertestuale"/>
            <w:noProof/>
            <w:lang w:val="la-Latn"/>
          </w:rPr>
          <w:t>ALMA REDEMPTORIS MATER</w:t>
        </w:r>
        <w:r>
          <w:rPr>
            <w:noProof/>
            <w:webHidden/>
          </w:rPr>
          <w:tab/>
        </w:r>
        <w:r>
          <w:rPr>
            <w:noProof/>
            <w:webHidden/>
          </w:rPr>
          <w:fldChar w:fldCharType="begin"/>
        </w:r>
        <w:r>
          <w:rPr>
            <w:noProof/>
            <w:webHidden/>
          </w:rPr>
          <w:instrText xml:space="preserve"> PAGEREF _Toc231241959 \h </w:instrText>
        </w:r>
        <w:r>
          <w:rPr>
            <w:noProof/>
            <w:webHidden/>
          </w:rPr>
        </w:r>
        <w:r>
          <w:rPr>
            <w:noProof/>
            <w:webHidden/>
          </w:rPr>
          <w:fldChar w:fldCharType="separate"/>
        </w:r>
        <w:r>
          <w:rPr>
            <w:noProof/>
            <w:webHidden/>
          </w:rPr>
          <w:t>864</w:t>
        </w:r>
        <w:r>
          <w:rPr>
            <w:noProof/>
            <w:webHidden/>
          </w:rPr>
          <w:fldChar w:fldCharType="end"/>
        </w:r>
      </w:hyperlink>
    </w:p>
    <w:p w14:paraId="6A2AAD26" w14:textId="7ED7A0C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60" w:history="1">
        <w:r w:rsidRPr="006D0EF2">
          <w:rPr>
            <w:rStyle w:val="Collegamentoipertestuale"/>
            <w:noProof/>
          </w:rPr>
          <w:t>3 Maggio</w:t>
        </w:r>
        <w:r>
          <w:rPr>
            <w:noProof/>
            <w:webHidden/>
          </w:rPr>
          <w:tab/>
        </w:r>
        <w:r>
          <w:rPr>
            <w:noProof/>
            <w:webHidden/>
          </w:rPr>
          <w:fldChar w:fldCharType="begin"/>
        </w:r>
        <w:r>
          <w:rPr>
            <w:noProof/>
            <w:webHidden/>
          </w:rPr>
          <w:instrText xml:space="preserve"> PAGEREF _Toc231241960 \h </w:instrText>
        </w:r>
        <w:r>
          <w:rPr>
            <w:noProof/>
            <w:webHidden/>
          </w:rPr>
        </w:r>
        <w:r>
          <w:rPr>
            <w:noProof/>
            <w:webHidden/>
          </w:rPr>
          <w:fldChar w:fldCharType="separate"/>
        </w:r>
        <w:r>
          <w:rPr>
            <w:noProof/>
            <w:webHidden/>
          </w:rPr>
          <w:t>865</w:t>
        </w:r>
        <w:r>
          <w:rPr>
            <w:noProof/>
            <w:webHidden/>
          </w:rPr>
          <w:fldChar w:fldCharType="end"/>
        </w:r>
      </w:hyperlink>
    </w:p>
    <w:p w14:paraId="02417881" w14:textId="596F60B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61" w:history="1">
        <w:r w:rsidRPr="006D0EF2">
          <w:rPr>
            <w:rStyle w:val="Collegamentoipertestuale"/>
            <w:noProof/>
            <w:lang w:val="la-Latn"/>
          </w:rPr>
          <w:t>E perché non giudicate voi stessi ciò che è giusto?</w:t>
        </w:r>
        <w:r>
          <w:rPr>
            <w:noProof/>
            <w:webHidden/>
          </w:rPr>
          <w:tab/>
        </w:r>
        <w:r>
          <w:rPr>
            <w:noProof/>
            <w:webHidden/>
          </w:rPr>
          <w:fldChar w:fldCharType="begin"/>
        </w:r>
        <w:r>
          <w:rPr>
            <w:noProof/>
            <w:webHidden/>
          </w:rPr>
          <w:instrText xml:space="preserve"> PAGEREF _Toc231241961 \h </w:instrText>
        </w:r>
        <w:r>
          <w:rPr>
            <w:noProof/>
            <w:webHidden/>
          </w:rPr>
        </w:r>
        <w:r>
          <w:rPr>
            <w:noProof/>
            <w:webHidden/>
          </w:rPr>
          <w:fldChar w:fldCharType="separate"/>
        </w:r>
        <w:r>
          <w:rPr>
            <w:noProof/>
            <w:webHidden/>
          </w:rPr>
          <w:t>865</w:t>
        </w:r>
        <w:r>
          <w:rPr>
            <w:noProof/>
            <w:webHidden/>
          </w:rPr>
          <w:fldChar w:fldCharType="end"/>
        </w:r>
      </w:hyperlink>
    </w:p>
    <w:p w14:paraId="24B89D58" w14:textId="634B92B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62" w:history="1">
        <w:r w:rsidRPr="006D0EF2">
          <w:rPr>
            <w:rStyle w:val="Collegamentoipertestuale"/>
            <w:noProof/>
          </w:rPr>
          <w:t>ABBIATE FEDE IN DIO E ABBIATE FEDE ANCHE IN ME</w:t>
        </w:r>
        <w:r>
          <w:rPr>
            <w:noProof/>
            <w:webHidden/>
          </w:rPr>
          <w:tab/>
        </w:r>
        <w:r>
          <w:rPr>
            <w:noProof/>
            <w:webHidden/>
          </w:rPr>
          <w:fldChar w:fldCharType="begin"/>
        </w:r>
        <w:r>
          <w:rPr>
            <w:noProof/>
            <w:webHidden/>
          </w:rPr>
          <w:instrText xml:space="preserve"> PAGEREF _Toc231241962 \h </w:instrText>
        </w:r>
        <w:r>
          <w:rPr>
            <w:noProof/>
            <w:webHidden/>
          </w:rPr>
        </w:r>
        <w:r>
          <w:rPr>
            <w:noProof/>
            <w:webHidden/>
          </w:rPr>
          <w:fldChar w:fldCharType="separate"/>
        </w:r>
        <w:r>
          <w:rPr>
            <w:noProof/>
            <w:webHidden/>
          </w:rPr>
          <w:t>867</w:t>
        </w:r>
        <w:r>
          <w:rPr>
            <w:noProof/>
            <w:webHidden/>
          </w:rPr>
          <w:fldChar w:fldCharType="end"/>
        </w:r>
      </w:hyperlink>
    </w:p>
    <w:p w14:paraId="59790074" w14:textId="4885529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63" w:history="1">
        <w:r w:rsidRPr="006D0EF2">
          <w:rPr>
            <w:rStyle w:val="Collegamentoipertestuale"/>
            <w:noProof/>
          </w:rPr>
          <w:t>4 Maggio</w:t>
        </w:r>
        <w:r>
          <w:rPr>
            <w:noProof/>
            <w:webHidden/>
          </w:rPr>
          <w:tab/>
        </w:r>
        <w:r>
          <w:rPr>
            <w:noProof/>
            <w:webHidden/>
          </w:rPr>
          <w:fldChar w:fldCharType="begin"/>
        </w:r>
        <w:r>
          <w:rPr>
            <w:noProof/>
            <w:webHidden/>
          </w:rPr>
          <w:instrText xml:space="preserve"> PAGEREF _Toc231241963 \h </w:instrText>
        </w:r>
        <w:r>
          <w:rPr>
            <w:noProof/>
            <w:webHidden/>
          </w:rPr>
        </w:r>
        <w:r>
          <w:rPr>
            <w:noProof/>
            <w:webHidden/>
          </w:rPr>
          <w:fldChar w:fldCharType="separate"/>
        </w:r>
        <w:r>
          <w:rPr>
            <w:noProof/>
            <w:webHidden/>
          </w:rPr>
          <w:t>869</w:t>
        </w:r>
        <w:r>
          <w:rPr>
            <w:noProof/>
            <w:webHidden/>
          </w:rPr>
          <w:fldChar w:fldCharType="end"/>
        </w:r>
      </w:hyperlink>
    </w:p>
    <w:p w14:paraId="12133790" w14:textId="4624E06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64" w:history="1">
        <w:r w:rsidRPr="006D0EF2">
          <w:rPr>
            <w:rStyle w:val="Collegamentoipertestuale"/>
            <w:noProof/>
            <w:lang w:val="la-Latn"/>
          </w:rPr>
          <w:t>Hanno portato via il mio Signore e non so dove l’hanno posto</w:t>
        </w:r>
        <w:r>
          <w:rPr>
            <w:noProof/>
            <w:webHidden/>
          </w:rPr>
          <w:tab/>
        </w:r>
        <w:r>
          <w:rPr>
            <w:noProof/>
            <w:webHidden/>
          </w:rPr>
          <w:fldChar w:fldCharType="begin"/>
        </w:r>
        <w:r>
          <w:rPr>
            <w:noProof/>
            <w:webHidden/>
          </w:rPr>
          <w:instrText xml:space="preserve"> PAGEREF _Toc231241964 \h </w:instrText>
        </w:r>
        <w:r>
          <w:rPr>
            <w:noProof/>
            <w:webHidden/>
          </w:rPr>
        </w:r>
        <w:r>
          <w:rPr>
            <w:noProof/>
            <w:webHidden/>
          </w:rPr>
          <w:fldChar w:fldCharType="separate"/>
        </w:r>
        <w:r>
          <w:rPr>
            <w:noProof/>
            <w:webHidden/>
          </w:rPr>
          <w:t>869</w:t>
        </w:r>
        <w:r>
          <w:rPr>
            <w:noProof/>
            <w:webHidden/>
          </w:rPr>
          <w:fldChar w:fldCharType="end"/>
        </w:r>
      </w:hyperlink>
    </w:p>
    <w:p w14:paraId="0647457D" w14:textId="3FC77CF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65" w:history="1">
        <w:r w:rsidRPr="006D0EF2">
          <w:rPr>
            <w:rStyle w:val="Collegamentoipertestuale"/>
            <w:noProof/>
            <w:lang w:val="la-Latn"/>
          </w:rPr>
          <w:t>E TUTTO QUELLO CHE CHIEDERETE CON FEDE NELLA PREGHIERA, LO OTTERRETE</w:t>
        </w:r>
        <w:r>
          <w:rPr>
            <w:noProof/>
            <w:webHidden/>
          </w:rPr>
          <w:tab/>
        </w:r>
        <w:r>
          <w:rPr>
            <w:noProof/>
            <w:webHidden/>
          </w:rPr>
          <w:fldChar w:fldCharType="begin"/>
        </w:r>
        <w:r>
          <w:rPr>
            <w:noProof/>
            <w:webHidden/>
          </w:rPr>
          <w:instrText xml:space="preserve"> PAGEREF _Toc231241965 \h </w:instrText>
        </w:r>
        <w:r>
          <w:rPr>
            <w:noProof/>
            <w:webHidden/>
          </w:rPr>
        </w:r>
        <w:r>
          <w:rPr>
            <w:noProof/>
            <w:webHidden/>
          </w:rPr>
          <w:fldChar w:fldCharType="separate"/>
        </w:r>
        <w:r>
          <w:rPr>
            <w:noProof/>
            <w:webHidden/>
          </w:rPr>
          <w:t>871</w:t>
        </w:r>
        <w:r>
          <w:rPr>
            <w:noProof/>
            <w:webHidden/>
          </w:rPr>
          <w:fldChar w:fldCharType="end"/>
        </w:r>
      </w:hyperlink>
    </w:p>
    <w:p w14:paraId="77418C65" w14:textId="5065C8F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66" w:history="1">
        <w:r w:rsidRPr="006D0EF2">
          <w:rPr>
            <w:rStyle w:val="Collegamentoipertestuale"/>
            <w:noProof/>
          </w:rPr>
          <w:t>5 Maggio</w:t>
        </w:r>
        <w:r>
          <w:rPr>
            <w:noProof/>
            <w:webHidden/>
          </w:rPr>
          <w:tab/>
        </w:r>
        <w:r>
          <w:rPr>
            <w:noProof/>
            <w:webHidden/>
          </w:rPr>
          <w:fldChar w:fldCharType="begin"/>
        </w:r>
        <w:r>
          <w:rPr>
            <w:noProof/>
            <w:webHidden/>
          </w:rPr>
          <w:instrText xml:space="preserve"> PAGEREF _Toc231241966 \h </w:instrText>
        </w:r>
        <w:r>
          <w:rPr>
            <w:noProof/>
            <w:webHidden/>
          </w:rPr>
        </w:r>
        <w:r>
          <w:rPr>
            <w:noProof/>
            <w:webHidden/>
          </w:rPr>
          <w:fldChar w:fldCharType="separate"/>
        </w:r>
        <w:r>
          <w:rPr>
            <w:noProof/>
            <w:webHidden/>
          </w:rPr>
          <w:t>876</w:t>
        </w:r>
        <w:r>
          <w:rPr>
            <w:noProof/>
            <w:webHidden/>
          </w:rPr>
          <w:fldChar w:fldCharType="end"/>
        </w:r>
      </w:hyperlink>
    </w:p>
    <w:p w14:paraId="28B4038B" w14:textId="07121D6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67" w:history="1">
        <w:r w:rsidRPr="006D0EF2">
          <w:rPr>
            <w:rStyle w:val="Collegamentoipertestuale"/>
            <w:noProof/>
            <w:lang w:val="la-Latn"/>
          </w:rPr>
          <w:t>Noi non possiamo tacere quello che abbiamo visto e ascoltato</w:t>
        </w:r>
        <w:r>
          <w:rPr>
            <w:noProof/>
            <w:webHidden/>
          </w:rPr>
          <w:tab/>
        </w:r>
        <w:r>
          <w:rPr>
            <w:noProof/>
            <w:webHidden/>
          </w:rPr>
          <w:fldChar w:fldCharType="begin"/>
        </w:r>
        <w:r>
          <w:rPr>
            <w:noProof/>
            <w:webHidden/>
          </w:rPr>
          <w:instrText xml:space="preserve"> PAGEREF _Toc231241967 \h </w:instrText>
        </w:r>
        <w:r>
          <w:rPr>
            <w:noProof/>
            <w:webHidden/>
          </w:rPr>
        </w:r>
        <w:r>
          <w:rPr>
            <w:noProof/>
            <w:webHidden/>
          </w:rPr>
          <w:fldChar w:fldCharType="separate"/>
        </w:r>
        <w:r>
          <w:rPr>
            <w:noProof/>
            <w:webHidden/>
          </w:rPr>
          <w:t>876</w:t>
        </w:r>
        <w:r>
          <w:rPr>
            <w:noProof/>
            <w:webHidden/>
          </w:rPr>
          <w:fldChar w:fldCharType="end"/>
        </w:r>
      </w:hyperlink>
    </w:p>
    <w:p w14:paraId="1CF8A0EC" w14:textId="23625FA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68" w:history="1">
        <w:r w:rsidRPr="006D0EF2">
          <w:rPr>
            <w:rStyle w:val="Collegamentoipertestuale"/>
            <w:noProof/>
            <w:lang w:val="la-Latn"/>
          </w:rPr>
          <w:t>CHI FA LA VOLONTÀ DI DIO, COSTUI PER ME È FRATELLO, SORELLA E MADRE</w:t>
        </w:r>
        <w:r>
          <w:rPr>
            <w:noProof/>
            <w:webHidden/>
          </w:rPr>
          <w:tab/>
        </w:r>
        <w:r>
          <w:rPr>
            <w:noProof/>
            <w:webHidden/>
          </w:rPr>
          <w:fldChar w:fldCharType="begin"/>
        </w:r>
        <w:r>
          <w:rPr>
            <w:noProof/>
            <w:webHidden/>
          </w:rPr>
          <w:instrText xml:space="preserve"> PAGEREF _Toc231241968 \h </w:instrText>
        </w:r>
        <w:r>
          <w:rPr>
            <w:noProof/>
            <w:webHidden/>
          </w:rPr>
        </w:r>
        <w:r>
          <w:rPr>
            <w:noProof/>
            <w:webHidden/>
          </w:rPr>
          <w:fldChar w:fldCharType="separate"/>
        </w:r>
        <w:r>
          <w:rPr>
            <w:noProof/>
            <w:webHidden/>
          </w:rPr>
          <w:t>879</w:t>
        </w:r>
        <w:r>
          <w:rPr>
            <w:noProof/>
            <w:webHidden/>
          </w:rPr>
          <w:fldChar w:fldCharType="end"/>
        </w:r>
      </w:hyperlink>
    </w:p>
    <w:p w14:paraId="094244C5" w14:textId="4F8247B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69" w:history="1">
        <w:r w:rsidRPr="006D0EF2">
          <w:rPr>
            <w:rStyle w:val="Collegamentoipertestuale"/>
            <w:noProof/>
          </w:rPr>
          <w:t>6 Maggio</w:t>
        </w:r>
        <w:r>
          <w:rPr>
            <w:noProof/>
            <w:webHidden/>
          </w:rPr>
          <w:tab/>
        </w:r>
        <w:r>
          <w:rPr>
            <w:noProof/>
            <w:webHidden/>
          </w:rPr>
          <w:fldChar w:fldCharType="begin"/>
        </w:r>
        <w:r>
          <w:rPr>
            <w:noProof/>
            <w:webHidden/>
          </w:rPr>
          <w:instrText xml:space="preserve"> PAGEREF _Toc231241969 \h </w:instrText>
        </w:r>
        <w:r>
          <w:rPr>
            <w:noProof/>
            <w:webHidden/>
          </w:rPr>
        </w:r>
        <w:r>
          <w:rPr>
            <w:noProof/>
            <w:webHidden/>
          </w:rPr>
          <w:fldChar w:fldCharType="separate"/>
        </w:r>
        <w:r>
          <w:rPr>
            <w:noProof/>
            <w:webHidden/>
          </w:rPr>
          <w:t>884</w:t>
        </w:r>
        <w:r>
          <w:rPr>
            <w:noProof/>
            <w:webHidden/>
          </w:rPr>
          <w:fldChar w:fldCharType="end"/>
        </w:r>
      </w:hyperlink>
    </w:p>
    <w:p w14:paraId="4E54F489" w14:textId="6EAC6A2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70" w:history="1">
        <w:r w:rsidRPr="006D0EF2">
          <w:rPr>
            <w:rStyle w:val="Collegamentoipertestuale"/>
            <w:noProof/>
          </w:rPr>
          <w:t>Perché credano che tu mi hai mandato</w:t>
        </w:r>
        <w:r>
          <w:rPr>
            <w:noProof/>
            <w:webHidden/>
          </w:rPr>
          <w:tab/>
        </w:r>
        <w:r>
          <w:rPr>
            <w:noProof/>
            <w:webHidden/>
          </w:rPr>
          <w:fldChar w:fldCharType="begin"/>
        </w:r>
        <w:r>
          <w:rPr>
            <w:noProof/>
            <w:webHidden/>
          </w:rPr>
          <w:instrText xml:space="preserve"> PAGEREF _Toc231241970 \h </w:instrText>
        </w:r>
        <w:r>
          <w:rPr>
            <w:noProof/>
            <w:webHidden/>
          </w:rPr>
        </w:r>
        <w:r>
          <w:rPr>
            <w:noProof/>
            <w:webHidden/>
          </w:rPr>
          <w:fldChar w:fldCharType="separate"/>
        </w:r>
        <w:r>
          <w:rPr>
            <w:noProof/>
            <w:webHidden/>
          </w:rPr>
          <w:t>884</w:t>
        </w:r>
        <w:r>
          <w:rPr>
            <w:noProof/>
            <w:webHidden/>
          </w:rPr>
          <w:fldChar w:fldCharType="end"/>
        </w:r>
      </w:hyperlink>
    </w:p>
    <w:p w14:paraId="2C3603BD" w14:textId="7AABDC14" w:rsidR="00360717" w:rsidRDefault="00360717" w:rsidP="00360717">
      <w:pPr>
        <w:pStyle w:val="Sommario2"/>
        <w:tabs>
          <w:tab w:val="right" w:leader="dot" w:pos="9628"/>
        </w:tabs>
        <w:spacing w:line="276" w:lineRule="auto"/>
        <w:rPr>
          <w:rStyle w:val="Collegamentoipertestuale"/>
          <w:noProof/>
        </w:rPr>
      </w:pPr>
      <w:hyperlink w:anchor="_Toc231241971" w:history="1">
        <w:r w:rsidRPr="006D0EF2">
          <w:rPr>
            <w:rStyle w:val="Collegamentoipertestuale"/>
            <w:noProof/>
            <w:lang w:val="la-Latn"/>
          </w:rPr>
          <w:t>ECCO, LA VOSTRA CASA È ABBANDONATA A VOI!</w:t>
        </w:r>
        <w:r>
          <w:rPr>
            <w:noProof/>
            <w:webHidden/>
          </w:rPr>
          <w:tab/>
        </w:r>
        <w:r>
          <w:rPr>
            <w:noProof/>
            <w:webHidden/>
          </w:rPr>
          <w:fldChar w:fldCharType="begin"/>
        </w:r>
        <w:r>
          <w:rPr>
            <w:noProof/>
            <w:webHidden/>
          </w:rPr>
          <w:instrText xml:space="preserve"> PAGEREF _Toc231241971 \h </w:instrText>
        </w:r>
        <w:r>
          <w:rPr>
            <w:noProof/>
            <w:webHidden/>
          </w:rPr>
        </w:r>
        <w:r>
          <w:rPr>
            <w:noProof/>
            <w:webHidden/>
          </w:rPr>
          <w:fldChar w:fldCharType="separate"/>
        </w:r>
        <w:r>
          <w:rPr>
            <w:noProof/>
            <w:webHidden/>
          </w:rPr>
          <w:t>886</w:t>
        </w:r>
        <w:r>
          <w:rPr>
            <w:noProof/>
            <w:webHidden/>
          </w:rPr>
          <w:fldChar w:fldCharType="end"/>
        </w:r>
      </w:hyperlink>
    </w:p>
    <w:p w14:paraId="2F3A2694" w14:textId="22EB316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72" w:history="1">
        <w:r w:rsidRPr="006D0EF2">
          <w:rPr>
            <w:rStyle w:val="Collegamentoipertestuale"/>
            <w:noProof/>
          </w:rPr>
          <w:t>7 Maggio</w:t>
        </w:r>
        <w:r>
          <w:rPr>
            <w:noProof/>
            <w:webHidden/>
          </w:rPr>
          <w:tab/>
        </w:r>
        <w:r>
          <w:rPr>
            <w:noProof/>
            <w:webHidden/>
          </w:rPr>
          <w:fldChar w:fldCharType="begin"/>
        </w:r>
        <w:r>
          <w:rPr>
            <w:noProof/>
            <w:webHidden/>
          </w:rPr>
          <w:instrText xml:space="preserve"> PAGEREF _Toc231241972 \h </w:instrText>
        </w:r>
        <w:r>
          <w:rPr>
            <w:noProof/>
            <w:webHidden/>
          </w:rPr>
        </w:r>
        <w:r>
          <w:rPr>
            <w:noProof/>
            <w:webHidden/>
          </w:rPr>
          <w:fldChar w:fldCharType="separate"/>
        </w:r>
        <w:r>
          <w:rPr>
            <w:noProof/>
            <w:webHidden/>
          </w:rPr>
          <w:t>890</w:t>
        </w:r>
        <w:r>
          <w:rPr>
            <w:noProof/>
            <w:webHidden/>
          </w:rPr>
          <w:fldChar w:fldCharType="end"/>
        </w:r>
      </w:hyperlink>
    </w:p>
    <w:p w14:paraId="64E6C917" w14:textId="263FAAC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73" w:history="1">
        <w:r w:rsidRPr="006D0EF2">
          <w:rPr>
            <w:rStyle w:val="Collegamentoipertestuale"/>
            <w:noProof/>
          </w:rPr>
          <w:t>Perché credano che tu mi hai mandato</w:t>
        </w:r>
        <w:r>
          <w:rPr>
            <w:noProof/>
            <w:webHidden/>
          </w:rPr>
          <w:tab/>
        </w:r>
        <w:r>
          <w:rPr>
            <w:noProof/>
            <w:webHidden/>
          </w:rPr>
          <w:fldChar w:fldCharType="begin"/>
        </w:r>
        <w:r>
          <w:rPr>
            <w:noProof/>
            <w:webHidden/>
          </w:rPr>
          <w:instrText xml:space="preserve"> PAGEREF _Toc231241973 \h </w:instrText>
        </w:r>
        <w:r>
          <w:rPr>
            <w:noProof/>
            <w:webHidden/>
          </w:rPr>
        </w:r>
        <w:r>
          <w:rPr>
            <w:noProof/>
            <w:webHidden/>
          </w:rPr>
          <w:fldChar w:fldCharType="separate"/>
        </w:r>
        <w:r>
          <w:rPr>
            <w:noProof/>
            <w:webHidden/>
          </w:rPr>
          <w:t>890</w:t>
        </w:r>
        <w:r>
          <w:rPr>
            <w:noProof/>
            <w:webHidden/>
          </w:rPr>
          <w:fldChar w:fldCharType="end"/>
        </w:r>
      </w:hyperlink>
    </w:p>
    <w:p w14:paraId="04BD6295" w14:textId="053B10F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74" w:history="1">
        <w:r w:rsidRPr="006D0EF2">
          <w:rPr>
            <w:rStyle w:val="Collegamentoipertestuale"/>
            <w:noProof/>
            <w:lang w:val="la-Latn"/>
          </w:rPr>
          <w:t>E IO HO VISTO E HO TESTIMONIATO CHE QUESTI È IL FIGLIO DI DIO</w:t>
        </w:r>
        <w:r>
          <w:rPr>
            <w:noProof/>
            <w:webHidden/>
          </w:rPr>
          <w:tab/>
        </w:r>
        <w:r>
          <w:rPr>
            <w:noProof/>
            <w:webHidden/>
          </w:rPr>
          <w:fldChar w:fldCharType="begin"/>
        </w:r>
        <w:r>
          <w:rPr>
            <w:noProof/>
            <w:webHidden/>
          </w:rPr>
          <w:instrText xml:space="preserve"> PAGEREF _Toc231241974 \h </w:instrText>
        </w:r>
        <w:r>
          <w:rPr>
            <w:noProof/>
            <w:webHidden/>
          </w:rPr>
        </w:r>
        <w:r>
          <w:rPr>
            <w:noProof/>
            <w:webHidden/>
          </w:rPr>
          <w:fldChar w:fldCharType="separate"/>
        </w:r>
        <w:r>
          <w:rPr>
            <w:noProof/>
            <w:webHidden/>
          </w:rPr>
          <w:t>892</w:t>
        </w:r>
        <w:r>
          <w:rPr>
            <w:noProof/>
            <w:webHidden/>
          </w:rPr>
          <w:fldChar w:fldCharType="end"/>
        </w:r>
      </w:hyperlink>
    </w:p>
    <w:p w14:paraId="707B9ED4" w14:textId="733B893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75" w:history="1">
        <w:r w:rsidRPr="006D0EF2">
          <w:rPr>
            <w:rStyle w:val="Collegamentoipertestuale"/>
            <w:noProof/>
          </w:rPr>
          <w:t>8 Maggio</w:t>
        </w:r>
        <w:r>
          <w:rPr>
            <w:noProof/>
            <w:webHidden/>
          </w:rPr>
          <w:tab/>
        </w:r>
        <w:r>
          <w:rPr>
            <w:noProof/>
            <w:webHidden/>
          </w:rPr>
          <w:fldChar w:fldCharType="begin"/>
        </w:r>
        <w:r>
          <w:rPr>
            <w:noProof/>
            <w:webHidden/>
          </w:rPr>
          <w:instrText xml:space="preserve"> PAGEREF _Toc231241975 \h </w:instrText>
        </w:r>
        <w:r>
          <w:rPr>
            <w:noProof/>
            <w:webHidden/>
          </w:rPr>
        </w:r>
        <w:r>
          <w:rPr>
            <w:noProof/>
            <w:webHidden/>
          </w:rPr>
          <w:fldChar w:fldCharType="separate"/>
        </w:r>
        <w:r>
          <w:rPr>
            <w:noProof/>
            <w:webHidden/>
          </w:rPr>
          <w:t>893</w:t>
        </w:r>
        <w:r>
          <w:rPr>
            <w:noProof/>
            <w:webHidden/>
          </w:rPr>
          <w:fldChar w:fldCharType="end"/>
        </w:r>
      </w:hyperlink>
    </w:p>
    <w:p w14:paraId="51892DC4" w14:textId="12F8A21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76" w:history="1">
        <w:r w:rsidRPr="006D0EF2">
          <w:rPr>
            <w:rStyle w:val="Collegamentoipertestuale"/>
            <w:noProof/>
            <w:lang w:val="la-Latn"/>
          </w:rPr>
          <w:t>Il Creatore da principio li fece maschio e femmina</w:t>
        </w:r>
        <w:r>
          <w:rPr>
            <w:noProof/>
            <w:webHidden/>
          </w:rPr>
          <w:tab/>
        </w:r>
        <w:r>
          <w:rPr>
            <w:noProof/>
            <w:webHidden/>
          </w:rPr>
          <w:fldChar w:fldCharType="begin"/>
        </w:r>
        <w:r>
          <w:rPr>
            <w:noProof/>
            <w:webHidden/>
          </w:rPr>
          <w:instrText xml:space="preserve"> PAGEREF _Toc231241976 \h </w:instrText>
        </w:r>
        <w:r>
          <w:rPr>
            <w:noProof/>
            <w:webHidden/>
          </w:rPr>
        </w:r>
        <w:r>
          <w:rPr>
            <w:noProof/>
            <w:webHidden/>
          </w:rPr>
          <w:fldChar w:fldCharType="separate"/>
        </w:r>
        <w:r>
          <w:rPr>
            <w:noProof/>
            <w:webHidden/>
          </w:rPr>
          <w:t>893</w:t>
        </w:r>
        <w:r>
          <w:rPr>
            <w:noProof/>
            <w:webHidden/>
          </w:rPr>
          <w:fldChar w:fldCharType="end"/>
        </w:r>
      </w:hyperlink>
    </w:p>
    <w:p w14:paraId="16AD90B2" w14:textId="4394067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77" w:history="1">
        <w:r w:rsidRPr="006D0EF2">
          <w:rPr>
            <w:rStyle w:val="Collegamentoipertestuale"/>
            <w:noProof/>
          </w:rPr>
          <w:t>BISOGNA OBBEDIRE A DIO INVECE CHE AGLI UOMINI</w:t>
        </w:r>
        <w:r>
          <w:rPr>
            <w:noProof/>
            <w:webHidden/>
          </w:rPr>
          <w:tab/>
        </w:r>
        <w:r>
          <w:rPr>
            <w:noProof/>
            <w:webHidden/>
          </w:rPr>
          <w:fldChar w:fldCharType="begin"/>
        </w:r>
        <w:r>
          <w:rPr>
            <w:noProof/>
            <w:webHidden/>
          </w:rPr>
          <w:instrText xml:space="preserve"> PAGEREF _Toc231241977 \h </w:instrText>
        </w:r>
        <w:r>
          <w:rPr>
            <w:noProof/>
            <w:webHidden/>
          </w:rPr>
        </w:r>
        <w:r>
          <w:rPr>
            <w:noProof/>
            <w:webHidden/>
          </w:rPr>
          <w:fldChar w:fldCharType="separate"/>
        </w:r>
        <w:r>
          <w:rPr>
            <w:noProof/>
            <w:webHidden/>
          </w:rPr>
          <w:t>925</w:t>
        </w:r>
        <w:r>
          <w:rPr>
            <w:noProof/>
            <w:webHidden/>
          </w:rPr>
          <w:fldChar w:fldCharType="end"/>
        </w:r>
      </w:hyperlink>
    </w:p>
    <w:p w14:paraId="1B94C400" w14:textId="29A95E7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78" w:history="1">
        <w:r w:rsidRPr="006D0EF2">
          <w:rPr>
            <w:rStyle w:val="Collegamentoipertestuale"/>
            <w:noProof/>
          </w:rPr>
          <w:t>9 Maggio</w:t>
        </w:r>
        <w:r>
          <w:rPr>
            <w:noProof/>
            <w:webHidden/>
          </w:rPr>
          <w:tab/>
        </w:r>
        <w:r>
          <w:rPr>
            <w:noProof/>
            <w:webHidden/>
          </w:rPr>
          <w:fldChar w:fldCharType="begin"/>
        </w:r>
        <w:r>
          <w:rPr>
            <w:noProof/>
            <w:webHidden/>
          </w:rPr>
          <w:instrText xml:space="preserve"> PAGEREF _Toc231241978 \h </w:instrText>
        </w:r>
        <w:r>
          <w:rPr>
            <w:noProof/>
            <w:webHidden/>
          </w:rPr>
        </w:r>
        <w:r>
          <w:rPr>
            <w:noProof/>
            <w:webHidden/>
          </w:rPr>
          <w:fldChar w:fldCharType="separate"/>
        </w:r>
        <w:r>
          <w:rPr>
            <w:noProof/>
            <w:webHidden/>
          </w:rPr>
          <w:t>926</w:t>
        </w:r>
        <w:r>
          <w:rPr>
            <w:noProof/>
            <w:webHidden/>
          </w:rPr>
          <w:fldChar w:fldCharType="end"/>
        </w:r>
      </w:hyperlink>
    </w:p>
    <w:p w14:paraId="352FE47B" w14:textId="6B75015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79" w:history="1">
        <w:r w:rsidRPr="006D0EF2">
          <w:rPr>
            <w:rStyle w:val="Collegamentoipertestuale"/>
            <w:noProof/>
            <w:lang w:val="la-Latn"/>
          </w:rPr>
          <w:t>Perciò il Figlio dell’uomo è signore anche del sabato</w:t>
        </w:r>
        <w:r>
          <w:rPr>
            <w:noProof/>
            <w:webHidden/>
          </w:rPr>
          <w:tab/>
        </w:r>
        <w:r>
          <w:rPr>
            <w:noProof/>
            <w:webHidden/>
          </w:rPr>
          <w:fldChar w:fldCharType="begin"/>
        </w:r>
        <w:r>
          <w:rPr>
            <w:noProof/>
            <w:webHidden/>
          </w:rPr>
          <w:instrText xml:space="preserve"> PAGEREF _Toc231241979 \h </w:instrText>
        </w:r>
        <w:r>
          <w:rPr>
            <w:noProof/>
            <w:webHidden/>
          </w:rPr>
        </w:r>
        <w:r>
          <w:rPr>
            <w:noProof/>
            <w:webHidden/>
          </w:rPr>
          <w:fldChar w:fldCharType="separate"/>
        </w:r>
        <w:r>
          <w:rPr>
            <w:noProof/>
            <w:webHidden/>
          </w:rPr>
          <w:t>926</w:t>
        </w:r>
        <w:r>
          <w:rPr>
            <w:noProof/>
            <w:webHidden/>
          </w:rPr>
          <w:fldChar w:fldCharType="end"/>
        </w:r>
      </w:hyperlink>
    </w:p>
    <w:p w14:paraId="095D0A2B" w14:textId="25FAEF8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80" w:history="1">
        <w:r w:rsidRPr="006D0EF2">
          <w:rPr>
            <w:rStyle w:val="Collegamentoipertestuale"/>
            <w:noProof/>
            <w:lang w:val="la-Latn"/>
          </w:rPr>
          <w:t>QUAE PERVIA COELI  PORTA MANES, ET STELLA MARIS</w:t>
        </w:r>
        <w:r>
          <w:rPr>
            <w:noProof/>
            <w:webHidden/>
          </w:rPr>
          <w:tab/>
        </w:r>
        <w:r>
          <w:rPr>
            <w:noProof/>
            <w:webHidden/>
          </w:rPr>
          <w:fldChar w:fldCharType="begin"/>
        </w:r>
        <w:r>
          <w:rPr>
            <w:noProof/>
            <w:webHidden/>
          </w:rPr>
          <w:instrText xml:space="preserve"> PAGEREF _Toc231241980 \h </w:instrText>
        </w:r>
        <w:r>
          <w:rPr>
            <w:noProof/>
            <w:webHidden/>
          </w:rPr>
        </w:r>
        <w:r>
          <w:rPr>
            <w:noProof/>
            <w:webHidden/>
          </w:rPr>
          <w:fldChar w:fldCharType="separate"/>
        </w:r>
        <w:r>
          <w:rPr>
            <w:noProof/>
            <w:webHidden/>
          </w:rPr>
          <w:t>929</w:t>
        </w:r>
        <w:r>
          <w:rPr>
            <w:noProof/>
            <w:webHidden/>
          </w:rPr>
          <w:fldChar w:fldCharType="end"/>
        </w:r>
      </w:hyperlink>
    </w:p>
    <w:p w14:paraId="515BD209" w14:textId="6BBF8F5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81" w:history="1">
        <w:r w:rsidRPr="006D0EF2">
          <w:rPr>
            <w:rStyle w:val="Collegamentoipertestuale"/>
            <w:noProof/>
          </w:rPr>
          <w:t>10 Maggio</w:t>
        </w:r>
        <w:r>
          <w:rPr>
            <w:noProof/>
            <w:webHidden/>
          </w:rPr>
          <w:tab/>
        </w:r>
        <w:r>
          <w:rPr>
            <w:noProof/>
            <w:webHidden/>
          </w:rPr>
          <w:fldChar w:fldCharType="begin"/>
        </w:r>
        <w:r>
          <w:rPr>
            <w:noProof/>
            <w:webHidden/>
          </w:rPr>
          <w:instrText xml:space="preserve"> PAGEREF _Toc231241981 \h </w:instrText>
        </w:r>
        <w:r>
          <w:rPr>
            <w:noProof/>
            <w:webHidden/>
          </w:rPr>
        </w:r>
        <w:r>
          <w:rPr>
            <w:noProof/>
            <w:webHidden/>
          </w:rPr>
          <w:fldChar w:fldCharType="separate"/>
        </w:r>
        <w:r>
          <w:rPr>
            <w:noProof/>
            <w:webHidden/>
          </w:rPr>
          <w:t>931</w:t>
        </w:r>
        <w:r>
          <w:rPr>
            <w:noProof/>
            <w:webHidden/>
          </w:rPr>
          <w:fldChar w:fldCharType="end"/>
        </w:r>
      </w:hyperlink>
    </w:p>
    <w:p w14:paraId="4A9588DF" w14:textId="7A2781C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82" w:history="1">
        <w:r w:rsidRPr="006D0EF2">
          <w:rPr>
            <w:rStyle w:val="Collegamentoipertestuale"/>
            <w:noProof/>
            <w:lang w:val="la-Latn"/>
          </w:rPr>
          <w:t>Vedremo se porterà frutti per l’avvenire; se no, lo taglierai</w:t>
        </w:r>
        <w:r>
          <w:rPr>
            <w:noProof/>
            <w:webHidden/>
          </w:rPr>
          <w:tab/>
        </w:r>
        <w:r>
          <w:rPr>
            <w:noProof/>
            <w:webHidden/>
          </w:rPr>
          <w:fldChar w:fldCharType="begin"/>
        </w:r>
        <w:r>
          <w:rPr>
            <w:noProof/>
            <w:webHidden/>
          </w:rPr>
          <w:instrText xml:space="preserve"> PAGEREF _Toc231241982 \h </w:instrText>
        </w:r>
        <w:r>
          <w:rPr>
            <w:noProof/>
            <w:webHidden/>
          </w:rPr>
        </w:r>
        <w:r>
          <w:rPr>
            <w:noProof/>
            <w:webHidden/>
          </w:rPr>
          <w:fldChar w:fldCharType="separate"/>
        </w:r>
        <w:r>
          <w:rPr>
            <w:noProof/>
            <w:webHidden/>
          </w:rPr>
          <w:t>931</w:t>
        </w:r>
        <w:r>
          <w:rPr>
            <w:noProof/>
            <w:webHidden/>
          </w:rPr>
          <w:fldChar w:fldCharType="end"/>
        </w:r>
      </w:hyperlink>
    </w:p>
    <w:p w14:paraId="65B0B88A" w14:textId="051894B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83" w:history="1">
        <w:r w:rsidRPr="006D0EF2">
          <w:rPr>
            <w:rStyle w:val="Collegamentoipertestuale"/>
            <w:noProof/>
          </w:rPr>
          <w:t>IN QUEL GIORNO VOI SAPRETE CHE IO SONO NEL PADRE MIO E VOI IN ME E IO IN VOI.</w:t>
        </w:r>
        <w:r>
          <w:rPr>
            <w:noProof/>
            <w:webHidden/>
          </w:rPr>
          <w:tab/>
        </w:r>
        <w:r>
          <w:rPr>
            <w:noProof/>
            <w:webHidden/>
          </w:rPr>
          <w:fldChar w:fldCharType="begin"/>
        </w:r>
        <w:r>
          <w:rPr>
            <w:noProof/>
            <w:webHidden/>
          </w:rPr>
          <w:instrText xml:space="preserve"> PAGEREF _Toc231241983 \h </w:instrText>
        </w:r>
        <w:r>
          <w:rPr>
            <w:noProof/>
            <w:webHidden/>
          </w:rPr>
        </w:r>
        <w:r>
          <w:rPr>
            <w:noProof/>
            <w:webHidden/>
          </w:rPr>
          <w:fldChar w:fldCharType="separate"/>
        </w:r>
        <w:r>
          <w:rPr>
            <w:noProof/>
            <w:webHidden/>
          </w:rPr>
          <w:t>944</w:t>
        </w:r>
        <w:r>
          <w:rPr>
            <w:noProof/>
            <w:webHidden/>
          </w:rPr>
          <w:fldChar w:fldCharType="end"/>
        </w:r>
      </w:hyperlink>
    </w:p>
    <w:p w14:paraId="47A464B1" w14:textId="5AE6BEA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84" w:history="1">
        <w:r w:rsidRPr="006D0EF2">
          <w:rPr>
            <w:rStyle w:val="Collegamentoipertestuale"/>
            <w:noProof/>
          </w:rPr>
          <w:t>11 Maggio</w:t>
        </w:r>
        <w:r>
          <w:rPr>
            <w:noProof/>
            <w:webHidden/>
          </w:rPr>
          <w:tab/>
        </w:r>
        <w:r>
          <w:rPr>
            <w:noProof/>
            <w:webHidden/>
          </w:rPr>
          <w:fldChar w:fldCharType="begin"/>
        </w:r>
        <w:r>
          <w:rPr>
            <w:noProof/>
            <w:webHidden/>
          </w:rPr>
          <w:instrText xml:space="preserve"> PAGEREF _Toc231241984 \h </w:instrText>
        </w:r>
        <w:r>
          <w:rPr>
            <w:noProof/>
            <w:webHidden/>
          </w:rPr>
        </w:r>
        <w:r>
          <w:rPr>
            <w:noProof/>
            <w:webHidden/>
          </w:rPr>
          <w:fldChar w:fldCharType="separate"/>
        </w:r>
        <w:r>
          <w:rPr>
            <w:noProof/>
            <w:webHidden/>
          </w:rPr>
          <w:t>945</w:t>
        </w:r>
        <w:r>
          <w:rPr>
            <w:noProof/>
            <w:webHidden/>
          </w:rPr>
          <w:fldChar w:fldCharType="end"/>
        </w:r>
      </w:hyperlink>
    </w:p>
    <w:p w14:paraId="08B7BCFC" w14:textId="3EDFBCB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85" w:history="1">
        <w:r w:rsidRPr="006D0EF2">
          <w:rPr>
            <w:rStyle w:val="Collegamentoipertestuale"/>
            <w:noProof/>
            <w:lang w:val="la-Latn"/>
          </w:rPr>
          <w:t>Come il Padre ha mandato me, anche io mando voi</w:t>
        </w:r>
        <w:r>
          <w:rPr>
            <w:noProof/>
            <w:webHidden/>
          </w:rPr>
          <w:tab/>
        </w:r>
        <w:r>
          <w:rPr>
            <w:noProof/>
            <w:webHidden/>
          </w:rPr>
          <w:fldChar w:fldCharType="begin"/>
        </w:r>
        <w:r>
          <w:rPr>
            <w:noProof/>
            <w:webHidden/>
          </w:rPr>
          <w:instrText xml:space="preserve"> PAGEREF _Toc231241985 \h </w:instrText>
        </w:r>
        <w:r>
          <w:rPr>
            <w:noProof/>
            <w:webHidden/>
          </w:rPr>
        </w:r>
        <w:r>
          <w:rPr>
            <w:noProof/>
            <w:webHidden/>
          </w:rPr>
          <w:fldChar w:fldCharType="separate"/>
        </w:r>
        <w:r>
          <w:rPr>
            <w:noProof/>
            <w:webHidden/>
          </w:rPr>
          <w:t>945</w:t>
        </w:r>
        <w:r>
          <w:rPr>
            <w:noProof/>
            <w:webHidden/>
          </w:rPr>
          <w:fldChar w:fldCharType="end"/>
        </w:r>
      </w:hyperlink>
    </w:p>
    <w:p w14:paraId="0BD9CB7E" w14:textId="38493C0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86" w:history="1">
        <w:r w:rsidRPr="006D0EF2">
          <w:rPr>
            <w:rStyle w:val="Collegamentoipertestuale"/>
            <w:noProof/>
            <w:lang w:val="la-Latn"/>
          </w:rPr>
          <w:t>IL BATTESIMO DI GIOVANNI DA DOVE VENIVA? DAL CIELO O DAGLI UOMINI?»</w:t>
        </w:r>
        <w:r>
          <w:rPr>
            <w:noProof/>
            <w:webHidden/>
          </w:rPr>
          <w:tab/>
        </w:r>
        <w:r>
          <w:rPr>
            <w:noProof/>
            <w:webHidden/>
          </w:rPr>
          <w:fldChar w:fldCharType="begin"/>
        </w:r>
        <w:r>
          <w:rPr>
            <w:noProof/>
            <w:webHidden/>
          </w:rPr>
          <w:instrText xml:space="preserve"> PAGEREF _Toc231241986 \h </w:instrText>
        </w:r>
        <w:r>
          <w:rPr>
            <w:noProof/>
            <w:webHidden/>
          </w:rPr>
        </w:r>
        <w:r>
          <w:rPr>
            <w:noProof/>
            <w:webHidden/>
          </w:rPr>
          <w:fldChar w:fldCharType="separate"/>
        </w:r>
        <w:r>
          <w:rPr>
            <w:noProof/>
            <w:webHidden/>
          </w:rPr>
          <w:t>951</w:t>
        </w:r>
        <w:r>
          <w:rPr>
            <w:noProof/>
            <w:webHidden/>
          </w:rPr>
          <w:fldChar w:fldCharType="end"/>
        </w:r>
      </w:hyperlink>
    </w:p>
    <w:p w14:paraId="3D60603D" w14:textId="2B6DDD4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87" w:history="1">
        <w:r w:rsidRPr="006D0EF2">
          <w:rPr>
            <w:rStyle w:val="Collegamentoipertestuale"/>
            <w:noProof/>
          </w:rPr>
          <w:t>12 Maggio</w:t>
        </w:r>
        <w:r>
          <w:rPr>
            <w:noProof/>
            <w:webHidden/>
          </w:rPr>
          <w:tab/>
        </w:r>
        <w:r>
          <w:rPr>
            <w:noProof/>
            <w:webHidden/>
          </w:rPr>
          <w:fldChar w:fldCharType="begin"/>
        </w:r>
        <w:r>
          <w:rPr>
            <w:noProof/>
            <w:webHidden/>
          </w:rPr>
          <w:instrText xml:space="preserve"> PAGEREF _Toc231241987 \h </w:instrText>
        </w:r>
        <w:r>
          <w:rPr>
            <w:noProof/>
            <w:webHidden/>
          </w:rPr>
        </w:r>
        <w:r>
          <w:rPr>
            <w:noProof/>
            <w:webHidden/>
          </w:rPr>
          <w:fldChar w:fldCharType="separate"/>
        </w:r>
        <w:r>
          <w:rPr>
            <w:noProof/>
            <w:webHidden/>
          </w:rPr>
          <w:t>952</w:t>
        </w:r>
        <w:r>
          <w:rPr>
            <w:noProof/>
            <w:webHidden/>
          </w:rPr>
          <w:fldChar w:fldCharType="end"/>
        </w:r>
      </w:hyperlink>
    </w:p>
    <w:p w14:paraId="3558D83B" w14:textId="7553D99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88" w:history="1">
        <w:r w:rsidRPr="006D0EF2">
          <w:rPr>
            <w:rStyle w:val="Collegamentoipertestuale"/>
            <w:noProof/>
            <w:lang w:val="la-Latn"/>
          </w:rPr>
          <w:t>In nessun altro c’è salvezza</w:t>
        </w:r>
        <w:r>
          <w:rPr>
            <w:noProof/>
            <w:webHidden/>
          </w:rPr>
          <w:tab/>
        </w:r>
        <w:r>
          <w:rPr>
            <w:noProof/>
            <w:webHidden/>
          </w:rPr>
          <w:fldChar w:fldCharType="begin"/>
        </w:r>
        <w:r>
          <w:rPr>
            <w:noProof/>
            <w:webHidden/>
          </w:rPr>
          <w:instrText xml:space="preserve"> PAGEREF _Toc231241988 \h </w:instrText>
        </w:r>
        <w:r>
          <w:rPr>
            <w:noProof/>
            <w:webHidden/>
          </w:rPr>
        </w:r>
        <w:r>
          <w:rPr>
            <w:noProof/>
            <w:webHidden/>
          </w:rPr>
          <w:fldChar w:fldCharType="separate"/>
        </w:r>
        <w:r>
          <w:rPr>
            <w:noProof/>
            <w:webHidden/>
          </w:rPr>
          <w:t>952</w:t>
        </w:r>
        <w:r>
          <w:rPr>
            <w:noProof/>
            <w:webHidden/>
          </w:rPr>
          <w:fldChar w:fldCharType="end"/>
        </w:r>
      </w:hyperlink>
    </w:p>
    <w:p w14:paraId="2C6C21A2" w14:textId="1E6C61E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89" w:history="1">
        <w:r w:rsidRPr="006D0EF2">
          <w:rPr>
            <w:rStyle w:val="Collegamentoipertestuale"/>
            <w:noProof/>
            <w:lang w:val="la-Latn"/>
          </w:rPr>
          <w:t>A VOI È STATO DATO IL MISTERO DEL REGNO DI DIO</w:t>
        </w:r>
        <w:r>
          <w:rPr>
            <w:noProof/>
            <w:webHidden/>
          </w:rPr>
          <w:tab/>
        </w:r>
        <w:r>
          <w:rPr>
            <w:noProof/>
            <w:webHidden/>
          </w:rPr>
          <w:fldChar w:fldCharType="begin"/>
        </w:r>
        <w:r>
          <w:rPr>
            <w:noProof/>
            <w:webHidden/>
          </w:rPr>
          <w:instrText xml:space="preserve"> PAGEREF _Toc231241989 \h </w:instrText>
        </w:r>
        <w:r>
          <w:rPr>
            <w:noProof/>
            <w:webHidden/>
          </w:rPr>
        </w:r>
        <w:r>
          <w:rPr>
            <w:noProof/>
            <w:webHidden/>
          </w:rPr>
          <w:fldChar w:fldCharType="separate"/>
        </w:r>
        <w:r>
          <w:rPr>
            <w:noProof/>
            <w:webHidden/>
          </w:rPr>
          <w:t>954</w:t>
        </w:r>
        <w:r>
          <w:rPr>
            <w:noProof/>
            <w:webHidden/>
          </w:rPr>
          <w:fldChar w:fldCharType="end"/>
        </w:r>
      </w:hyperlink>
    </w:p>
    <w:p w14:paraId="4B53014B" w14:textId="6D20B38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90" w:history="1">
        <w:r w:rsidRPr="006D0EF2">
          <w:rPr>
            <w:rStyle w:val="Collegamentoipertestuale"/>
            <w:noProof/>
          </w:rPr>
          <w:t>13 Maggio</w:t>
        </w:r>
        <w:r>
          <w:rPr>
            <w:noProof/>
            <w:webHidden/>
          </w:rPr>
          <w:tab/>
        </w:r>
        <w:r>
          <w:rPr>
            <w:noProof/>
            <w:webHidden/>
          </w:rPr>
          <w:fldChar w:fldCharType="begin"/>
        </w:r>
        <w:r>
          <w:rPr>
            <w:noProof/>
            <w:webHidden/>
          </w:rPr>
          <w:instrText xml:space="preserve"> PAGEREF _Toc231241990 \h </w:instrText>
        </w:r>
        <w:r>
          <w:rPr>
            <w:noProof/>
            <w:webHidden/>
          </w:rPr>
        </w:r>
        <w:r>
          <w:rPr>
            <w:noProof/>
            <w:webHidden/>
          </w:rPr>
          <w:fldChar w:fldCharType="separate"/>
        </w:r>
        <w:r>
          <w:rPr>
            <w:noProof/>
            <w:webHidden/>
          </w:rPr>
          <w:t>955</w:t>
        </w:r>
        <w:r>
          <w:rPr>
            <w:noProof/>
            <w:webHidden/>
          </w:rPr>
          <w:fldChar w:fldCharType="end"/>
        </w:r>
      </w:hyperlink>
    </w:p>
    <w:p w14:paraId="4A6571FD" w14:textId="6FE4EBB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91" w:history="1">
        <w:r w:rsidRPr="006D0EF2">
          <w:rPr>
            <w:rStyle w:val="Collegamentoipertestuale"/>
            <w:noProof/>
            <w:lang w:val="la-Latn"/>
          </w:rPr>
          <w:t>Ave, Regina caelorum</w:t>
        </w:r>
        <w:r>
          <w:rPr>
            <w:noProof/>
            <w:webHidden/>
          </w:rPr>
          <w:tab/>
        </w:r>
        <w:r>
          <w:rPr>
            <w:noProof/>
            <w:webHidden/>
          </w:rPr>
          <w:fldChar w:fldCharType="begin"/>
        </w:r>
        <w:r>
          <w:rPr>
            <w:noProof/>
            <w:webHidden/>
          </w:rPr>
          <w:instrText xml:space="preserve"> PAGEREF _Toc231241991 \h </w:instrText>
        </w:r>
        <w:r>
          <w:rPr>
            <w:noProof/>
            <w:webHidden/>
          </w:rPr>
        </w:r>
        <w:r>
          <w:rPr>
            <w:noProof/>
            <w:webHidden/>
          </w:rPr>
          <w:fldChar w:fldCharType="separate"/>
        </w:r>
        <w:r>
          <w:rPr>
            <w:noProof/>
            <w:webHidden/>
          </w:rPr>
          <w:t>955</w:t>
        </w:r>
        <w:r>
          <w:rPr>
            <w:noProof/>
            <w:webHidden/>
          </w:rPr>
          <w:fldChar w:fldCharType="end"/>
        </w:r>
      </w:hyperlink>
    </w:p>
    <w:p w14:paraId="30D2C549" w14:textId="1BE58DF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92" w:history="1">
        <w:r w:rsidRPr="006D0EF2">
          <w:rPr>
            <w:rStyle w:val="Collegamentoipertestuale"/>
            <w:noProof/>
            <w:lang w:val="la-Latn"/>
          </w:rPr>
          <w:t>È LECITO O NO GUARIRE DI SABATO?</w:t>
        </w:r>
        <w:r>
          <w:rPr>
            <w:noProof/>
            <w:webHidden/>
          </w:rPr>
          <w:tab/>
        </w:r>
        <w:r>
          <w:rPr>
            <w:noProof/>
            <w:webHidden/>
          </w:rPr>
          <w:fldChar w:fldCharType="begin"/>
        </w:r>
        <w:r>
          <w:rPr>
            <w:noProof/>
            <w:webHidden/>
          </w:rPr>
          <w:instrText xml:space="preserve"> PAGEREF _Toc231241992 \h </w:instrText>
        </w:r>
        <w:r>
          <w:rPr>
            <w:noProof/>
            <w:webHidden/>
          </w:rPr>
        </w:r>
        <w:r>
          <w:rPr>
            <w:noProof/>
            <w:webHidden/>
          </w:rPr>
          <w:fldChar w:fldCharType="separate"/>
        </w:r>
        <w:r>
          <w:rPr>
            <w:noProof/>
            <w:webHidden/>
          </w:rPr>
          <w:t>957</w:t>
        </w:r>
        <w:r>
          <w:rPr>
            <w:noProof/>
            <w:webHidden/>
          </w:rPr>
          <w:fldChar w:fldCharType="end"/>
        </w:r>
      </w:hyperlink>
    </w:p>
    <w:p w14:paraId="20E75B36" w14:textId="2002714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93" w:history="1">
        <w:r w:rsidRPr="006D0EF2">
          <w:rPr>
            <w:rStyle w:val="Collegamentoipertestuale"/>
            <w:noProof/>
          </w:rPr>
          <w:t>14 Maggio</w:t>
        </w:r>
        <w:r>
          <w:rPr>
            <w:noProof/>
            <w:webHidden/>
          </w:rPr>
          <w:tab/>
        </w:r>
        <w:r>
          <w:rPr>
            <w:noProof/>
            <w:webHidden/>
          </w:rPr>
          <w:fldChar w:fldCharType="begin"/>
        </w:r>
        <w:r>
          <w:rPr>
            <w:noProof/>
            <w:webHidden/>
          </w:rPr>
          <w:instrText xml:space="preserve"> PAGEREF _Toc231241993 \h </w:instrText>
        </w:r>
        <w:r>
          <w:rPr>
            <w:noProof/>
            <w:webHidden/>
          </w:rPr>
        </w:r>
        <w:r>
          <w:rPr>
            <w:noProof/>
            <w:webHidden/>
          </w:rPr>
          <w:fldChar w:fldCharType="separate"/>
        </w:r>
        <w:r>
          <w:rPr>
            <w:noProof/>
            <w:webHidden/>
          </w:rPr>
          <w:t>959</w:t>
        </w:r>
        <w:r>
          <w:rPr>
            <w:noProof/>
            <w:webHidden/>
          </w:rPr>
          <w:fldChar w:fldCharType="end"/>
        </w:r>
      </w:hyperlink>
    </w:p>
    <w:p w14:paraId="66A2EA5A" w14:textId="4EC71C1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94" w:history="1">
        <w:r w:rsidRPr="006D0EF2">
          <w:rPr>
            <w:rStyle w:val="Collegamentoipertestuale"/>
            <w:noProof/>
          </w:rPr>
          <w:t>«Davvero costui era Figlio di Dio!»</w:t>
        </w:r>
        <w:r>
          <w:rPr>
            <w:noProof/>
            <w:webHidden/>
          </w:rPr>
          <w:tab/>
        </w:r>
        <w:r>
          <w:rPr>
            <w:noProof/>
            <w:webHidden/>
          </w:rPr>
          <w:fldChar w:fldCharType="begin"/>
        </w:r>
        <w:r>
          <w:rPr>
            <w:noProof/>
            <w:webHidden/>
          </w:rPr>
          <w:instrText xml:space="preserve"> PAGEREF _Toc231241994 \h </w:instrText>
        </w:r>
        <w:r>
          <w:rPr>
            <w:noProof/>
            <w:webHidden/>
          </w:rPr>
        </w:r>
        <w:r>
          <w:rPr>
            <w:noProof/>
            <w:webHidden/>
          </w:rPr>
          <w:fldChar w:fldCharType="separate"/>
        </w:r>
        <w:r>
          <w:rPr>
            <w:noProof/>
            <w:webHidden/>
          </w:rPr>
          <w:t>959</w:t>
        </w:r>
        <w:r>
          <w:rPr>
            <w:noProof/>
            <w:webHidden/>
          </w:rPr>
          <w:fldChar w:fldCharType="end"/>
        </w:r>
      </w:hyperlink>
    </w:p>
    <w:p w14:paraId="13056054" w14:textId="323EE85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95" w:history="1">
        <w:r w:rsidRPr="006D0EF2">
          <w:rPr>
            <w:rStyle w:val="Collegamentoipertestuale"/>
            <w:noProof/>
            <w:spacing w:val="-12"/>
            <w:lang w:val="la-Latn"/>
          </w:rPr>
          <w:t>E I SUOI DUE DISCEPOLI, SENTENDOLO PARLARE COSÌ, SEGUIRONO GESÙ</w:t>
        </w:r>
        <w:r>
          <w:rPr>
            <w:noProof/>
            <w:webHidden/>
          </w:rPr>
          <w:tab/>
        </w:r>
        <w:r>
          <w:rPr>
            <w:noProof/>
            <w:webHidden/>
          </w:rPr>
          <w:fldChar w:fldCharType="begin"/>
        </w:r>
        <w:r>
          <w:rPr>
            <w:noProof/>
            <w:webHidden/>
          </w:rPr>
          <w:instrText xml:space="preserve"> PAGEREF _Toc231241995 \h </w:instrText>
        </w:r>
        <w:r>
          <w:rPr>
            <w:noProof/>
            <w:webHidden/>
          </w:rPr>
        </w:r>
        <w:r>
          <w:rPr>
            <w:noProof/>
            <w:webHidden/>
          </w:rPr>
          <w:fldChar w:fldCharType="separate"/>
        </w:r>
        <w:r>
          <w:rPr>
            <w:noProof/>
            <w:webHidden/>
          </w:rPr>
          <w:t>960</w:t>
        </w:r>
        <w:r>
          <w:rPr>
            <w:noProof/>
            <w:webHidden/>
          </w:rPr>
          <w:fldChar w:fldCharType="end"/>
        </w:r>
      </w:hyperlink>
    </w:p>
    <w:p w14:paraId="504D43FE" w14:textId="4EBA175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96" w:history="1">
        <w:r w:rsidRPr="006D0EF2">
          <w:rPr>
            <w:rStyle w:val="Collegamentoipertestuale"/>
            <w:noProof/>
          </w:rPr>
          <w:t>15 Maggio</w:t>
        </w:r>
        <w:r>
          <w:rPr>
            <w:noProof/>
            <w:webHidden/>
          </w:rPr>
          <w:tab/>
        </w:r>
        <w:r>
          <w:rPr>
            <w:noProof/>
            <w:webHidden/>
          </w:rPr>
          <w:fldChar w:fldCharType="begin"/>
        </w:r>
        <w:r>
          <w:rPr>
            <w:noProof/>
            <w:webHidden/>
          </w:rPr>
          <w:instrText xml:space="preserve"> PAGEREF _Toc231241996 \h </w:instrText>
        </w:r>
        <w:r>
          <w:rPr>
            <w:noProof/>
            <w:webHidden/>
          </w:rPr>
        </w:r>
        <w:r>
          <w:rPr>
            <w:noProof/>
            <w:webHidden/>
          </w:rPr>
          <w:fldChar w:fldCharType="separate"/>
        </w:r>
        <w:r>
          <w:rPr>
            <w:noProof/>
            <w:webHidden/>
          </w:rPr>
          <w:t>963</w:t>
        </w:r>
        <w:r>
          <w:rPr>
            <w:noProof/>
            <w:webHidden/>
          </w:rPr>
          <w:fldChar w:fldCharType="end"/>
        </w:r>
      </w:hyperlink>
    </w:p>
    <w:p w14:paraId="3F363A12" w14:textId="1393F05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97" w:history="1">
        <w:r w:rsidRPr="006D0EF2">
          <w:rPr>
            <w:rStyle w:val="Collegamentoipertestuale"/>
            <w:noProof/>
            <w:lang w:val="la-Latn"/>
          </w:rPr>
          <w:t>Se vuoi entrare nella vita, osserva i comandamenti</w:t>
        </w:r>
        <w:r>
          <w:rPr>
            <w:noProof/>
            <w:webHidden/>
          </w:rPr>
          <w:tab/>
        </w:r>
        <w:r>
          <w:rPr>
            <w:noProof/>
            <w:webHidden/>
          </w:rPr>
          <w:fldChar w:fldCharType="begin"/>
        </w:r>
        <w:r>
          <w:rPr>
            <w:noProof/>
            <w:webHidden/>
          </w:rPr>
          <w:instrText xml:space="preserve"> PAGEREF _Toc231241997 \h </w:instrText>
        </w:r>
        <w:r>
          <w:rPr>
            <w:noProof/>
            <w:webHidden/>
          </w:rPr>
        </w:r>
        <w:r>
          <w:rPr>
            <w:noProof/>
            <w:webHidden/>
          </w:rPr>
          <w:fldChar w:fldCharType="separate"/>
        </w:r>
        <w:r>
          <w:rPr>
            <w:noProof/>
            <w:webHidden/>
          </w:rPr>
          <w:t>963</w:t>
        </w:r>
        <w:r>
          <w:rPr>
            <w:noProof/>
            <w:webHidden/>
          </w:rPr>
          <w:fldChar w:fldCharType="end"/>
        </w:r>
      </w:hyperlink>
    </w:p>
    <w:p w14:paraId="1E5E935E" w14:textId="48C10F9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98" w:history="1">
        <w:r w:rsidRPr="006D0EF2">
          <w:rPr>
            <w:rStyle w:val="Collegamentoipertestuale"/>
            <w:noProof/>
            <w:spacing w:val="-6"/>
            <w:lang w:val="la-Latn"/>
          </w:rPr>
          <w:t>QUELLI CHE SI ERANO LASCIATI PERSUADERE DA LUI SI DISPERSERO</w:t>
        </w:r>
        <w:r>
          <w:rPr>
            <w:noProof/>
            <w:webHidden/>
          </w:rPr>
          <w:tab/>
        </w:r>
        <w:r>
          <w:rPr>
            <w:noProof/>
            <w:webHidden/>
          </w:rPr>
          <w:fldChar w:fldCharType="begin"/>
        </w:r>
        <w:r>
          <w:rPr>
            <w:noProof/>
            <w:webHidden/>
          </w:rPr>
          <w:instrText xml:space="preserve"> PAGEREF _Toc231241998 \h </w:instrText>
        </w:r>
        <w:r>
          <w:rPr>
            <w:noProof/>
            <w:webHidden/>
          </w:rPr>
        </w:r>
        <w:r>
          <w:rPr>
            <w:noProof/>
            <w:webHidden/>
          </w:rPr>
          <w:fldChar w:fldCharType="separate"/>
        </w:r>
        <w:r>
          <w:rPr>
            <w:noProof/>
            <w:webHidden/>
          </w:rPr>
          <w:t>966</w:t>
        </w:r>
        <w:r>
          <w:rPr>
            <w:noProof/>
            <w:webHidden/>
          </w:rPr>
          <w:fldChar w:fldCharType="end"/>
        </w:r>
      </w:hyperlink>
    </w:p>
    <w:p w14:paraId="2D4833EC" w14:textId="70DA49E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1999" w:history="1">
        <w:r w:rsidRPr="006D0EF2">
          <w:rPr>
            <w:rStyle w:val="Collegamentoipertestuale"/>
            <w:noProof/>
          </w:rPr>
          <w:t>16 Maggio</w:t>
        </w:r>
        <w:r>
          <w:rPr>
            <w:noProof/>
            <w:webHidden/>
          </w:rPr>
          <w:tab/>
        </w:r>
        <w:r>
          <w:rPr>
            <w:noProof/>
            <w:webHidden/>
          </w:rPr>
          <w:fldChar w:fldCharType="begin"/>
        </w:r>
        <w:r>
          <w:rPr>
            <w:noProof/>
            <w:webHidden/>
          </w:rPr>
          <w:instrText xml:space="preserve"> PAGEREF _Toc231241999 \h </w:instrText>
        </w:r>
        <w:r>
          <w:rPr>
            <w:noProof/>
            <w:webHidden/>
          </w:rPr>
        </w:r>
        <w:r>
          <w:rPr>
            <w:noProof/>
            <w:webHidden/>
          </w:rPr>
          <w:fldChar w:fldCharType="separate"/>
        </w:r>
        <w:r>
          <w:rPr>
            <w:noProof/>
            <w:webHidden/>
          </w:rPr>
          <w:t>970</w:t>
        </w:r>
        <w:r>
          <w:rPr>
            <w:noProof/>
            <w:webHidden/>
          </w:rPr>
          <w:fldChar w:fldCharType="end"/>
        </w:r>
      </w:hyperlink>
    </w:p>
    <w:p w14:paraId="45FCB61B" w14:textId="661AA8D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00" w:history="1">
        <w:r w:rsidRPr="006D0EF2">
          <w:rPr>
            <w:rStyle w:val="Collegamentoipertestuale"/>
            <w:noProof/>
            <w:lang w:val="la-Latn"/>
          </w:rPr>
          <w:t>Tennero consiglio contro di lui per farlo morire</w:t>
        </w:r>
        <w:r>
          <w:rPr>
            <w:noProof/>
            <w:webHidden/>
          </w:rPr>
          <w:tab/>
        </w:r>
        <w:r>
          <w:rPr>
            <w:noProof/>
            <w:webHidden/>
          </w:rPr>
          <w:fldChar w:fldCharType="begin"/>
        </w:r>
        <w:r>
          <w:rPr>
            <w:noProof/>
            <w:webHidden/>
          </w:rPr>
          <w:instrText xml:space="preserve"> PAGEREF _Toc231242000 \h </w:instrText>
        </w:r>
        <w:r>
          <w:rPr>
            <w:noProof/>
            <w:webHidden/>
          </w:rPr>
        </w:r>
        <w:r>
          <w:rPr>
            <w:noProof/>
            <w:webHidden/>
          </w:rPr>
          <w:fldChar w:fldCharType="separate"/>
        </w:r>
        <w:r>
          <w:rPr>
            <w:noProof/>
            <w:webHidden/>
          </w:rPr>
          <w:t>970</w:t>
        </w:r>
        <w:r>
          <w:rPr>
            <w:noProof/>
            <w:webHidden/>
          </w:rPr>
          <w:fldChar w:fldCharType="end"/>
        </w:r>
      </w:hyperlink>
    </w:p>
    <w:p w14:paraId="0AE30DB1" w14:textId="00D22E8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01" w:history="1">
        <w:r w:rsidRPr="006D0EF2">
          <w:rPr>
            <w:rStyle w:val="Collegamentoipertestuale"/>
            <w:noProof/>
            <w:lang w:val="la-Latn"/>
          </w:rPr>
          <w:t>SUCCURRE CADENTI, SURGERE QUI CURAT, POPULO</w:t>
        </w:r>
        <w:r>
          <w:rPr>
            <w:noProof/>
            <w:webHidden/>
          </w:rPr>
          <w:tab/>
        </w:r>
        <w:r>
          <w:rPr>
            <w:noProof/>
            <w:webHidden/>
          </w:rPr>
          <w:fldChar w:fldCharType="begin"/>
        </w:r>
        <w:r>
          <w:rPr>
            <w:noProof/>
            <w:webHidden/>
          </w:rPr>
          <w:instrText xml:space="preserve"> PAGEREF _Toc231242001 \h </w:instrText>
        </w:r>
        <w:r>
          <w:rPr>
            <w:noProof/>
            <w:webHidden/>
          </w:rPr>
        </w:r>
        <w:r>
          <w:rPr>
            <w:noProof/>
            <w:webHidden/>
          </w:rPr>
          <w:fldChar w:fldCharType="separate"/>
        </w:r>
        <w:r>
          <w:rPr>
            <w:noProof/>
            <w:webHidden/>
          </w:rPr>
          <w:t>972</w:t>
        </w:r>
        <w:r>
          <w:rPr>
            <w:noProof/>
            <w:webHidden/>
          </w:rPr>
          <w:fldChar w:fldCharType="end"/>
        </w:r>
      </w:hyperlink>
    </w:p>
    <w:p w14:paraId="4390F7A6" w14:textId="65401EA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02" w:history="1">
        <w:r w:rsidRPr="006D0EF2">
          <w:rPr>
            <w:rStyle w:val="Collegamentoipertestuale"/>
            <w:noProof/>
          </w:rPr>
          <w:t>17 Maggio</w:t>
        </w:r>
        <w:r>
          <w:rPr>
            <w:noProof/>
            <w:webHidden/>
          </w:rPr>
          <w:tab/>
        </w:r>
        <w:r>
          <w:rPr>
            <w:noProof/>
            <w:webHidden/>
          </w:rPr>
          <w:fldChar w:fldCharType="begin"/>
        </w:r>
        <w:r>
          <w:rPr>
            <w:noProof/>
            <w:webHidden/>
          </w:rPr>
          <w:instrText xml:space="preserve"> PAGEREF _Toc231242002 \h </w:instrText>
        </w:r>
        <w:r>
          <w:rPr>
            <w:noProof/>
            <w:webHidden/>
          </w:rPr>
        </w:r>
        <w:r>
          <w:rPr>
            <w:noProof/>
            <w:webHidden/>
          </w:rPr>
          <w:fldChar w:fldCharType="separate"/>
        </w:r>
        <w:r>
          <w:rPr>
            <w:noProof/>
            <w:webHidden/>
          </w:rPr>
          <w:t>975</w:t>
        </w:r>
        <w:r>
          <w:rPr>
            <w:noProof/>
            <w:webHidden/>
          </w:rPr>
          <w:fldChar w:fldCharType="end"/>
        </w:r>
      </w:hyperlink>
    </w:p>
    <w:p w14:paraId="2B79658F" w14:textId="58ED944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03" w:history="1">
        <w:r w:rsidRPr="006D0EF2">
          <w:rPr>
            <w:rStyle w:val="Collegamentoipertestuale"/>
            <w:noProof/>
            <w:lang w:val="la-Latn"/>
          </w:rPr>
          <w:t>La folla intera esultava per tutte le meraviglie da lui compiute</w:t>
        </w:r>
        <w:r>
          <w:rPr>
            <w:noProof/>
            <w:webHidden/>
          </w:rPr>
          <w:tab/>
        </w:r>
        <w:r>
          <w:rPr>
            <w:noProof/>
            <w:webHidden/>
          </w:rPr>
          <w:fldChar w:fldCharType="begin"/>
        </w:r>
        <w:r>
          <w:rPr>
            <w:noProof/>
            <w:webHidden/>
          </w:rPr>
          <w:instrText xml:space="preserve"> PAGEREF _Toc231242003 \h </w:instrText>
        </w:r>
        <w:r>
          <w:rPr>
            <w:noProof/>
            <w:webHidden/>
          </w:rPr>
        </w:r>
        <w:r>
          <w:rPr>
            <w:noProof/>
            <w:webHidden/>
          </w:rPr>
          <w:fldChar w:fldCharType="separate"/>
        </w:r>
        <w:r>
          <w:rPr>
            <w:noProof/>
            <w:webHidden/>
          </w:rPr>
          <w:t>975</w:t>
        </w:r>
        <w:r>
          <w:rPr>
            <w:noProof/>
            <w:webHidden/>
          </w:rPr>
          <w:fldChar w:fldCharType="end"/>
        </w:r>
      </w:hyperlink>
    </w:p>
    <w:p w14:paraId="6B39F903" w14:textId="1705532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04" w:history="1">
        <w:r w:rsidRPr="006D0EF2">
          <w:rPr>
            <w:rStyle w:val="Collegamentoipertestuale"/>
            <w:noProof/>
            <w:lang w:val="la-Latn"/>
          </w:rPr>
          <w:t>ANDATE DUNQUE E FATE DISCEPOLI TUTTI I POPOLI</w:t>
        </w:r>
        <w:r>
          <w:rPr>
            <w:noProof/>
            <w:webHidden/>
          </w:rPr>
          <w:tab/>
        </w:r>
        <w:r>
          <w:rPr>
            <w:noProof/>
            <w:webHidden/>
          </w:rPr>
          <w:fldChar w:fldCharType="begin"/>
        </w:r>
        <w:r>
          <w:rPr>
            <w:noProof/>
            <w:webHidden/>
          </w:rPr>
          <w:instrText xml:space="preserve"> PAGEREF _Toc231242004 \h </w:instrText>
        </w:r>
        <w:r>
          <w:rPr>
            <w:noProof/>
            <w:webHidden/>
          </w:rPr>
        </w:r>
        <w:r>
          <w:rPr>
            <w:noProof/>
            <w:webHidden/>
          </w:rPr>
          <w:fldChar w:fldCharType="separate"/>
        </w:r>
        <w:r>
          <w:rPr>
            <w:noProof/>
            <w:webHidden/>
          </w:rPr>
          <w:t>976</w:t>
        </w:r>
        <w:r>
          <w:rPr>
            <w:noProof/>
            <w:webHidden/>
          </w:rPr>
          <w:fldChar w:fldCharType="end"/>
        </w:r>
      </w:hyperlink>
    </w:p>
    <w:p w14:paraId="2A12CEAB" w14:textId="7A1C69B2"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05" w:history="1">
        <w:r w:rsidRPr="006D0EF2">
          <w:rPr>
            <w:rStyle w:val="Collegamentoipertestuale"/>
            <w:noProof/>
          </w:rPr>
          <w:t>18 Maggio</w:t>
        </w:r>
        <w:r>
          <w:rPr>
            <w:noProof/>
            <w:webHidden/>
          </w:rPr>
          <w:tab/>
        </w:r>
        <w:r>
          <w:rPr>
            <w:noProof/>
            <w:webHidden/>
          </w:rPr>
          <w:fldChar w:fldCharType="begin"/>
        </w:r>
        <w:r>
          <w:rPr>
            <w:noProof/>
            <w:webHidden/>
          </w:rPr>
          <w:instrText xml:space="preserve"> PAGEREF _Toc231242005 \h </w:instrText>
        </w:r>
        <w:r>
          <w:rPr>
            <w:noProof/>
            <w:webHidden/>
          </w:rPr>
        </w:r>
        <w:r>
          <w:rPr>
            <w:noProof/>
            <w:webHidden/>
          </w:rPr>
          <w:fldChar w:fldCharType="separate"/>
        </w:r>
        <w:r>
          <w:rPr>
            <w:noProof/>
            <w:webHidden/>
          </w:rPr>
          <w:t>984</w:t>
        </w:r>
        <w:r>
          <w:rPr>
            <w:noProof/>
            <w:webHidden/>
          </w:rPr>
          <w:fldChar w:fldCharType="end"/>
        </w:r>
      </w:hyperlink>
    </w:p>
    <w:p w14:paraId="2E8F4339" w14:textId="0E2F352C"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06" w:history="1">
        <w:r w:rsidRPr="006D0EF2">
          <w:rPr>
            <w:rStyle w:val="Collegamentoipertestuale"/>
            <w:noProof/>
          </w:rPr>
          <w:t>E perché, credendo, abbiate la vita nel suo nome</w:t>
        </w:r>
        <w:r>
          <w:rPr>
            <w:noProof/>
            <w:webHidden/>
          </w:rPr>
          <w:tab/>
        </w:r>
        <w:r>
          <w:rPr>
            <w:noProof/>
            <w:webHidden/>
          </w:rPr>
          <w:fldChar w:fldCharType="begin"/>
        </w:r>
        <w:r>
          <w:rPr>
            <w:noProof/>
            <w:webHidden/>
          </w:rPr>
          <w:instrText xml:space="preserve"> PAGEREF _Toc231242006 \h </w:instrText>
        </w:r>
        <w:r>
          <w:rPr>
            <w:noProof/>
            <w:webHidden/>
          </w:rPr>
        </w:r>
        <w:r>
          <w:rPr>
            <w:noProof/>
            <w:webHidden/>
          </w:rPr>
          <w:fldChar w:fldCharType="separate"/>
        </w:r>
        <w:r>
          <w:rPr>
            <w:noProof/>
            <w:webHidden/>
          </w:rPr>
          <w:t>984</w:t>
        </w:r>
        <w:r>
          <w:rPr>
            <w:noProof/>
            <w:webHidden/>
          </w:rPr>
          <w:fldChar w:fldCharType="end"/>
        </w:r>
      </w:hyperlink>
    </w:p>
    <w:p w14:paraId="4912B806" w14:textId="587CA52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07" w:history="1">
        <w:r w:rsidRPr="006D0EF2">
          <w:rPr>
            <w:rStyle w:val="Collegamentoipertestuale"/>
            <w:noProof/>
            <w:spacing w:val="-8"/>
            <w:lang w:val="la-Latn"/>
          </w:rPr>
          <w:t>I PUBBLICANI E LE PROSTITUTE VI PASSANO AVANTI NEL REGNO DI DIO</w:t>
        </w:r>
        <w:r>
          <w:rPr>
            <w:noProof/>
            <w:webHidden/>
          </w:rPr>
          <w:tab/>
        </w:r>
        <w:r>
          <w:rPr>
            <w:noProof/>
            <w:webHidden/>
          </w:rPr>
          <w:fldChar w:fldCharType="begin"/>
        </w:r>
        <w:r>
          <w:rPr>
            <w:noProof/>
            <w:webHidden/>
          </w:rPr>
          <w:instrText xml:space="preserve"> PAGEREF _Toc231242007 \h </w:instrText>
        </w:r>
        <w:r>
          <w:rPr>
            <w:noProof/>
            <w:webHidden/>
          </w:rPr>
        </w:r>
        <w:r>
          <w:rPr>
            <w:noProof/>
            <w:webHidden/>
          </w:rPr>
          <w:fldChar w:fldCharType="separate"/>
        </w:r>
        <w:r>
          <w:rPr>
            <w:noProof/>
            <w:webHidden/>
          </w:rPr>
          <w:t>986</w:t>
        </w:r>
        <w:r>
          <w:rPr>
            <w:noProof/>
            <w:webHidden/>
          </w:rPr>
          <w:fldChar w:fldCharType="end"/>
        </w:r>
      </w:hyperlink>
    </w:p>
    <w:p w14:paraId="6E2AA19B" w14:textId="3295DE9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08" w:history="1">
        <w:r w:rsidRPr="006D0EF2">
          <w:rPr>
            <w:rStyle w:val="Collegamentoipertestuale"/>
            <w:noProof/>
          </w:rPr>
          <w:t>19 Maggio</w:t>
        </w:r>
        <w:r>
          <w:rPr>
            <w:noProof/>
            <w:webHidden/>
          </w:rPr>
          <w:tab/>
        </w:r>
        <w:r>
          <w:rPr>
            <w:noProof/>
            <w:webHidden/>
          </w:rPr>
          <w:fldChar w:fldCharType="begin"/>
        </w:r>
        <w:r>
          <w:rPr>
            <w:noProof/>
            <w:webHidden/>
          </w:rPr>
          <w:instrText xml:space="preserve"> PAGEREF _Toc231242008 \h </w:instrText>
        </w:r>
        <w:r>
          <w:rPr>
            <w:noProof/>
            <w:webHidden/>
          </w:rPr>
        </w:r>
        <w:r>
          <w:rPr>
            <w:noProof/>
            <w:webHidden/>
          </w:rPr>
          <w:fldChar w:fldCharType="separate"/>
        </w:r>
        <w:r>
          <w:rPr>
            <w:noProof/>
            <w:webHidden/>
          </w:rPr>
          <w:t>987</w:t>
        </w:r>
        <w:r>
          <w:rPr>
            <w:noProof/>
            <w:webHidden/>
          </w:rPr>
          <w:fldChar w:fldCharType="end"/>
        </w:r>
      </w:hyperlink>
    </w:p>
    <w:p w14:paraId="7486B8EF" w14:textId="50D0F45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09" w:history="1">
        <w:r w:rsidRPr="006D0EF2">
          <w:rPr>
            <w:rStyle w:val="Collegamentoipertestuale"/>
            <w:noProof/>
            <w:lang w:val="la-Latn"/>
          </w:rPr>
          <w:t>Ora, fratelli, io so che voi avete agito per ignoranza</w:t>
        </w:r>
        <w:r>
          <w:rPr>
            <w:noProof/>
            <w:webHidden/>
          </w:rPr>
          <w:tab/>
        </w:r>
        <w:r>
          <w:rPr>
            <w:noProof/>
            <w:webHidden/>
          </w:rPr>
          <w:fldChar w:fldCharType="begin"/>
        </w:r>
        <w:r>
          <w:rPr>
            <w:noProof/>
            <w:webHidden/>
          </w:rPr>
          <w:instrText xml:space="preserve"> PAGEREF _Toc231242009 \h </w:instrText>
        </w:r>
        <w:r>
          <w:rPr>
            <w:noProof/>
            <w:webHidden/>
          </w:rPr>
        </w:r>
        <w:r>
          <w:rPr>
            <w:noProof/>
            <w:webHidden/>
          </w:rPr>
          <w:fldChar w:fldCharType="separate"/>
        </w:r>
        <w:r>
          <w:rPr>
            <w:noProof/>
            <w:webHidden/>
          </w:rPr>
          <w:t>987</w:t>
        </w:r>
        <w:r>
          <w:rPr>
            <w:noProof/>
            <w:webHidden/>
          </w:rPr>
          <w:fldChar w:fldCharType="end"/>
        </w:r>
      </w:hyperlink>
    </w:p>
    <w:p w14:paraId="6F718BF4" w14:textId="674C602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10" w:history="1">
        <w:r w:rsidRPr="006D0EF2">
          <w:rPr>
            <w:rStyle w:val="Collegamentoipertestuale"/>
            <w:noProof/>
            <w:lang w:val="la-Latn"/>
          </w:rPr>
          <w:t>SENZA PARABOLE NON PARLAVA LORO MA, IN PRIVATO, AI SUOI DISCEPOLI SPIEGAVA OGNI COSA</w:t>
        </w:r>
        <w:r>
          <w:rPr>
            <w:noProof/>
            <w:webHidden/>
          </w:rPr>
          <w:tab/>
        </w:r>
        <w:r>
          <w:rPr>
            <w:noProof/>
            <w:webHidden/>
          </w:rPr>
          <w:fldChar w:fldCharType="begin"/>
        </w:r>
        <w:r>
          <w:rPr>
            <w:noProof/>
            <w:webHidden/>
          </w:rPr>
          <w:instrText xml:space="preserve"> PAGEREF _Toc231242010 \h </w:instrText>
        </w:r>
        <w:r>
          <w:rPr>
            <w:noProof/>
            <w:webHidden/>
          </w:rPr>
        </w:r>
        <w:r>
          <w:rPr>
            <w:noProof/>
            <w:webHidden/>
          </w:rPr>
          <w:fldChar w:fldCharType="separate"/>
        </w:r>
        <w:r>
          <w:rPr>
            <w:noProof/>
            <w:webHidden/>
          </w:rPr>
          <w:t>989</w:t>
        </w:r>
        <w:r>
          <w:rPr>
            <w:noProof/>
            <w:webHidden/>
          </w:rPr>
          <w:fldChar w:fldCharType="end"/>
        </w:r>
      </w:hyperlink>
    </w:p>
    <w:p w14:paraId="7212F577" w14:textId="6B006C3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11" w:history="1">
        <w:r w:rsidRPr="006D0EF2">
          <w:rPr>
            <w:rStyle w:val="Collegamentoipertestuale"/>
            <w:noProof/>
          </w:rPr>
          <w:t>20 Maggio</w:t>
        </w:r>
        <w:r>
          <w:rPr>
            <w:noProof/>
            <w:webHidden/>
          </w:rPr>
          <w:tab/>
        </w:r>
        <w:r>
          <w:rPr>
            <w:noProof/>
            <w:webHidden/>
          </w:rPr>
          <w:fldChar w:fldCharType="begin"/>
        </w:r>
        <w:r>
          <w:rPr>
            <w:noProof/>
            <w:webHidden/>
          </w:rPr>
          <w:instrText xml:space="preserve"> PAGEREF _Toc231242011 \h </w:instrText>
        </w:r>
        <w:r>
          <w:rPr>
            <w:noProof/>
            <w:webHidden/>
          </w:rPr>
        </w:r>
        <w:r>
          <w:rPr>
            <w:noProof/>
            <w:webHidden/>
          </w:rPr>
          <w:fldChar w:fldCharType="separate"/>
        </w:r>
        <w:r>
          <w:rPr>
            <w:noProof/>
            <w:webHidden/>
          </w:rPr>
          <w:t>992</w:t>
        </w:r>
        <w:r>
          <w:rPr>
            <w:noProof/>
            <w:webHidden/>
          </w:rPr>
          <w:fldChar w:fldCharType="end"/>
        </w:r>
      </w:hyperlink>
    </w:p>
    <w:p w14:paraId="5C5FD0BD" w14:textId="7787911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12" w:history="1">
        <w:r w:rsidRPr="006D0EF2">
          <w:rPr>
            <w:rStyle w:val="Collegamentoipertestuale"/>
            <w:noProof/>
            <w:lang w:val="la-Latn"/>
          </w:rPr>
          <w:t>Ave, Domina Angelorum</w:t>
        </w:r>
        <w:r>
          <w:rPr>
            <w:noProof/>
            <w:webHidden/>
          </w:rPr>
          <w:tab/>
        </w:r>
        <w:r>
          <w:rPr>
            <w:noProof/>
            <w:webHidden/>
          </w:rPr>
          <w:fldChar w:fldCharType="begin"/>
        </w:r>
        <w:r>
          <w:rPr>
            <w:noProof/>
            <w:webHidden/>
          </w:rPr>
          <w:instrText xml:space="preserve"> PAGEREF _Toc231242012 \h </w:instrText>
        </w:r>
        <w:r>
          <w:rPr>
            <w:noProof/>
            <w:webHidden/>
          </w:rPr>
        </w:r>
        <w:r>
          <w:rPr>
            <w:noProof/>
            <w:webHidden/>
          </w:rPr>
          <w:fldChar w:fldCharType="separate"/>
        </w:r>
        <w:r>
          <w:rPr>
            <w:noProof/>
            <w:webHidden/>
          </w:rPr>
          <w:t>992</w:t>
        </w:r>
        <w:r>
          <w:rPr>
            <w:noProof/>
            <w:webHidden/>
          </w:rPr>
          <w:fldChar w:fldCharType="end"/>
        </w:r>
      </w:hyperlink>
    </w:p>
    <w:p w14:paraId="62D7BBE6" w14:textId="156DA67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13" w:history="1">
        <w:r w:rsidRPr="006D0EF2">
          <w:rPr>
            <w:rStyle w:val="Collegamentoipertestuale"/>
            <w:noProof/>
            <w:lang w:val="la-Latn"/>
          </w:rPr>
          <w:t>PERCHÉ NON CI SIA UN ALTRO INVITATO PIÙ DEGNO DI TE,</w:t>
        </w:r>
        <w:r>
          <w:rPr>
            <w:noProof/>
            <w:webHidden/>
          </w:rPr>
          <w:tab/>
        </w:r>
        <w:r>
          <w:rPr>
            <w:noProof/>
            <w:webHidden/>
          </w:rPr>
          <w:fldChar w:fldCharType="begin"/>
        </w:r>
        <w:r>
          <w:rPr>
            <w:noProof/>
            <w:webHidden/>
          </w:rPr>
          <w:instrText xml:space="preserve"> PAGEREF _Toc231242013 \h </w:instrText>
        </w:r>
        <w:r>
          <w:rPr>
            <w:noProof/>
            <w:webHidden/>
          </w:rPr>
        </w:r>
        <w:r>
          <w:rPr>
            <w:noProof/>
            <w:webHidden/>
          </w:rPr>
          <w:fldChar w:fldCharType="separate"/>
        </w:r>
        <w:r>
          <w:rPr>
            <w:noProof/>
            <w:webHidden/>
          </w:rPr>
          <w:t>994</w:t>
        </w:r>
        <w:r>
          <w:rPr>
            <w:noProof/>
            <w:webHidden/>
          </w:rPr>
          <w:fldChar w:fldCharType="end"/>
        </w:r>
      </w:hyperlink>
    </w:p>
    <w:p w14:paraId="09504D36" w14:textId="1704A0C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14" w:history="1">
        <w:r w:rsidRPr="006D0EF2">
          <w:rPr>
            <w:rStyle w:val="Collegamentoipertestuale"/>
            <w:noProof/>
          </w:rPr>
          <w:t>21 Maggio</w:t>
        </w:r>
        <w:r>
          <w:rPr>
            <w:noProof/>
            <w:webHidden/>
          </w:rPr>
          <w:tab/>
        </w:r>
        <w:r>
          <w:rPr>
            <w:noProof/>
            <w:webHidden/>
          </w:rPr>
          <w:fldChar w:fldCharType="begin"/>
        </w:r>
        <w:r>
          <w:rPr>
            <w:noProof/>
            <w:webHidden/>
          </w:rPr>
          <w:instrText xml:space="preserve"> PAGEREF _Toc231242014 \h </w:instrText>
        </w:r>
        <w:r>
          <w:rPr>
            <w:noProof/>
            <w:webHidden/>
          </w:rPr>
        </w:r>
        <w:r>
          <w:rPr>
            <w:noProof/>
            <w:webHidden/>
          </w:rPr>
          <w:fldChar w:fldCharType="separate"/>
        </w:r>
        <w:r>
          <w:rPr>
            <w:noProof/>
            <w:webHidden/>
          </w:rPr>
          <w:t>995</w:t>
        </w:r>
        <w:r>
          <w:rPr>
            <w:noProof/>
            <w:webHidden/>
          </w:rPr>
          <w:fldChar w:fldCharType="end"/>
        </w:r>
      </w:hyperlink>
    </w:p>
    <w:p w14:paraId="68AEBE3F" w14:textId="238FC59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15" w:history="1">
        <w:r w:rsidRPr="006D0EF2">
          <w:rPr>
            <w:rStyle w:val="Collegamentoipertestuale"/>
            <w:noProof/>
            <w:lang w:val="la-Latn"/>
          </w:rPr>
          <w:t>Non avevano ancora compreso la Scrittura</w:t>
        </w:r>
        <w:r>
          <w:rPr>
            <w:noProof/>
            <w:webHidden/>
          </w:rPr>
          <w:tab/>
        </w:r>
        <w:r>
          <w:rPr>
            <w:noProof/>
            <w:webHidden/>
          </w:rPr>
          <w:fldChar w:fldCharType="begin"/>
        </w:r>
        <w:r>
          <w:rPr>
            <w:noProof/>
            <w:webHidden/>
          </w:rPr>
          <w:instrText xml:space="preserve"> PAGEREF _Toc231242015 \h </w:instrText>
        </w:r>
        <w:r>
          <w:rPr>
            <w:noProof/>
            <w:webHidden/>
          </w:rPr>
        </w:r>
        <w:r>
          <w:rPr>
            <w:noProof/>
            <w:webHidden/>
          </w:rPr>
          <w:fldChar w:fldCharType="separate"/>
        </w:r>
        <w:r>
          <w:rPr>
            <w:noProof/>
            <w:webHidden/>
          </w:rPr>
          <w:t>995</w:t>
        </w:r>
        <w:r>
          <w:rPr>
            <w:noProof/>
            <w:webHidden/>
          </w:rPr>
          <w:fldChar w:fldCharType="end"/>
        </w:r>
      </w:hyperlink>
    </w:p>
    <w:p w14:paraId="12C5687B" w14:textId="4E5E426B"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16" w:history="1">
        <w:r w:rsidRPr="006D0EF2">
          <w:rPr>
            <w:rStyle w:val="Collegamentoipertestuale"/>
            <w:noProof/>
            <w:lang w:val="la-Latn"/>
          </w:rPr>
          <w:t>ECCO DAVVERO UN ISRAELITA IN CUI NON C’È FALSITÀ</w:t>
        </w:r>
        <w:r>
          <w:rPr>
            <w:noProof/>
            <w:webHidden/>
          </w:rPr>
          <w:tab/>
        </w:r>
        <w:r>
          <w:rPr>
            <w:noProof/>
            <w:webHidden/>
          </w:rPr>
          <w:fldChar w:fldCharType="begin"/>
        </w:r>
        <w:r>
          <w:rPr>
            <w:noProof/>
            <w:webHidden/>
          </w:rPr>
          <w:instrText xml:space="preserve"> PAGEREF _Toc231242016 \h </w:instrText>
        </w:r>
        <w:r>
          <w:rPr>
            <w:noProof/>
            <w:webHidden/>
          </w:rPr>
        </w:r>
        <w:r>
          <w:rPr>
            <w:noProof/>
            <w:webHidden/>
          </w:rPr>
          <w:fldChar w:fldCharType="separate"/>
        </w:r>
        <w:r>
          <w:rPr>
            <w:noProof/>
            <w:webHidden/>
          </w:rPr>
          <w:t>1006</w:t>
        </w:r>
        <w:r>
          <w:rPr>
            <w:noProof/>
            <w:webHidden/>
          </w:rPr>
          <w:fldChar w:fldCharType="end"/>
        </w:r>
      </w:hyperlink>
    </w:p>
    <w:p w14:paraId="3A45F83F" w14:textId="1DA2C4A0"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17" w:history="1">
        <w:r w:rsidRPr="006D0EF2">
          <w:rPr>
            <w:rStyle w:val="Collegamentoipertestuale"/>
            <w:noProof/>
          </w:rPr>
          <w:t>22 Maggio</w:t>
        </w:r>
        <w:r>
          <w:rPr>
            <w:noProof/>
            <w:webHidden/>
          </w:rPr>
          <w:tab/>
        </w:r>
        <w:r>
          <w:rPr>
            <w:noProof/>
            <w:webHidden/>
          </w:rPr>
          <w:fldChar w:fldCharType="begin"/>
        </w:r>
        <w:r>
          <w:rPr>
            <w:noProof/>
            <w:webHidden/>
          </w:rPr>
          <w:instrText xml:space="preserve"> PAGEREF _Toc231242017 \h </w:instrText>
        </w:r>
        <w:r>
          <w:rPr>
            <w:noProof/>
            <w:webHidden/>
          </w:rPr>
        </w:r>
        <w:r>
          <w:rPr>
            <w:noProof/>
            <w:webHidden/>
          </w:rPr>
          <w:fldChar w:fldCharType="separate"/>
        </w:r>
        <w:r>
          <w:rPr>
            <w:noProof/>
            <w:webHidden/>
          </w:rPr>
          <w:t>1008</w:t>
        </w:r>
        <w:r>
          <w:rPr>
            <w:noProof/>
            <w:webHidden/>
          </w:rPr>
          <w:fldChar w:fldCharType="end"/>
        </w:r>
      </w:hyperlink>
    </w:p>
    <w:p w14:paraId="29516041" w14:textId="15373C0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18" w:history="1">
        <w:r w:rsidRPr="006D0EF2">
          <w:rPr>
            <w:rStyle w:val="Collegamentoipertestuale"/>
            <w:noProof/>
          </w:rPr>
          <w:t>Oppure tu sei invidioso perché io sono buono?</w:t>
        </w:r>
        <w:r>
          <w:rPr>
            <w:noProof/>
            <w:webHidden/>
          </w:rPr>
          <w:tab/>
        </w:r>
        <w:r>
          <w:rPr>
            <w:noProof/>
            <w:webHidden/>
          </w:rPr>
          <w:fldChar w:fldCharType="begin"/>
        </w:r>
        <w:r>
          <w:rPr>
            <w:noProof/>
            <w:webHidden/>
          </w:rPr>
          <w:instrText xml:space="preserve"> PAGEREF _Toc231242018 \h </w:instrText>
        </w:r>
        <w:r>
          <w:rPr>
            <w:noProof/>
            <w:webHidden/>
          </w:rPr>
        </w:r>
        <w:r>
          <w:rPr>
            <w:noProof/>
            <w:webHidden/>
          </w:rPr>
          <w:fldChar w:fldCharType="separate"/>
        </w:r>
        <w:r>
          <w:rPr>
            <w:noProof/>
            <w:webHidden/>
          </w:rPr>
          <w:t>1008</w:t>
        </w:r>
        <w:r>
          <w:rPr>
            <w:noProof/>
            <w:webHidden/>
          </w:rPr>
          <w:fldChar w:fldCharType="end"/>
        </w:r>
      </w:hyperlink>
    </w:p>
    <w:p w14:paraId="31E66F83" w14:textId="2A64EDF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19" w:history="1">
        <w:r w:rsidRPr="006D0EF2">
          <w:rPr>
            <w:rStyle w:val="Collegamentoipertestuale"/>
            <w:noProof/>
            <w:lang w:val="la-Latn"/>
          </w:rPr>
          <w:t xml:space="preserve">E </w:t>
        </w:r>
        <w:r w:rsidRPr="00360717">
          <w:rPr>
            <w:rStyle w:val="Collegamentoipertestuale"/>
            <w:noProof/>
            <w:spacing w:val="-8"/>
            <w:lang w:val="la-Latn"/>
          </w:rPr>
          <w:t>LA PAROLA DI DIO SI DIFFONDEVA E IL NUMERO DEI DISCEPOLI A GERUSALEMME SI MOLTIPLICAVA GRANDEMENTE</w:t>
        </w:r>
        <w:r>
          <w:rPr>
            <w:noProof/>
            <w:webHidden/>
          </w:rPr>
          <w:tab/>
        </w:r>
        <w:r>
          <w:rPr>
            <w:noProof/>
            <w:webHidden/>
          </w:rPr>
          <w:fldChar w:fldCharType="begin"/>
        </w:r>
        <w:r>
          <w:rPr>
            <w:noProof/>
            <w:webHidden/>
          </w:rPr>
          <w:instrText xml:space="preserve"> PAGEREF _Toc231242019 \h </w:instrText>
        </w:r>
        <w:r>
          <w:rPr>
            <w:noProof/>
            <w:webHidden/>
          </w:rPr>
        </w:r>
        <w:r>
          <w:rPr>
            <w:noProof/>
            <w:webHidden/>
          </w:rPr>
          <w:fldChar w:fldCharType="separate"/>
        </w:r>
        <w:r>
          <w:rPr>
            <w:noProof/>
            <w:webHidden/>
          </w:rPr>
          <w:t>1011</w:t>
        </w:r>
        <w:r>
          <w:rPr>
            <w:noProof/>
            <w:webHidden/>
          </w:rPr>
          <w:fldChar w:fldCharType="end"/>
        </w:r>
      </w:hyperlink>
    </w:p>
    <w:p w14:paraId="7050BC85" w14:textId="6AFE53C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20" w:history="1">
        <w:r w:rsidRPr="006D0EF2">
          <w:rPr>
            <w:rStyle w:val="Collegamentoipertestuale"/>
            <w:noProof/>
          </w:rPr>
          <w:t>23 Maggio</w:t>
        </w:r>
        <w:r>
          <w:rPr>
            <w:noProof/>
            <w:webHidden/>
          </w:rPr>
          <w:tab/>
        </w:r>
        <w:r>
          <w:rPr>
            <w:noProof/>
            <w:webHidden/>
          </w:rPr>
          <w:fldChar w:fldCharType="begin"/>
        </w:r>
        <w:r>
          <w:rPr>
            <w:noProof/>
            <w:webHidden/>
          </w:rPr>
          <w:instrText xml:space="preserve"> PAGEREF _Toc231242020 \h </w:instrText>
        </w:r>
        <w:r>
          <w:rPr>
            <w:noProof/>
            <w:webHidden/>
          </w:rPr>
        </w:r>
        <w:r>
          <w:rPr>
            <w:noProof/>
            <w:webHidden/>
          </w:rPr>
          <w:fldChar w:fldCharType="separate"/>
        </w:r>
        <w:r>
          <w:rPr>
            <w:noProof/>
            <w:webHidden/>
          </w:rPr>
          <w:t>1017</w:t>
        </w:r>
        <w:r>
          <w:rPr>
            <w:noProof/>
            <w:webHidden/>
          </w:rPr>
          <w:fldChar w:fldCharType="end"/>
        </w:r>
      </w:hyperlink>
    </w:p>
    <w:p w14:paraId="645D228A" w14:textId="2BD2A4A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21" w:history="1">
        <w:r w:rsidRPr="006D0EF2">
          <w:rPr>
            <w:rStyle w:val="Collegamentoipertestuale"/>
            <w:noProof/>
            <w:lang w:val="la-Latn"/>
          </w:rPr>
          <w:t>Tennero consiglio contro di lui per farlo morire</w:t>
        </w:r>
        <w:r>
          <w:rPr>
            <w:noProof/>
            <w:webHidden/>
          </w:rPr>
          <w:tab/>
        </w:r>
        <w:r>
          <w:rPr>
            <w:noProof/>
            <w:webHidden/>
          </w:rPr>
          <w:fldChar w:fldCharType="begin"/>
        </w:r>
        <w:r>
          <w:rPr>
            <w:noProof/>
            <w:webHidden/>
          </w:rPr>
          <w:instrText xml:space="preserve"> PAGEREF _Toc231242021 \h </w:instrText>
        </w:r>
        <w:r>
          <w:rPr>
            <w:noProof/>
            <w:webHidden/>
          </w:rPr>
        </w:r>
        <w:r>
          <w:rPr>
            <w:noProof/>
            <w:webHidden/>
          </w:rPr>
          <w:fldChar w:fldCharType="separate"/>
        </w:r>
        <w:r>
          <w:rPr>
            <w:noProof/>
            <w:webHidden/>
          </w:rPr>
          <w:t>1017</w:t>
        </w:r>
        <w:r>
          <w:rPr>
            <w:noProof/>
            <w:webHidden/>
          </w:rPr>
          <w:fldChar w:fldCharType="end"/>
        </w:r>
      </w:hyperlink>
    </w:p>
    <w:p w14:paraId="6402FB72" w14:textId="36F9594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22" w:history="1">
        <w:r w:rsidRPr="006D0EF2">
          <w:rPr>
            <w:rStyle w:val="Collegamentoipertestuale"/>
            <w:noProof/>
            <w:lang w:val="la-Latn"/>
          </w:rPr>
          <w:t>TU QUAE GENUISTI,  NATURA MIRANTE, TUUM SANCTUM GENITOREM</w:t>
        </w:r>
        <w:r>
          <w:rPr>
            <w:noProof/>
            <w:webHidden/>
          </w:rPr>
          <w:tab/>
        </w:r>
        <w:r>
          <w:rPr>
            <w:noProof/>
            <w:webHidden/>
          </w:rPr>
          <w:fldChar w:fldCharType="begin"/>
        </w:r>
        <w:r>
          <w:rPr>
            <w:noProof/>
            <w:webHidden/>
          </w:rPr>
          <w:instrText xml:space="preserve"> PAGEREF _Toc231242022 \h </w:instrText>
        </w:r>
        <w:r>
          <w:rPr>
            <w:noProof/>
            <w:webHidden/>
          </w:rPr>
        </w:r>
        <w:r>
          <w:rPr>
            <w:noProof/>
            <w:webHidden/>
          </w:rPr>
          <w:fldChar w:fldCharType="separate"/>
        </w:r>
        <w:r>
          <w:rPr>
            <w:noProof/>
            <w:webHidden/>
          </w:rPr>
          <w:t>1020</w:t>
        </w:r>
        <w:r>
          <w:rPr>
            <w:noProof/>
            <w:webHidden/>
          </w:rPr>
          <w:fldChar w:fldCharType="end"/>
        </w:r>
      </w:hyperlink>
    </w:p>
    <w:p w14:paraId="61753328" w14:textId="286C769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23" w:history="1">
        <w:r w:rsidRPr="006D0EF2">
          <w:rPr>
            <w:rStyle w:val="Collegamentoipertestuale"/>
            <w:noProof/>
          </w:rPr>
          <w:t>24 Maggio</w:t>
        </w:r>
        <w:r>
          <w:rPr>
            <w:noProof/>
            <w:webHidden/>
          </w:rPr>
          <w:tab/>
        </w:r>
        <w:r>
          <w:rPr>
            <w:noProof/>
            <w:webHidden/>
          </w:rPr>
          <w:fldChar w:fldCharType="begin"/>
        </w:r>
        <w:r>
          <w:rPr>
            <w:noProof/>
            <w:webHidden/>
          </w:rPr>
          <w:instrText xml:space="preserve"> PAGEREF _Toc231242023 \h </w:instrText>
        </w:r>
        <w:r>
          <w:rPr>
            <w:noProof/>
            <w:webHidden/>
          </w:rPr>
        </w:r>
        <w:r>
          <w:rPr>
            <w:noProof/>
            <w:webHidden/>
          </w:rPr>
          <w:fldChar w:fldCharType="separate"/>
        </w:r>
        <w:r>
          <w:rPr>
            <w:noProof/>
            <w:webHidden/>
          </w:rPr>
          <w:t>1023</w:t>
        </w:r>
        <w:r>
          <w:rPr>
            <w:noProof/>
            <w:webHidden/>
          </w:rPr>
          <w:fldChar w:fldCharType="end"/>
        </w:r>
      </w:hyperlink>
    </w:p>
    <w:p w14:paraId="68387133" w14:textId="01C9F88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24" w:history="1">
        <w:r w:rsidRPr="006D0EF2">
          <w:rPr>
            <w:rStyle w:val="Collegamentoipertestuale"/>
            <w:noProof/>
            <w:lang w:val="la-Latn"/>
          </w:rPr>
          <w:t>A che cosa è simile il regno di Dio, e a che cosa lo posso paragonare?</w:t>
        </w:r>
        <w:r>
          <w:rPr>
            <w:noProof/>
            <w:webHidden/>
          </w:rPr>
          <w:tab/>
        </w:r>
        <w:r>
          <w:rPr>
            <w:noProof/>
            <w:webHidden/>
          </w:rPr>
          <w:fldChar w:fldCharType="begin"/>
        </w:r>
        <w:r>
          <w:rPr>
            <w:noProof/>
            <w:webHidden/>
          </w:rPr>
          <w:instrText xml:space="preserve"> PAGEREF _Toc231242024 \h </w:instrText>
        </w:r>
        <w:r>
          <w:rPr>
            <w:noProof/>
            <w:webHidden/>
          </w:rPr>
        </w:r>
        <w:r>
          <w:rPr>
            <w:noProof/>
            <w:webHidden/>
          </w:rPr>
          <w:fldChar w:fldCharType="separate"/>
        </w:r>
        <w:r>
          <w:rPr>
            <w:noProof/>
            <w:webHidden/>
          </w:rPr>
          <w:t>1023</w:t>
        </w:r>
        <w:r>
          <w:rPr>
            <w:noProof/>
            <w:webHidden/>
          </w:rPr>
          <w:fldChar w:fldCharType="end"/>
        </w:r>
      </w:hyperlink>
    </w:p>
    <w:p w14:paraId="585BB267" w14:textId="6A161470" w:rsidR="00360717" w:rsidRDefault="00360717" w:rsidP="00360717">
      <w:pPr>
        <w:pStyle w:val="Sommario2"/>
        <w:tabs>
          <w:tab w:val="right" w:leader="dot" w:pos="9628"/>
        </w:tabs>
        <w:spacing w:line="276" w:lineRule="auto"/>
        <w:rPr>
          <w:rStyle w:val="Collegamentoipertestuale"/>
          <w:noProof/>
        </w:rPr>
      </w:pPr>
      <w:hyperlink w:anchor="_Toc231242025" w:history="1">
        <w:r w:rsidRPr="006D0EF2">
          <w:rPr>
            <w:rStyle w:val="Collegamentoipertestuale"/>
            <w:noProof/>
          </w:rPr>
          <w:t>DETTO QUESTO, SOFFIÒ E DISSE LORO</w:t>
        </w:r>
        <w:r>
          <w:rPr>
            <w:noProof/>
            <w:webHidden/>
          </w:rPr>
          <w:tab/>
        </w:r>
        <w:r>
          <w:rPr>
            <w:noProof/>
            <w:webHidden/>
          </w:rPr>
          <w:fldChar w:fldCharType="begin"/>
        </w:r>
        <w:r>
          <w:rPr>
            <w:noProof/>
            <w:webHidden/>
          </w:rPr>
          <w:instrText xml:space="preserve"> PAGEREF _Toc231242025 \h </w:instrText>
        </w:r>
        <w:r>
          <w:rPr>
            <w:noProof/>
            <w:webHidden/>
          </w:rPr>
        </w:r>
        <w:r>
          <w:rPr>
            <w:noProof/>
            <w:webHidden/>
          </w:rPr>
          <w:fldChar w:fldCharType="separate"/>
        </w:r>
        <w:r>
          <w:rPr>
            <w:noProof/>
            <w:webHidden/>
          </w:rPr>
          <w:t>1024</w:t>
        </w:r>
        <w:r>
          <w:rPr>
            <w:noProof/>
            <w:webHidden/>
          </w:rPr>
          <w:fldChar w:fldCharType="end"/>
        </w:r>
      </w:hyperlink>
    </w:p>
    <w:p w14:paraId="5569B9AD" w14:textId="77777777" w:rsidR="00360717" w:rsidRPr="00360717" w:rsidRDefault="00360717" w:rsidP="00360717"/>
    <w:p w14:paraId="50D80371" w14:textId="638E26B9"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26" w:history="1">
        <w:r w:rsidRPr="006D0EF2">
          <w:rPr>
            <w:rStyle w:val="Collegamentoipertestuale"/>
            <w:noProof/>
          </w:rPr>
          <w:t>25 Maggio</w:t>
        </w:r>
        <w:r>
          <w:rPr>
            <w:noProof/>
            <w:webHidden/>
          </w:rPr>
          <w:tab/>
        </w:r>
        <w:r>
          <w:rPr>
            <w:noProof/>
            <w:webHidden/>
          </w:rPr>
          <w:fldChar w:fldCharType="begin"/>
        </w:r>
        <w:r>
          <w:rPr>
            <w:noProof/>
            <w:webHidden/>
          </w:rPr>
          <w:instrText xml:space="preserve"> PAGEREF _Toc231242026 \h </w:instrText>
        </w:r>
        <w:r>
          <w:rPr>
            <w:noProof/>
            <w:webHidden/>
          </w:rPr>
        </w:r>
        <w:r>
          <w:rPr>
            <w:noProof/>
            <w:webHidden/>
          </w:rPr>
          <w:fldChar w:fldCharType="separate"/>
        </w:r>
        <w:r>
          <w:rPr>
            <w:noProof/>
            <w:webHidden/>
          </w:rPr>
          <w:t>1026</w:t>
        </w:r>
        <w:r>
          <w:rPr>
            <w:noProof/>
            <w:webHidden/>
          </w:rPr>
          <w:fldChar w:fldCharType="end"/>
        </w:r>
      </w:hyperlink>
    </w:p>
    <w:p w14:paraId="0A08E0B8" w14:textId="79E825B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27" w:history="1">
        <w:r w:rsidRPr="006D0EF2">
          <w:rPr>
            <w:rStyle w:val="Collegamentoipertestuale"/>
            <w:noProof/>
            <w:lang w:val="la-Latn"/>
          </w:rPr>
          <w:t>Gettate la rete dalla parte destra della barca e troverete</w:t>
        </w:r>
        <w:r>
          <w:rPr>
            <w:noProof/>
            <w:webHidden/>
          </w:rPr>
          <w:tab/>
        </w:r>
        <w:r>
          <w:rPr>
            <w:noProof/>
            <w:webHidden/>
          </w:rPr>
          <w:fldChar w:fldCharType="begin"/>
        </w:r>
        <w:r>
          <w:rPr>
            <w:noProof/>
            <w:webHidden/>
          </w:rPr>
          <w:instrText xml:space="preserve"> PAGEREF _Toc231242027 \h </w:instrText>
        </w:r>
        <w:r>
          <w:rPr>
            <w:noProof/>
            <w:webHidden/>
          </w:rPr>
        </w:r>
        <w:r>
          <w:rPr>
            <w:noProof/>
            <w:webHidden/>
          </w:rPr>
          <w:fldChar w:fldCharType="separate"/>
        </w:r>
        <w:r>
          <w:rPr>
            <w:noProof/>
            <w:webHidden/>
          </w:rPr>
          <w:t>1026</w:t>
        </w:r>
        <w:r>
          <w:rPr>
            <w:noProof/>
            <w:webHidden/>
          </w:rPr>
          <w:fldChar w:fldCharType="end"/>
        </w:r>
      </w:hyperlink>
    </w:p>
    <w:p w14:paraId="11A19E15" w14:textId="5AE59473"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28" w:history="1">
        <w:r w:rsidRPr="006D0EF2">
          <w:rPr>
            <w:rStyle w:val="Collegamentoipertestuale"/>
            <w:noProof/>
            <w:lang w:val="la-Latn"/>
          </w:rPr>
          <w:t>LA PIETRA CHE I COSTRUTTORI HANNO SCARTATO È DIVENTATA LA PIETRA D’ANGOLO</w:t>
        </w:r>
        <w:r>
          <w:rPr>
            <w:noProof/>
            <w:webHidden/>
          </w:rPr>
          <w:tab/>
        </w:r>
        <w:r>
          <w:rPr>
            <w:noProof/>
            <w:webHidden/>
          </w:rPr>
          <w:fldChar w:fldCharType="begin"/>
        </w:r>
        <w:r>
          <w:rPr>
            <w:noProof/>
            <w:webHidden/>
          </w:rPr>
          <w:instrText xml:space="preserve"> PAGEREF _Toc231242028 \h </w:instrText>
        </w:r>
        <w:r>
          <w:rPr>
            <w:noProof/>
            <w:webHidden/>
          </w:rPr>
        </w:r>
        <w:r>
          <w:rPr>
            <w:noProof/>
            <w:webHidden/>
          </w:rPr>
          <w:fldChar w:fldCharType="separate"/>
        </w:r>
        <w:r>
          <w:rPr>
            <w:noProof/>
            <w:webHidden/>
          </w:rPr>
          <w:t>1029</w:t>
        </w:r>
        <w:r>
          <w:rPr>
            <w:noProof/>
            <w:webHidden/>
          </w:rPr>
          <w:fldChar w:fldCharType="end"/>
        </w:r>
      </w:hyperlink>
    </w:p>
    <w:p w14:paraId="003A37B1" w14:textId="34ACB47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29" w:history="1">
        <w:r w:rsidRPr="006D0EF2">
          <w:rPr>
            <w:rStyle w:val="Collegamentoipertestuale"/>
            <w:noProof/>
          </w:rPr>
          <w:t>26 Maggio</w:t>
        </w:r>
        <w:r>
          <w:rPr>
            <w:noProof/>
            <w:webHidden/>
          </w:rPr>
          <w:tab/>
        </w:r>
        <w:r>
          <w:rPr>
            <w:noProof/>
            <w:webHidden/>
          </w:rPr>
          <w:fldChar w:fldCharType="begin"/>
        </w:r>
        <w:r>
          <w:rPr>
            <w:noProof/>
            <w:webHidden/>
          </w:rPr>
          <w:instrText xml:space="preserve"> PAGEREF _Toc231242029 \h </w:instrText>
        </w:r>
        <w:r>
          <w:rPr>
            <w:noProof/>
            <w:webHidden/>
          </w:rPr>
        </w:r>
        <w:r>
          <w:rPr>
            <w:noProof/>
            <w:webHidden/>
          </w:rPr>
          <w:fldChar w:fldCharType="separate"/>
        </w:r>
        <w:r>
          <w:rPr>
            <w:noProof/>
            <w:webHidden/>
          </w:rPr>
          <w:t>1031</w:t>
        </w:r>
        <w:r>
          <w:rPr>
            <w:noProof/>
            <w:webHidden/>
          </w:rPr>
          <w:fldChar w:fldCharType="end"/>
        </w:r>
      </w:hyperlink>
    </w:p>
    <w:p w14:paraId="54772D48" w14:textId="21F5FB14"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30" w:history="1">
        <w:r w:rsidRPr="006D0EF2">
          <w:rPr>
            <w:rStyle w:val="Collegamentoipertestuale"/>
            <w:noProof/>
            <w:lang w:val="la-Latn"/>
          </w:rPr>
          <w:t>E tutti furono colmati di Spirito Santo</w:t>
        </w:r>
        <w:r>
          <w:rPr>
            <w:noProof/>
            <w:webHidden/>
          </w:rPr>
          <w:tab/>
        </w:r>
        <w:r>
          <w:rPr>
            <w:noProof/>
            <w:webHidden/>
          </w:rPr>
          <w:fldChar w:fldCharType="begin"/>
        </w:r>
        <w:r>
          <w:rPr>
            <w:noProof/>
            <w:webHidden/>
          </w:rPr>
          <w:instrText xml:space="preserve"> PAGEREF _Toc231242030 \h </w:instrText>
        </w:r>
        <w:r>
          <w:rPr>
            <w:noProof/>
            <w:webHidden/>
          </w:rPr>
        </w:r>
        <w:r>
          <w:rPr>
            <w:noProof/>
            <w:webHidden/>
          </w:rPr>
          <w:fldChar w:fldCharType="separate"/>
        </w:r>
        <w:r>
          <w:rPr>
            <w:noProof/>
            <w:webHidden/>
          </w:rPr>
          <w:t>1031</w:t>
        </w:r>
        <w:r>
          <w:rPr>
            <w:noProof/>
            <w:webHidden/>
          </w:rPr>
          <w:fldChar w:fldCharType="end"/>
        </w:r>
      </w:hyperlink>
    </w:p>
    <w:p w14:paraId="7B1114E5" w14:textId="52F2AB8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31" w:history="1">
        <w:r w:rsidRPr="006D0EF2">
          <w:rPr>
            <w:rStyle w:val="Collegamentoipertestuale"/>
            <w:noProof/>
          </w:rPr>
          <w:t>CHI È DUNQUE COSTUI, CHE ANCHE IL VENTO E IL MARE GLI OBBEDISCONO?</w:t>
        </w:r>
        <w:r>
          <w:rPr>
            <w:noProof/>
            <w:webHidden/>
          </w:rPr>
          <w:tab/>
        </w:r>
        <w:r>
          <w:rPr>
            <w:noProof/>
            <w:webHidden/>
          </w:rPr>
          <w:fldChar w:fldCharType="begin"/>
        </w:r>
        <w:r>
          <w:rPr>
            <w:noProof/>
            <w:webHidden/>
          </w:rPr>
          <w:instrText xml:space="preserve"> PAGEREF _Toc231242031 \h </w:instrText>
        </w:r>
        <w:r>
          <w:rPr>
            <w:noProof/>
            <w:webHidden/>
          </w:rPr>
        </w:r>
        <w:r>
          <w:rPr>
            <w:noProof/>
            <w:webHidden/>
          </w:rPr>
          <w:fldChar w:fldCharType="separate"/>
        </w:r>
        <w:r>
          <w:rPr>
            <w:noProof/>
            <w:webHidden/>
          </w:rPr>
          <w:t>1033</w:t>
        </w:r>
        <w:r>
          <w:rPr>
            <w:noProof/>
            <w:webHidden/>
          </w:rPr>
          <w:fldChar w:fldCharType="end"/>
        </w:r>
      </w:hyperlink>
    </w:p>
    <w:p w14:paraId="595B9970" w14:textId="6B29A277"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32" w:history="1">
        <w:r w:rsidRPr="006D0EF2">
          <w:rPr>
            <w:rStyle w:val="Collegamentoipertestuale"/>
            <w:noProof/>
          </w:rPr>
          <w:t>27 Maggio</w:t>
        </w:r>
        <w:r>
          <w:rPr>
            <w:noProof/>
            <w:webHidden/>
          </w:rPr>
          <w:tab/>
        </w:r>
        <w:r>
          <w:rPr>
            <w:noProof/>
            <w:webHidden/>
          </w:rPr>
          <w:fldChar w:fldCharType="begin"/>
        </w:r>
        <w:r>
          <w:rPr>
            <w:noProof/>
            <w:webHidden/>
          </w:rPr>
          <w:instrText xml:space="preserve"> PAGEREF _Toc231242032 \h </w:instrText>
        </w:r>
        <w:r>
          <w:rPr>
            <w:noProof/>
            <w:webHidden/>
          </w:rPr>
        </w:r>
        <w:r>
          <w:rPr>
            <w:noProof/>
            <w:webHidden/>
          </w:rPr>
          <w:fldChar w:fldCharType="separate"/>
        </w:r>
        <w:r>
          <w:rPr>
            <w:noProof/>
            <w:webHidden/>
          </w:rPr>
          <w:t>1034</w:t>
        </w:r>
        <w:r>
          <w:rPr>
            <w:noProof/>
            <w:webHidden/>
          </w:rPr>
          <w:fldChar w:fldCharType="end"/>
        </w:r>
      </w:hyperlink>
    </w:p>
    <w:p w14:paraId="2A1A4E75" w14:textId="464D51AD"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33" w:history="1">
        <w:r w:rsidRPr="006D0EF2">
          <w:rPr>
            <w:rStyle w:val="Collegamentoipertestuale"/>
            <w:noProof/>
            <w:lang w:val="la-Latn"/>
          </w:rPr>
          <w:t>Salve, radix, salve, porta  ex qua mundo lux est orta</w:t>
        </w:r>
        <w:r>
          <w:rPr>
            <w:noProof/>
            <w:webHidden/>
          </w:rPr>
          <w:tab/>
        </w:r>
        <w:r>
          <w:rPr>
            <w:noProof/>
            <w:webHidden/>
          </w:rPr>
          <w:fldChar w:fldCharType="begin"/>
        </w:r>
        <w:r>
          <w:rPr>
            <w:noProof/>
            <w:webHidden/>
          </w:rPr>
          <w:instrText xml:space="preserve"> PAGEREF _Toc231242033 \h </w:instrText>
        </w:r>
        <w:r>
          <w:rPr>
            <w:noProof/>
            <w:webHidden/>
          </w:rPr>
        </w:r>
        <w:r>
          <w:rPr>
            <w:noProof/>
            <w:webHidden/>
          </w:rPr>
          <w:fldChar w:fldCharType="separate"/>
        </w:r>
        <w:r>
          <w:rPr>
            <w:noProof/>
            <w:webHidden/>
          </w:rPr>
          <w:t>1034</w:t>
        </w:r>
        <w:r>
          <w:rPr>
            <w:noProof/>
            <w:webHidden/>
          </w:rPr>
          <w:fldChar w:fldCharType="end"/>
        </w:r>
      </w:hyperlink>
    </w:p>
    <w:p w14:paraId="4E40A024" w14:textId="70031A0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34" w:history="1">
        <w:r w:rsidRPr="006D0EF2">
          <w:rPr>
            <w:rStyle w:val="Collegamentoipertestuale"/>
            <w:noProof/>
            <w:spacing w:val="-8"/>
            <w:lang w:val="la-Latn"/>
          </w:rPr>
          <w:t>NESSUNO DI QUELLI CHE ERANO STATI INVITATI GUSTERÀ LA MIA CENA</w:t>
        </w:r>
        <w:r>
          <w:rPr>
            <w:noProof/>
            <w:webHidden/>
          </w:rPr>
          <w:tab/>
        </w:r>
        <w:r>
          <w:rPr>
            <w:noProof/>
            <w:webHidden/>
          </w:rPr>
          <w:fldChar w:fldCharType="begin"/>
        </w:r>
        <w:r>
          <w:rPr>
            <w:noProof/>
            <w:webHidden/>
          </w:rPr>
          <w:instrText xml:space="preserve"> PAGEREF _Toc231242034 \h </w:instrText>
        </w:r>
        <w:r>
          <w:rPr>
            <w:noProof/>
            <w:webHidden/>
          </w:rPr>
        </w:r>
        <w:r>
          <w:rPr>
            <w:noProof/>
            <w:webHidden/>
          </w:rPr>
          <w:fldChar w:fldCharType="separate"/>
        </w:r>
        <w:r>
          <w:rPr>
            <w:noProof/>
            <w:webHidden/>
          </w:rPr>
          <w:t>1036</w:t>
        </w:r>
        <w:r>
          <w:rPr>
            <w:noProof/>
            <w:webHidden/>
          </w:rPr>
          <w:fldChar w:fldCharType="end"/>
        </w:r>
      </w:hyperlink>
    </w:p>
    <w:p w14:paraId="204C636A" w14:textId="28A74BF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35" w:history="1">
        <w:r w:rsidRPr="006D0EF2">
          <w:rPr>
            <w:rStyle w:val="Collegamentoipertestuale"/>
            <w:noProof/>
          </w:rPr>
          <w:t>28 Maggio</w:t>
        </w:r>
        <w:r>
          <w:rPr>
            <w:noProof/>
            <w:webHidden/>
          </w:rPr>
          <w:tab/>
        </w:r>
        <w:r>
          <w:rPr>
            <w:noProof/>
            <w:webHidden/>
          </w:rPr>
          <w:fldChar w:fldCharType="begin"/>
        </w:r>
        <w:r>
          <w:rPr>
            <w:noProof/>
            <w:webHidden/>
          </w:rPr>
          <w:instrText xml:space="preserve"> PAGEREF _Toc231242035 \h </w:instrText>
        </w:r>
        <w:r>
          <w:rPr>
            <w:noProof/>
            <w:webHidden/>
          </w:rPr>
        </w:r>
        <w:r>
          <w:rPr>
            <w:noProof/>
            <w:webHidden/>
          </w:rPr>
          <w:fldChar w:fldCharType="separate"/>
        </w:r>
        <w:r>
          <w:rPr>
            <w:noProof/>
            <w:webHidden/>
          </w:rPr>
          <w:t>1045</w:t>
        </w:r>
        <w:r>
          <w:rPr>
            <w:noProof/>
            <w:webHidden/>
          </w:rPr>
          <w:fldChar w:fldCharType="end"/>
        </w:r>
      </w:hyperlink>
    </w:p>
    <w:p w14:paraId="2D8EA749" w14:textId="3A5002C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36" w:history="1">
        <w:r w:rsidRPr="006D0EF2">
          <w:rPr>
            <w:rStyle w:val="Collegamentoipertestuale"/>
            <w:noProof/>
            <w:lang w:val="la-Latn"/>
          </w:rPr>
          <w:t>Come il Padre ha mandato me, anche io mando voi</w:t>
        </w:r>
        <w:r>
          <w:rPr>
            <w:noProof/>
            <w:webHidden/>
          </w:rPr>
          <w:tab/>
        </w:r>
        <w:r>
          <w:rPr>
            <w:noProof/>
            <w:webHidden/>
          </w:rPr>
          <w:fldChar w:fldCharType="begin"/>
        </w:r>
        <w:r>
          <w:rPr>
            <w:noProof/>
            <w:webHidden/>
          </w:rPr>
          <w:instrText xml:space="preserve"> PAGEREF _Toc231242036 \h </w:instrText>
        </w:r>
        <w:r>
          <w:rPr>
            <w:noProof/>
            <w:webHidden/>
          </w:rPr>
        </w:r>
        <w:r>
          <w:rPr>
            <w:noProof/>
            <w:webHidden/>
          </w:rPr>
          <w:fldChar w:fldCharType="separate"/>
        </w:r>
        <w:r>
          <w:rPr>
            <w:noProof/>
            <w:webHidden/>
          </w:rPr>
          <w:t>1045</w:t>
        </w:r>
        <w:r>
          <w:rPr>
            <w:noProof/>
            <w:webHidden/>
          </w:rPr>
          <w:fldChar w:fldCharType="end"/>
        </w:r>
      </w:hyperlink>
    </w:p>
    <w:p w14:paraId="54B463D3" w14:textId="02FBFB6E"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37" w:history="1">
        <w:r w:rsidRPr="006D0EF2">
          <w:rPr>
            <w:rStyle w:val="Collegamentoipertestuale"/>
            <w:noProof/>
            <w:spacing w:val="-8"/>
            <w:lang w:val="la-Latn"/>
          </w:rPr>
          <w:t>ET DEFICIENTE VINO, DICIT MATER IESU AD EUM: “VINUM NON HABENT”</w:t>
        </w:r>
        <w:r>
          <w:rPr>
            <w:noProof/>
            <w:webHidden/>
          </w:rPr>
          <w:tab/>
        </w:r>
        <w:r>
          <w:rPr>
            <w:noProof/>
            <w:webHidden/>
          </w:rPr>
          <w:fldChar w:fldCharType="begin"/>
        </w:r>
        <w:r>
          <w:rPr>
            <w:noProof/>
            <w:webHidden/>
          </w:rPr>
          <w:instrText xml:space="preserve"> PAGEREF _Toc231242037 \h </w:instrText>
        </w:r>
        <w:r>
          <w:rPr>
            <w:noProof/>
            <w:webHidden/>
          </w:rPr>
        </w:r>
        <w:r>
          <w:rPr>
            <w:noProof/>
            <w:webHidden/>
          </w:rPr>
          <w:fldChar w:fldCharType="separate"/>
        </w:r>
        <w:r>
          <w:rPr>
            <w:noProof/>
            <w:webHidden/>
          </w:rPr>
          <w:t>1076</w:t>
        </w:r>
        <w:r>
          <w:rPr>
            <w:noProof/>
            <w:webHidden/>
          </w:rPr>
          <w:fldChar w:fldCharType="end"/>
        </w:r>
      </w:hyperlink>
    </w:p>
    <w:p w14:paraId="27667A5C" w14:textId="70E6C8B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38" w:history="1">
        <w:r w:rsidRPr="006D0EF2">
          <w:rPr>
            <w:rStyle w:val="Collegamentoipertestuale"/>
            <w:noProof/>
          </w:rPr>
          <w:t>29 Maggio</w:t>
        </w:r>
        <w:r>
          <w:rPr>
            <w:noProof/>
            <w:webHidden/>
          </w:rPr>
          <w:tab/>
        </w:r>
        <w:r>
          <w:rPr>
            <w:noProof/>
            <w:webHidden/>
          </w:rPr>
          <w:fldChar w:fldCharType="begin"/>
        </w:r>
        <w:r>
          <w:rPr>
            <w:noProof/>
            <w:webHidden/>
          </w:rPr>
          <w:instrText xml:space="preserve"> PAGEREF _Toc231242038 \h </w:instrText>
        </w:r>
        <w:r>
          <w:rPr>
            <w:noProof/>
            <w:webHidden/>
          </w:rPr>
        </w:r>
        <w:r>
          <w:rPr>
            <w:noProof/>
            <w:webHidden/>
          </w:rPr>
          <w:fldChar w:fldCharType="separate"/>
        </w:r>
        <w:r>
          <w:rPr>
            <w:noProof/>
            <w:webHidden/>
          </w:rPr>
          <w:t>1081</w:t>
        </w:r>
        <w:r>
          <w:rPr>
            <w:noProof/>
            <w:webHidden/>
          </w:rPr>
          <w:fldChar w:fldCharType="end"/>
        </w:r>
      </w:hyperlink>
    </w:p>
    <w:p w14:paraId="2170D3B2" w14:textId="14D36145"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39" w:history="1">
        <w:r w:rsidRPr="006D0EF2">
          <w:rPr>
            <w:rStyle w:val="Collegamentoipertestuale"/>
            <w:noProof/>
            <w:lang w:val="la-Latn"/>
          </w:rPr>
          <w:t>Ma per servire e dare la propria vita in riscatto per molti</w:t>
        </w:r>
        <w:r>
          <w:rPr>
            <w:noProof/>
            <w:webHidden/>
          </w:rPr>
          <w:tab/>
        </w:r>
        <w:r>
          <w:rPr>
            <w:noProof/>
            <w:webHidden/>
          </w:rPr>
          <w:fldChar w:fldCharType="begin"/>
        </w:r>
        <w:r>
          <w:rPr>
            <w:noProof/>
            <w:webHidden/>
          </w:rPr>
          <w:instrText xml:space="preserve"> PAGEREF _Toc231242039 \h </w:instrText>
        </w:r>
        <w:r>
          <w:rPr>
            <w:noProof/>
            <w:webHidden/>
          </w:rPr>
        </w:r>
        <w:r>
          <w:rPr>
            <w:noProof/>
            <w:webHidden/>
          </w:rPr>
          <w:fldChar w:fldCharType="separate"/>
        </w:r>
        <w:r>
          <w:rPr>
            <w:noProof/>
            <w:webHidden/>
          </w:rPr>
          <w:t>1081</w:t>
        </w:r>
        <w:r>
          <w:rPr>
            <w:noProof/>
            <w:webHidden/>
          </w:rPr>
          <w:fldChar w:fldCharType="end"/>
        </w:r>
      </w:hyperlink>
    </w:p>
    <w:p w14:paraId="007616F4" w14:textId="25C70EB6"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40" w:history="1">
        <w:r w:rsidRPr="006D0EF2">
          <w:rPr>
            <w:rStyle w:val="Collegamentoipertestuale"/>
            <w:noProof/>
            <w:lang w:val="la-Latn"/>
          </w:rPr>
          <w:t>STEFANO INTANTO, PIENO DI GRAZIA E DI POTENZA, FACEVA GRANDI PRODIGI E SEGNI TRA IL POPOLO</w:t>
        </w:r>
        <w:r>
          <w:rPr>
            <w:noProof/>
            <w:webHidden/>
          </w:rPr>
          <w:tab/>
        </w:r>
        <w:r>
          <w:rPr>
            <w:noProof/>
            <w:webHidden/>
          </w:rPr>
          <w:fldChar w:fldCharType="begin"/>
        </w:r>
        <w:r>
          <w:rPr>
            <w:noProof/>
            <w:webHidden/>
          </w:rPr>
          <w:instrText xml:space="preserve"> PAGEREF _Toc231242040 \h </w:instrText>
        </w:r>
        <w:r>
          <w:rPr>
            <w:noProof/>
            <w:webHidden/>
          </w:rPr>
        </w:r>
        <w:r>
          <w:rPr>
            <w:noProof/>
            <w:webHidden/>
          </w:rPr>
          <w:fldChar w:fldCharType="separate"/>
        </w:r>
        <w:r>
          <w:rPr>
            <w:noProof/>
            <w:webHidden/>
          </w:rPr>
          <w:t>1083</w:t>
        </w:r>
        <w:r>
          <w:rPr>
            <w:noProof/>
            <w:webHidden/>
          </w:rPr>
          <w:fldChar w:fldCharType="end"/>
        </w:r>
      </w:hyperlink>
    </w:p>
    <w:p w14:paraId="4D5B4676" w14:textId="7DB12D2A"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41" w:history="1">
        <w:r w:rsidRPr="006D0EF2">
          <w:rPr>
            <w:rStyle w:val="Collegamentoipertestuale"/>
            <w:noProof/>
          </w:rPr>
          <w:t>30 Maggio</w:t>
        </w:r>
        <w:r>
          <w:rPr>
            <w:noProof/>
            <w:webHidden/>
          </w:rPr>
          <w:tab/>
        </w:r>
        <w:r>
          <w:rPr>
            <w:noProof/>
            <w:webHidden/>
          </w:rPr>
          <w:fldChar w:fldCharType="begin"/>
        </w:r>
        <w:r>
          <w:rPr>
            <w:noProof/>
            <w:webHidden/>
          </w:rPr>
          <w:instrText xml:space="preserve"> PAGEREF _Toc231242041 \h </w:instrText>
        </w:r>
        <w:r>
          <w:rPr>
            <w:noProof/>
            <w:webHidden/>
          </w:rPr>
        </w:r>
        <w:r>
          <w:rPr>
            <w:noProof/>
            <w:webHidden/>
          </w:rPr>
          <w:fldChar w:fldCharType="separate"/>
        </w:r>
        <w:r>
          <w:rPr>
            <w:noProof/>
            <w:webHidden/>
          </w:rPr>
          <w:t>1088</w:t>
        </w:r>
        <w:r>
          <w:rPr>
            <w:noProof/>
            <w:webHidden/>
          </w:rPr>
          <w:fldChar w:fldCharType="end"/>
        </w:r>
      </w:hyperlink>
    </w:p>
    <w:p w14:paraId="41AB0312" w14:textId="5EF43C0F"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42" w:history="1">
        <w:r w:rsidRPr="006D0EF2">
          <w:rPr>
            <w:rStyle w:val="Collegamentoipertestuale"/>
            <w:noProof/>
            <w:lang w:val="la-Latn"/>
          </w:rPr>
          <w:t>Una grande folla, sentendo quanto faceva, andò da lui</w:t>
        </w:r>
        <w:r>
          <w:rPr>
            <w:noProof/>
            <w:webHidden/>
          </w:rPr>
          <w:tab/>
        </w:r>
        <w:r>
          <w:rPr>
            <w:noProof/>
            <w:webHidden/>
          </w:rPr>
          <w:fldChar w:fldCharType="begin"/>
        </w:r>
        <w:r>
          <w:rPr>
            <w:noProof/>
            <w:webHidden/>
          </w:rPr>
          <w:instrText xml:space="preserve"> PAGEREF _Toc231242042 \h </w:instrText>
        </w:r>
        <w:r>
          <w:rPr>
            <w:noProof/>
            <w:webHidden/>
          </w:rPr>
        </w:r>
        <w:r>
          <w:rPr>
            <w:noProof/>
            <w:webHidden/>
          </w:rPr>
          <w:fldChar w:fldCharType="separate"/>
        </w:r>
        <w:r>
          <w:rPr>
            <w:noProof/>
            <w:webHidden/>
          </w:rPr>
          <w:t>1088</w:t>
        </w:r>
        <w:r>
          <w:rPr>
            <w:noProof/>
            <w:webHidden/>
          </w:rPr>
          <w:fldChar w:fldCharType="end"/>
        </w:r>
      </w:hyperlink>
    </w:p>
    <w:p w14:paraId="58A1A58D" w14:textId="52139A2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43" w:history="1">
        <w:r w:rsidRPr="006D0EF2">
          <w:rPr>
            <w:rStyle w:val="Collegamentoipertestuale"/>
            <w:noProof/>
            <w:lang w:val="la-Latn"/>
          </w:rPr>
          <w:t>Virgo prius ac posterius, Gabrielis ab ore, sumens illud Ave, peccatorum miserere.</w:t>
        </w:r>
        <w:r>
          <w:rPr>
            <w:noProof/>
            <w:webHidden/>
          </w:rPr>
          <w:tab/>
        </w:r>
        <w:r>
          <w:rPr>
            <w:noProof/>
            <w:webHidden/>
          </w:rPr>
          <w:fldChar w:fldCharType="begin"/>
        </w:r>
        <w:r>
          <w:rPr>
            <w:noProof/>
            <w:webHidden/>
          </w:rPr>
          <w:instrText xml:space="preserve"> PAGEREF _Toc231242043 \h </w:instrText>
        </w:r>
        <w:r>
          <w:rPr>
            <w:noProof/>
            <w:webHidden/>
          </w:rPr>
        </w:r>
        <w:r>
          <w:rPr>
            <w:noProof/>
            <w:webHidden/>
          </w:rPr>
          <w:fldChar w:fldCharType="separate"/>
        </w:r>
        <w:r>
          <w:rPr>
            <w:noProof/>
            <w:webHidden/>
          </w:rPr>
          <w:t>1093</w:t>
        </w:r>
        <w:r>
          <w:rPr>
            <w:noProof/>
            <w:webHidden/>
          </w:rPr>
          <w:fldChar w:fldCharType="end"/>
        </w:r>
      </w:hyperlink>
    </w:p>
    <w:p w14:paraId="4C58EE29" w14:textId="6431A751"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44" w:history="1">
        <w:r w:rsidRPr="006D0EF2">
          <w:rPr>
            <w:rStyle w:val="Collegamentoipertestuale"/>
            <w:noProof/>
          </w:rPr>
          <w:t>31 Maggio</w:t>
        </w:r>
        <w:r>
          <w:rPr>
            <w:noProof/>
            <w:webHidden/>
          </w:rPr>
          <w:tab/>
        </w:r>
        <w:r>
          <w:rPr>
            <w:noProof/>
            <w:webHidden/>
          </w:rPr>
          <w:fldChar w:fldCharType="begin"/>
        </w:r>
        <w:r>
          <w:rPr>
            <w:noProof/>
            <w:webHidden/>
          </w:rPr>
          <w:instrText xml:space="preserve"> PAGEREF _Toc231242044 \h </w:instrText>
        </w:r>
        <w:r>
          <w:rPr>
            <w:noProof/>
            <w:webHidden/>
          </w:rPr>
        </w:r>
        <w:r>
          <w:rPr>
            <w:noProof/>
            <w:webHidden/>
          </w:rPr>
          <w:fldChar w:fldCharType="separate"/>
        </w:r>
        <w:r>
          <w:rPr>
            <w:noProof/>
            <w:webHidden/>
          </w:rPr>
          <w:t>1094</w:t>
        </w:r>
        <w:r>
          <w:rPr>
            <w:noProof/>
            <w:webHidden/>
          </w:rPr>
          <w:fldChar w:fldCharType="end"/>
        </w:r>
      </w:hyperlink>
    </w:p>
    <w:p w14:paraId="0AB56FDE" w14:textId="16E014C8" w:rsidR="00360717" w:rsidRDefault="00360717" w:rsidP="00360717">
      <w:pPr>
        <w:pStyle w:val="Sommario2"/>
        <w:tabs>
          <w:tab w:val="right" w:leader="dot" w:pos="9628"/>
        </w:tabs>
        <w:spacing w:line="276" w:lineRule="auto"/>
        <w:rPr>
          <w:rFonts w:eastAsiaTheme="minorEastAsia" w:cstheme="minorBidi"/>
          <w:smallCaps w:val="0"/>
          <w:noProof/>
          <w:kern w:val="2"/>
          <w:sz w:val="24"/>
          <w:lang w:eastAsia="it-IT"/>
          <w14:ligatures w14:val="standardContextual"/>
        </w:rPr>
      </w:pPr>
      <w:hyperlink w:anchor="_Toc231242045" w:history="1">
        <w:r w:rsidRPr="006D0EF2">
          <w:rPr>
            <w:rStyle w:val="Collegamentoipertestuale"/>
            <w:noProof/>
            <w:lang w:val="la-Latn"/>
          </w:rPr>
          <w:t>Sforzatevi di entrare per la porta stretta</w:t>
        </w:r>
        <w:r>
          <w:rPr>
            <w:noProof/>
            <w:webHidden/>
          </w:rPr>
          <w:tab/>
        </w:r>
        <w:r>
          <w:rPr>
            <w:noProof/>
            <w:webHidden/>
          </w:rPr>
          <w:fldChar w:fldCharType="begin"/>
        </w:r>
        <w:r>
          <w:rPr>
            <w:noProof/>
            <w:webHidden/>
          </w:rPr>
          <w:instrText xml:space="preserve"> PAGEREF _Toc231242045 \h </w:instrText>
        </w:r>
        <w:r>
          <w:rPr>
            <w:noProof/>
            <w:webHidden/>
          </w:rPr>
        </w:r>
        <w:r>
          <w:rPr>
            <w:noProof/>
            <w:webHidden/>
          </w:rPr>
          <w:fldChar w:fldCharType="separate"/>
        </w:r>
        <w:r>
          <w:rPr>
            <w:noProof/>
            <w:webHidden/>
          </w:rPr>
          <w:t>1094</w:t>
        </w:r>
        <w:r>
          <w:rPr>
            <w:noProof/>
            <w:webHidden/>
          </w:rPr>
          <w:fldChar w:fldCharType="end"/>
        </w:r>
      </w:hyperlink>
    </w:p>
    <w:p w14:paraId="6D914A5F" w14:textId="2015F6CB" w:rsidR="00360717" w:rsidRDefault="00360717" w:rsidP="00360717">
      <w:pPr>
        <w:pStyle w:val="Sommario2"/>
        <w:tabs>
          <w:tab w:val="right" w:leader="dot" w:pos="9628"/>
        </w:tabs>
        <w:spacing w:line="276" w:lineRule="auto"/>
        <w:rPr>
          <w:rStyle w:val="Collegamentoipertestuale"/>
          <w:noProof/>
        </w:rPr>
      </w:pPr>
      <w:hyperlink w:anchor="_Toc231242046" w:history="1">
        <w:r w:rsidRPr="006D0EF2">
          <w:rPr>
            <w:rStyle w:val="Collegamentoipertestuale"/>
            <w:noProof/>
            <w:spacing w:val="-4"/>
          </w:rPr>
          <w:t>PERCHÉ NON HA CREDUTO NEL NOME DELL’UNIGENITO FIGLIO DI DIO</w:t>
        </w:r>
        <w:r>
          <w:rPr>
            <w:noProof/>
            <w:webHidden/>
          </w:rPr>
          <w:tab/>
        </w:r>
        <w:r>
          <w:rPr>
            <w:noProof/>
            <w:webHidden/>
          </w:rPr>
          <w:fldChar w:fldCharType="begin"/>
        </w:r>
        <w:r>
          <w:rPr>
            <w:noProof/>
            <w:webHidden/>
          </w:rPr>
          <w:instrText xml:space="preserve"> PAGEREF _Toc231242046 \h </w:instrText>
        </w:r>
        <w:r>
          <w:rPr>
            <w:noProof/>
            <w:webHidden/>
          </w:rPr>
        </w:r>
        <w:r>
          <w:rPr>
            <w:noProof/>
            <w:webHidden/>
          </w:rPr>
          <w:fldChar w:fldCharType="separate"/>
        </w:r>
        <w:r>
          <w:rPr>
            <w:noProof/>
            <w:webHidden/>
          </w:rPr>
          <w:t>1098</w:t>
        </w:r>
        <w:r>
          <w:rPr>
            <w:noProof/>
            <w:webHidden/>
          </w:rPr>
          <w:fldChar w:fldCharType="end"/>
        </w:r>
      </w:hyperlink>
    </w:p>
    <w:p w14:paraId="02243452" w14:textId="77777777" w:rsidR="00360717" w:rsidRPr="00360717" w:rsidRDefault="00360717" w:rsidP="00360717">
      <w:pPr>
        <w:spacing w:line="276" w:lineRule="auto"/>
        <w:rPr>
          <w:lang w:eastAsia="it-IT"/>
        </w:rPr>
      </w:pPr>
    </w:p>
    <w:p w14:paraId="79DF1D96" w14:textId="53F35155" w:rsidR="00360717" w:rsidRDefault="00360717" w:rsidP="00360717">
      <w:pPr>
        <w:pStyle w:val="Sommario1"/>
        <w:tabs>
          <w:tab w:val="right" w:leader="dot" w:pos="9628"/>
        </w:tabs>
        <w:spacing w:line="276" w:lineRule="auto"/>
        <w:rPr>
          <w:rFonts w:eastAsiaTheme="minorEastAsia" w:cstheme="minorBidi"/>
          <w:b w:val="0"/>
          <w:bCs w:val="0"/>
          <w:caps w:val="0"/>
          <w:noProof/>
          <w:kern w:val="2"/>
          <w:sz w:val="24"/>
          <w:lang w:eastAsia="it-IT"/>
          <w14:ligatures w14:val="standardContextual"/>
        </w:rPr>
      </w:pPr>
      <w:hyperlink w:anchor="_Toc231242047" w:history="1">
        <w:r w:rsidRPr="006D0EF2">
          <w:rPr>
            <w:rStyle w:val="Collegamentoipertestuale"/>
            <w:rFonts w:asciiTheme="minorBidi" w:hAnsiTheme="minorBidi"/>
            <w:iCs/>
            <w:noProof/>
          </w:rPr>
          <w:t>INDICE</w:t>
        </w:r>
        <w:r>
          <w:rPr>
            <w:noProof/>
            <w:webHidden/>
          </w:rPr>
          <w:tab/>
        </w:r>
        <w:r>
          <w:rPr>
            <w:noProof/>
            <w:webHidden/>
          </w:rPr>
          <w:fldChar w:fldCharType="begin"/>
        </w:r>
        <w:r>
          <w:rPr>
            <w:noProof/>
            <w:webHidden/>
          </w:rPr>
          <w:instrText xml:space="preserve"> PAGEREF _Toc231242047 \h </w:instrText>
        </w:r>
        <w:r>
          <w:rPr>
            <w:noProof/>
            <w:webHidden/>
          </w:rPr>
        </w:r>
        <w:r>
          <w:rPr>
            <w:noProof/>
            <w:webHidden/>
          </w:rPr>
          <w:fldChar w:fldCharType="separate"/>
        </w:r>
        <w:r>
          <w:rPr>
            <w:noProof/>
            <w:webHidden/>
          </w:rPr>
          <w:t>1103</w:t>
        </w:r>
        <w:r>
          <w:rPr>
            <w:noProof/>
            <w:webHidden/>
          </w:rPr>
          <w:fldChar w:fldCharType="end"/>
        </w:r>
      </w:hyperlink>
    </w:p>
    <w:p w14:paraId="5475F89D" w14:textId="7F7F0617" w:rsidR="00316948" w:rsidRDefault="003F44C9" w:rsidP="00360717">
      <w:pPr>
        <w:spacing w:line="276" w:lineRule="auto"/>
      </w:pPr>
      <w:r>
        <w:fldChar w:fldCharType="end"/>
      </w:r>
    </w:p>
    <w:sectPr w:rsidR="00316948" w:rsidSect="00316948">
      <w:type w:val="oddPag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67CD3" w14:textId="77777777" w:rsidR="00AE397C" w:rsidRDefault="00AE397C">
      <w:pPr>
        <w:spacing w:after="0" w:line="240" w:lineRule="auto"/>
      </w:pPr>
      <w:r>
        <w:separator/>
      </w:r>
    </w:p>
    <w:p w14:paraId="185FAD08" w14:textId="77777777" w:rsidR="00AE397C" w:rsidRDefault="00AE397C"/>
  </w:endnote>
  <w:endnote w:type="continuationSeparator" w:id="0">
    <w:p w14:paraId="587460A7" w14:textId="77777777" w:rsidR="00AE397C" w:rsidRDefault="00AE397C">
      <w:pPr>
        <w:spacing w:after="0" w:line="240" w:lineRule="auto"/>
      </w:pPr>
      <w:r>
        <w:continuationSeparator/>
      </w:r>
    </w:p>
    <w:p w14:paraId="03ACBFC3" w14:textId="77777777" w:rsidR="00AE397C" w:rsidRDefault="00AE39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Greek">
    <w:panose1 w:val="02020500000000000000"/>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943252"/>
      <w:docPartObj>
        <w:docPartGallery w:val="Page Numbers (Bottom of Page)"/>
        <w:docPartUnique/>
      </w:docPartObj>
    </w:sdtPr>
    <w:sdtContent>
      <w:p w14:paraId="6453CD0E" w14:textId="77777777" w:rsidR="005D595E" w:rsidRDefault="005D595E" w:rsidP="00F0187B">
        <w:pPr>
          <w:pStyle w:val="Pidipagina"/>
          <w:jc w:val="center"/>
        </w:pPr>
        <w:r w:rsidRPr="00CA3A55">
          <w:rPr>
            <w:rFonts w:ascii="Garamond" w:hAnsi="Garamond"/>
            <w:sz w:val="24"/>
            <w:szCs w:val="24"/>
          </w:rPr>
          <w:fldChar w:fldCharType="begin"/>
        </w:r>
        <w:r w:rsidRPr="00CA3A55">
          <w:rPr>
            <w:rFonts w:ascii="Garamond" w:hAnsi="Garamond"/>
            <w:sz w:val="24"/>
            <w:szCs w:val="24"/>
          </w:rPr>
          <w:instrText>PAGE   \* MERGEFORMAT</w:instrText>
        </w:r>
        <w:r w:rsidRPr="00CA3A55">
          <w:rPr>
            <w:rFonts w:ascii="Garamond" w:hAnsi="Garamond"/>
            <w:sz w:val="24"/>
            <w:szCs w:val="24"/>
          </w:rPr>
          <w:fldChar w:fldCharType="separate"/>
        </w:r>
        <w:r w:rsidR="00F86744">
          <w:rPr>
            <w:rFonts w:ascii="Garamond" w:hAnsi="Garamond"/>
            <w:noProof/>
            <w:sz w:val="24"/>
            <w:szCs w:val="24"/>
          </w:rPr>
          <w:t>5</w:t>
        </w:r>
        <w:r w:rsidRPr="00CA3A55">
          <w:rPr>
            <w:rFonts w:ascii="Garamond" w:hAnsi="Garamond"/>
            <w:sz w:val="24"/>
            <w:szCs w:val="24"/>
          </w:rPr>
          <w:fldChar w:fldCharType="end"/>
        </w:r>
      </w:p>
    </w:sdtContent>
  </w:sdt>
  <w:p w14:paraId="7DEE8625" w14:textId="77777777" w:rsidR="005D595E" w:rsidRDefault="005D595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4CB3E" w14:textId="77777777" w:rsidR="00AE397C" w:rsidRDefault="00AE397C">
      <w:pPr>
        <w:spacing w:after="0" w:line="240" w:lineRule="auto"/>
      </w:pPr>
      <w:r>
        <w:separator/>
      </w:r>
    </w:p>
    <w:p w14:paraId="5275B522" w14:textId="77777777" w:rsidR="00AE397C" w:rsidRDefault="00AE397C"/>
  </w:footnote>
  <w:footnote w:type="continuationSeparator" w:id="0">
    <w:p w14:paraId="48ED835B" w14:textId="77777777" w:rsidR="00AE397C" w:rsidRDefault="00AE397C">
      <w:pPr>
        <w:spacing w:after="0" w:line="240" w:lineRule="auto"/>
      </w:pPr>
      <w:r>
        <w:continuationSeparator/>
      </w:r>
    </w:p>
    <w:p w14:paraId="5AD5074F" w14:textId="77777777" w:rsidR="00AE397C" w:rsidRDefault="00AE39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10.75pt" o:bullet="t">
        <v:imagedata r:id="rId1" o:title="clip_image001"/>
      </v:shape>
    </w:pict>
  </w:numPicBullet>
  <w:abstractNum w:abstractNumId="0" w15:restartNumberingAfterBreak="0">
    <w:nsid w:val="13A14B3D"/>
    <w:multiLevelType w:val="multilevel"/>
    <w:tmpl w:val="6166E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DD493B"/>
    <w:multiLevelType w:val="multilevel"/>
    <w:tmpl w:val="3990C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E203A7"/>
    <w:multiLevelType w:val="hybridMultilevel"/>
    <w:tmpl w:val="785E21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92232B3"/>
    <w:multiLevelType w:val="multilevel"/>
    <w:tmpl w:val="58F2B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C615FB"/>
    <w:multiLevelType w:val="hybridMultilevel"/>
    <w:tmpl w:val="D9D8B1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58242C1"/>
    <w:multiLevelType w:val="hybridMultilevel"/>
    <w:tmpl w:val="1FD22E0A"/>
    <w:lvl w:ilvl="0" w:tplc="C0088DE0">
      <w:start w:val="1"/>
      <w:numFmt w:val="bullet"/>
      <w:pStyle w:val="Nessunaspaziatura"/>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762601809">
    <w:abstractNumId w:val="5"/>
  </w:num>
  <w:num w:numId="2" w16cid:durableId="97876496">
    <w:abstractNumId w:val="0"/>
  </w:num>
  <w:num w:numId="3" w16cid:durableId="1836147924">
    <w:abstractNumId w:val="4"/>
  </w:num>
  <w:num w:numId="4" w16cid:durableId="1418986538">
    <w:abstractNumId w:val="1"/>
  </w:num>
  <w:num w:numId="5" w16cid:durableId="181868588">
    <w:abstractNumId w:val="3"/>
  </w:num>
  <w:num w:numId="6" w16cid:durableId="18843200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hideSpellingErrors/>
  <w:hideGrammaticalError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8F8"/>
    <w:rsid w:val="00001F6C"/>
    <w:rsid w:val="000027B3"/>
    <w:rsid w:val="00002846"/>
    <w:rsid w:val="0000420E"/>
    <w:rsid w:val="0000448B"/>
    <w:rsid w:val="00004B2E"/>
    <w:rsid w:val="000072F6"/>
    <w:rsid w:val="00011817"/>
    <w:rsid w:val="00013041"/>
    <w:rsid w:val="00014846"/>
    <w:rsid w:val="00016AC2"/>
    <w:rsid w:val="000202F7"/>
    <w:rsid w:val="00020932"/>
    <w:rsid w:val="00021C59"/>
    <w:rsid w:val="000255D0"/>
    <w:rsid w:val="00026F11"/>
    <w:rsid w:val="00032F4E"/>
    <w:rsid w:val="00033EAC"/>
    <w:rsid w:val="00034F55"/>
    <w:rsid w:val="00035C01"/>
    <w:rsid w:val="00040F23"/>
    <w:rsid w:val="00042C84"/>
    <w:rsid w:val="0004393D"/>
    <w:rsid w:val="000449EA"/>
    <w:rsid w:val="00045BFC"/>
    <w:rsid w:val="00047F2B"/>
    <w:rsid w:val="00051897"/>
    <w:rsid w:val="000570EA"/>
    <w:rsid w:val="00057937"/>
    <w:rsid w:val="00060589"/>
    <w:rsid w:val="000619FD"/>
    <w:rsid w:val="00062E24"/>
    <w:rsid w:val="00072CE1"/>
    <w:rsid w:val="00073DC2"/>
    <w:rsid w:val="00074E02"/>
    <w:rsid w:val="00077C58"/>
    <w:rsid w:val="00077F00"/>
    <w:rsid w:val="00080B9B"/>
    <w:rsid w:val="00087600"/>
    <w:rsid w:val="00087EBD"/>
    <w:rsid w:val="0009091B"/>
    <w:rsid w:val="00092A07"/>
    <w:rsid w:val="000A16DD"/>
    <w:rsid w:val="000A304E"/>
    <w:rsid w:val="000A509E"/>
    <w:rsid w:val="000A540E"/>
    <w:rsid w:val="000A63B0"/>
    <w:rsid w:val="000A7862"/>
    <w:rsid w:val="000B080A"/>
    <w:rsid w:val="000B2162"/>
    <w:rsid w:val="000B2385"/>
    <w:rsid w:val="000B3105"/>
    <w:rsid w:val="000B3EF0"/>
    <w:rsid w:val="000B4CB6"/>
    <w:rsid w:val="000B54F2"/>
    <w:rsid w:val="000B56F1"/>
    <w:rsid w:val="000C08B8"/>
    <w:rsid w:val="000C45C9"/>
    <w:rsid w:val="000C490D"/>
    <w:rsid w:val="000C5610"/>
    <w:rsid w:val="000C6A17"/>
    <w:rsid w:val="000C6FE1"/>
    <w:rsid w:val="000D2F03"/>
    <w:rsid w:val="000D4426"/>
    <w:rsid w:val="000D59ED"/>
    <w:rsid w:val="000D6794"/>
    <w:rsid w:val="000D6DBF"/>
    <w:rsid w:val="000D7497"/>
    <w:rsid w:val="000D7DD1"/>
    <w:rsid w:val="000E3055"/>
    <w:rsid w:val="000E3638"/>
    <w:rsid w:val="000E62C3"/>
    <w:rsid w:val="000E6887"/>
    <w:rsid w:val="000E6AF8"/>
    <w:rsid w:val="000E6D8D"/>
    <w:rsid w:val="000F14C7"/>
    <w:rsid w:val="000F15E3"/>
    <w:rsid w:val="000F1AA7"/>
    <w:rsid w:val="000F4928"/>
    <w:rsid w:val="000F7617"/>
    <w:rsid w:val="00102107"/>
    <w:rsid w:val="00103663"/>
    <w:rsid w:val="0010650A"/>
    <w:rsid w:val="001125E8"/>
    <w:rsid w:val="00112E60"/>
    <w:rsid w:val="0011507E"/>
    <w:rsid w:val="001152A6"/>
    <w:rsid w:val="00115DF9"/>
    <w:rsid w:val="00116A97"/>
    <w:rsid w:val="00116DC5"/>
    <w:rsid w:val="00123BCA"/>
    <w:rsid w:val="00126866"/>
    <w:rsid w:val="001268CC"/>
    <w:rsid w:val="001304FD"/>
    <w:rsid w:val="001318F8"/>
    <w:rsid w:val="00131FD5"/>
    <w:rsid w:val="0013327B"/>
    <w:rsid w:val="001345EE"/>
    <w:rsid w:val="00135012"/>
    <w:rsid w:val="00137B04"/>
    <w:rsid w:val="001407CE"/>
    <w:rsid w:val="00143C86"/>
    <w:rsid w:val="0015004B"/>
    <w:rsid w:val="001500E9"/>
    <w:rsid w:val="00150690"/>
    <w:rsid w:val="00151A2C"/>
    <w:rsid w:val="00152F14"/>
    <w:rsid w:val="00154E40"/>
    <w:rsid w:val="00156481"/>
    <w:rsid w:val="00156AC3"/>
    <w:rsid w:val="00161663"/>
    <w:rsid w:val="0016220A"/>
    <w:rsid w:val="001633AE"/>
    <w:rsid w:val="001644DA"/>
    <w:rsid w:val="001719BD"/>
    <w:rsid w:val="001730C7"/>
    <w:rsid w:val="00177B13"/>
    <w:rsid w:val="00180249"/>
    <w:rsid w:val="00180D86"/>
    <w:rsid w:val="00182CA4"/>
    <w:rsid w:val="00182FB1"/>
    <w:rsid w:val="00183DF6"/>
    <w:rsid w:val="00184FC0"/>
    <w:rsid w:val="0018667B"/>
    <w:rsid w:val="00190FC4"/>
    <w:rsid w:val="00193235"/>
    <w:rsid w:val="00193D51"/>
    <w:rsid w:val="00196151"/>
    <w:rsid w:val="001A021E"/>
    <w:rsid w:val="001A02AC"/>
    <w:rsid w:val="001A044E"/>
    <w:rsid w:val="001A0DDE"/>
    <w:rsid w:val="001A1FBB"/>
    <w:rsid w:val="001A369F"/>
    <w:rsid w:val="001A38F7"/>
    <w:rsid w:val="001A3981"/>
    <w:rsid w:val="001A3A36"/>
    <w:rsid w:val="001A3EC6"/>
    <w:rsid w:val="001A6A01"/>
    <w:rsid w:val="001A6D7C"/>
    <w:rsid w:val="001B1459"/>
    <w:rsid w:val="001B1BCC"/>
    <w:rsid w:val="001B2D01"/>
    <w:rsid w:val="001B34B9"/>
    <w:rsid w:val="001B4307"/>
    <w:rsid w:val="001B459A"/>
    <w:rsid w:val="001C2D5C"/>
    <w:rsid w:val="001C511C"/>
    <w:rsid w:val="001C6281"/>
    <w:rsid w:val="001C6BD1"/>
    <w:rsid w:val="001D0484"/>
    <w:rsid w:val="001D44BB"/>
    <w:rsid w:val="001D4674"/>
    <w:rsid w:val="001D6B68"/>
    <w:rsid w:val="001E2403"/>
    <w:rsid w:val="001E78DA"/>
    <w:rsid w:val="001F0601"/>
    <w:rsid w:val="001F2EFC"/>
    <w:rsid w:val="001F4CDB"/>
    <w:rsid w:val="00200E83"/>
    <w:rsid w:val="00202C61"/>
    <w:rsid w:val="00203735"/>
    <w:rsid w:val="00203980"/>
    <w:rsid w:val="00203B83"/>
    <w:rsid w:val="002051CA"/>
    <w:rsid w:val="00205A01"/>
    <w:rsid w:val="002063B9"/>
    <w:rsid w:val="002103BB"/>
    <w:rsid w:val="00213801"/>
    <w:rsid w:val="00213E92"/>
    <w:rsid w:val="00214907"/>
    <w:rsid w:val="00215481"/>
    <w:rsid w:val="00215898"/>
    <w:rsid w:val="002163B6"/>
    <w:rsid w:val="002213BF"/>
    <w:rsid w:val="00221FC1"/>
    <w:rsid w:val="002228DE"/>
    <w:rsid w:val="00222979"/>
    <w:rsid w:val="00223231"/>
    <w:rsid w:val="00224FCC"/>
    <w:rsid w:val="002279B0"/>
    <w:rsid w:val="00230175"/>
    <w:rsid w:val="00232004"/>
    <w:rsid w:val="002331BE"/>
    <w:rsid w:val="00234000"/>
    <w:rsid w:val="00234D5C"/>
    <w:rsid w:val="002355C7"/>
    <w:rsid w:val="00240052"/>
    <w:rsid w:val="00241024"/>
    <w:rsid w:val="00241BEF"/>
    <w:rsid w:val="00241C93"/>
    <w:rsid w:val="0024303B"/>
    <w:rsid w:val="002457B3"/>
    <w:rsid w:val="00245E1A"/>
    <w:rsid w:val="00246580"/>
    <w:rsid w:val="00253692"/>
    <w:rsid w:val="00255294"/>
    <w:rsid w:val="00256659"/>
    <w:rsid w:val="00256A8F"/>
    <w:rsid w:val="00257DA2"/>
    <w:rsid w:val="0026124F"/>
    <w:rsid w:val="00262067"/>
    <w:rsid w:val="00262EA6"/>
    <w:rsid w:val="0026314C"/>
    <w:rsid w:val="00264826"/>
    <w:rsid w:val="00264D22"/>
    <w:rsid w:val="00265E20"/>
    <w:rsid w:val="00267EC9"/>
    <w:rsid w:val="00272207"/>
    <w:rsid w:val="0027255E"/>
    <w:rsid w:val="002734C9"/>
    <w:rsid w:val="002755EC"/>
    <w:rsid w:val="0028337C"/>
    <w:rsid w:val="00286D7B"/>
    <w:rsid w:val="00290716"/>
    <w:rsid w:val="002935BA"/>
    <w:rsid w:val="00293AF0"/>
    <w:rsid w:val="00294130"/>
    <w:rsid w:val="002978C2"/>
    <w:rsid w:val="002A5583"/>
    <w:rsid w:val="002A5676"/>
    <w:rsid w:val="002A5774"/>
    <w:rsid w:val="002A59BD"/>
    <w:rsid w:val="002A63D9"/>
    <w:rsid w:val="002A792D"/>
    <w:rsid w:val="002B01D8"/>
    <w:rsid w:val="002B427A"/>
    <w:rsid w:val="002B55C1"/>
    <w:rsid w:val="002B6438"/>
    <w:rsid w:val="002B7F94"/>
    <w:rsid w:val="002C10F9"/>
    <w:rsid w:val="002C2A25"/>
    <w:rsid w:val="002C4B3F"/>
    <w:rsid w:val="002C58C8"/>
    <w:rsid w:val="002C63C5"/>
    <w:rsid w:val="002C7CF3"/>
    <w:rsid w:val="002C7D86"/>
    <w:rsid w:val="002D0057"/>
    <w:rsid w:val="002D0850"/>
    <w:rsid w:val="002D11EB"/>
    <w:rsid w:val="002D2F01"/>
    <w:rsid w:val="002D31A2"/>
    <w:rsid w:val="002D334F"/>
    <w:rsid w:val="002D3DBF"/>
    <w:rsid w:val="002D4322"/>
    <w:rsid w:val="002D69F6"/>
    <w:rsid w:val="002D6A2B"/>
    <w:rsid w:val="002E0494"/>
    <w:rsid w:val="002E0588"/>
    <w:rsid w:val="002E2AFE"/>
    <w:rsid w:val="002F2418"/>
    <w:rsid w:val="002F4049"/>
    <w:rsid w:val="002F776A"/>
    <w:rsid w:val="002F77BD"/>
    <w:rsid w:val="00303263"/>
    <w:rsid w:val="00303904"/>
    <w:rsid w:val="00304262"/>
    <w:rsid w:val="00304940"/>
    <w:rsid w:val="003060D6"/>
    <w:rsid w:val="00306E75"/>
    <w:rsid w:val="00307208"/>
    <w:rsid w:val="00310B6E"/>
    <w:rsid w:val="0031196B"/>
    <w:rsid w:val="003119D6"/>
    <w:rsid w:val="00312614"/>
    <w:rsid w:val="00312A7B"/>
    <w:rsid w:val="003161B6"/>
    <w:rsid w:val="00316948"/>
    <w:rsid w:val="00316DBE"/>
    <w:rsid w:val="003178E0"/>
    <w:rsid w:val="00320317"/>
    <w:rsid w:val="00322C34"/>
    <w:rsid w:val="003234DF"/>
    <w:rsid w:val="00324848"/>
    <w:rsid w:val="00324A68"/>
    <w:rsid w:val="003277AB"/>
    <w:rsid w:val="00330EAB"/>
    <w:rsid w:val="00335356"/>
    <w:rsid w:val="0034185E"/>
    <w:rsid w:val="00344E0A"/>
    <w:rsid w:val="00344F8E"/>
    <w:rsid w:val="00352292"/>
    <w:rsid w:val="003550A5"/>
    <w:rsid w:val="00355E13"/>
    <w:rsid w:val="00357870"/>
    <w:rsid w:val="00360517"/>
    <w:rsid w:val="00360717"/>
    <w:rsid w:val="00360B3F"/>
    <w:rsid w:val="0036342B"/>
    <w:rsid w:val="0036424E"/>
    <w:rsid w:val="00364E1D"/>
    <w:rsid w:val="00365375"/>
    <w:rsid w:val="00365664"/>
    <w:rsid w:val="00365BFA"/>
    <w:rsid w:val="00365C85"/>
    <w:rsid w:val="0036726C"/>
    <w:rsid w:val="00372219"/>
    <w:rsid w:val="00373E95"/>
    <w:rsid w:val="003746DC"/>
    <w:rsid w:val="003760F1"/>
    <w:rsid w:val="003778A1"/>
    <w:rsid w:val="00377BFA"/>
    <w:rsid w:val="00380FFA"/>
    <w:rsid w:val="00381707"/>
    <w:rsid w:val="00382ECA"/>
    <w:rsid w:val="00382F0F"/>
    <w:rsid w:val="00385ED5"/>
    <w:rsid w:val="003900BF"/>
    <w:rsid w:val="003930F4"/>
    <w:rsid w:val="00394019"/>
    <w:rsid w:val="003968AE"/>
    <w:rsid w:val="003A1647"/>
    <w:rsid w:val="003A2E82"/>
    <w:rsid w:val="003A3F73"/>
    <w:rsid w:val="003A485D"/>
    <w:rsid w:val="003A61AE"/>
    <w:rsid w:val="003A6800"/>
    <w:rsid w:val="003A705E"/>
    <w:rsid w:val="003A7286"/>
    <w:rsid w:val="003B032F"/>
    <w:rsid w:val="003B1E25"/>
    <w:rsid w:val="003B2FEB"/>
    <w:rsid w:val="003B3206"/>
    <w:rsid w:val="003B4205"/>
    <w:rsid w:val="003B586A"/>
    <w:rsid w:val="003B5899"/>
    <w:rsid w:val="003B6635"/>
    <w:rsid w:val="003B7487"/>
    <w:rsid w:val="003C0975"/>
    <w:rsid w:val="003C1074"/>
    <w:rsid w:val="003C18FF"/>
    <w:rsid w:val="003C25CC"/>
    <w:rsid w:val="003C50E0"/>
    <w:rsid w:val="003C5DD0"/>
    <w:rsid w:val="003D0064"/>
    <w:rsid w:val="003D391D"/>
    <w:rsid w:val="003D4AE1"/>
    <w:rsid w:val="003D7882"/>
    <w:rsid w:val="003E0200"/>
    <w:rsid w:val="003E2F6B"/>
    <w:rsid w:val="003E49F7"/>
    <w:rsid w:val="003E7518"/>
    <w:rsid w:val="003F0A1C"/>
    <w:rsid w:val="003F16D5"/>
    <w:rsid w:val="003F1C73"/>
    <w:rsid w:val="003F1D3B"/>
    <w:rsid w:val="003F3C96"/>
    <w:rsid w:val="003F3F3F"/>
    <w:rsid w:val="003F44C9"/>
    <w:rsid w:val="003F51E5"/>
    <w:rsid w:val="00400753"/>
    <w:rsid w:val="004022EA"/>
    <w:rsid w:val="004034AA"/>
    <w:rsid w:val="0040361C"/>
    <w:rsid w:val="0040494B"/>
    <w:rsid w:val="00404D3F"/>
    <w:rsid w:val="0040532C"/>
    <w:rsid w:val="00410E29"/>
    <w:rsid w:val="004115EC"/>
    <w:rsid w:val="004143A0"/>
    <w:rsid w:val="00414A29"/>
    <w:rsid w:val="0041584A"/>
    <w:rsid w:val="00416B7A"/>
    <w:rsid w:val="00417E31"/>
    <w:rsid w:val="004211AC"/>
    <w:rsid w:val="0042410A"/>
    <w:rsid w:val="00424C1E"/>
    <w:rsid w:val="004355CA"/>
    <w:rsid w:val="00440966"/>
    <w:rsid w:val="00444FF3"/>
    <w:rsid w:val="004450EB"/>
    <w:rsid w:val="00450293"/>
    <w:rsid w:val="004525BA"/>
    <w:rsid w:val="0045358E"/>
    <w:rsid w:val="00454464"/>
    <w:rsid w:val="00455F36"/>
    <w:rsid w:val="00456358"/>
    <w:rsid w:val="00463B78"/>
    <w:rsid w:val="00464549"/>
    <w:rsid w:val="0046516B"/>
    <w:rsid w:val="004676C4"/>
    <w:rsid w:val="004711CA"/>
    <w:rsid w:val="0047401B"/>
    <w:rsid w:val="0047541D"/>
    <w:rsid w:val="0047642A"/>
    <w:rsid w:val="004771B5"/>
    <w:rsid w:val="00477C58"/>
    <w:rsid w:val="00477FAD"/>
    <w:rsid w:val="004812C8"/>
    <w:rsid w:val="004824E8"/>
    <w:rsid w:val="0048317D"/>
    <w:rsid w:val="00483AAB"/>
    <w:rsid w:val="00484023"/>
    <w:rsid w:val="004852F5"/>
    <w:rsid w:val="00486553"/>
    <w:rsid w:val="00486702"/>
    <w:rsid w:val="00486F6F"/>
    <w:rsid w:val="00486FC5"/>
    <w:rsid w:val="0048705E"/>
    <w:rsid w:val="00487B2A"/>
    <w:rsid w:val="004905A7"/>
    <w:rsid w:val="00490C1C"/>
    <w:rsid w:val="004935DE"/>
    <w:rsid w:val="004948E7"/>
    <w:rsid w:val="00495D46"/>
    <w:rsid w:val="004A0924"/>
    <w:rsid w:val="004A1E86"/>
    <w:rsid w:val="004B2021"/>
    <w:rsid w:val="004B3695"/>
    <w:rsid w:val="004B7AAE"/>
    <w:rsid w:val="004C1017"/>
    <w:rsid w:val="004C2386"/>
    <w:rsid w:val="004C2EF9"/>
    <w:rsid w:val="004C3779"/>
    <w:rsid w:val="004D2F73"/>
    <w:rsid w:val="004D39F1"/>
    <w:rsid w:val="004D3F2E"/>
    <w:rsid w:val="004D477C"/>
    <w:rsid w:val="004E1FF1"/>
    <w:rsid w:val="004E314C"/>
    <w:rsid w:val="004E44FF"/>
    <w:rsid w:val="004E4DF6"/>
    <w:rsid w:val="004E6EF2"/>
    <w:rsid w:val="004E7089"/>
    <w:rsid w:val="004F0BBA"/>
    <w:rsid w:val="004F3399"/>
    <w:rsid w:val="004F3534"/>
    <w:rsid w:val="004F35D0"/>
    <w:rsid w:val="004F5558"/>
    <w:rsid w:val="004F6317"/>
    <w:rsid w:val="00500ED0"/>
    <w:rsid w:val="00501EB4"/>
    <w:rsid w:val="005035F5"/>
    <w:rsid w:val="00503F95"/>
    <w:rsid w:val="00511582"/>
    <w:rsid w:val="00513A96"/>
    <w:rsid w:val="005155AD"/>
    <w:rsid w:val="005156B9"/>
    <w:rsid w:val="005170DB"/>
    <w:rsid w:val="00517CE8"/>
    <w:rsid w:val="005227B4"/>
    <w:rsid w:val="00522A04"/>
    <w:rsid w:val="00522BE3"/>
    <w:rsid w:val="00523F4D"/>
    <w:rsid w:val="00524B60"/>
    <w:rsid w:val="005256EE"/>
    <w:rsid w:val="00525892"/>
    <w:rsid w:val="005302F6"/>
    <w:rsid w:val="00530F96"/>
    <w:rsid w:val="0053109F"/>
    <w:rsid w:val="0053328D"/>
    <w:rsid w:val="005376DD"/>
    <w:rsid w:val="00540267"/>
    <w:rsid w:val="00540F3B"/>
    <w:rsid w:val="005417CE"/>
    <w:rsid w:val="00542A39"/>
    <w:rsid w:val="00542A77"/>
    <w:rsid w:val="0054339D"/>
    <w:rsid w:val="00543EFD"/>
    <w:rsid w:val="00543F8B"/>
    <w:rsid w:val="00544706"/>
    <w:rsid w:val="005474B9"/>
    <w:rsid w:val="00551D48"/>
    <w:rsid w:val="00552B2E"/>
    <w:rsid w:val="0056044C"/>
    <w:rsid w:val="00576E8C"/>
    <w:rsid w:val="0058348A"/>
    <w:rsid w:val="00585B78"/>
    <w:rsid w:val="00586C01"/>
    <w:rsid w:val="00586E2B"/>
    <w:rsid w:val="005901BA"/>
    <w:rsid w:val="005922BA"/>
    <w:rsid w:val="00594872"/>
    <w:rsid w:val="00594ACA"/>
    <w:rsid w:val="00594CB5"/>
    <w:rsid w:val="0059694D"/>
    <w:rsid w:val="005A0AA4"/>
    <w:rsid w:val="005A3779"/>
    <w:rsid w:val="005A6E26"/>
    <w:rsid w:val="005A6F42"/>
    <w:rsid w:val="005B1D50"/>
    <w:rsid w:val="005B1FBD"/>
    <w:rsid w:val="005B2A48"/>
    <w:rsid w:val="005B354C"/>
    <w:rsid w:val="005B409D"/>
    <w:rsid w:val="005B56FD"/>
    <w:rsid w:val="005B5C5E"/>
    <w:rsid w:val="005B5EBA"/>
    <w:rsid w:val="005C3D56"/>
    <w:rsid w:val="005C48F5"/>
    <w:rsid w:val="005C563F"/>
    <w:rsid w:val="005C6E75"/>
    <w:rsid w:val="005C7250"/>
    <w:rsid w:val="005D16DF"/>
    <w:rsid w:val="005D1B23"/>
    <w:rsid w:val="005D4B8E"/>
    <w:rsid w:val="005D595E"/>
    <w:rsid w:val="005D63FA"/>
    <w:rsid w:val="005D6A82"/>
    <w:rsid w:val="005E0D9F"/>
    <w:rsid w:val="005E21A9"/>
    <w:rsid w:val="005E3BA9"/>
    <w:rsid w:val="005E3E4A"/>
    <w:rsid w:val="005E576D"/>
    <w:rsid w:val="005E70B8"/>
    <w:rsid w:val="005F0312"/>
    <w:rsid w:val="005F1F29"/>
    <w:rsid w:val="005F6C8F"/>
    <w:rsid w:val="00601AC8"/>
    <w:rsid w:val="006022BF"/>
    <w:rsid w:val="00603301"/>
    <w:rsid w:val="00604CCC"/>
    <w:rsid w:val="0060682A"/>
    <w:rsid w:val="0061083E"/>
    <w:rsid w:val="00611B20"/>
    <w:rsid w:val="00611EAF"/>
    <w:rsid w:val="006129B0"/>
    <w:rsid w:val="0061663D"/>
    <w:rsid w:val="00620112"/>
    <w:rsid w:val="00621DDB"/>
    <w:rsid w:val="00623214"/>
    <w:rsid w:val="00623FB1"/>
    <w:rsid w:val="00625150"/>
    <w:rsid w:val="0063166D"/>
    <w:rsid w:val="00631B1C"/>
    <w:rsid w:val="00632615"/>
    <w:rsid w:val="00635F22"/>
    <w:rsid w:val="006369C4"/>
    <w:rsid w:val="00636EE0"/>
    <w:rsid w:val="00640346"/>
    <w:rsid w:val="00640731"/>
    <w:rsid w:val="00641EF5"/>
    <w:rsid w:val="0064227C"/>
    <w:rsid w:val="0064300E"/>
    <w:rsid w:val="006434D0"/>
    <w:rsid w:val="006441BA"/>
    <w:rsid w:val="006500E7"/>
    <w:rsid w:val="006501F2"/>
    <w:rsid w:val="00650C71"/>
    <w:rsid w:val="006519E3"/>
    <w:rsid w:val="0065245B"/>
    <w:rsid w:val="00653742"/>
    <w:rsid w:val="00653AD7"/>
    <w:rsid w:val="0065520B"/>
    <w:rsid w:val="00655E2B"/>
    <w:rsid w:val="00656FF2"/>
    <w:rsid w:val="00657CF1"/>
    <w:rsid w:val="00661533"/>
    <w:rsid w:val="00661DDA"/>
    <w:rsid w:val="00664637"/>
    <w:rsid w:val="00667400"/>
    <w:rsid w:val="0067025F"/>
    <w:rsid w:val="00671F8B"/>
    <w:rsid w:val="00673107"/>
    <w:rsid w:val="006748D6"/>
    <w:rsid w:val="00675A25"/>
    <w:rsid w:val="00676B52"/>
    <w:rsid w:val="00676FC3"/>
    <w:rsid w:val="006778C0"/>
    <w:rsid w:val="00677C7C"/>
    <w:rsid w:val="0068066F"/>
    <w:rsid w:val="006862C7"/>
    <w:rsid w:val="00690DC3"/>
    <w:rsid w:val="00692C24"/>
    <w:rsid w:val="006943EB"/>
    <w:rsid w:val="006974A5"/>
    <w:rsid w:val="006A0696"/>
    <w:rsid w:val="006A1294"/>
    <w:rsid w:val="006A1574"/>
    <w:rsid w:val="006A1A32"/>
    <w:rsid w:val="006A3523"/>
    <w:rsid w:val="006A3BC3"/>
    <w:rsid w:val="006A61D2"/>
    <w:rsid w:val="006B2AE5"/>
    <w:rsid w:val="006B4203"/>
    <w:rsid w:val="006B448D"/>
    <w:rsid w:val="006B4600"/>
    <w:rsid w:val="006B4CE7"/>
    <w:rsid w:val="006B772F"/>
    <w:rsid w:val="006C0949"/>
    <w:rsid w:val="006C1AB8"/>
    <w:rsid w:val="006C2607"/>
    <w:rsid w:val="006C37BF"/>
    <w:rsid w:val="006C5767"/>
    <w:rsid w:val="006D0A85"/>
    <w:rsid w:val="006D12CB"/>
    <w:rsid w:val="006D1C01"/>
    <w:rsid w:val="006E1391"/>
    <w:rsid w:val="006E21A2"/>
    <w:rsid w:val="006E4BFD"/>
    <w:rsid w:val="006E7F7D"/>
    <w:rsid w:val="006F01C9"/>
    <w:rsid w:val="006F135C"/>
    <w:rsid w:val="006F2534"/>
    <w:rsid w:val="007038D0"/>
    <w:rsid w:val="00703BA6"/>
    <w:rsid w:val="007066AF"/>
    <w:rsid w:val="00706F37"/>
    <w:rsid w:val="00707A03"/>
    <w:rsid w:val="00707DFF"/>
    <w:rsid w:val="00710B9E"/>
    <w:rsid w:val="00712906"/>
    <w:rsid w:val="00714001"/>
    <w:rsid w:val="00716179"/>
    <w:rsid w:val="00720CD6"/>
    <w:rsid w:val="0072257B"/>
    <w:rsid w:val="00722F59"/>
    <w:rsid w:val="00723841"/>
    <w:rsid w:val="00723E86"/>
    <w:rsid w:val="00725FD5"/>
    <w:rsid w:val="00731B41"/>
    <w:rsid w:val="00732446"/>
    <w:rsid w:val="007328F9"/>
    <w:rsid w:val="00733941"/>
    <w:rsid w:val="007339F2"/>
    <w:rsid w:val="00735CF2"/>
    <w:rsid w:val="007372F8"/>
    <w:rsid w:val="00742603"/>
    <w:rsid w:val="00742CB4"/>
    <w:rsid w:val="007437CE"/>
    <w:rsid w:val="00745BF1"/>
    <w:rsid w:val="00753200"/>
    <w:rsid w:val="007545C4"/>
    <w:rsid w:val="007559F3"/>
    <w:rsid w:val="007579D2"/>
    <w:rsid w:val="0076174D"/>
    <w:rsid w:val="00762118"/>
    <w:rsid w:val="00763A48"/>
    <w:rsid w:val="007658E9"/>
    <w:rsid w:val="00770FC4"/>
    <w:rsid w:val="0077187E"/>
    <w:rsid w:val="0077240F"/>
    <w:rsid w:val="00773A47"/>
    <w:rsid w:val="00774407"/>
    <w:rsid w:val="007751F2"/>
    <w:rsid w:val="007753CB"/>
    <w:rsid w:val="00775B99"/>
    <w:rsid w:val="00776C44"/>
    <w:rsid w:val="0078070E"/>
    <w:rsid w:val="00781AB3"/>
    <w:rsid w:val="00785057"/>
    <w:rsid w:val="00790363"/>
    <w:rsid w:val="00790C11"/>
    <w:rsid w:val="00790CC9"/>
    <w:rsid w:val="00790D68"/>
    <w:rsid w:val="00792095"/>
    <w:rsid w:val="00792969"/>
    <w:rsid w:val="00792D3B"/>
    <w:rsid w:val="00793E18"/>
    <w:rsid w:val="007954C2"/>
    <w:rsid w:val="0079648A"/>
    <w:rsid w:val="00797D96"/>
    <w:rsid w:val="007A0207"/>
    <w:rsid w:val="007A139B"/>
    <w:rsid w:val="007A2DBF"/>
    <w:rsid w:val="007A4421"/>
    <w:rsid w:val="007A6044"/>
    <w:rsid w:val="007B0A2F"/>
    <w:rsid w:val="007B1664"/>
    <w:rsid w:val="007B2716"/>
    <w:rsid w:val="007B2835"/>
    <w:rsid w:val="007B3800"/>
    <w:rsid w:val="007B4851"/>
    <w:rsid w:val="007B7151"/>
    <w:rsid w:val="007C4B6F"/>
    <w:rsid w:val="007C6B00"/>
    <w:rsid w:val="007D0C23"/>
    <w:rsid w:val="007D2A05"/>
    <w:rsid w:val="007D4873"/>
    <w:rsid w:val="007E011E"/>
    <w:rsid w:val="007E27AF"/>
    <w:rsid w:val="007E4727"/>
    <w:rsid w:val="007E5742"/>
    <w:rsid w:val="007E6B48"/>
    <w:rsid w:val="007E7C95"/>
    <w:rsid w:val="007F0C81"/>
    <w:rsid w:val="007F2E85"/>
    <w:rsid w:val="0080126F"/>
    <w:rsid w:val="0080134A"/>
    <w:rsid w:val="00803C4D"/>
    <w:rsid w:val="0080409C"/>
    <w:rsid w:val="008049D5"/>
    <w:rsid w:val="008049FE"/>
    <w:rsid w:val="00805242"/>
    <w:rsid w:val="0080588E"/>
    <w:rsid w:val="00810156"/>
    <w:rsid w:val="00811BE2"/>
    <w:rsid w:val="0081435F"/>
    <w:rsid w:val="0081521D"/>
    <w:rsid w:val="008153AF"/>
    <w:rsid w:val="00815DF1"/>
    <w:rsid w:val="008179BF"/>
    <w:rsid w:val="00821E2A"/>
    <w:rsid w:val="00822A83"/>
    <w:rsid w:val="00824D37"/>
    <w:rsid w:val="0082517E"/>
    <w:rsid w:val="00832228"/>
    <w:rsid w:val="00833365"/>
    <w:rsid w:val="00834D19"/>
    <w:rsid w:val="00840030"/>
    <w:rsid w:val="00841F2B"/>
    <w:rsid w:val="00842571"/>
    <w:rsid w:val="0084269B"/>
    <w:rsid w:val="0084329A"/>
    <w:rsid w:val="00844F8D"/>
    <w:rsid w:val="008457D3"/>
    <w:rsid w:val="00846938"/>
    <w:rsid w:val="008508C3"/>
    <w:rsid w:val="008508E0"/>
    <w:rsid w:val="00851121"/>
    <w:rsid w:val="008555DB"/>
    <w:rsid w:val="0085783B"/>
    <w:rsid w:val="00860660"/>
    <w:rsid w:val="00861D0F"/>
    <w:rsid w:val="00862FB9"/>
    <w:rsid w:val="00863EB8"/>
    <w:rsid w:val="00864345"/>
    <w:rsid w:val="008666F5"/>
    <w:rsid w:val="00870C95"/>
    <w:rsid w:val="00873729"/>
    <w:rsid w:val="0087491B"/>
    <w:rsid w:val="008753D2"/>
    <w:rsid w:val="0087559A"/>
    <w:rsid w:val="00876029"/>
    <w:rsid w:val="008761F1"/>
    <w:rsid w:val="00876C6F"/>
    <w:rsid w:val="00876FB5"/>
    <w:rsid w:val="00877E33"/>
    <w:rsid w:val="008818D3"/>
    <w:rsid w:val="00881DE1"/>
    <w:rsid w:val="00882960"/>
    <w:rsid w:val="008848F8"/>
    <w:rsid w:val="00884B55"/>
    <w:rsid w:val="00890BED"/>
    <w:rsid w:val="0089159E"/>
    <w:rsid w:val="0089188A"/>
    <w:rsid w:val="008933A6"/>
    <w:rsid w:val="008935CE"/>
    <w:rsid w:val="00893D73"/>
    <w:rsid w:val="00893E0F"/>
    <w:rsid w:val="00894904"/>
    <w:rsid w:val="008962B3"/>
    <w:rsid w:val="00896BF9"/>
    <w:rsid w:val="00897CC4"/>
    <w:rsid w:val="008A024F"/>
    <w:rsid w:val="008A0913"/>
    <w:rsid w:val="008A1CE9"/>
    <w:rsid w:val="008A375F"/>
    <w:rsid w:val="008A397E"/>
    <w:rsid w:val="008A4686"/>
    <w:rsid w:val="008A4E73"/>
    <w:rsid w:val="008B180E"/>
    <w:rsid w:val="008B197F"/>
    <w:rsid w:val="008B2187"/>
    <w:rsid w:val="008B3A71"/>
    <w:rsid w:val="008B7A96"/>
    <w:rsid w:val="008C33BB"/>
    <w:rsid w:val="008C46CF"/>
    <w:rsid w:val="008D1DC9"/>
    <w:rsid w:val="008D252D"/>
    <w:rsid w:val="008D3A9D"/>
    <w:rsid w:val="008D482B"/>
    <w:rsid w:val="008D6352"/>
    <w:rsid w:val="008D712E"/>
    <w:rsid w:val="008D7D49"/>
    <w:rsid w:val="008E1C90"/>
    <w:rsid w:val="008E3A46"/>
    <w:rsid w:val="008E47A3"/>
    <w:rsid w:val="008E4A5A"/>
    <w:rsid w:val="008E7AF4"/>
    <w:rsid w:val="008F123F"/>
    <w:rsid w:val="008F23BB"/>
    <w:rsid w:val="008F2C46"/>
    <w:rsid w:val="008F361B"/>
    <w:rsid w:val="008F57DF"/>
    <w:rsid w:val="008F6425"/>
    <w:rsid w:val="008F6F76"/>
    <w:rsid w:val="008F77A6"/>
    <w:rsid w:val="009033AD"/>
    <w:rsid w:val="00905F83"/>
    <w:rsid w:val="00911295"/>
    <w:rsid w:val="009119F1"/>
    <w:rsid w:val="009133F0"/>
    <w:rsid w:val="00915FFA"/>
    <w:rsid w:val="009213FD"/>
    <w:rsid w:val="009222F7"/>
    <w:rsid w:val="009227E6"/>
    <w:rsid w:val="00923A74"/>
    <w:rsid w:val="00925063"/>
    <w:rsid w:val="009269AE"/>
    <w:rsid w:val="00930AC3"/>
    <w:rsid w:val="00931B65"/>
    <w:rsid w:val="00934A77"/>
    <w:rsid w:val="00934B1A"/>
    <w:rsid w:val="00945E44"/>
    <w:rsid w:val="00947529"/>
    <w:rsid w:val="009543A0"/>
    <w:rsid w:val="00954BEE"/>
    <w:rsid w:val="00957664"/>
    <w:rsid w:val="00957A1E"/>
    <w:rsid w:val="00963863"/>
    <w:rsid w:val="00963C2E"/>
    <w:rsid w:val="00964C47"/>
    <w:rsid w:val="00965520"/>
    <w:rsid w:val="00966EDB"/>
    <w:rsid w:val="009701DC"/>
    <w:rsid w:val="009706BF"/>
    <w:rsid w:val="00970F34"/>
    <w:rsid w:val="00972783"/>
    <w:rsid w:val="00973F82"/>
    <w:rsid w:val="00974100"/>
    <w:rsid w:val="00974E02"/>
    <w:rsid w:val="00974E59"/>
    <w:rsid w:val="00975727"/>
    <w:rsid w:val="00975C8D"/>
    <w:rsid w:val="00975E91"/>
    <w:rsid w:val="0098009C"/>
    <w:rsid w:val="00980585"/>
    <w:rsid w:val="00981BAA"/>
    <w:rsid w:val="009828BE"/>
    <w:rsid w:val="009837A7"/>
    <w:rsid w:val="009845EA"/>
    <w:rsid w:val="0098749A"/>
    <w:rsid w:val="00990018"/>
    <w:rsid w:val="009913CA"/>
    <w:rsid w:val="00993613"/>
    <w:rsid w:val="00994C73"/>
    <w:rsid w:val="00995528"/>
    <w:rsid w:val="00995DF7"/>
    <w:rsid w:val="00997B0C"/>
    <w:rsid w:val="009A03F3"/>
    <w:rsid w:val="009A2EB7"/>
    <w:rsid w:val="009A3013"/>
    <w:rsid w:val="009A3BA1"/>
    <w:rsid w:val="009A3E83"/>
    <w:rsid w:val="009A4234"/>
    <w:rsid w:val="009A4B22"/>
    <w:rsid w:val="009A50C9"/>
    <w:rsid w:val="009A50D7"/>
    <w:rsid w:val="009A6151"/>
    <w:rsid w:val="009A6723"/>
    <w:rsid w:val="009B0A62"/>
    <w:rsid w:val="009B44B9"/>
    <w:rsid w:val="009B5F6D"/>
    <w:rsid w:val="009C0152"/>
    <w:rsid w:val="009C0A2F"/>
    <w:rsid w:val="009C13EA"/>
    <w:rsid w:val="009C2AFF"/>
    <w:rsid w:val="009C7690"/>
    <w:rsid w:val="009C77F8"/>
    <w:rsid w:val="009D0D77"/>
    <w:rsid w:val="009D12C8"/>
    <w:rsid w:val="009D1E34"/>
    <w:rsid w:val="009D2941"/>
    <w:rsid w:val="009D487F"/>
    <w:rsid w:val="009D48E6"/>
    <w:rsid w:val="009D48F4"/>
    <w:rsid w:val="009D7A23"/>
    <w:rsid w:val="009D7D27"/>
    <w:rsid w:val="009E1CFF"/>
    <w:rsid w:val="009E375A"/>
    <w:rsid w:val="009E57CA"/>
    <w:rsid w:val="009F178A"/>
    <w:rsid w:val="009F2FE4"/>
    <w:rsid w:val="009F314C"/>
    <w:rsid w:val="009F4BB0"/>
    <w:rsid w:val="009F56DA"/>
    <w:rsid w:val="009F6B1E"/>
    <w:rsid w:val="009F6F8F"/>
    <w:rsid w:val="009F7845"/>
    <w:rsid w:val="00A00351"/>
    <w:rsid w:val="00A02966"/>
    <w:rsid w:val="00A05899"/>
    <w:rsid w:val="00A0592B"/>
    <w:rsid w:val="00A05B19"/>
    <w:rsid w:val="00A069A5"/>
    <w:rsid w:val="00A07852"/>
    <w:rsid w:val="00A07D19"/>
    <w:rsid w:val="00A10A7C"/>
    <w:rsid w:val="00A13FBA"/>
    <w:rsid w:val="00A14328"/>
    <w:rsid w:val="00A147E4"/>
    <w:rsid w:val="00A15839"/>
    <w:rsid w:val="00A16EDF"/>
    <w:rsid w:val="00A20537"/>
    <w:rsid w:val="00A20AB3"/>
    <w:rsid w:val="00A23023"/>
    <w:rsid w:val="00A236BE"/>
    <w:rsid w:val="00A23A34"/>
    <w:rsid w:val="00A266E4"/>
    <w:rsid w:val="00A27DF8"/>
    <w:rsid w:val="00A31B3C"/>
    <w:rsid w:val="00A33AC5"/>
    <w:rsid w:val="00A33F8D"/>
    <w:rsid w:val="00A33FFD"/>
    <w:rsid w:val="00A35187"/>
    <w:rsid w:val="00A37F07"/>
    <w:rsid w:val="00A40299"/>
    <w:rsid w:val="00A414EB"/>
    <w:rsid w:val="00A41D45"/>
    <w:rsid w:val="00A42470"/>
    <w:rsid w:val="00A44B05"/>
    <w:rsid w:val="00A454BB"/>
    <w:rsid w:val="00A4657D"/>
    <w:rsid w:val="00A46DA0"/>
    <w:rsid w:val="00A476A8"/>
    <w:rsid w:val="00A50939"/>
    <w:rsid w:val="00A50EF3"/>
    <w:rsid w:val="00A522F2"/>
    <w:rsid w:val="00A52F7F"/>
    <w:rsid w:val="00A5386B"/>
    <w:rsid w:val="00A55B6D"/>
    <w:rsid w:val="00A56B3F"/>
    <w:rsid w:val="00A577D4"/>
    <w:rsid w:val="00A620D9"/>
    <w:rsid w:val="00A6263B"/>
    <w:rsid w:val="00A62A83"/>
    <w:rsid w:val="00A6388F"/>
    <w:rsid w:val="00A63F2A"/>
    <w:rsid w:val="00A70924"/>
    <w:rsid w:val="00A70C9B"/>
    <w:rsid w:val="00A70FCD"/>
    <w:rsid w:val="00A75CCA"/>
    <w:rsid w:val="00A75F33"/>
    <w:rsid w:val="00A77768"/>
    <w:rsid w:val="00A80E1D"/>
    <w:rsid w:val="00A819D6"/>
    <w:rsid w:val="00A81CF4"/>
    <w:rsid w:val="00A833FD"/>
    <w:rsid w:val="00A86B70"/>
    <w:rsid w:val="00A8751C"/>
    <w:rsid w:val="00A9005B"/>
    <w:rsid w:val="00A90AC5"/>
    <w:rsid w:val="00A926D4"/>
    <w:rsid w:val="00A9441F"/>
    <w:rsid w:val="00AA0DBF"/>
    <w:rsid w:val="00AA11BE"/>
    <w:rsid w:val="00AA1D0A"/>
    <w:rsid w:val="00AA2F60"/>
    <w:rsid w:val="00AA3490"/>
    <w:rsid w:val="00AA47F8"/>
    <w:rsid w:val="00AA4992"/>
    <w:rsid w:val="00AA4A7E"/>
    <w:rsid w:val="00AA650B"/>
    <w:rsid w:val="00AA72A7"/>
    <w:rsid w:val="00AB0872"/>
    <w:rsid w:val="00AB32DC"/>
    <w:rsid w:val="00AB5516"/>
    <w:rsid w:val="00AB76C1"/>
    <w:rsid w:val="00AC1EEC"/>
    <w:rsid w:val="00AC3905"/>
    <w:rsid w:val="00AC5252"/>
    <w:rsid w:val="00AC59C0"/>
    <w:rsid w:val="00AC5FC2"/>
    <w:rsid w:val="00AC6F40"/>
    <w:rsid w:val="00AC7974"/>
    <w:rsid w:val="00AC7F4A"/>
    <w:rsid w:val="00AD09C5"/>
    <w:rsid w:val="00AD0C0E"/>
    <w:rsid w:val="00AD0EA3"/>
    <w:rsid w:val="00AD725E"/>
    <w:rsid w:val="00AE167C"/>
    <w:rsid w:val="00AE3021"/>
    <w:rsid w:val="00AE367A"/>
    <w:rsid w:val="00AE397C"/>
    <w:rsid w:val="00AE4E66"/>
    <w:rsid w:val="00AE6D99"/>
    <w:rsid w:val="00AE742E"/>
    <w:rsid w:val="00AE7A5C"/>
    <w:rsid w:val="00AF0819"/>
    <w:rsid w:val="00AF1CF6"/>
    <w:rsid w:val="00AF29B3"/>
    <w:rsid w:val="00AF361C"/>
    <w:rsid w:val="00AF4D73"/>
    <w:rsid w:val="00B03F63"/>
    <w:rsid w:val="00B061D1"/>
    <w:rsid w:val="00B06CA1"/>
    <w:rsid w:val="00B07881"/>
    <w:rsid w:val="00B11E9B"/>
    <w:rsid w:val="00B1241F"/>
    <w:rsid w:val="00B15560"/>
    <w:rsid w:val="00B21167"/>
    <w:rsid w:val="00B222FF"/>
    <w:rsid w:val="00B238B2"/>
    <w:rsid w:val="00B2558D"/>
    <w:rsid w:val="00B27E69"/>
    <w:rsid w:val="00B30BB5"/>
    <w:rsid w:val="00B30DEC"/>
    <w:rsid w:val="00B335EB"/>
    <w:rsid w:val="00B341B6"/>
    <w:rsid w:val="00B3449D"/>
    <w:rsid w:val="00B40802"/>
    <w:rsid w:val="00B41121"/>
    <w:rsid w:val="00B42401"/>
    <w:rsid w:val="00B527D5"/>
    <w:rsid w:val="00B54315"/>
    <w:rsid w:val="00B6048B"/>
    <w:rsid w:val="00B612ED"/>
    <w:rsid w:val="00B6289C"/>
    <w:rsid w:val="00B62DC8"/>
    <w:rsid w:val="00B6465C"/>
    <w:rsid w:val="00B65329"/>
    <w:rsid w:val="00B678E8"/>
    <w:rsid w:val="00B679E3"/>
    <w:rsid w:val="00B67DE8"/>
    <w:rsid w:val="00B70975"/>
    <w:rsid w:val="00B72167"/>
    <w:rsid w:val="00B74DEB"/>
    <w:rsid w:val="00B75273"/>
    <w:rsid w:val="00B779F9"/>
    <w:rsid w:val="00B811C7"/>
    <w:rsid w:val="00B814DE"/>
    <w:rsid w:val="00B840AB"/>
    <w:rsid w:val="00B843E8"/>
    <w:rsid w:val="00B85485"/>
    <w:rsid w:val="00B85A9B"/>
    <w:rsid w:val="00B87C4E"/>
    <w:rsid w:val="00B90C81"/>
    <w:rsid w:val="00B91960"/>
    <w:rsid w:val="00B91CE1"/>
    <w:rsid w:val="00B91D42"/>
    <w:rsid w:val="00B92048"/>
    <w:rsid w:val="00B92844"/>
    <w:rsid w:val="00B949B7"/>
    <w:rsid w:val="00B94B5A"/>
    <w:rsid w:val="00B95023"/>
    <w:rsid w:val="00B958B6"/>
    <w:rsid w:val="00BA051C"/>
    <w:rsid w:val="00BA33C5"/>
    <w:rsid w:val="00BA4ACC"/>
    <w:rsid w:val="00BA67CA"/>
    <w:rsid w:val="00BA7A9D"/>
    <w:rsid w:val="00BB2BA9"/>
    <w:rsid w:val="00BB3ED8"/>
    <w:rsid w:val="00BB48C3"/>
    <w:rsid w:val="00BB4B1B"/>
    <w:rsid w:val="00BB4BA6"/>
    <w:rsid w:val="00BB4F96"/>
    <w:rsid w:val="00BB6AAB"/>
    <w:rsid w:val="00BC0AAC"/>
    <w:rsid w:val="00BC192A"/>
    <w:rsid w:val="00BC23B2"/>
    <w:rsid w:val="00BC3BDA"/>
    <w:rsid w:val="00BC427E"/>
    <w:rsid w:val="00BC6DCD"/>
    <w:rsid w:val="00BD0DD5"/>
    <w:rsid w:val="00BD46D4"/>
    <w:rsid w:val="00BD4B73"/>
    <w:rsid w:val="00BE2F02"/>
    <w:rsid w:val="00BE5404"/>
    <w:rsid w:val="00BE57CC"/>
    <w:rsid w:val="00BE605C"/>
    <w:rsid w:val="00BE6B88"/>
    <w:rsid w:val="00BF0846"/>
    <w:rsid w:val="00BF0A6C"/>
    <w:rsid w:val="00BF1075"/>
    <w:rsid w:val="00BF3F45"/>
    <w:rsid w:val="00C05561"/>
    <w:rsid w:val="00C108FC"/>
    <w:rsid w:val="00C109C3"/>
    <w:rsid w:val="00C13A0E"/>
    <w:rsid w:val="00C204DA"/>
    <w:rsid w:val="00C20FA2"/>
    <w:rsid w:val="00C223B9"/>
    <w:rsid w:val="00C22ED2"/>
    <w:rsid w:val="00C24354"/>
    <w:rsid w:val="00C24CB4"/>
    <w:rsid w:val="00C2571F"/>
    <w:rsid w:val="00C3050F"/>
    <w:rsid w:val="00C31293"/>
    <w:rsid w:val="00C34717"/>
    <w:rsid w:val="00C37B88"/>
    <w:rsid w:val="00C4122F"/>
    <w:rsid w:val="00C43E1E"/>
    <w:rsid w:val="00C4403F"/>
    <w:rsid w:val="00C44671"/>
    <w:rsid w:val="00C456B4"/>
    <w:rsid w:val="00C47A72"/>
    <w:rsid w:val="00C47FC9"/>
    <w:rsid w:val="00C517E0"/>
    <w:rsid w:val="00C519F0"/>
    <w:rsid w:val="00C51BD5"/>
    <w:rsid w:val="00C56F4D"/>
    <w:rsid w:val="00C5773C"/>
    <w:rsid w:val="00C60177"/>
    <w:rsid w:val="00C61A62"/>
    <w:rsid w:val="00C64258"/>
    <w:rsid w:val="00C66363"/>
    <w:rsid w:val="00C66B3F"/>
    <w:rsid w:val="00C67E76"/>
    <w:rsid w:val="00C702FA"/>
    <w:rsid w:val="00C77D9C"/>
    <w:rsid w:val="00C82866"/>
    <w:rsid w:val="00C839C5"/>
    <w:rsid w:val="00C84BDD"/>
    <w:rsid w:val="00C87458"/>
    <w:rsid w:val="00C911EF"/>
    <w:rsid w:val="00C91338"/>
    <w:rsid w:val="00C918C7"/>
    <w:rsid w:val="00C92E85"/>
    <w:rsid w:val="00C92F83"/>
    <w:rsid w:val="00C93980"/>
    <w:rsid w:val="00C94AB7"/>
    <w:rsid w:val="00C957C5"/>
    <w:rsid w:val="00CA0067"/>
    <w:rsid w:val="00CA0A88"/>
    <w:rsid w:val="00CA1B1A"/>
    <w:rsid w:val="00CA23DD"/>
    <w:rsid w:val="00CA2A62"/>
    <w:rsid w:val="00CA37E0"/>
    <w:rsid w:val="00CA6F97"/>
    <w:rsid w:val="00CB255B"/>
    <w:rsid w:val="00CB4B36"/>
    <w:rsid w:val="00CC24C5"/>
    <w:rsid w:val="00CC2F6F"/>
    <w:rsid w:val="00CC367C"/>
    <w:rsid w:val="00CC3D86"/>
    <w:rsid w:val="00CC75D1"/>
    <w:rsid w:val="00CD0BB9"/>
    <w:rsid w:val="00CD2026"/>
    <w:rsid w:val="00CD40D4"/>
    <w:rsid w:val="00CD71A9"/>
    <w:rsid w:val="00CE5004"/>
    <w:rsid w:val="00CE5061"/>
    <w:rsid w:val="00CF06B0"/>
    <w:rsid w:val="00CF10C8"/>
    <w:rsid w:val="00CF1E06"/>
    <w:rsid w:val="00CF37E2"/>
    <w:rsid w:val="00CF39D9"/>
    <w:rsid w:val="00D010E3"/>
    <w:rsid w:val="00D03224"/>
    <w:rsid w:val="00D03788"/>
    <w:rsid w:val="00D04BED"/>
    <w:rsid w:val="00D11120"/>
    <w:rsid w:val="00D12F52"/>
    <w:rsid w:val="00D131A4"/>
    <w:rsid w:val="00D1327F"/>
    <w:rsid w:val="00D160B0"/>
    <w:rsid w:val="00D20D57"/>
    <w:rsid w:val="00D24865"/>
    <w:rsid w:val="00D25776"/>
    <w:rsid w:val="00D25C22"/>
    <w:rsid w:val="00D25D6A"/>
    <w:rsid w:val="00D2740A"/>
    <w:rsid w:val="00D2776A"/>
    <w:rsid w:val="00D3302C"/>
    <w:rsid w:val="00D359C1"/>
    <w:rsid w:val="00D361C8"/>
    <w:rsid w:val="00D36B48"/>
    <w:rsid w:val="00D37E35"/>
    <w:rsid w:val="00D40781"/>
    <w:rsid w:val="00D4224A"/>
    <w:rsid w:val="00D42DF5"/>
    <w:rsid w:val="00D474B4"/>
    <w:rsid w:val="00D47CFB"/>
    <w:rsid w:val="00D47F0C"/>
    <w:rsid w:val="00D47FBA"/>
    <w:rsid w:val="00D50706"/>
    <w:rsid w:val="00D509D5"/>
    <w:rsid w:val="00D50D0A"/>
    <w:rsid w:val="00D51402"/>
    <w:rsid w:val="00D53D87"/>
    <w:rsid w:val="00D5556B"/>
    <w:rsid w:val="00D55578"/>
    <w:rsid w:val="00D55943"/>
    <w:rsid w:val="00D567A5"/>
    <w:rsid w:val="00D57481"/>
    <w:rsid w:val="00D57B2A"/>
    <w:rsid w:val="00D64130"/>
    <w:rsid w:val="00D64BDF"/>
    <w:rsid w:val="00D65D48"/>
    <w:rsid w:val="00D65F53"/>
    <w:rsid w:val="00D6707F"/>
    <w:rsid w:val="00D71C3F"/>
    <w:rsid w:val="00D72FCD"/>
    <w:rsid w:val="00D7635C"/>
    <w:rsid w:val="00D849E9"/>
    <w:rsid w:val="00D86AFA"/>
    <w:rsid w:val="00D8791D"/>
    <w:rsid w:val="00D87D04"/>
    <w:rsid w:val="00D941AC"/>
    <w:rsid w:val="00D9463F"/>
    <w:rsid w:val="00D95053"/>
    <w:rsid w:val="00D955F6"/>
    <w:rsid w:val="00D959CE"/>
    <w:rsid w:val="00D95CA0"/>
    <w:rsid w:val="00DA0852"/>
    <w:rsid w:val="00DA3341"/>
    <w:rsid w:val="00DA4345"/>
    <w:rsid w:val="00DA61E9"/>
    <w:rsid w:val="00DB66FA"/>
    <w:rsid w:val="00DB742C"/>
    <w:rsid w:val="00DC43AB"/>
    <w:rsid w:val="00DC4C16"/>
    <w:rsid w:val="00DD1E8C"/>
    <w:rsid w:val="00DD22A5"/>
    <w:rsid w:val="00DD3889"/>
    <w:rsid w:val="00DD3D67"/>
    <w:rsid w:val="00DD43E6"/>
    <w:rsid w:val="00DD5902"/>
    <w:rsid w:val="00DD6D2B"/>
    <w:rsid w:val="00DD754F"/>
    <w:rsid w:val="00DE211B"/>
    <w:rsid w:val="00DE2ABA"/>
    <w:rsid w:val="00DE335A"/>
    <w:rsid w:val="00DE369F"/>
    <w:rsid w:val="00DE46C9"/>
    <w:rsid w:val="00DE626A"/>
    <w:rsid w:val="00DE7E89"/>
    <w:rsid w:val="00DF048B"/>
    <w:rsid w:val="00DF0A32"/>
    <w:rsid w:val="00DF143A"/>
    <w:rsid w:val="00DF4BE6"/>
    <w:rsid w:val="00DF4D61"/>
    <w:rsid w:val="00DF6E12"/>
    <w:rsid w:val="00E0000D"/>
    <w:rsid w:val="00E002D2"/>
    <w:rsid w:val="00E03E22"/>
    <w:rsid w:val="00E05D5E"/>
    <w:rsid w:val="00E06B98"/>
    <w:rsid w:val="00E07B2F"/>
    <w:rsid w:val="00E07BE1"/>
    <w:rsid w:val="00E1099B"/>
    <w:rsid w:val="00E13081"/>
    <w:rsid w:val="00E14DC3"/>
    <w:rsid w:val="00E15DE7"/>
    <w:rsid w:val="00E16026"/>
    <w:rsid w:val="00E1676C"/>
    <w:rsid w:val="00E16D12"/>
    <w:rsid w:val="00E17130"/>
    <w:rsid w:val="00E171FF"/>
    <w:rsid w:val="00E217E9"/>
    <w:rsid w:val="00E22493"/>
    <w:rsid w:val="00E224DA"/>
    <w:rsid w:val="00E24DB1"/>
    <w:rsid w:val="00E26C3B"/>
    <w:rsid w:val="00E27932"/>
    <w:rsid w:val="00E36EF7"/>
    <w:rsid w:val="00E41EAC"/>
    <w:rsid w:val="00E465F4"/>
    <w:rsid w:val="00E501BC"/>
    <w:rsid w:val="00E53ADB"/>
    <w:rsid w:val="00E54F10"/>
    <w:rsid w:val="00E5646A"/>
    <w:rsid w:val="00E60D14"/>
    <w:rsid w:val="00E6148F"/>
    <w:rsid w:val="00E638CA"/>
    <w:rsid w:val="00E638DD"/>
    <w:rsid w:val="00E642F9"/>
    <w:rsid w:val="00E655AC"/>
    <w:rsid w:val="00E717CE"/>
    <w:rsid w:val="00E7354C"/>
    <w:rsid w:val="00E738AA"/>
    <w:rsid w:val="00E741CF"/>
    <w:rsid w:val="00E74BF0"/>
    <w:rsid w:val="00E77742"/>
    <w:rsid w:val="00E83D7D"/>
    <w:rsid w:val="00E849A0"/>
    <w:rsid w:val="00E84A7F"/>
    <w:rsid w:val="00E87660"/>
    <w:rsid w:val="00E87BD5"/>
    <w:rsid w:val="00E87FCD"/>
    <w:rsid w:val="00E90979"/>
    <w:rsid w:val="00E91AAF"/>
    <w:rsid w:val="00E92CE5"/>
    <w:rsid w:val="00E94E88"/>
    <w:rsid w:val="00E954D1"/>
    <w:rsid w:val="00E9790B"/>
    <w:rsid w:val="00EA0062"/>
    <w:rsid w:val="00EA3DF1"/>
    <w:rsid w:val="00EA569F"/>
    <w:rsid w:val="00EA7CEC"/>
    <w:rsid w:val="00EB0496"/>
    <w:rsid w:val="00EB173A"/>
    <w:rsid w:val="00EB1EEF"/>
    <w:rsid w:val="00EB2858"/>
    <w:rsid w:val="00EB4243"/>
    <w:rsid w:val="00EB56F4"/>
    <w:rsid w:val="00EB5F73"/>
    <w:rsid w:val="00EC07CA"/>
    <w:rsid w:val="00EC09DE"/>
    <w:rsid w:val="00EC1A00"/>
    <w:rsid w:val="00EC3406"/>
    <w:rsid w:val="00EC3D70"/>
    <w:rsid w:val="00EC5097"/>
    <w:rsid w:val="00EC5D32"/>
    <w:rsid w:val="00EC6DB4"/>
    <w:rsid w:val="00EC7C0E"/>
    <w:rsid w:val="00ED162B"/>
    <w:rsid w:val="00ED21ED"/>
    <w:rsid w:val="00EE229D"/>
    <w:rsid w:val="00EE4356"/>
    <w:rsid w:val="00EE54A9"/>
    <w:rsid w:val="00EE56E6"/>
    <w:rsid w:val="00EE5C0D"/>
    <w:rsid w:val="00EE5EF1"/>
    <w:rsid w:val="00EE69E5"/>
    <w:rsid w:val="00EF24B1"/>
    <w:rsid w:val="00EF24FD"/>
    <w:rsid w:val="00EF2DE3"/>
    <w:rsid w:val="00EF4CB3"/>
    <w:rsid w:val="00EF68A7"/>
    <w:rsid w:val="00F000BD"/>
    <w:rsid w:val="00F0017B"/>
    <w:rsid w:val="00F0187B"/>
    <w:rsid w:val="00F02B7A"/>
    <w:rsid w:val="00F031D1"/>
    <w:rsid w:val="00F0373A"/>
    <w:rsid w:val="00F046E1"/>
    <w:rsid w:val="00F0597A"/>
    <w:rsid w:val="00F0755F"/>
    <w:rsid w:val="00F0797D"/>
    <w:rsid w:val="00F10B64"/>
    <w:rsid w:val="00F14CBD"/>
    <w:rsid w:val="00F15075"/>
    <w:rsid w:val="00F16D86"/>
    <w:rsid w:val="00F17E58"/>
    <w:rsid w:val="00F21879"/>
    <w:rsid w:val="00F227D9"/>
    <w:rsid w:val="00F26128"/>
    <w:rsid w:val="00F263B5"/>
    <w:rsid w:val="00F27409"/>
    <w:rsid w:val="00F275B7"/>
    <w:rsid w:val="00F3099E"/>
    <w:rsid w:val="00F31372"/>
    <w:rsid w:val="00F31C25"/>
    <w:rsid w:val="00F31C40"/>
    <w:rsid w:val="00F32444"/>
    <w:rsid w:val="00F35C4F"/>
    <w:rsid w:val="00F37399"/>
    <w:rsid w:val="00F377C2"/>
    <w:rsid w:val="00F40AE1"/>
    <w:rsid w:val="00F40B65"/>
    <w:rsid w:val="00F41EA8"/>
    <w:rsid w:val="00F42FD8"/>
    <w:rsid w:val="00F46A91"/>
    <w:rsid w:val="00F524DE"/>
    <w:rsid w:val="00F61455"/>
    <w:rsid w:val="00F6258B"/>
    <w:rsid w:val="00F635CF"/>
    <w:rsid w:val="00F64707"/>
    <w:rsid w:val="00F65A18"/>
    <w:rsid w:val="00F67642"/>
    <w:rsid w:val="00F739FE"/>
    <w:rsid w:val="00F744B1"/>
    <w:rsid w:val="00F74FA1"/>
    <w:rsid w:val="00F75D1A"/>
    <w:rsid w:val="00F770C5"/>
    <w:rsid w:val="00F7764A"/>
    <w:rsid w:val="00F779CF"/>
    <w:rsid w:val="00F86626"/>
    <w:rsid w:val="00F86744"/>
    <w:rsid w:val="00F92CC9"/>
    <w:rsid w:val="00F93379"/>
    <w:rsid w:val="00F93E89"/>
    <w:rsid w:val="00F943AF"/>
    <w:rsid w:val="00F94B09"/>
    <w:rsid w:val="00FA0265"/>
    <w:rsid w:val="00FA04CE"/>
    <w:rsid w:val="00FA12C9"/>
    <w:rsid w:val="00FA3F48"/>
    <w:rsid w:val="00FA4890"/>
    <w:rsid w:val="00FA5C46"/>
    <w:rsid w:val="00FB0D13"/>
    <w:rsid w:val="00FB1D45"/>
    <w:rsid w:val="00FB283D"/>
    <w:rsid w:val="00FB2B4A"/>
    <w:rsid w:val="00FB2BFF"/>
    <w:rsid w:val="00FB7075"/>
    <w:rsid w:val="00FB7382"/>
    <w:rsid w:val="00FB7D1D"/>
    <w:rsid w:val="00FC3364"/>
    <w:rsid w:val="00FC39E1"/>
    <w:rsid w:val="00FC555C"/>
    <w:rsid w:val="00FC57EC"/>
    <w:rsid w:val="00FC708D"/>
    <w:rsid w:val="00FC7B78"/>
    <w:rsid w:val="00FD04DB"/>
    <w:rsid w:val="00FD052B"/>
    <w:rsid w:val="00FD1C7E"/>
    <w:rsid w:val="00FD46DA"/>
    <w:rsid w:val="00FD5A05"/>
    <w:rsid w:val="00FD6854"/>
    <w:rsid w:val="00FD79F7"/>
    <w:rsid w:val="00FE243E"/>
    <w:rsid w:val="00FE41B4"/>
    <w:rsid w:val="00FE4F55"/>
    <w:rsid w:val="00FE5C7B"/>
    <w:rsid w:val="00FF293D"/>
    <w:rsid w:val="00FF308C"/>
    <w:rsid w:val="00FF3B14"/>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D3956"/>
  <w15:docId w15:val="{8BB909D1-095F-4168-BD8E-FDD7EC953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78A1"/>
    <w:pPr>
      <w:spacing w:line="252" w:lineRule="auto"/>
    </w:pPr>
  </w:style>
  <w:style w:type="paragraph" w:styleId="Titolo1">
    <w:name w:val="heading 1"/>
    <w:basedOn w:val="Normale"/>
    <w:next w:val="Normale"/>
    <w:link w:val="Titolo1Carattere"/>
    <w:uiPriority w:val="9"/>
    <w:qFormat/>
    <w:rsid w:val="00EC5D32"/>
    <w:pPr>
      <w:keepNext/>
      <w:keepLines/>
      <w:spacing w:before="240" w:after="0"/>
      <w:jc w:val="center"/>
      <w:outlineLvl w:val="0"/>
    </w:pPr>
    <w:rPr>
      <w:rFonts w:ascii="Garamond" w:eastAsia="Times New Roman" w:hAnsi="Garamond" w:cstheme="majorBidi"/>
      <w:b/>
      <w:bCs/>
      <w:i/>
      <w:sz w:val="28"/>
      <w:szCs w:val="28"/>
      <w:lang w:eastAsia="it-IT"/>
    </w:rPr>
  </w:style>
  <w:style w:type="paragraph" w:styleId="Titolo2">
    <w:name w:val="heading 2"/>
    <w:basedOn w:val="Normale"/>
    <w:next w:val="Normale"/>
    <w:link w:val="Titolo2Carattere"/>
    <w:uiPriority w:val="9"/>
    <w:unhideWhenUsed/>
    <w:qFormat/>
    <w:rsid w:val="002C58C8"/>
    <w:pPr>
      <w:keepNext/>
      <w:keepLines/>
      <w:spacing w:before="40" w:after="0" w:line="360" w:lineRule="auto"/>
      <w:jc w:val="center"/>
      <w:outlineLvl w:val="1"/>
    </w:pPr>
    <w:rPr>
      <w:rFonts w:asciiTheme="minorBidi" w:eastAsia="Times New Roman" w:hAnsiTheme="minorBidi"/>
      <w:b/>
      <w:bCs/>
      <w:sz w:val="32"/>
      <w:szCs w:val="32"/>
      <w:lang w:eastAsia="ko-KR"/>
    </w:rPr>
  </w:style>
  <w:style w:type="paragraph" w:styleId="Titolo3">
    <w:name w:val="heading 3"/>
    <w:basedOn w:val="Normale"/>
    <w:next w:val="Normale"/>
    <w:link w:val="Titolo3Carattere"/>
    <w:uiPriority w:val="9"/>
    <w:unhideWhenUsed/>
    <w:qFormat/>
    <w:rsid w:val="001A0D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5D32"/>
    <w:rPr>
      <w:rFonts w:ascii="Garamond" w:eastAsia="Times New Roman" w:hAnsi="Garamond" w:cstheme="majorBidi"/>
      <w:b/>
      <w:bCs/>
      <w:i/>
      <w:sz w:val="28"/>
      <w:szCs w:val="28"/>
      <w:lang w:eastAsia="it-IT"/>
    </w:rPr>
  </w:style>
  <w:style w:type="character" w:customStyle="1" w:styleId="Titolo2Carattere">
    <w:name w:val="Titolo 2 Carattere"/>
    <w:basedOn w:val="Carpredefinitoparagrafo"/>
    <w:link w:val="Titolo2"/>
    <w:uiPriority w:val="9"/>
    <w:rsid w:val="002C58C8"/>
    <w:rPr>
      <w:rFonts w:asciiTheme="minorBidi" w:eastAsia="Times New Roman" w:hAnsiTheme="minorBidi"/>
      <w:b/>
      <w:bCs/>
      <w:sz w:val="32"/>
      <w:szCs w:val="32"/>
      <w:lang w:eastAsia="ko-KR"/>
    </w:rPr>
  </w:style>
  <w:style w:type="paragraph" w:styleId="Nessunaspaziatura">
    <w:name w:val="No Spacing"/>
    <w:basedOn w:val="Paragrafoelenco"/>
    <w:uiPriority w:val="1"/>
    <w:qFormat/>
    <w:rsid w:val="003A6800"/>
    <w:pPr>
      <w:numPr>
        <w:numId w:val="1"/>
      </w:numPr>
      <w:tabs>
        <w:tab w:val="num" w:pos="567"/>
      </w:tabs>
      <w:spacing w:after="120" w:line="256" w:lineRule="auto"/>
      <w:ind w:left="567" w:hanging="567"/>
      <w:jc w:val="both"/>
    </w:pPr>
    <w:rPr>
      <w:rFonts w:ascii="Book Antiqua" w:hAnsi="Book Antiqua" w:cs="Arial"/>
      <w:i/>
      <w:sz w:val="24"/>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basedOn w:val="Carpredefinitoparagrafo"/>
    <w:link w:val="Corpotesto"/>
    <w:rsid w:val="00C56F4D"/>
    <w:rPr>
      <w:rFonts w:ascii="Arial" w:eastAsia="Times New Roman" w:hAnsi="Arial" w:cs="Times New Roman"/>
      <w:b/>
      <w:sz w:val="24"/>
      <w:szCs w:val="20"/>
      <w:lang w:eastAsia="it-IT"/>
    </w:rPr>
  </w:style>
  <w:style w:type="character" w:styleId="Collegamentoipertestuale">
    <w:name w:val="Hyperlink"/>
    <w:basedOn w:val="Carpredefinitoparagrafo"/>
    <w:uiPriority w:val="99"/>
    <w:unhideWhenUsed/>
    <w:rsid w:val="00013041"/>
    <w:rPr>
      <w:color w:val="0000FF"/>
      <w:u w:val="single"/>
    </w:rPr>
  </w:style>
  <w:style w:type="character" w:customStyle="1" w:styleId="apple-converted-space">
    <w:name w:val="apple-converted-space"/>
    <w:basedOn w:val="Carpredefinitoparagrafo"/>
    <w:rsid w:val="00797D96"/>
  </w:style>
  <w:style w:type="character" w:customStyle="1" w:styleId="Titolo3Carattere">
    <w:name w:val="Titolo 3 Carattere"/>
    <w:basedOn w:val="Carpredefinitoparagrafo"/>
    <w:link w:val="Titolo3"/>
    <w:uiPriority w:val="9"/>
    <w:rsid w:val="001A0DDE"/>
    <w:rPr>
      <w:rFonts w:asciiTheme="majorHAnsi" w:eastAsiaTheme="majorEastAsia" w:hAnsiTheme="majorHAnsi" w:cstheme="majorBidi"/>
      <w:color w:val="1F4D78" w:themeColor="accent1" w:themeShade="7F"/>
      <w:sz w:val="24"/>
      <w:szCs w:val="24"/>
    </w:rPr>
  </w:style>
  <w:style w:type="character" w:styleId="Enfasicorsivo">
    <w:name w:val="Emphasis"/>
    <w:basedOn w:val="Carpredefinitoparagrafo"/>
    <w:uiPriority w:val="20"/>
    <w:qFormat/>
    <w:rsid w:val="009A50C9"/>
    <w:rPr>
      <w:i/>
      <w:iCs/>
    </w:rPr>
  </w:style>
  <w:style w:type="character" w:customStyle="1" w:styleId="evidenza">
    <w:name w:val="evidenza"/>
    <w:basedOn w:val="Carpredefinitoparagrafo"/>
    <w:rsid w:val="00416B7A"/>
  </w:style>
  <w:style w:type="paragraph" w:styleId="Pidipagina">
    <w:name w:val="footer"/>
    <w:basedOn w:val="Normale"/>
    <w:link w:val="PidipaginaCarattere"/>
    <w:uiPriority w:val="99"/>
    <w:unhideWhenUsed/>
    <w:rsid w:val="0031694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16948"/>
  </w:style>
  <w:style w:type="character" w:customStyle="1" w:styleId="spelle">
    <w:name w:val="spelle"/>
    <w:basedOn w:val="Carpredefinitoparagrafo"/>
    <w:rsid w:val="002C58C8"/>
  </w:style>
  <w:style w:type="paragraph" w:styleId="Intestazione">
    <w:name w:val="header"/>
    <w:basedOn w:val="Normale"/>
    <w:link w:val="IntestazioneCarattere"/>
    <w:uiPriority w:val="99"/>
    <w:unhideWhenUsed/>
    <w:rsid w:val="003A2E8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A2E82"/>
  </w:style>
  <w:style w:type="paragraph" w:styleId="Sommario1">
    <w:name w:val="toc 1"/>
    <w:basedOn w:val="Normale"/>
    <w:next w:val="Normale"/>
    <w:autoRedefine/>
    <w:uiPriority w:val="39"/>
    <w:unhideWhenUsed/>
    <w:rsid w:val="003F44C9"/>
    <w:pPr>
      <w:spacing w:before="120" w:after="120"/>
    </w:pPr>
    <w:rPr>
      <w:rFonts w:cstheme="minorHAnsi"/>
      <w:b/>
      <w:bCs/>
      <w:caps/>
      <w:sz w:val="20"/>
      <w:szCs w:val="24"/>
    </w:rPr>
  </w:style>
  <w:style w:type="paragraph" w:styleId="Sommario2">
    <w:name w:val="toc 2"/>
    <w:basedOn w:val="Normale"/>
    <w:next w:val="Normale"/>
    <w:autoRedefine/>
    <w:uiPriority w:val="39"/>
    <w:unhideWhenUsed/>
    <w:rsid w:val="003F44C9"/>
    <w:pPr>
      <w:spacing w:after="0"/>
      <w:ind w:left="220"/>
    </w:pPr>
    <w:rPr>
      <w:rFonts w:cstheme="minorHAnsi"/>
      <w:smallCaps/>
      <w:sz w:val="20"/>
      <w:szCs w:val="24"/>
    </w:rPr>
  </w:style>
  <w:style w:type="paragraph" w:styleId="Sommario3">
    <w:name w:val="toc 3"/>
    <w:basedOn w:val="Normale"/>
    <w:next w:val="Normale"/>
    <w:autoRedefine/>
    <w:uiPriority w:val="39"/>
    <w:unhideWhenUsed/>
    <w:rsid w:val="00360717"/>
    <w:pPr>
      <w:tabs>
        <w:tab w:val="right" w:leader="dot" w:pos="9628"/>
      </w:tabs>
      <w:spacing w:after="0"/>
      <w:ind w:left="440"/>
    </w:pPr>
    <w:rPr>
      <w:rFonts w:ascii="Arial" w:hAnsi="Arial" w:cs="Arial"/>
      <w:b/>
      <w:bCs/>
      <w:i/>
      <w:iCs/>
      <w:noProof/>
      <w:sz w:val="20"/>
      <w:szCs w:val="24"/>
      <w:lang w:val="la-Latn" w:eastAsia="ko-KR"/>
    </w:rPr>
  </w:style>
  <w:style w:type="paragraph" w:styleId="Sommario4">
    <w:name w:val="toc 4"/>
    <w:basedOn w:val="Normale"/>
    <w:next w:val="Normale"/>
    <w:autoRedefine/>
    <w:uiPriority w:val="39"/>
    <w:unhideWhenUsed/>
    <w:rsid w:val="003F44C9"/>
    <w:pPr>
      <w:spacing w:after="0"/>
      <w:ind w:left="660"/>
    </w:pPr>
    <w:rPr>
      <w:rFonts w:cstheme="minorHAnsi"/>
      <w:sz w:val="18"/>
      <w:szCs w:val="21"/>
    </w:rPr>
  </w:style>
  <w:style w:type="paragraph" w:styleId="Sommario5">
    <w:name w:val="toc 5"/>
    <w:basedOn w:val="Normale"/>
    <w:next w:val="Normale"/>
    <w:autoRedefine/>
    <w:uiPriority w:val="39"/>
    <w:unhideWhenUsed/>
    <w:rsid w:val="003F44C9"/>
    <w:pPr>
      <w:spacing w:after="0"/>
      <w:ind w:left="880"/>
    </w:pPr>
    <w:rPr>
      <w:rFonts w:cstheme="minorHAnsi"/>
      <w:sz w:val="18"/>
      <w:szCs w:val="21"/>
    </w:rPr>
  </w:style>
  <w:style w:type="paragraph" w:styleId="Sommario6">
    <w:name w:val="toc 6"/>
    <w:basedOn w:val="Normale"/>
    <w:next w:val="Normale"/>
    <w:autoRedefine/>
    <w:uiPriority w:val="39"/>
    <w:unhideWhenUsed/>
    <w:rsid w:val="003F44C9"/>
    <w:pPr>
      <w:spacing w:after="0"/>
      <w:ind w:left="1100"/>
    </w:pPr>
    <w:rPr>
      <w:rFonts w:cstheme="minorHAnsi"/>
      <w:sz w:val="18"/>
      <w:szCs w:val="21"/>
    </w:rPr>
  </w:style>
  <w:style w:type="paragraph" w:styleId="Sommario7">
    <w:name w:val="toc 7"/>
    <w:basedOn w:val="Normale"/>
    <w:next w:val="Normale"/>
    <w:autoRedefine/>
    <w:uiPriority w:val="39"/>
    <w:unhideWhenUsed/>
    <w:rsid w:val="003F44C9"/>
    <w:pPr>
      <w:spacing w:after="0"/>
      <w:ind w:left="1320"/>
    </w:pPr>
    <w:rPr>
      <w:rFonts w:cstheme="minorHAnsi"/>
      <w:sz w:val="18"/>
      <w:szCs w:val="21"/>
    </w:rPr>
  </w:style>
  <w:style w:type="paragraph" w:styleId="Sommario8">
    <w:name w:val="toc 8"/>
    <w:basedOn w:val="Normale"/>
    <w:next w:val="Normale"/>
    <w:autoRedefine/>
    <w:uiPriority w:val="39"/>
    <w:unhideWhenUsed/>
    <w:rsid w:val="003F44C9"/>
    <w:pPr>
      <w:spacing w:after="0"/>
      <w:ind w:left="1540"/>
    </w:pPr>
    <w:rPr>
      <w:rFonts w:cstheme="minorHAnsi"/>
      <w:sz w:val="18"/>
      <w:szCs w:val="21"/>
    </w:rPr>
  </w:style>
  <w:style w:type="paragraph" w:styleId="Sommario9">
    <w:name w:val="toc 9"/>
    <w:basedOn w:val="Normale"/>
    <w:next w:val="Normale"/>
    <w:autoRedefine/>
    <w:uiPriority w:val="39"/>
    <w:unhideWhenUsed/>
    <w:rsid w:val="003F44C9"/>
    <w:pPr>
      <w:spacing w:after="0"/>
      <w:ind w:left="1760"/>
    </w:pPr>
    <w:rPr>
      <w:rFonts w:cstheme="minorHAnsi"/>
      <w:sz w:val="18"/>
      <w:szCs w:val="21"/>
    </w:rPr>
  </w:style>
  <w:style w:type="character" w:styleId="Menzionenonrisolta">
    <w:name w:val="Unresolved Mention"/>
    <w:basedOn w:val="Carpredefinitoparagrafo"/>
    <w:uiPriority w:val="99"/>
    <w:semiHidden/>
    <w:unhideWhenUsed/>
    <w:rsid w:val="00D87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7889">
      <w:bodyDiv w:val="1"/>
      <w:marLeft w:val="0"/>
      <w:marRight w:val="0"/>
      <w:marTop w:val="0"/>
      <w:marBottom w:val="0"/>
      <w:divBdr>
        <w:top w:val="none" w:sz="0" w:space="0" w:color="auto"/>
        <w:left w:val="none" w:sz="0" w:space="0" w:color="auto"/>
        <w:bottom w:val="none" w:sz="0" w:space="0" w:color="auto"/>
        <w:right w:val="none" w:sz="0" w:space="0" w:color="auto"/>
      </w:divBdr>
    </w:div>
    <w:div w:id="10618808">
      <w:bodyDiv w:val="1"/>
      <w:marLeft w:val="0"/>
      <w:marRight w:val="0"/>
      <w:marTop w:val="0"/>
      <w:marBottom w:val="0"/>
      <w:divBdr>
        <w:top w:val="none" w:sz="0" w:space="0" w:color="auto"/>
        <w:left w:val="none" w:sz="0" w:space="0" w:color="auto"/>
        <w:bottom w:val="none" w:sz="0" w:space="0" w:color="auto"/>
        <w:right w:val="none" w:sz="0" w:space="0" w:color="auto"/>
      </w:divBdr>
    </w:div>
    <w:div w:id="12540115">
      <w:bodyDiv w:val="1"/>
      <w:marLeft w:val="0"/>
      <w:marRight w:val="0"/>
      <w:marTop w:val="0"/>
      <w:marBottom w:val="0"/>
      <w:divBdr>
        <w:top w:val="none" w:sz="0" w:space="0" w:color="auto"/>
        <w:left w:val="none" w:sz="0" w:space="0" w:color="auto"/>
        <w:bottom w:val="none" w:sz="0" w:space="0" w:color="auto"/>
        <w:right w:val="none" w:sz="0" w:space="0" w:color="auto"/>
      </w:divBdr>
    </w:div>
    <w:div w:id="20056820">
      <w:bodyDiv w:val="1"/>
      <w:marLeft w:val="0"/>
      <w:marRight w:val="0"/>
      <w:marTop w:val="0"/>
      <w:marBottom w:val="0"/>
      <w:divBdr>
        <w:top w:val="none" w:sz="0" w:space="0" w:color="auto"/>
        <w:left w:val="none" w:sz="0" w:space="0" w:color="auto"/>
        <w:bottom w:val="none" w:sz="0" w:space="0" w:color="auto"/>
        <w:right w:val="none" w:sz="0" w:space="0" w:color="auto"/>
      </w:divBdr>
    </w:div>
    <w:div w:id="30226410">
      <w:bodyDiv w:val="1"/>
      <w:marLeft w:val="0"/>
      <w:marRight w:val="0"/>
      <w:marTop w:val="0"/>
      <w:marBottom w:val="0"/>
      <w:divBdr>
        <w:top w:val="none" w:sz="0" w:space="0" w:color="auto"/>
        <w:left w:val="none" w:sz="0" w:space="0" w:color="auto"/>
        <w:bottom w:val="none" w:sz="0" w:space="0" w:color="auto"/>
        <w:right w:val="none" w:sz="0" w:space="0" w:color="auto"/>
      </w:divBdr>
    </w:div>
    <w:div w:id="33769768">
      <w:bodyDiv w:val="1"/>
      <w:marLeft w:val="0"/>
      <w:marRight w:val="0"/>
      <w:marTop w:val="0"/>
      <w:marBottom w:val="0"/>
      <w:divBdr>
        <w:top w:val="none" w:sz="0" w:space="0" w:color="auto"/>
        <w:left w:val="none" w:sz="0" w:space="0" w:color="auto"/>
        <w:bottom w:val="none" w:sz="0" w:space="0" w:color="auto"/>
        <w:right w:val="none" w:sz="0" w:space="0" w:color="auto"/>
      </w:divBdr>
    </w:div>
    <w:div w:id="36201371">
      <w:bodyDiv w:val="1"/>
      <w:marLeft w:val="0"/>
      <w:marRight w:val="0"/>
      <w:marTop w:val="0"/>
      <w:marBottom w:val="0"/>
      <w:divBdr>
        <w:top w:val="none" w:sz="0" w:space="0" w:color="auto"/>
        <w:left w:val="none" w:sz="0" w:space="0" w:color="auto"/>
        <w:bottom w:val="none" w:sz="0" w:space="0" w:color="auto"/>
        <w:right w:val="none" w:sz="0" w:space="0" w:color="auto"/>
      </w:divBdr>
    </w:div>
    <w:div w:id="52823300">
      <w:bodyDiv w:val="1"/>
      <w:marLeft w:val="0"/>
      <w:marRight w:val="0"/>
      <w:marTop w:val="0"/>
      <w:marBottom w:val="0"/>
      <w:divBdr>
        <w:top w:val="none" w:sz="0" w:space="0" w:color="auto"/>
        <w:left w:val="none" w:sz="0" w:space="0" w:color="auto"/>
        <w:bottom w:val="none" w:sz="0" w:space="0" w:color="auto"/>
        <w:right w:val="none" w:sz="0" w:space="0" w:color="auto"/>
      </w:divBdr>
    </w:div>
    <w:div w:id="59059756">
      <w:bodyDiv w:val="1"/>
      <w:marLeft w:val="0"/>
      <w:marRight w:val="0"/>
      <w:marTop w:val="0"/>
      <w:marBottom w:val="0"/>
      <w:divBdr>
        <w:top w:val="none" w:sz="0" w:space="0" w:color="auto"/>
        <w:left w:val="none" w:sz="0" w:space="0" w:color="auto"/>
        <w:bottom w:val="none" w:sz="0" w:space="0" w:color="auto"/>
        <w:right w:val="none" w:sz="0" w:space="0" w:color="auto"/>
      </w:divBdr>
    </w:div>
    <w:div w:id="67462719">
      <w:bodyDiv w:val="1"/>
      <w:marLeft w:val="0"/>
      <w:marRight w:val="0"/>
      <w:marTop w:val="0"/>
      <w:marBottom w:val="0"/>
      <w:divBdr>
        <w:top w:val="none" w:sz="0" w:space="0" w:color="auto"/>
        <w:left w:val="none" w:sz="0" w:space="0" w:color="auto"/>
        <w:bottom w:val="none" w:sz="0" w:space="0" w:color="auto"/>
        <w:right w:val="none" w:sz="0" w:space="0" w:color="auto"/>
      </w:divBdr>
    </w:div>
    <w:div w:id="73357479">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101070620">
      <w:bodyDiv w:val="1"/>
      <w:marLeft w:val="0"/>
      <w:marRight w:val="0"/>
      <w:marTop w:val="0"/>
      <w:marBottom w:val="0"/>
      <w:divBdr>
        <w:top w:val="none" w:sz="0" w:space="0" w:color="auto"/>
        <w:left w:val="none" w:sz="0" w:space="0" w:color="auto"/>
        <w:bottom w:val="none" w:sz="0" w:space="0" w:color="auto"/>
        <w:right w:val="none" w:sz="0" w:space="0" w:color="auto"/>
      </w:divBdr>
    </w:div>
    <w:div w:id="106706655">
      <w:bodyDiv w:val="1"/>
      <w:marLeft w:val="0"/>
      <w:marRight w:val="0"/>
      <w:marTop w:val="0"/>
      <w:marBottom w:val="0"/>
      <w:divBdr>
        <w:top w:val="none" w:sz="0" w:space="0" w:color="auto"/>
        <w:left w:val="none" w:sz="0" w:space="0" w:color="auto"/>
        <w:bottom w:val="none" w:sz="0" w:space="0" w:color="auto"/>
        <w:right w:val="none" w:sz="0" w:space="0" w:color="auto"/>
      </w:divBdr>
    </w:div>
    <w:div w:id="113211072">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18574187">
      <w:bodyDiv w:val="1"/>
      <w:marLeft w:val="0"/>
      <w:marRight w:val="0"/>
      <w:marTop w:val="0"/>
      <w:marBottom w:val="0"/>
      <w:divBdr>
        <w:top w:val="none" w:sz="0" w:space="0" w:color="auto"/>
        <w:left w:val="none" w:sz="0" w:space="0" w:color="auto"/>
        <w:bottom w:val="none" w:sz="0" w:space="0" w:color="auto"/>
        <w:right w:val="none" w:sz="0" w:space="0" w:color="auto"/>
      </w:divBdr>
      <w:divsChild>
        <w:div w:id="143089948">
          <w:marLeft w:val="0"/>
          <w:marRight w:val="0"/>
          <w:marTop w:val="0"/>
          <w:marBottom w:val="0"/>
          <w:divBdr>
            <w:top w:val="none" w:sz="0" w:space="0" w:color="auto"/>
            <w:left w:val="none" w:sz="0" w:space="0" w:color="auto"/>
            <w:bottom w:val="none" w:sz="0" w:space="0" w:color="auto"/>
            <w:right w:val="none" w:sz="0" w:space="0" w:color="auto"/>
          </w:divBdr>
        </w:div>
      </w:divsChild>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28599898">
      <w:bodyDiv w:val="1"/>
      <w:marLeft w:val="0"/>
      <w:marRight w:val="0"/>
      <w:marTop w:val="0"/>
      <w:marBottom w:val="0"/>
      <w:divBdr>
        <w:top w:val="none" w:sz="0" w:space="0" w:color="auto"/>
        <w:left w:val="none" w:sz="0" w:space="0" w:color="auto"/>
        <w:bottom w:val="none" w:sz="0" w:space="0" w:color="auto"/>
        <w:right w:val="none" w:sz="0" w:space="0" w:color="auto"/>
      </w:divBdr>
    </w:div>
    <w:div w:id="138232419">
      <w:bodyDiv w:val="1"/>
      <w:marLeft w:val="0"/>
      <w:marRight w:val="0"/>
      <w:marTop w:val="0"/>
      <w:marBottom w:val="0"/>
      <w:divBdr>
        <w:top w:val="none" w:sz="0" w:space="0" w:color="auto"/>
        <w:left w:val="none" w:sz="0" w:space="0" w:color="auto"/>
        <w:bottom w:val="none" w:sz="0" w:space="0" w:color="auto"/>
        <w:right w:val="none" w:sz="0" w:space="0" w:color="auto"/>
      </w:divBdr>
    </w:div>
    <w:div w:id="140509479">
      <w:bodyDiv w:val="1"/>
      <w:marLeft w:val="0"/>
      <w:marRight w:val="0"/>
      <w:marTop w:val="0"/>
      <w:marBottom w:val="0"/>
      <w:divBdr>
        <w:top w:val="none" w:sz="0" w:space="0" w:color="auto"/>
        <w:left w:val="none" w:sz="0" w:space="0" w:color="auto"/>
        <w:bottom w:val="none" w:sz="0" w:space="0" w:color="auto"/>
        <w:right w:val="none" w:sz="0" w:space="0" w:color="auto"/>
      </w:divBdr>
    </w:div>
    <w:div w:id="143281573">
      <w:bodyDiv w:val="1"/>
      <w:marLeft w:val="0"/>
      <w:marRight w:val="0"/>
      <w:marTop w:val="0"/>
      <w:marBottom w:val="0"/>
      <w:divBdr>
        <w:top w:val="none" w:sz="0" w:space="0" w:color="auto"/>
        <w:left w:val="none" w:sz="0" w:space="0" w:color="auto"/>
        <w:bottom w:val="none" w:sz="0" w:space="0" w:color="auto"/>
        <w:right w:val="none" w:sz="0" w:space="0" w:color="auto"/>
      </w:divBdr>
    </w:div>
    <w:div w:id="146895515">
      <w:bodyDiv w:val="1"/>
      <w:marLeft w:val="0"/>
      <w:marRight w:val="0"/>
      <w:marTop w:val="0"/>
      <w:marBottom w:val="0"/>
      <w:divBdr>
        <w:top w:val="none" w:sz="0" w:space="0" w:color="auto"/>
        <w:left w:val="none" w:sz="0" w:space="0" w:color="auto"/>
        <w:bottom w:val="none" w:sz="0" w:space="0" w:color="auto"/>
        <w:right w:val="none" w:sz="0" w:space="0" w:color="auto"/>
      </w:divBdr>
      <w:divsChild>
        <w:div w:id="1405958365">
          <w:marLeft w:val="0"/>
          <w:marRight w:val="0"/>
          <w:marTop w:val="0"/>
          <w:marBottom w:val="0"/>
          <w:divBdr>
            <w:top w:val="none" w:sz="0" w:space="0" w:color="auto"/>
            <w:left w:val="none" w:sz="0" w:space="0" w:color="auto"/>
            <w:bottom w:val="none" w:sz="0" w:space="0" w:color="auto"/>
            <w:right w:val="none" w:sz="0" w:space="0" w:color="auto"/>
          </w:divBdr>
        </w:div>
      </w:divsChild>
    </w:div>
    <w:div w:id="151021792">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8444829">
      <w:bodyDiv w:val="1"/>
      <w:marLeft w:val="0"/>
      <w:marRight w:val="0"/>
      <w:marTop w:val="0"/>
      <w:marBottom w:val="0"/>
      <w:divBdr>
        <w:top w:val="none" w:sz="0" w:space="0" w:color="auto"/>
        <w:left w:val="none" w:sz="0" w:space="0" w:color="auto"/>
        <w:bottom w:val="none" w:sz="0" w:space="0" w:color="auto"/>
        <w:right w:val="none" w:sz="0" w:space="0" w:color="auto"/>
      </w:divBdr>
    </w:div>
    <w:div w:id="173153070">
      <w:bodyDiv w:val="1"/>
      <w:marLeft w:val="0"/>
      <w:marRight w:val="0"/>
      <w:marTop w:val="0"/>
      <w:marBottom w:val="0"/>
      <w:divBdr>
        <w:top w:val="none" w:sz="0" w:space="0" w:color="auto"/>
        <w:left w:val="none" w:sz="0" w:space="0" w:color="auto"/>
        <w:bottom w:val="none" w:sz="0" w:space="0" w:color="auto"/>
        <w:right w:val="none" w:sz="0" w:space="0" w:color="auto"/>
      </w:divBdr>
    </w:div>
    <w:div w:id="177738827">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86601627">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190844873">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8107491">
      <w:bodyDiv w:val="1"/>
      <w:marLeft w:val="0"/>
      <w:marRight w:val="0"/>
      <w:marTop w:val="0"/>
      <w:marBottom w:val="0"/>
      <w:divBdr>
        <w:top w:val="none" w:sz="0" w:space="0" w:color="auto"/>
        <w:left w:val="none" w:sz="0" w:space="0" w:color="auto"/>
        <w:bottom w:val="none" w:sz="0" w:space="0" w:color="auto"/>
        <w:right w:val="none" w:sz="0" w:space="0" w:color="auto"/>
      </w:divBdr>
    </w:div>
    <w:div w:id="209458869">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14896534">
      <w:bodyDiv w:val="1"/>
      <w:marLeft w:val="0"/>
      <w:marRight w:val="0"/>
      <w:marTop w:val="0"/>
      <w:marBottom w:val="0"/>
      <w:divBdr>
        <w:top w:val="none" w:sz="0" w:space="0" w:color="auto"/>
        <w:left w:val="none" w:sz="0" w:space="0" w:color="auto"/>
        <w:bottom w:val="none" w:sz="0" w:space="0" w:color="auto"/>
        <w:right w:val="none" w:sz="0" w:space="0" w:color="auto"/>
      </w:divBdr>
    </w:div>
    <w:div w:id="216863761">
      <w:bodyDiv w:val="1"/>
      <w:marLeft w:val="0"/>
      <w:marRight w:val="0"/>
      <w:marTop w:val="0"/>
      <w:marBottom w:val="0"/>
      <w:divBdr>
        <w:top w:val="none" w:sz="0" w:space="0" w:color="auto"/>
        <w:left w:val="none" w:sz="0" w:space="0" w:color="auto"/>
        <w:bottom w:val="none" w:sz="0" w:space="0" w:color="auto"/>
        <w:right w:val="none" w:sz="0" w:space="0" w:color="auto"/>
      </w:divBdr>
    </w:div>
    <w:div w:id="221134403">
      <w:bodyDiv w:val="1"/>
      <w:marLeft w:val="0"/>
      <w:marRight w:val="0"/>
      <w:marTop w:val="0"/>
      <w:marBottom w:val="0"/>
      <w:divBdr>
        <w:top w:val="none" w:sz="0" w:space="0" w:color="auto"/>
        <w:left w:val="none" w:sz="0" w:space="0" w:color="auto"/>
        <w:bottom w:val="none" w:sz="0" w:space="0" w:color="auto"/>
        <w:right w:val="none" w:sz="0" w:space="0" w:color="auto"/>
      </w:divBdr>
    </w:div>
    <w:div w:id="228394187">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36671643">
      <w:bodyDiv w:val="1"/>
      <w:marLeft w:val="0"/>
      <w:marRight w:val="0"/>
      <w:marTop w:val="0"/>
      <w:marBottom w:val="0"/>
      <w:divBdr>
        <w:top w:val="none" w:sz="0" w:space="0" w:color="auto"/>
        <w:left w:val="none" w:sz="0" w:space="0" w:color="auto"/>
        <w:bottom w:val="none" w:sz="0" w:space="0" w:color="auto"/>
        <w:right w:val="none" w:sz="0" w:space="0" w:color="auto"/>
      </w:divBdr>
    </w:div>
    <w:div w:id="240722795">
      <w:bodyDiv w:val="1"/>
      <w:marLeft w:val="0"/>
      <w:marRight w:val="0"/>
      <w:marTop w:val="0"/>
      <w:marBottom w:val="0"/>
      <w:divBdr>
        <w:top w:val="none" w:sz="0" w:space="0" w:color="auto"/>
        <w:left w:val="none" w:sz="0" w:space="0" w:color="auto"/>
        <w:bottom w:val="none" w:sz="0" w:space="0" w:color="auto"/>
        <w:right w:val="none" w:sz="0" w:space="0" w:color="auto"/>
      </w:divBdr>
    </w:div>
    <w:div w:id="243883984">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53440245">
      <w:bodyDiv w:val="1"/>
      <w:marLeft w:val="0"/>
      <w:marRight w:val="0"/>
      <w:marTop w:val="0"/>
      <w:marBottom w:val="0"/>
      <w:divBdr>
        <w:top w:val="none" w:sz="0" w:space="0" w:color="auto"/>
        <w:left w:val="none" w:sz="0" w:space="0" w:color="auto"/>
        <w:bottom w:val="none" w:sz="0" w:space="0" w:color="auto"/>
        <w:right w:val="none" w:sz="0" w:space="0" w:color="auto"/>
      </w:divBdr>
    </w:div>
    <w:div w:id="254870839">
      <w:bodyDiv w:val="1"/>
      <w:marLeft w:val="0"/>
      <w:marRight w:val="0"/>
      <w:marTop w:val="0"/>
      <w:marBottom w:val="0"/>
      <w:divBdr>
        <w:top w:val="none" w:sz="0" w:space="0" w:color="auto"/>
        <w:left w:val="none" w:sz="0" w:space="0" w:color="auto"/>
        <w:bottom w:val="none" w:sz="0" w:space="0" w:color="auto"/>
        <w:right w:val="none" w:sz="0" w:space="0" w:color="auto"/>
      </w:divBdr>
    </w:div>
    <w:div w:id="267197319">
      <w:bodyDiv w:val="1"/>
      <w:marLeft w:val="0"/>
      <w:marRight w:val="0"/>
      <w:marTop w:val="0"/>
      <w:marBottom w:val="0"/>
      <w:divBdr>
        <w:top w:val="none" w:sz="0" w:space="0" w:color="auto"/>
        <w:left w:val="none" w:sz="0" w:space="0" w:color="auto"/>
        <w:bottom w:val="none" w:sz="0" w:space="0" w:color="auto"/>
        <w:right w:val="none" w:sz="0" w:space="0" w:color="auto"/>
      </w:divBdr>
    </w:div>
    <w:div w:id="272522737">
      <w:bodyDiv w:val="1"/>
      <w:marLeft w:val="0"/>
      <w:marRight w:val="0"/>
      <w:marTop w:val="0"/>
      <w:marBottom w:val="0"/>
      <w:divBdr>
        <w:top w:val="none" w:sz="0" w:space="0" w:color="auto"/>
        <w:left w:val="none" w:sz="0" w:space="0" w:color="auto"/>
        <w:bottom w:val="none" w:sz="0" w:space="0" w:color="auto"/>
        <w:right w:val="none" w:sz="0" w:space="0" w:color="auto"/>
      </w:divBdr>
    </w:div>
    <w:div w:id="274753338">
      <w:bodyDiv w:val="1"/>
      <w:marLeft w:val="0"/>
      <w:marRight w:val="0"/>
      <w:marTop w:val="0"/>
      <w:marBottom w:val="0"/>
      <w:divBdr>
        <w:top w:val="none" w:sz="0" w:space="0" w:color="auto"/>
        <w:left w:val="none" w:sz="0" w:space="0" w:color="auto"/>
        <w:bottom w:val="none" w:sz="0" w:space="0" w:color="auto"/>
        <w:right w:val="none" w:sz="0" w:space="0" w:color="auto"/>
      </w:divBdr>
    </w:div>
    <w:div w:id="282537272">
      <w:bodyDiv w:val="1"/>
      <w:marLeft w:val="0"/>
      <w:marRight w:val="0"/>
      <w:marTop w:val="0"/>
      <w:marBottom w:val="0"/>
      <w:divBdr>
        <w:top w:val="none" w:sz="0" w:space="0" w:color="auto"/>
        <w:left w:val="none" w:sz="0" w:space="0" w:color="auto"/>
        <w:bottom w:val="none" w:sz="0" w:space="0" w:color="auto"/>
        <w:right w:val="none" w:sz="0" w:space="0" w:color="auto"/>
      </w:divBdr>
    </w:div>
    <w:div w:id="282544607">
      <w:bodyDiv w:val="1"/>
      <w:marLeft w:val="0"/>
      <w:marRight w:val="0"/>
      <w:marTop w:val="0"/>
      <w:marBottom w:val="0"/>
      <w:divBdr>
        <w:top w:val="none" w:sz="0" w:space="0" w:color="auto"/>
        <w:left w:val="none" w:sz="0" w:space="0" w:color="auto"/>
        <w:bottom w:val="none" w:sz="0" w:space="0" w:color="auto"/>
        <w:right w:val="none" w:sz="0" w:space="0" w:color="auto"/>
      </w:divBdr>
    </w:div>
    <w:div w:id="286354163">
      <w:bodyDiv w:val="1"/>
      <w:marLeft w:val="0"/>
      <w:marRight w:val="0"/>
      <w:marTop w:val="0"/>
      <w:marBottom w:val="0"/>
      <w:divBdr>
        <w:top w:val="none" w:sz="0" w:space="0" w:color="auto"/>
        <w:left w:val="none" w:sz="0" w:space="0" w:color="auto"/>
        <w:bottom w:val="none" w:sz="0" w:space="0" w:color="auto"/>
        <w:right w:val="none" w:sz="0" w:space="0" w:color="auto"/>
      </w:divBdr>
    </w:div>
    <w:div w:id="290012656">
      <w:bodyDiv w:val="1"/>
      <w:marLeft w:val="0"/>
      <w:marRight w:val="0"/>
      <w:marTop w:val="0"/>
      <w:marBottom w:val="0"/>
      <w:divBdr>
        <w:top w:val="none" w:sz="0" w:space="0" w:color="auto"/>
        <w:left w:val="none" w:sz="0" w:space="0" w:color="auto"/>
        <w:bottom w:val="none" w:sz="0" w:space="0" w:color="auto"/>
        <w:right w:val="none" w:sz="0" w:space="0" w:color="auto"/>
      </w:divBdr>
    </w:div>
    <w:div w:id="291524265">
      <w:bodyDiv w:val="1"/>
      <w:marLeft w:val="0"/>
      <w:marRight w:val="0"/>
      <w:marTop w:val="0"/>
      <w:marBottom w:val="0"/>
      <w:divBdr>
        <w:top w:val="none" w:sz="0" w:space="0" w:color="auto"/>
        <w:left w:val="none" w:sz="0" w:space="0" w:color="auto"/>
        <w:bottom w:val="none" w:sz="0" w:space="0" w:color="auto"/>
        <w:right w:val="none" w:sz="0" w:space="0" w:color="auto"/>
      </w:divBdr>
    </w:div>
    <w:div w:id="293371875">
      <w:bodyDiv w:val="1"/>
      <w:marLeft w:val="0"/>
      <w:marRight w:val="0"/>
      <w:marTop w:val="0"/>
      <w:marBottom w:val="0"/>
      <w:divBdr>
        <w:top w:val="none" w:sz="0" w:space="0" w:color="auto"/>
        <w:left w:val="none" w:sz="0" w:space="0" w:color="auto"/>
        <w:bottom w:val="none" w:sz="0" w:space="0" w:color="auto"/>
        <w:right w:val="none" w:sz="0" w:space="0" w:color="auto"/>
      </w:divBdr>
    </w:div>
    <w:div w:id="302539373">
      <w:bodyDiv w:val="1"/>
      <w:marLeft w:val="0"/>
      <w:marRight w:val="0"/>
      <w:marTop w:val="0"/>
      <w:marBottom w:val="0"/>
      <w:divBdr>
        <w:top w:val="none" w:sz="0" w:space="0" w:color="auto"/>
        <w:left w:val="none" w:sz="0" w:space="0" w:color="auto"/>
        <w:bottom w:val="none" w:sz="0" w:space="0" w:color="auto"/>
        <w:right w:val="none" w:sz="0" w:space="0" w:color="auto"/>
      </w:divBdr>
    </w:div>
    <w:div w:id="302780014">
      <w:bodyDiv w:val="1"/>
      <w:marLeft w:val="0"/>
      <w:marRight w:val="0"/>
      <w:marTop w:val="0"/>
      <w:marBottom w:val="0"/>
      <w:divBdr>
        <w:top w:val="none" w:sz="0" w:space="0" w:color="auto"/>
        <w:left w:val="none" w:sz="0" w:space="0" w:color="auto"/>
        <w:bottom w:val="none" w:sz="0" w:space="0" w:color="auto"/>
        <w:right w:val="none" w:sz="0" w:space="0" w:color="auto"/>
      </w:divBdr>
    </w:div>
    <w:div w:id="304628500">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34112794">
      <w:bodyDiv w:val="1"/>
      <w:marLeft w:val="0"/>
      <w:marRight w:val="0"/>
      <w:marTop w:val="0"/>
      <w:marBottom w:val="0"/>
      <w:divBdr>
        <w:top w:val="none" w:sz="0" w:space="0" w:color="auto"/>
        <w:left w:val="none" w:sz="0" w:space="0" w:color="auto"/>
        <w:bottom w:val="none" w:sz="0" w:space="0" w:color="auto"/>
        <w:right w:val="none" w:sz="0" w:space="0" w:color="auto"/>
      </w:divBdr>
    </w:div>
    <w:div w:id="336275502">
      <w:bodyDiv w:val="1"/>
      <w:marLeft w:val="0"/>
      <w:marRight w:val="0"/>
      <w:marTop w:val="0"/>
      <w:marBottom w:val="0"/>
      <w:divBdr>
        <w:top w:val="none" w:sz="0" w:space="0" w:color="auto"/>
        <w:left w:val="none" w:sz="0" w:space="0" w:color="auto"/>
        <w:bottom w:val="none" w:sz="0" w:space="0" w:color="auto"/>
        <w:right w:val="none" w:sz="0" w:space="0" w:color="auto"/>
      </w:divBdr>
    </w:div>
    <w:div w:id="342441686">
      <w:bodyDiv w:val="1"/>
      <w:marLeft w:val="0"/>
      <w:marRight w:val="0"/>
      <w:marTop w:val="0"/>
      <w:marBottom w:val="0"/>
      <w:divBdr>
        <w:top w:val="none" w:sz="0" w:space="0" w:color="auto"/>
        <w:left w:val="none" w:sz="0" w:space="0" w:color="auto"/>
        <w:bottom w:val="none" w:sz="0" w:space="0" w:color="auto"/>
        <w:right w:val="none" w:sz="0" w:space="0" w:color="auto"/>
      </w:divBdr>
    </w:div>
    <w:div w:id="346099206">
      <w:bodyDiv w:val="1"/>
      <w:marLeft w:val="0"/>
      <w:marRight w:val="0"/>
      <w:marTop w:val="0"/>
      <w:marBottom w:val="0"/>
      <w:divBdr>
        <w:top w:val="none" w:sz="0" w:space="0" w:color="auto"/>
        <w:left w:val="none" w:sz="0" w:space="0" w:color="auto"/>
        <w:bottom w:val="none" w:sz="0" w:space="0" w:color="auto"/>
        <w:right w:val="none" w:sz="0" w:space="0" w:color="auto"/>
      </w:divBdr>
      <w:divsChild>
        <w:div w:id="1334379811">
          <w:marLeft w:val="0"/>
          <w:marRight w:val="0"/>
          <w:marTop w:val="0"/>
          <w:marBottom w:val="0"/>
          <w:divBdr>
            <w:top w:val="none" w:sz="0" w:space="0" w:color="auto"/>
            <w:left w:val="none" w:sz="0" w:space="0" w:color="auto"/>
            <w:bottom w:val="none" w:sz="0" w:space="0" w:color="auto"/>
            <w:right w:val="none" w:sz="0" w:space="0" w:color="auto"/>
          </w:divBdr>
        </w:div>
      </w:divsChild>
    </w:div>
    <w:div w:id="354038267">
      <w:bodyDiv w:val="1"/>
      <w:marLeft w:val="0"/>
      <w:marRight w:val="0"/>
      <w:marTop w:val="0"/>
      <w:marBottom w:val="0"/>
      <w:divBdr>
        <w:top w:val="none" w:sz="0" w:space="0" w:color="auto"/>
        <w:left w:val="none" w:sz="0" w:space="0" w:color="auto"/>
        <w:bottom w:val="none" w:sz="0" w:space="0" w:color="auto"/>
        <w:right w:val="none" w:sz="0" w:space="0" w:color="auto"/>
      </w:divBdr>
    </w:div>
    <w:div w:id="356741504">
      <w:bodyDiv w:val="1"/>
      <w:marLeft w:val="0"/>
      <w:marRight w:val="0"/>
      <w:marTop w:val="0"/>
      <w:marBottom w:val="0"/>
      <w:divBdr>
        <w:top w:val="none" w:sz="0" w:space="0" w:color="auto"/>
        <w:left w:val="none" w:sz="0" w:space="0" w:color="auto"/>
        <w:bottom w:val="none" w:sz="0" w:space="0" w:color="auto"/>
        <w:right w:val="none" w:sz="0" w:space="0" w:color="auto"/>
      </w:divBdr>
    </w:div>
    <w:div w:id="363755308">
      <w:bodyDiv w:val="1"/>
      <w:marLeft w:val="0"/>
      <w:marRight w:val="0"/>
      <w:marTop w:val="0"/>
      <w:marBottom w:val="0"/>
      <w:divBdr>
        <w:top w:val="none" w:sz="0" w:space="0" w:color="auto"/>
        <w:left w:val="none" w:sz="0" w:space="0" w:color="auto"/>
        <w:bottom w:val="none" w:sz="0" w:space="0" w:color="auto"/>
        <w:right w:val="none" w:sz="0" w:space="0" w:color="auto"/>
      </w:divBdr>
    </w:div>
    <w:div w:id="385565923">
      <w:bodyDiv w:val="1"/>
      <w:marLeft w:val="0"/>
      <w:marRight w:val="0"/>
      <w:marTop w:val="0"/>
      <w:marBottom w:val="0"/>
      <w:divBdr>
        <w:top w:val="none" w:sz="0" w:space="0" w:color="auto"/>
        <w:left w:val="none" w:sz="0" w:space="0" w:color="auto"/>
        <w:bottom w:val="none" w:sz="0" w:space="0" w:color="auto"/>
        <w:right w:val="none" w:sz="0" w:space="0" w:color="auto"/>
      </w:divBdr>
    </w:div>
    <w:div w:id="396317821">
      <w:bodyDiv w:val="1"/>
      <w:marLeft w:val="0"/>
      <w:marRight w:val="0"/>
      <w:marTop w:val="0"/>
      <w:marBottom w:val="0"/>
      <w:divBdr>
        <w:top w:val="none" w:sz="0" w:space="0" w:color="auto"/>
        <w:left w:val="none" w:sz="0" w:space="0" w:color="auto"/>
        <w:bottom w:val="none" w:sz="0" w:space="0" w:color="auto"/>
        <w:right w:val="none" w:sz="0" w:space="0" w:color="auto"/>
      </w:divBdr>
    </w:div>
    <w:div w:id="398527396">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10733865">
      <w:bodyDiv w:val="1"/>
      <w:marLeft w:val="0"/>
      <w:marRight w:val="0"/>
      <w:marTop w:val="0"/>
      <w:marBottom w:val="0"/>
      <w:divBdr>
        <w:top w:val="none" w:sz="0" w:space="0" w:color="auto"/>
        <w:left w:val="none" w:sz="0" w:space="0" w:color="auto"/>
        <w:bottom w:val="none" w:sz="0" w:space="0" w:color="auto"/>
        <w:right w:val="none" w:sz="0" w:space="0" w:color="auto"/>
      </w:divBdr>
    </w:div>
    <w:div w:id="414057917">
      <w:bodyDiv w:val="1"/>
      <w:marLeft w:val="0"/>
      <w:marRight w:val="0"/>
      <w:marTop w:val="0"/>
      <w:marBottom w:val="0"/>
      <w:divBdr>
        <w:top w:val="none" w:sz="0" w:space="0" w:color="auto"/>
        <w:left w:val="none" w:sz="0" w:space="0" w:color="auto"/>
        <w:bottom w:val="none" w:sz="0" w:space="0" w:color="auto"/>
        <w:right w:val="none" w:sz="0" w:space="0" w:color="auto"/>
      </w:divBdr>
    </w:div>
    <w:div w:id="422651798">
      <w:bodyDiv w:val="1"/>
      <w:marLeft w:val="0"/>
      <w:marRight w:val="0"/>
      <w:marTop w:val="0"/>
      <w:marBottom w:val="0"/>
      <w:divBdr>
        <w:top w:val="none" w:sz="0" w:space="0" w:color="auto"/>
        <w:left w:val="none" w:sz="0" w:space="0" w:color="auto"/>
        <w:bottom w:val="none" w:sz="0" w:space="0" w:color="auto"/>
        <w:right w:val="none" w:sz="0" w:space="0" w:color="auto"/>
      </w:divBdr>
    </w:div>
    <w:div w:id="425882838">
      <w:bodyDiv w:val="1"/>
      <w:marLeft w:val="0"/>
      <w:marRight w:val="0"/>
      <w:marTop w:val="0"/>
      <w:marBottom w:val="0"/>
      <w:divBdr>
        <w:top w:val="none" w:sz="0" w:space="0" w:color="auto"/>
        <w:left w:val="none" w:sz="0" w:space="0" w:color="auto"/>
        <w:bottom w:val="none" w:sz="0" w:space="0" w:color="auto"/>
        <w:right w:val="none" w:sz="0" w:space="0" w:color="auto"/>
      </w:divBdr>
    </w:div>
    <w:div w:id="430127779">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49781653">
      <w:bodyDiv w:val="1"/>
      <w:marLeft w:val="0"/>
      <w:marRight w:val="0"/>
      <w:marTop w:val="0"/>
      <w:marBottom w:val="0"/>
      <w:divBdr>
        <w:top w:val="none" w:sz="0" w:space="0" w:color="auto"/>
        <w:left w:val="none" w:sz="0" w:space="0" w:color="auto"/>
        <w:bottom w:val="none" w:sz="0" w:space="0" w:color="auto"/>
        <w:right w:val="none" w:sz="0" w:space="0" w:color="auto"/>
      </w:divBdr>
      <w:divsChild>
        <w:div w:id="1613512692">
          <w:marLeft w:val="0"/>
          <w:marRight w:val="0"/>
          <w:marTop w:val="0"/>
          <w:marBottom w:val="0"/>
          <w:divBdr>
            <w:top w:val="none" w:sz="0" w:space="0" w:color="auto"/>
            <w:left w:val="none" w:sz="0" w:space="0" w:color="auto"/>
            <w:bottom w:val="none" w:sz="0" w:space="0" w:color="auto"/>
            <w:right w:val="none" w:sz="0" w:space="0" w:color="auto"/>
          </w:divBdr>
        </w:div>
      </w:divsChild>
    </w:div>
    <w:div w:id="450784512">
      <w:bodyDiv w:val="1"/>
      <w:marLeft w:val="0"/>
      <w:marRight w:val="0"/>
      <w:marTop w:val="0"/>
      <w:marBottom w:val="0"/>
      <w:divBdr>
        <w:top w:val="none" w:sz="0" w:space="0" w:color="auto"/>
        <w:left w:val="none" w:sz="0" w:space="0" w:color="auto"/>
        <w:bottom w:val="none" w:sz="0" w:space="0" w:color="auto"/>
        <w:right w:val="none" w:sz="0" w:space="0" w:color="auto"/>
      </w:divBdr>
    </w:div>
    <w:div w:id="470944118">
      <w:bodyDiv w:val="1"/>
      <w:marLeft w:val="0"/>
      <w:marRight w:val="0"/>
      <w:marTop w:val="0"/>
      <w:marBottom w:val="0"/>
      <w:divBdr>
        <w:top w:val="none" w:sz="0" w:space="0" w:color="auto"/>
        <w:left w:val="none" w:sz="0" w:space="0" w:color="auto"/>
        <w:bottom w:val="none" w:sz="0" w:space="0" w:color="auto"/>
        <w:right w:val="none" w:sz="0" w:space="0" w:color="auto"/>
      </w:divBdr>
    </w:div>
    <w:div w:id="479467734">
      <w:bodyDiv w:val="1"/>
      <w:marLeft w:val="0"/>
      <w:marRight w:val="0"/>
      <w:marTop w:val="0"/>
      <w:marBottom w:val="0"/>
      <w:divBdr>
        <w:top w:val="none" w:sz="0" w:space="0" w:color="auto"/>
        <w:left w:val="none" w:sz="0" w:space="0" w:color="auto"/>
        <w:bottom w:val="none" w:sz="0" w:space="0" w:color="auto"/>
        <w:right w:val="none" w:sz="0" w:space="0" w:color="auto"/>
      </w:divBdr>
    </w:div>
    <w:div w:id="495732874">
      <w:bodyDiv w:val="1"/>
      <w:marLeft w:val="0"/>
      <w:marRight w:val="0"/>
      <w:marTop w:val="0"/>
      <w:marBottom w:val="0"/>
      <w:divBdr>
        <w:top w:val="none" w:sz="0" w:space="0" w:color="auto"/>
        <w:left w:val="none" w:sz="0" w:space="0" w:color="auto"/>
        <w:bottom w:val="none" w:sz="0" w:space="0" w:color="auto"/>
        <w:right w:val="none" w:sz="0" w:space="0" w:color="auto"/>
      </w:divBdr>
    </w:div>
    <w:div w:id="496965626">
      <w:bodyDiv w:val="1"/>
      <w:marLeft w:val="0"/>
      <w:marRight w:val="0"/>
      <w:marTop w:val="0"/>
      <w:marBottom w:val="0"/>
      <w:divBdr>
        <w:top w:val="none" w:sz="0" w:space="0" w:color="auto"/>
        <w:left w:val="none" w:sz="0" w:space="0" w:color="auto"/>
        <w:bottom w:val="none" w:sz="0" w:space="0" w:color="auto"/>
        <w:right w:val="none" w:sz="0" w:space="0" w:color="auto"/>
      </w:divBdr>
    </w:div>
    <w:div w:id="497891449">
      <w:bodyDiv w:val="1"/>
      <w:marLeft w:val="0"/>
      <w:marRight w:val="0"/>
      <w:marTop w:val="0"/>
      <w:marBottom w:val="0"/>
      <w:divBdr>
        <w:top w:val="none" w:sz="0" w:space="0" w:color="auto"/>
        <w:left w:val="none" w:sz="0" w:space="0" w:color="auto"/>
        <w:bottom w:val="none" w:sz="0" w:space="0" w:color="auto"/>
        <w:right w:val="none" w:sz="0" w:space="0" w:color="auto"/>
      </w:divBdr>
    </w:div>
    <w:div w:id="513883835">
      <w:bodyDiv w:val="1"/>
      <w:marLeft w:val="0"/>
      <w:marRight w:val="0"/>
      <w:marTop w:val="0"/>
      <w:marBottom w:val="0"/>
      <w:divBdr>
        <w:top w:val="none" w:sz="0" w:space="0" w:color="auto"/>
        <w:left w:val="none" w:sz="0" w:space="0" w:color="auto"/>
        <w:bottom w:val="none" w:sz="0" w:space="0" w:color="auto"/>
        <w:right w:val="none" w:sz="0" w:space="0" w:color="auto"/>
      </w:divBdr>
    </w:div>
    <w:div w:id="515845276">
      <w:bodyDiv w:val="1"/>
      <w:marLeft w:val="0"/>
      <w:marRight w:val="0"/>
      <w:marTop w:val="0"/>
      <w:marBottom w:val="0"/>
      <w:divBdr>
        <w:top w:val="none" w:sz="0" w:space="0" w:color="auto"/>
        <w:left w:val="none" w:sz="0" w:space="0" w:color="auto"/>
        <w:bottom w:val="none" w:sz="0" w:space="0" w:color="auto"/>
        <w:right w:val="none" w:sz="0" w:space="0" w:color="auto"/>
      </w:divBdr>
    </w:div>
    <w:div w:id="521742116">
      <w:bodyDiv w:val="1"/>
      <w:marLeft w:val="0"/>
      <w:marRight w:val="0"/>
      <w:marTop w:val="0"/>
      <w:marBottom w:val="0"/>
      <w:divBdr>
        <w:top w:val="none" w:sz="0" w:space="0" w:color="auto"/>
        <w:left w:val="none" w:sz="0" w:space="0" w:color="auto"/>
        <w:bottom w:val="none" w:sz="0" w:space="0" w:color="auto"/>
        <w:right w:val="none" w:sz="0" w:space="0" w:color="auto"/>
      </w:divBdr>
    </w:div>
    <w:div w:id="522062441">
      <w:bodyDiv w:val="1"/>
      <w:marLeft w:val="0"/>
      <w:marRight w:val="0"/>
      <w:marTop w:val="0"/>
      <w:marBottom w:val="0"/>
      <w:divBdr>
        <w:top w:val="none" w:sz="0" w:space="0" w:color="auto"/>
        <w:left w:val="none" w:sz="0" w:space="0" w:color="auto"/>
        <w:bottom w:val="none" w:sz="0" w:space="0" w:color="auto"/>
        <w:right w:val="none" w:sz="0" w:space="0" w:color="auto"/>
      </w:divBdr>
    </w:div>
    <w:div w:id="524516404">
      <w:bodyDiv w:val="1"/>
      <w:marLeft w:val="0"/>
      <w:marRight w:val="0"/>
      <w:marTop w:val="0"/>
      <w:marBottom w:val="0"/>
      <w:divBdr>
        <w:top w:val="none" w:sz="0" w:space="0" w:color="auto"/>
        <w:left w:val="none" w:sz="0" w:space="0" w:color="auto"/>
        <w:bottom w:val="none" w:sz="0" w:space="0" w:color="auto"/>
        <w:right w:val="none" w:sz="0" w:space="0" w:color="auto"/>
      </w:divBdr>
    </w:div>
    <w:div w:id="531725475">
      <w:bodyDiv w:val="1"/>
      <w:marLeft w:val="0"/>
      <w:marRight w:val="0"/>
      <w:marTop w:val="0"/>
      <w:marBottom w:val="0"/>
      <w:divBdr>
        <w:top w:val="none" w:sz="0" w:space="0" w:color="auto"/>
        <w:left w:val="none" w:sz="0" w:space="0" w:color="auto"/>
        <w:bottom w:val="none" w:sz="0" w:space="0" w:color="auto"/>
        <w:right w:val="none" w:sz="0" w:space="0" w:color="auto"/>
      </w:divBdr>
    </w:div>
    <w:div w:id="531843094">
      <w:bodyDiv w:val="1"/>
      <w:marLeft w:val="0"/>
      <w:marRight w:val="0"/>
      <w:marTop w:val="0"/>
      <w:marBottom w:val="0"/>
      <w:divBdr>
        <w:top w:val="none" w:sz="0" w:space="0" w:color="auto"/>
        <w:left w:val="none" w:sz="0" w:space="0" w:color="auto"/>
        <w:bottom w:val="none" w:sz="0" w:space="0" w:color="auto"/>
        <w:right w:val="none" w:sz="0" w:space="0" w:color="auto"/>
      </w:divBdr>
    </w:div>
    <w:div w:id="536821869">
      <w:bodyDiv w:val="1"/>
      <w:marLeft w:val="0"/>
      <w:marRight w:val="0"/>
      <w:marTop w:val="0"/>
      <w:marBottom w:val="0"/>
      <w:divBdr>
        <w:top w:val="none" w:sz="0" w:space="0" w:color="auto"/>
        <w:left w:val="none" w:sz="0" w:space="0" w:color="auto"/>
        <w:bottom w:val="none" w:sz="0" w:space="0" w:color="auto"/>
        <w:right w:val="none" w:sz="0" w:space="0" w:color="auto"/>
      </w:divBdr>
    </w:div>
    <w:div w:id="546798988">
      <w:bodyDiv w:val="1"/>
      <w:marLeft w:val="0"/>
      <w:marRight w:val="0"/>
      <w:marTop w:val="0"/>
      <w:marBottom w:val="0"/>
      <w:divBdr>
        <w:top w:val="none" w:sz="0" w:space="0" w:color="auto"/>
        <w:left w:val="none" w:sz="0" w:space="0" w:color="auto"/>
        <w:bottom w:val="none" w:sz="0" w:space="0" w:color="auto"/>
        <w:right w:val="none" w:sz="0" w:space="0" w:color="auto"/>
      </w:divBdr>
      <w:divsChild>
        <w:div w:id="1604073537">
          <w:marLeft w:val="0"/>
          <w:marRight w:val="0"/>
          <w:marTop w:val="0"/>
          <w:marBottom w:val="0"/>
          <w:divBdr>
            <w:top w:val="none" w:sz="0" w:space="0" w:color="auto"/>
            <w:left w:val="none" w:sz="0" w:space="0" w:color="auto"/>
            <w:bottom w:val="none" w:sz="0" w:space="0" w:color="auto"/>
            <w:right w:val="none" w:sz="0" w:space="0" w:color="auto"/>
          </w:divBdr>
        </w:div>
      </w:divsChild>
    </w:div>
    <w:div w:id="560946969">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71544324">
      <w:bodyDiv w:val="1"/>
      <w:marLeft w:val="0"/>
      <w:marRight w:val="0"/>
      <w:marTop w:val="0"/>
      <w:marBottom w:val="0"/>
      <w:divBdr>
        <w:top w:val="none" w:sz="0" w:space="0" w:color="auto"/>
        <w:left w:val="none" w:sz="0" w:space="0" w:color="auto"/>
        <w:bottom w:val="none" w:sz="0" w:space="0" w:color="auto"/>
        <w:right w:val="none" w:sz="0" w:space="0" w:color="auto"/>
      </w:divBdr>
    </w:div>
    <w:div w:id="594481007">
      <w:bodyDiv w:val="1"/>
      <w:marLeft w:val="0"/>
      <w:marRight w:val="0"/>
      <w:marTop w:val="0"/>
      <w:marBottom w:val="0"/>
      <w:divBdr>
        <w:top w:val="none" w:sz="0" w:space="0" w:color="auto"/>
        <w:left w:val="none" w:sz="0" w:space="0" w:color="auto"/>
        <w:bottom w:val="none" w:sz="0" w:space="0" w:color="auto"/>
        <w:right w:val="none" w:sz="0" w:space="0" w:color="auto"/>
      </w:divBdr>
    </w:div>
    <w:div w:id="602422667">
      <w:bodyDiv w:val="1"/>
      <w:marLeft w:val="0"/>
      <w:marRight w:val="0"/>
      <w:marTop w:val="0"/>
      <w:marBottom w:val="0"/>
      <w:divBdr>
        <w:top w:val="none" w:sz="0" w:space="0" w:color="auto"/>
        <w:left w:val="none" w:sz="0" w:space="0" w:color="auto"/>
        <w:bottom w:val="none" w:sz="0" w:space="0" w:color="auto"/>
        <w:right w:val="none" w:sz="0" w:space="0" w:color="auto"/>
      </w:divBdr>
    </w:div>
    <w:div w:id="615136605">
      <w:bodyDiv w:val="1"/>
      <w:marLeft w:val="0"/>
      <w:marRight w:val="0"/>
      <w:marTop w:val="0"/>
      <w:marBottom w:val="0"/>
      <w:divBdr>
        <w:top w:val="none" w:sz="0" w:space="0" w:color="auto"/>
        <w:left w:val="none" w:sz="0" w:space="0" w:color="auto"/>
        <w:bottom w:val="none" w:sz="0" w:space="0" w:color="auto"/>
        <w:right w:val="none" w:sz="0" w:space="0" w:color="auto"/>
      </w:divBdr>
    </w:div>
    <w:div w:id="617571607">
      <w:bodyDiv w:val="1"/>
      <w:marLeft w:val="0"/>
      <w:marRight w:val="0"/>
      <w:marTop w:val="0"/>
      <w:marBottom w:val="0"/>
      <w:divBdr>
        <w:top w:val="none" w:sz="0" w:space="0" w:color="auto"/>
        <w:left w:val="none" w:sz="0" w:space="0" w:color="auto"/>
        <w:bottom w:val="none" w:sz="0" w:space="0" w:color="auto"/>
        <w:right w:val="none" w:sz="0" w:space="0" w:color="auto"/>
      </w:divBdr>
    </w:div>
    <w:div w:id="631790054">
      <w:bodyDiv w:val="1"/>
      <w:marLeft w:val="0"/>
      <w:marRight w:val="0"/>
      <w:marTop w:val="0"/>
      <w:marBottom w:val="0"/>
      <w:divBdr>
        <w:top w:val="none" w:sz="0" w:space="0" w:color="auto"/>
        <w:left w:val="none" w:sz="0" w:space="0" w:color="auto"/>
        <w:bottom w:val="none" w:sz="0" w:space="0" w:color="auto"/>
        <w:right w:val="none" w:sz="0" w:space="0" w:color="auto"/>
      </w:divBdr>
    </w:div>
    <w:div w:id="635066918">
      <w:bodyDiv w:val="1"/>
      <w:marLeft w:val="0"/>
      <w:marRight w:val="0"/>
      <w:marTop w:val="0"/>
      <w:marBottom w:val="0"/>
      <w:divBdr>
        <w:top w:val="none" w:sz="0" w:space="0" w:color="auto"/>
        <w:left w:val="none" w:sz="0" w:space="0" w:color="auto"/>
        <w:bottom w:val="none" w:sz="0" w:space="0" w:color="auto"/>
        <w:right w:val="none" w:sz="0" w:space="0" w:color="auto"/>
      </w:divBdr>
    </w:div>
    <w:div w:id="639575561">
      <w:bodyDiv w:val="1"/>
      <w:marLeft w:val="0"/>
      <w:marRight w:val="0"/>
      <w:marTop w:val="0"/>
      <w:marBottom w:val="0"/>
      <w:divBdr>
        <w:top w:val="none" w:sz="0" w:space="0" w:color="auto"/>
        <w:left w:val="none" w:sz="0" w:space="0" w:color="auto"/>
        <w:bottom w:val="none" w:sz="0" w:space="0" w:color="auto"/>
        <w:right w:val="none" w:sz="0" w:space="0" w:color="auto"/>
      </w:divBdr>
    </w:div>
    <w:div w:id="639725265">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46015773">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77734259">
      <w:bodyDiv w:val="1"/>
      <w:marLeft w:val="0"/>
      <w:marRight w:val="0"/>
      <w:marTop w:val="0"/>
      <w:marBottom w:val="0"/>
      <w:divBdr>
        <w:top w:val="none" w:sz="0" w:space="0" w:color="auto"/>
        <w:left w:val="none" w:sz="0" w:space="0" w:color="auto"/>
        <w:bottom w:val="none" w:sz="0" w:space="0" w:color="auto"/>
        <w:right w:val="none" w:sz="0" w:space="0" w:color="auto"/>
      </w:divBdr>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694043766">
      <w:bodyDiv w:val="1"/>
      <w:marLeft w:val="0"/>
      <w:marRight w:val="0"/>
      <w:marTop w:val="0"/>
      <w:marBottom w:val="0"/>
      <w:divBdr>
        <w:top w:val="none" w:sz="0" w:space="0" w:color="auto"/>
        <w:left w:val="none" w:sz="0" w:space="0" w:color="auto"/>
        <w:bottom w:val="none" w:sz="0" w:space="0" w:color="auto"/>
        <w:right w:val="none" w:sz="0" w:space="0" w:color="auto"/>
      </w:divBdr>
    </w:div>
    <w:div w:id="695739388">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04136542">
      <w:bodyDiv w:val="1"/>
      <w:marLeft w:val="0"/>
      <w:marRight w:val="0"/>
      <w:marTop w:val="0"/>
      <w:marBottom w:val="0"/>
      <w:divBdr>
        <w:top w:val="none" w:sz="0" w:space="0" w:color="auto"/>
        <w:left w:val="none" w:sz="0" w:space="0" w:color="auto"/>
        <w:bottom w:val="none" w:sz="0" w:space="0" w:color="auto"/>
        <w:right w:val="none" w:sz="0" w:space="0" w:color="auto"/>
      </w:divBdr>
    </w:div>
    <w:div w:id="707948558">
      <w:bodyDiv w:val="1"/>
      <w:marLeft w:val="0"/>
      <w:marRight w:val="0"/>
      <w:marTop w:val="0"/>
      <w:marBottom w:val="0"/>
      <w:divBdr>
        <w:top w:val="none" w:sz="0" w:space="0" w:color="auto"/>
        <w:left w:val="none" w:sz="0" w:space="0" w:color="auto"/>
        <w:bottom w:val="none" w:sz="0" w:space="0" w:color="auto"/>
        <w:right w:val="none" w:sz="0" w:space="0" w:color="auto"/>
      </w:divBdr>
    </w:div>
    <w:div w:id="708339682">
      <w:bodyDiv w:val="1"/>
      <w:marLeft w:val="0"/>
      <w:marRight w:val="0"/>
      <w:marTop w:val="0"/>
      <w:marBottom w:val="0"/>
      <w:divBdr>
        <w:top w:val="none" w:sz="0" w:space="0" w:color="auto"/>
        <w:left w:val="none" w:sz="0" w:space="0" w:color="auto"/>
        <w:bottom w:val="none" w:sz="0" w:space="0" w:color="auto"/>
        <w:right w:val="none" w:sz="0" w:space="0" w:color="auto"/>
      </w:divBdr>
    </w:div>
    <w:div w:id="709914549">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21514675">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34209034">
      <w:bodyDiv w:val="1"/>
      <w:marLeft w:val="0"/>
      <w:marRight w:val="0"/>
      <w:marTop w:val="0"/>
      <w:marBottom w:val="0"/>
      <w:divBdr>
        <w:top w:val="none" w:sz="0" w:space="0" w:color="auto"/>
        <w:left w:val="none" w:sz="0" w:space="0" w:color="auto"/>
        <w:bottom w:val="none" w:sz="0" w:space="0" w:color="auto"/>
        <w:right w:val="none" w:sz="0" w:space="0" w:color="auto"/>
      </w:divBdr>
    </w:div>
    <w:div w:id="746730522">
      <w:bodyDiv w:val="1"/>
      <w:marLeft w:val="0"/>
      <w:marRight w:val="0"/>
      <w:marTop w:val="0"/>
      <w:marBottom w:val="0"/>
      <w:divBdr>
        <w:top w:val="none" w:sz="0" w:space="0" w:color="auto"/>
        <w:left w:val="none" w:sz="0" w:space="0" w:color="auto"/>
        <w:bottom w:val="none" w:sz="0" w:space="0" w:color="auto"/>
        <w:right w:val="none" w:sz="0" w:space="0" w:color="auto"/>
      </w:divBdr>
    </w:div>
    <w:div w:id="748691159">
      <w:bodyDiv w:val="1"/>
      <w:marLeft w:val="0"/>
      <w:marRight w:val="0"/>
      <w:marTop w:val="0"/>
      <w:marBottom w:val="0"/>
      <w:divBdr>
        <w:top w:val="none" w:sz="0" w:space="0" w:color="auto"/>
        <w:left w:val="none" w:sz="0" w:space="0" w:color="auto"/>
        <w:bottom w:val="none" w:sz="0" w:space="0" w:color="auto"/>
        <w:right w:val="none" w:sz="0" w:space="0" w:color="auto"/>
      </w:divBdr>
    </w:div>
    <w:div w:id="751513310">
      <w:bodyDiv w:val="1"/>
      <w:marLeft w:val="0"/>
      <w:marRight w:val="0"/>
      <w:marTop w:val="0"/>
      <w:marBottom w:val="0"/>
      <w:divBdr>
        <w:top w:val="none" w:sz="0" w:space="0" w:color="auto"/>
        <w:left w:val="none" w:sz="0" w:space="0" w:color="auto"/>
        <w:bottom w:val="none" w:sz="0" w:space="0" w:color="auto"/>
        <w:right w:val="none" w:sz="0" w:space="0" w:color="auto"/>
      </w:divBdr>
    </w:div>
    <w:div w:id="772826631">
      <w:bodyDiv w:val="1"/>
      <w:marLeft w:val="0"/>
      <w:marRight w:val="0"/>
      <w:marTop w:val="0"/>
      <w:marBottom w:val="0"/>
      <w:divBdr>
        <w:top w:val="none" w:sz="0" w:space="0" w:color="auto"/>
        <w:left w:val="none" w:sz="0" w:space="0" w:color="auto"/>
        <w:bottom w:val="none" w:sz="0" w:space="0" w:color="auto"/>
        <w:right w:val="none" w:sz="0" w:space="0" w:color="auto"/>
      </w:divBdr>
      <w:divsChild>
        <w:div w:id="777796693">
          <w:marLeft w:val="0"/>
          <w:marRight w:val="0"/>
          <w:marTop w:val="0"/>
          <w:marBottom w:val="0"/>
          <w:divBdr>
            <w:top w:val="none" w:sz="0" w:space="0" w:color="auto"/>
            <w:left w:val="none" w:sz="0" w:space="0" w:color="auto"/>
            <w:bottom w:val="none" w:sz="0" w:space="0" w:color="auto"/>
            <w:right w:val="none" w:sz="0" w:space="0" w:color="auto"/>
          </w:divBdr>
        </w:div>
      </w:divsChild>
    </w:div>
    <w:div w:id="773862080">
      <w:bodyDiv w:val="1"/>
      <w:marLeft w:val="0"/>
      <w:marRight w:val="0"/>
      <w:marTop w:val="0"/>
      <w:marBottom w:val="0"/>
      <w:divBdr>
        <w:top w:val="none" w:sz="0" w:space="0" w:color="auto"/>
        <w:left w:val="none" w:sz="0" w:space="0" w:color="auto"/>
        <w:bottom w:val="none" w:sz="0" w:space="0" w:color="auto"/>
        <w:right w:val="none" w:sz="0" w:space="0" w:color="auto"/>
      </w:divBdr>
    </w:div>
    <w:div w:id="778182880">
      <w:bodyDiv w:val="1"/>
      <w:marLeft w:val="0"/>
      <w:marRight w:val="0"/>
      <w:marTop w:val="0"/>
      <w:marBottom w:val="0"/>
      <w:divBdr>
        <w:top w:val="none" w:sz="0" w:space="0" w:color="auto"/>
        <w:left w:val="none" w:sz="0" w:space="0" w:color="auto"/>
        <w:bottom w:val="none" w:sz="0" w:space="0" w:color="auto"/>
        <w:right w:val="none" w:sz="0" w:space="0" w:color="auto"/>
      </w:divBdr>
    </w:div>
    <w:div w:id="785581257">
      <w:bodyDiv w:val="1"/>
      <w:marLeft w:val="0"/>
      <w:marRight w:val="0"/>
      <w:marTop w:val="0"/>
      <w:marBottom w:val="0"/>
      <w:divBdr>
        <w:top w:val="none" w:sz="0" w:space="0" w:color="auto"/>
        <w:left w:val="none" w:sz="0" w:space="0" w:color="auto"/>
        <w:bottom w:val="none" w:sz="0" w:space="0" w:color="auto"/>
        <w:right w:val="none" w:sz="0" w:space="0" w:color="auto"/>
      </w:divBdr>
    </w:div>
    <w:div w:id="789932882">
      <w:bodyDiv w:val="1"/>
      <w:marLeft w:val="0"/>
      <w:marRight w:val="0"/>
      <w:marTop w:val="0"/>
      <w:marBottom w:val="0"/>
      <w:divBdr>
        <w:top w:val="none" w:sz="0" w:space="0" w:color="auto"/>
        <w:left w:val="none" w:sz="0" w:space="0" w:color="auto"/>
        <w:bottom w:val="none" w:sz="0" w:space="0" w:color="auto"/>
        <w:right w:val="none" w:sz="0" w:space="0" w:color="auto"/>
      </w:divBdr>
    </w:div>
    <w:div w:id="794912151">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809857184">
      <w:bodyDiv w:val="1"/>
      <w:marLeft w:val="0"/>
      <w:marRight w:val="0"/>
      <w:marTop w:val="0"/>
      <w:marBottom w:val="0"/>
      <w:divBdr>
        <w:top w:val="none" w:sz="0" w:space="0" w:color="auto"/>
        <w:left w:val="none" w:sz="0" w:space="0" w:color="auto"/>
        <w:bottom w:val="none" w:sz="0" w:space="0" w:color="auto"/>
        <w:right w:val="none" w:sz="0" w:space="0" w:color="auto"/>
      </w:divBdr>
    </w:div>
    <w:div w:id="839735057">
      <w:bodyDiv w:val="1"/>
      <w:marLeft w:val="0"/>
      <w:marRight w:val="0"/>
      <w:marTop w:val="0"/>
      <w:marBottom w:val="0"/>
      <w:divBdr>
        <w:top w:val="none" w:sz="0" w:space="0" w:color="auto"/>
        <w:left w:val="none" w:sz="0" w:space="0" w:color="auto"/>
        <w:bottom w:val="none" w:sz="0" w:space="0" w:color="auto"/>
        <w:right w:val="none" w:sz="0" w:space="0" w:color="auto"/>
      </w:divBdr>
    </w:div>
    <w:div w:id="840657043">
      <w:bodyDiv w:val="1"/>
      <w:marLeft w:val="0"/>
      <w:marRight w:val="0"/>
      <w:marTop w:val="0"/>
      <w:marBottom w:val="0"/>
      <w:divBdr>
        <w:top w:val="none" w:sz="0" w:space="0" w:color="auto"/>
        <w:left w:val="none" w:sz="0" w:space="0" w:color="auto"/>
        <w:bottom w:val="none" w:sz="0" w:space="0" w:color="auto"/>
        <w:right w:val="none" w:sz="0" w:space="0" w:color="auto"/>
      </w:divBdr>
    </w:div>
    <w:div w:id="845943443">
      <w:bodyDiv w:val="1"/>
      <w:marLeft w:val="0"/>
      <w:marRight w:val="0"/>
      <w:marTop w:val="0"/>
      <w:marBottom w:val="0"/>
      <w:divBdr>
        <w:top w:val="none" w:sz="0" w:space="0" w:color="auto"/>
        <w:left w:val="none" w:sz="0" w:space="0" w:color="auto"/>
        <w:bottom w:val="none" w:sz="0" w:space="0" w:color="auto"/>
        <w:right w:val="none" w:sz="0" w:space="0" w:color="auto"/>
      </w:divBdr>
    </w:div>
    <w:div w:id="857424549">
      <w:bodyDiv w:val="1"/>
      <w:marLeft w:val="0"/>
      <w:marRight w:val="0"/>
      <w:marTop w:val="0"/>
      <w:marBottom w:val="0"/>
      <w:divBdr>
        <w:top w:val="none" w:sz="0" w:space="0" w:color="auto"/>
        <w:left w:val="none" w:sz="0" w:space="0" w:color="auto"/>
        <w:bottom w:val="none" w:sz="0" w:space="0" w:color="auto"/>
        <w:right w:val="none" w:sz="0" w:space="0" w:color="auto"/>
      </w:divBdr>
    </w:div>
    <w:div w:id="857425715">
      <w:bodyDiv w:val="1"/>
      <w:marLeft w:val="0"/>
      <w:marRight w:val="0"/>
      <w:marTop w:val="0"/>
      <w:marBottom w:val="0"/>
      <w:divBdr>
        <w:top w:val="none" w:sz="0" w:space="0" w:color="auto"/>
        <w:left w:val="none" w:sz="0" w:space="0" w:color="auto"/>
        <w:bottom w:val="none" w:sz="0" w:space="0" w:color="auto"/>
        <w:right w:val="none" w:sz="0" w:space="0" w:color="auto"/>
      </w:divBdr>
    </w:div>
    <w:div w:id="861939534">
      <w:bodyDiv w:val="1"/>
      <w:marLeft w:val="0"/>
      <w:marRight w:val="0"/>
      <w:marTop w:val="0"/>
      <w:marBottom w:val="0"/>
      <w:divBdr>
        <w:top w:val="none" w:sz="0" w:space="0" w:color="auto"/>
        <w:left w:val="none" w:sz="0" w:space="0" w:color="auto"/>
        <w:bottom w:val="none" w:sz="0" w:space="0" w:color="auto"/>
        <w:right w:val="none" w:sz="0" w:space="0" w:color="auto"/>
      </w:divBdr>
    </w:div>
    <w:div w:id="865631998">
      <w:bodyDiv w:val="1"/>
      <w:marLeft w:val="0"/>
      <w:marRight w:val="0"/>
      <w:marTop w:val="0"/>
      <w:marBottom w:val="0"/>
      <w:divBdr>
        <w:top w:val="none" w:sz="0" w:space="0" w:color="auto"/>
        <w:left w:val="none" w:sz="0" w:space="0" w:color="auto"/>
        <w:bottom w:val="none" w:sz="0" w:space="0" w:color="auto"/>
        <w:right w:val="none" w:sz="0" w:space="0" w:color="auto"/>
      </w:divBdr>
    </w:div>
    <w:div w:id="865755051">
      <w:bodyDiv w:val="1"/>
      <w:marLeft w:val="0"/>
      <w:marRight w:val="0"/>
      <w:marTop w:val="0"/>
      <w:marBottom w:val="0"/>
      <w:divBdr>
        <w:top w:val="none" w:sz="0" w:space="0" w:color="auto"/>
        <w:left w:val="none" w:sz="0" w:space="0" w:color="auto"/>
        <w:bottom w:val="none" w:sz="0" w:space="0" w:color="auto"/>
        <w:right w:val="none" w:sz="0" w:space="0" w:color="auto"/>
      </w:divBdr>
    </w:div>
    <w:div w:id="875047958">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4290049">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897089076">
      <w:bodyDiv w:val="1"/>
      <w:marLeft w:val="0"/>
      <w:marRight w:val="0"/>
      <w:marTop w:val="0"/>
      <w:marBottom w:val="0"/>
      <w:divBdr>
        <w:top w:val="none" w:sz="0" w:space="0" w:color="auto"/>
        <w:left w:val="none" w:sz="0" w:space="0" w:color="auto"/>
        <w:bottom w:val="none" w:sz="0" w:space="0" w:color="auto"/>
        <w:right w:val="none" w:sz="0" w:space="0" w:color="auto"/>
      </w:divBdr>
    </w:div>
    <w:div w:id="907687456">
      <w:bodyDiv w:val="1"/>
      <w:marLeft w:val="0"/>
      <w:marRight w:val="0"/>
      <w:marTop w:val="0"/>
      <w:marBottom w:val="0"/>
      <w:divBdr>
        <w:top w:val="none" w:sz="0" w:space="0" w:color="auto"/>
        <w:left w:val="none" w:sz="0" w:space="0" w:color="auto"/>
        <w:bottom w:val="none" w:sz="0" w:space="0" w:color="auto"/>
        <w:right w:val="none" w:sz="0" w:space="0" w:color="auto"/>
      </w:divBdr>
    </w:div>
    <w:div w:id="911696473">
      <w:bodyDiv w:val="1"/>
      <w:marLeft w:val="0"/>
      <w:marRight w:val="0"/>
      <w:marTop w:val="0"/>
      <w:marBottom w:val="0"/>
      <w:divBdr>
        <w:top w:val="none" w:sz="0" w:space="0" w:color="auto"/>
        <w:left w:val="none" w:sz="0" w:space="0" w:color="auto"/>
        <w:bottom w:val="none" w:sz="0" w:space="0" w:color="auto"/>
        <w:right w:val="none" w:sz="0" w:space="0" w:color="auto"/>
      </w:divBdr>
    </w:div>
    <w:div w:id="920329855">
      <w:bodyDiv w:val="1"/>
      <w:marLeft w:val="0"/>
      <w:marRight w:val="0"/>
      <w:marTop w:val="0"/>
      <w:marBottom w:val="0"/>
      <w:divBdr>
        <w:top w:val="none" w:sz="0" w:space="0" w:color="auto"/>
        <w:left w:val="none" w:sz="0" w:space="0" w:color="auto"/>
        <w:bottom w:val="none" w:sz="0" w:space="0" w:color="auto"/>
        <w:right w:val="none" w:sz="0" w:space="0" w:color="auto"/>
      </w:divBdr>
    </w:div>
    <w:div w:id="920874313">
      <w:bodyDiv w:val="1"/>
      <w:marLeft w:val="0"/>
      <w:marRight w:val="0"/>
      <w:marTop w:val="0"/>
      <w:marBottom w:val="0"/>
      <w:divBdr>
        <w:top w:val="none" w:sz="0" w:space="0" w:color="auto"/>
        <w:left w:val="none" w:sz="0" w:space="0" w:color="auto"/>
        <w:bottom w:val="none" w:sz="0" w:space="0" w:color="auto"/>
        <w:right w:val="none" w:sz="0" w:space="0" w:color="auto"/>
      </w:divBdr>
    </w:div>
    <w:div w:id="927076288">
      <w:bodyDiv w:val="1"/>
      <w:marLeft w:val="0"/>
      <w:marRight w:val="0"/>
      <w:marTop w:val="0"/>
      <w:marBottom w:val="0"/>
      <w:divBdr>
        <w:top w:val="none" w:sz="0" w:space="0" w:color="auto"/>
        <w:left w:val="none" w:sz="0" w:space="0" w:color="auto"/>
        <w:bottom w:val="none" w:sz="0" w:space="0" w:color="auto"/>
        <w:right w:val="none" w:sz="0" w:space="0" w:color="auto"/>
      </w:divBdr>
    </w:div>
    <w:div w:id="929503234">
      <w:bodyDiv w:val="1"/>
      <w:marLeft w:val="0"/>
      <w:marRight w:val="0"/>
      <w:marTop w:val="0"/>
      <w:marBottom w:val="0"/>
      <w:divBdr>
        <w:top w:val="none" w:sz="0" w:space="0" w:color="auto"/>
        <w:left w:val="none" w:sz="0" w:space="0" w:color="auto"/>
        <w:bottom w:val="none" w:sz="0" w:space="0" w:color="auto"/>
        <w:right w:val="none" w:sz="0" w:space="0" w:color="auto"/>
      </w:divBdr>
    </w:div>
    <w:div w:id="932937718">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39409685">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53826168">
      <w:bodyDiv w:val="1"/>
      <w:marLeft w:val="0"/>
      <w:marRight w:val="0"/>
      <w:marTop w:val="0"/>
      <w:marBottom w:val="0"/>
      <w:divBdr>
        <w:top w:val="none" w:sz="0" w:space="0" w:color="auto"/>
        <w:left w:val="none" w:sz="0" w:space="0" w:color="auto"/>
        <w:bottom w:val="none" w:sz="0" w:space="0" w:color="auto"/>
        <w:right w:val="none" w:sz="0" w:space="0" w:color="auto"/>
      </w:divBdr>
    </w:div>
    <w:div w:id="974026888">
      <w:bodyDiv w:val="1"/>
      <w:marLeft w:val="0"/>
      <w:marRight w:val="0"/>
      <w:marTop w:val="0"/>
      <w:marBottom w:val="0"/>
      <w:divBdr>
        <w:top w:val="none" w:sz="0" w:space="0" w:color="auto"/>
        <w:left w:val="none" w:sz="0" w:space="0" w:color="auto"/>
        <w:bottom w:val="none" w:sz="0" w:space="0" w:color="auto"/>
        <w:right w:val="none" w:sz="0" w:space="0" w:color="auto"/>
      </w:divBdr>
    </w:div>
    <w:div w:id="979964508">
      <w:bodyDiv w:val="1"/>
      <w:marLeft w:val="0"/>
      <w:marRight w:val="0"/>
      <w:marTop w:val="0"/>
      <w:marBottom w:val="0"/>
      <w:divBdr>
        <w:top w:val="none" w:sz="0" w:space="0" w:color="auto"/>
        <w:left w:val="none" w:sz="0" w:space="0" w:color="auto"/>
        <w:bottom w:val="none" w:sz="0" w:space="0" w:color="auto"/>
        <w:right w:val="none" w:sz="0" w:space="0" w:color="auto"/>
      </w:divBdr>
    </w:div>
    <w:div w:id="991641303">
      <w:bodyDiv w:val="1"/>
      <w:marLeft w:val="0"/>
      <w:marRight w:val="0"/>
      <w:marTop w:val="0"/>
      <w:marBottom w:val="0"/>
      <w:divBdr>
        <w:top w:val="none" w:sz="0" w:space="0" w:color="auto"/>
        <w:left w:val="none" w:sz="0" w:space="0" w:color="auto"/>
        <w:bottom w:val="none" w:sz="0" w:space="0" w:color="auto"/>
        <w:right w:val="none" w:sz="0" w:space="0" w:color="auto"/>
      </w:divBdr>
    </w:div>
    <w:div w:id="991910479">
      <w:bodyDiv w:val="1"/>
      <w:marLeft w:val="0"/>
      <w:marRight w:val="0"/>
      <w:marTop w:val="0"/>
      <w:marBottom w:val="0"/>
      <w:divBdr>
        <w:top w:val="none" w:sz="0" w:space="0" w:color="auto"/>
        <w:left w:val="none" w:sz="0" w:space="0" w:color="auto"/>
        <w:bottom w:val="none" w:sz="0" w:space="0" w:color="auto"/>
        <w:right w:val="none" w:sz="0" w:space="0" w:color="auto"/>
      </w:divBdr>
      <w:divsChild>
        <w:div w:id="540940731">
          <w:marLeft w:val="0"/>
          <w:marRight w:val="0"/>
          <w:marTop w:val="0"/>
          <w:marBottom w:val="0"/>
          <w:divBdr>
            <w:top w:val="none" w:sz="0" w:space="0" w:color="auto"/>
            <w:left w:val="none" w:sz="0" w:space="0" w:color="auto"/>
            <w:bottom w:val="none" w:sz="0" w:space="0" w:color="auto"/>
            <w:right w:val="none" w:sz="0" w:space="0" w:color="auto"/>
          </w:divBdr>
        </w:div>
      </w:divsChild>
    </w:div>
    <w:div w:id="999576371">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21661716">
      <w:bodyDiv w:val="1"/>
      <w:marLeft w:val="0"/>
      <w:marRight w:val="0"/>
      <w:marTop w:val="0"/>
      <w:marBottom w:val="0"/>
      <w:divBdr>
        <w:top w:val="none" w:sz="0" w:space="0" w:color="auto"/>
        <w:left w:val="none" w:sz="0" w:space="0" w:color="auto"/>
        <w:bottom w:val="none" w:sz="0" w:space="0" w:color="auto"/>
        <w:right w:val="none" w:sz="0" w:space="0" w:color="auto"/>
      </w:divBdr>
    </w:div>
    <w:div w:id="1025329875">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44135000">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51270711">
      <w:bodyDiv w:val="1"/>
      <w:marLeft w:val="0"/>
      <w:marRight w:val="0"/>
      <w:marTop w:val="0"/>
      <w:marBottom w:val="0"/>
      <w:divBdr>
        <w:top w:val="none" w:sz="0" w:space="0" w:color="auto"/>
        <w:left w:val="none" w:sz="0" w:space="0" w:color="auto"/>
        <w:bottom w:val="none" w:sz="0" w:space="0" w:color="auto"/>
        <w:right w:val="none" w:sz="0" w:space="0" w:color="auto"/>
      </w:divBdr>
    </w:div>
    <w:div w:id="1052072030">
      <w:bodyDiv w:val="1"/>
      <w:marLeft w:val="0"/>
      <w:marRight w:val="0"/>
      <w:marTop w:val="0"/>
      <w:marBottom w:val="0"/>
      <w:divBdr>
        <w:top w:val="none" w:sz="0" w:space="0" w:color="auto"/>
        <w:left w:val="none" w:sz="0" w:space="0" w:color="auto"/>
        <w:bottom w:val="none" w:sz="0" w:space="0" w:color="auto"/>
        <w:right w:val="none" w:sz="0" w:space="0" w:color="auto"/>
      </w:divBdr>
    </w:div>
    <w:div w:id="1060398206">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71006852">
      <w:bodyDiv w:val="1"/>
      <w:marLeft w:val="0"/>
      <w:marRight w:val="0"/>
      <w:marTop w:val="0"/>
      <w:marBottom w:val="0"/>
      <w:divBdr>
        <w:top w:val="none" w:sz="0" w:space="0" w:color="auto"/>
        <w:left w:val="none" w:sz="0" w:space="0" w:color="auto"/>
        <w:bottom w:val="none" w:sz="0" w:space="0" w:color="auto"/>
        <w:right w:val="none" w:sz="0" w:space="0" w:color="auto"/>
      </w:divBdr>
    </w:div>
    <w:div w:id="1073234940">
      <w:bodyDiv w:val="1"/>
      <w:marLeft w:val="0"/>
      <w:marRight w:val="0"/>
      <w:marTop w:val="0"/>
      <w:marBottom w:val="0"/>
      <w:divBdr>
        <w:top w:val="none" w:sz="0" w:space="0" w:color="auto"/>
        <w:left w:val="none" w:sz="0" w:space="0" w:color="auto"/>
        <w:bottom w:val="none" w:sz="0" w:space="0" w:color="auto"/>
        <w:right w:val="none" w:sz="0" w:space="0" w:color="auto"/>
      </w:divBdr>
    </w:div>
    <w:div w:id="1074232223">
      <w:bodyDiv w:val="1"/>
      <w:marLeft w:val="0"/>
      <w:marRight w:val="0"/>
      <w:marTop w:val="0"/>
      <w:marBottom w:val="0"/>
      <w:divBdr>
        <w:top w:val="none" w:sz="0" w:space="0" w:color="auto"/>
        <w:left w:val="none" w:sz="0" w:space="0" w:color="auto"/>
        <w:bottom w:val="none" w:sz="0" w:space="0" w:color="auto"/>
        <w:right w:val="none" w:sz="0" w:space="0" w:color="auto"/>
      </w:divBdr>
    </w:div>
    <w:div w:id="1074473740">
      <w:bodyDiv w:val="1"/>
      <w:marLeft w:val="0"/>
      <w:marRight w:val="0"/>
      <w:marTop w:val="0"/>
      <w:marBottom w:val="0"/>
      <w:divBdr>
        <w:top w:val="none" w:sz="0" w:space="0" w:color="auto"/>
        <w:left w:val="none" w:sz="0" w:space="0" w:color="auto"/>
        <w:bottom w:val="none" w:sz="0" w:space="0" w:color="auto"/>
        <w:right w:val="none" w:sz="0" w:space="0" w:color="auto"/>
      </w:divBdr>
    </w:div>
    <w:div w:id="1087111984">
      <w:bodyDiv w:val="1"/>
      <w:marLeft w:val="0"/>
      <w:marRight w:val="0"/>
      <w:marTop w:val="0"/>
      <w:marBottom w:val="0"/>
      <w:divBdr>
        <w:top w:val="none" w:sz="0" w:space="0" w:color="auto"/>
        <w:left w:val="none" w:sz="0" w:space="0" w:color="auto"/>
        <w:bottom w:val="none" w:sz="0" w:space="0" w:color="auto"/>
        <w:right w:val="none" w:sz="0" w:space="0" w:color="auto"/>
      </w:divBdr>
    </w:div>
    <w:div w:id="1103115880">
      <w:bodyDiv w:val="1"/>
      <w:marLeft w:val="0"/>
      <w:marRight w:val="0"/>
      <w:marTop w:val="0"/>
      <w:marBottom w:val="0"/>
      <w:divBdr>
        <w:top w:val="none" w:sz="0" w:space="0" w:color="auto"/>
        <w:left w:val="none" w:sz="0" w:space="0" w:color="auto"/>
        <w:bottom w:val="none" w:sz="0" w:space="0" w:color="auto"/>
        <w:right w:val="none" w:sz="0" w:space="0" w:color="auto"/>
      </w:divBdr>
    </w:div>
    <w:div w:id="1106341416">
      <w:bodyDiv w:val="1"/>
      <w:marLeft w:val="0"/>
      <w:marRight w:val="0"/>
      <w:marTop w:val="0"/>
      <w:marBottom w:val="0"/>
      <w:divBdr>
        <w:top w:val="none" w:sz="0" w:space="0" w:color="auto"/>
        <w:left w:val="none" w:sz="0" w:space="0" w:color="auto"/>
        <w:bottom w:val="none" w:sz="0" w:space="0" w:color="auto"/>
        <w:right w:val="none" w:sz="0" w:space="0" w:color="auto"/>
      </w:divBdr>
    </w:div>
    <w:div w:id="1117220011">
      <w:bodyDiv w:val="1"/>
      <w:marLeft w:val="0"/>
      <w:marRight w:val="0"/>
      <w:marTop w:val="0"/>
      <w:marBottom w:val="0"/>
      <w:divBdr>
        <w:top w:val="none" w:sz="0" w:space="0" w:color="auto"/>
        <w:left w:val="none" w:sz="0" w:space="0" w:color="auto"/>
        <w:bottom w:val="none" w:sz="0" w:space="0" w:color="auto"/>
        <w:right w:val="none" w:sz="0" w:space="0" w:color="auto"/>
      </w:divBdr>
    </w:div>
    <w:div w:id="1119446159">
      <w:bodyDiv w:val="1"/>
      <w:marLeft w:val="0"/>
      <w:marRight w:val="0"/>
      <w:marTop w:val="0"/>
      <w:marBottom w:val="0"/>
      <w:divBdr>
        <w:top w:val="none" w:sz="0" w:space="0" w:color="auto"/>
        <w:left w:val="none" w:sz="0" w:space="0" w:color="auto"/>
        <w:bottom w:val="none" w:sz="0" w:space="0" w:color="auto"/>
        <w:right w:val="none" w:sz="0" w:space="0" w:color="auto"/>
      </w:divBdr>
    </w:div>
    <w:div w:id="1124734277">
      <w:bodyDiv w:val="1"/>
      <w:marLeft w:val="0"/>
      <w:marRight w:val="0"/>
      <w:marTop w:val="0"/>
      <w:marBottom w:val="0"/>
      <w:divBdr>
        <w:top w:val="none" w:sz="0" w:space="0" w:color="auto"/>
        <w:left w:val="none" w:sz="0" w:space="0" w:color="auto"/>
        <w:bottom w:val="none" w:sz="0" w:space="0" w:color="auto"/>
        <w:right w:val="none" w:sz="0" w:space="0" w:color="auto"/>
      </w:divBdr>
    </w:div>
    <w:div w:id="1127353486">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34374408">
      <w:bodyDiv w:val="1"/>
      <w:marLeft w:val="0"/>
      <w:marRight w:val="0"/>
      <w:marTop w:val="0"/>
      <w:marBottom w:val="0"/>
      <w:divBdr>
        <w:top w:val="none" w:sz="0" w:space="0" w:color="auto"/>
        <w:left w:val="none" w:sz="0" w:space="0" w:color="auto"/>
        <w:bottom w:val="none" w:sz="0" w:space="0" w:color="auto"/>
        <w:right w:val="none" w:sz="0" w:space="0" w:color="auto"/>
      </w:divBdr>
    </w:div>
    <w:div w:id="1140852763">
      <w:bodyDiv w:val="1"/>
      <w:marLeft w:val="0"/>
      <w:marRight w:val="0"/>
      <w:marTop w:val="0"/>
      <w:marBottom w:val="0"/>
      <w:divBdr>
        <w:top w:val="none" w:sz="0" w:space="0" w:color="auto"/>
        <w:left w:val="none" w:sz="0" w:space="0" w:color="auto"/>
        <w:bottom w:val="none" w:sz="0" w:space="0" w:color="auto"/>
        <w:right w:val="none" w:sz="0" w:space="0" w:color="auto"/>
      </w:divBdr>
    </w:div>
    <w:div w:id="1149204451">
      <w:bodyDiv w:val="1"/>
      <w:marLeft w:val="0"/>
      <w:marRight w:val="0"/>
      <w:marTop w:val="0"/>
      <w:marBottom w:val="0"/>
      <w:divBdr>
        <w:top w:val="none" w:sz="0" w:space="0" w:color="auto"/>
        <w:left w:val="none" w:sz="0" w:space="0" w:color="auto"/>
        <w:bottom w:val="none" w:sz="0" w:space="0" w:color="auto"/>
        <w:right w:val="none" w:sz="0" w:space="0" w:color="auto"/>
      </w:divBdr>
    </w:div>
    <w:div w:id="1155535035">
      <w:bodyDiv w:val="1"/>
      <w:marLeft w:val="0"/>
      <w:marRight w:val="0"/>
      <w:marTop w:val="0"/>
      <w:marBottom w:val="0"/>
      <w:divBdr>
        <w:top w:val="none" w:sz="0" w:space="0" w:color="auto"/>
        <w:left w:val="none" w:sz="0" w:space="0" w:color="auto"/>
        <w:bottom w:val="none" w:sz="0" w:space="0" w:color="auto"/>
        <w:right w:val="none" w:sz="0" w:space="0" w:color="auto"/>
      </w:divBdr>
    </w:div>
    <w:div w:id="1188909400">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02943146">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12615674">
      <w:bodyDiv w:val="1"/>
      <w:marLeft w:val="0"/>
      <w:marRight w:val="0"/>
      <w:marTop w:val="0"/>
      <w:marBottom w:val="0"/>
      <w:divBdr>
        <w:top w:val="none" w:sz="0" w:space="0" w:color="auto"/>
        <w:left w:val="none" w:sz="0" w:space="0" w:color="auto"/>
        <w:bottom w:val="none" w:sz="0" w:space="0" w:color="auto"/>
        <w:right w:val="none" w:sz="0" w:space="0" w:color="auto"/>
      </w:divBdr>
    </w:div>
    <w:div w:id="1225947470">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42056798">
      <w:bodyDiv w:val="1"/>
      <w:marLeft w:val="0"/>
      <w:marRight w:val="0"/>
      <w:marTop w:val="0"/>
      <w:marBottom w:val="0"/>
      <w:divBdr>
        <w:top w:val="none" w:sz="0" w:space="0" w:color="auto"/>
        <w:left w:val="none" w:sz="0" w:space="0" w:color="auto"/>
        <w:bottom w:val="none" w:sz="0" w:space="0" w:color="auto"/>
        <w:right w:val="none" w:sz="0" w:space="0" w:color="auto"/>
      </w:divBdr>
    </w:div>
    <w:div w:id="1242526227">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65334940">
      <w:bodyDiv w:val="1"/>
      <w:marLeft w:val="0"/>
      <w:marRight w:val="0"/>
      <w:marTop w:val="0"/>
      <w:marBottom w:val="0"/>
      <w:divBdr>
        <w:top w:val="none" w:sz="0" w:space="0" w:color="auto"/>
        <w:left w:val="none" w:sz="0" w:space="0" w:color="auto"/>
        <w:bottom w:val="none" w:sz="0" w:space="0" w:color="auto"/>
        <w:right w:val="none" w:sz="0" w:space="0" w:color="auto"/>
      </w:divBdr>
    </w:div>
    <w:div w:id="1283221961">
      <w:bodyDiv w:val="1"/>
      <w:marLeft w:val="0"/>
      <w:marRight w:val="0"/>
      <w:marTop w:val="0"/>
      <w:marBottom w:val="0"/>
      <w:divBdr>
        <w:top w:val="none" w:sz="0" w:space="0" w:color="auto"/>
        <w:left w:val="none" w:sz="0" w:space="0" w:color="auto"/>
        <w:bottom w:val="none" w:sz="0" w:space="0" w:color="auto"/>
        <w:right w:val="none" w:sz="0" w:space="0" w:color="auto"/>
      </w:divBdr>
    </w:div>
    <w:div w:id="1284340759">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295670790">
      <w:bodyDiv w:val="1"/>
      <w:marLeft w:val="0"/>
      <w:marRight w:val="0"/>
      <w:marTop w:val="0"/>
      <w:marBottom w:val="0"/>
      <w:divBdr>
        <w:top w:val="none" w:sz="0" w:space="0" w:color="auto"/>
        <w:left w:val="none" w:sz="0" w:space="0" w:color="auto"/>
        <w:bottom w:val="none" w:sz="0" w:space="0" w:color="auto"/>
        <w:right w:val="none" w:sz="0" w:space="0" w:color="auto"/>
      </w:divBdr>
    </w:div>
    <w:div w:id="1295795316">
      <w:bodyDiv w:val="1"/>
      <w:marLeft w:val="0"/>
      <w:marRight w:val="0"/>
      <w:marTop w:val="0"/>
      <w:marBottom w:val="0"/>
      <w:divBdr>
        <w:top w:val="none" w:sz="0" w:space="0" w:color="auto"/>
        <w:left w:val="none" w:sz="0" w:space="0" w:color="auto"/>
        <w:bottom w:val="none" w:sz="0" w:space="0" w:color="auto"/>
        <w:right w:val="none" w:sz="0" w:space="0" w:color="auto"/>
      </w:divBdr>
    </w:div>
    <w:div w:id="1299841101">
      <w:bodyDiv w:val="1"/>
      <w:marLeft w:val="0"/>
      <w:marRight w:val="0"/>
      <w:marTop w:val="0"/>
      <w:marBottom w:val="0"/>
      <w:divBdr>
        <w:top w:val="none" w:sz="0" w:space="0" w:color="auto"/>
        <w:left w:val="none" w:sz="0" w:space="0" w:color="auto"/>
        <w:bottom w:val="none" w:sz="0" w:space="0" w:color="auto"/>
        <w:right w:val="none" w:sz="0" w:space="0" w:color="auto"/>
      </w:divBdr>
    </w:div>
    <w:div w:id="1306813402">
      <w:bodyDiv w:val="1"/>
      <w:marLeft w:val="0"/>
      <w:marRight w:val="0"/>
      <w:marTop w:val="0"/>
      <w:marBottom w:val="0"/>
      <w:divBdr>
        <w:top w:val="none" w:sz="0" w:space="0" w:color="auto"/>
        <w:left w:val="none" w:sz="0" w:space="0" w:color="auto"/>
        <w:bottom w:val="none" w:sz="0" w:space="0" w:color="auto"/>
        <w:right w:val="none" w:sz="0" w:space="0" w:color="auto"/>
      </w:divBdr>
    </w:div>
    <w:div w:id="1308781480">
      <w:bodyDiv w:val="1"/>
      <w:marLeft w:val="0"/>
      <w:marRight w:val="0"/>
      <w:marTop w:val="0"/>
      <w:marBottom w:val="0"/>
      <w:divBdr>
        <w:top w:val="none" w:sz="0" w:space="0" w:color="auto"/>
        <w:left w:val="none" w:sz="0" w:space="0" w:color="auto"/>
        <w:bottom w:val="none" w:sz="0" w:space="0" w:color="auto"/>
        <w:right w:val="none" w:sz="0" w:space="0" w:color="auto"/>
      </w:divBdr>
    </w:div>
    <w:div w:id="1311250941">
      <w:bodyDiv w:val="1"/>
      <w:marLeft w:val="0"/>
      <w:marRight w:val="0"/>
      <w:marTop w:val="0"/>
      <w:marBottom w:val="0"/>
      <w:divBdr>
        <w:top w:val="none" w:sz="0" w:space="0" w:color="auto"/>
        <w:left w:val="none" w:sz="0" w:space="0" w:color="auto"/>
        <w:bottom w:val="none" w:sz="0" w:space="0" w:color="auto"/>
        <w:right w:val="none" w:sz="0" w:space="0" w:color="auto"/>
      </w:divBdr>
    </w:div>
    <w:div w:id="1323509114">
      <w:bodyDiv w:val="1"/>
      <w:marLeft w:val="0"/>
      <w:marRight w:val="0"/>
      <w:marTop w:val="0"/>
      <w:marBottom w:val="0"/>
      <w:divBdr>
        <w:top w:val="none" w:sz="0" w:space="0" w:color="auto"/>
        <w:left w:val="none" w:sz="0" w:space="0" w:color="auto"/>
        <w:bottom w:val="none" w:sz="0" w:space="0" w:color="auto"/>
        <w:right w:val="none" w:sz="0" w:space="0" w:color="auto"/>
      </w:divBdr>
      <w:divsChild>
        <w:div w:id="1133720315">
          <w:marLeft w:val="0"/>
          <w:marRight w:val="0"/>
          <w:marTop w:val="0"/>
          <w:marBottom w:val="0"/>
          <w:divBdr>
            <w:top w:val="none" w:sz="0" w:space="0" w:color="auto"/>
            <w:left w:val="none" w:sz="0" w:space="0" w:color="auto"/>
            <w:bottom w:val="none" w:sz="0" w:space="0" w:color="auto"/>
            <w:right w:val="none" w:sz="0" w:space="0" w:color="auto"/>
          </w:divBdr>
          <w:divsChild>
            <w:div w:id="1454321792">
              <w:marLeft w:val="0"/>
              <w:marRight w:val="0"/>
              <w:marTop w:val="0"/>
              <w:marBottom w:val="0"/>
              <w:divBdr>
                <w:top w:val="none" w:sz="0" w:space="0" w:color="auto"/>
                <w:left w:val="none" w:sz="0" w:space="0" w:color="auto"/>
                <w:bottom w:val="none" w:sz="0" w:space="0" w:color="auto"/>
                <w:right w:val="none" w:sz="0" w:space="0" w:color="auto"/>
              </w:divBdr>
              <w:divsChild>
                <w:div w:id="1104497371">
                  <w:marLeft w:val="0"/>
                  <w:marRight w:val="0"/>
                  <w:marTop w:val="0"/>
                  <w:marBottom w:val="0"/>
                  <w:divBdr>
                    <w:top w:val="none" w:sz="0" w:space="0" w:color="auto"/>
                    <w:left w:val="none" w:sz="0" w:space="0" w:color="auto"/>
                    <w:bottom w:val="none" w:sz="0" w:space="0" w:color="auto"/>
                    <w:right w:val="none" w:sz="0" w:space="0" w:color="auto"/>
                  </w:divBdr>
                  <w:divsChild>
                    <w:div w:id="1136945097">
                      <w:marLeft w:val="0"/>
                      <w:marRight w:val="0"/>
                      <w:marTop w:val="0"/>
                      <w:marBottom w:val="0"/>
                      <w:divBdr>
                        <w:top w:val="none" w:sz="0" w:space="0" w:color="auto"/>
                        <w:left w:val="none" w:sz="0" w:space="0" w:color="auto"/>
                        <w:bottom w:val="none" w:sz="0" w:space="0" w:color="auto"/>
                        <w:right w:val="none" w:sz="0" w:space="0" w:color="auto"/>
                      </w:divBdr>
                      <w:divsChild>
                        <w:div w:id="632638294">
                          <w:marLeft w:val="0"/>
                          <w:marRight w:val="0"/>
                          <w:marTop w:val="0"/>
                          <w:marBottom w:val="0"/>
                          <w:divBdr>
                            <w:top w:val="none" w:sz="0" w:space="0" w:color="auto"/>
                            <w:left w:val="none" w:sz="0" w:space="0" w:color="auto"/>
                            <w:bottom w:val="none" w:sz="0" w:space="0" w:color="auto"/>
                            <w:right w:val="none" w:sz="0" w:space="0" w:color="auto"/>
                          </w:divBdr>
                          <w:divsChild>
                            <w:div w:id="913079202">
                              <w:marLeft w:val="0"/>
                              <w:marRight w:val="0"/>
                              <w:marTop w:val="0"/>
                              <w:marBottom w:val="0"/>
                              <w:divBdr>
                                <w:top w:val="none" w:sz="0" w:space="0" w:color="auto"/>
                                <w:left w:val="none" w:sz="0" w:space="0" w:color="auto"/>
                                <w:bottom w:val="none" w:sz="0" w:space="0" w:color="auto"/>
                                <w:right w:val="none" w:sz="0" w:space="0" w:color="auto"/>
                              </w:divBdr>
                              <w:divsChild>
                                <w:div w:id="1290163027">
                                  <w:marLeft w:val="0"/>
                                  <w:marRight w:val="0"/>
                                  <w:marTop w:val="0"/>
                                  <w:marBottom w:val="0"/>
                                  <w:divBdr>
                                    <w:top w:val="none" w:sz="0" w:space="0" w:color="auto"/>
                                    <w:left w:val="none" w:sz="0" w:space="0" w:color="auto"/>
                                    <w:bottom w:val="none" w:sz="0" w:space="0" w:color="auto"/>
                                    <w:right w:val="none" w:sz="0" w:space="0" w:color="auto"/>
                                  </w:divBdr>
                                  <w:divsChild>
                                    <w:div w:id="858272300">
                                      <w:marLeft w:val="0"/>
                                      <w:marRight w:val="0"/>
                                      <w:marTop w:val="0"/>
                                      <w:marBottom w:val="0"/>
                                      <w:divBdr>
                                        <w:top w:val="none" w:sz="0" w:space="0" w:color="auto"/>
                                        <w:left w:val="none" w:sz="0" w:space="0" w:color="auto"/>
                                        <w:bottom w:val="none" w:sz="0" w:space="0" w:color="auto"/>
                                        <w:right w:val="none" w:sz="0" w:space="0" w:color="auto"/>
                                      </w:divBdr>
                                      <w:divsChild>
                                        <w:div w:id="37290299">
                                          <w:marLeft w:val="0"/>
                                          <w:marRight w:val="0"/>
                                          <w:marTop w:val="0"/>
                                          <w:marBottom w:val="0"/>
                                          <w:divBdr>
                                            <w:top w:val="none" w:sz="0" w:space="0" w:color="auto"/>
                                            <w:left w:val="none" w:sz="0" w:space="0" w:color="auto"/>
                                            <w:bottom w:val="none" w:sz="0" w:space="0" w:color="auto"/>
                                            <w:right w:val="none" w:sz="0" w:space="0" w:color="auto"/>
                                          </w:divBdr>
                                          <w:divsChild>
                                            <w:div w:id="1798638983">
                                              <w:marLeft w:val="0"/>
                                              <w:marRight w:val="0"/>
                                              <w:marTop w:val="0"/>
                                              <w:marBottom w:val="0"/>
                                              <w:divBdr>
                                                <w:top w:val="none" w:sz="0" w:space="0" w:color="auto"/>
                                                <w:left w:val="none" w:sz="0" w:space="0" w:color="auto"/>
                                                <w:bottom w:val="single" w:sz="6" w:space="7" w:color="E1E8ED"/>
                                                <w:right w:val="none" w:sz="0" w:space="0" w:color="auto"/>
                                              </w:divBdr>
                                              <w:divsChild>
                                                <w:div w:id="1869103195">
                                                  <w:marLeft w:val="0"/>
                                                  <w:marRight w:val="0"/>
                                                  <w:marTop w:val="0"/>
                                                  <w:marBottom w:val="0"/>
                                                  <w:divBdr>
                                                    <w:top w:val="none" w:sz="0" w:space="0" w:color="auto"/>
                                                    <w:left w:val="none" w:sz="0" w:space="0" w:color="auto"/>
                                                    <w:bottom w:val="none" w:sz="0" w:space="0" w:color="auto"/>
                                                    <w:right w:val="none" w:sz="0" w:space="0" w:color="auto"/>
                                                  </w:divBdr>
                                                  <w:divsChild>
                                                    <w:div w:id="868836014">
                                                      <w:marLeft w:val="0"/>
                                                      <w:marRight w:val="0"/>
                                                      <w:marTop w:val="0"/>
                                                      <w:marBottom w:val="0"/>
                                                      <w:divBdr>
                                                        <w:top w:val="none" w:sz="0" w:space="0" w:color="auto"/>
                                                        <w:left w:val="none" w:sz="0" w:space="0" w:color="auto"/>
                                                        <w:bottom w:val="none" w:sz="0" w:space="0" w:color="auto"/>
                                                        <w:right w:val="none" w:sz="0" w:space="0" w:color="auto"/>
                                                      </w:divBdr>
                                                    </w:div>
                                                    <w:div w:id="1397321595">
                                                      <w:marLeft w:val="0"/>
                                                      <w:marRight w:val="0"/>
                                                      <w:marTop w:val="0"/>
                                                      <w:marBottom w:val="0"/>
                                                      <w:divBdr>
                                                        <w:top w:val="none" w:sz="0" w:space="0" w:color="auto"/>
                                                        <w:left w:val="none" w:sz="0" w:space="0" w:color="auto"/>
                                                        <w:bottom w:val="none" w:sz="0" w:space="0" w:color="auto"/>
                                                        <w:right w:val="none" w:sz="0" w:space="0" w:color="auto"/>
                                                      </w:divBdr>
                                                      <w:divsChild>
                                                        <w:div w:id="1432357978">
                                                          <w:marLeft w:val="0"/>
                                                          <w:marRight w:val="0"/>
                                                          <w:marTop w:val="0"/>
                                                          <w:marBottom w:val="0"/>
                                                          <w:divBdr>
                                                            <w:top w:val="none" w:sz="0" w:space="0" w:color="auto"/>
                                                            <w:left w:val="none" w:sz="0" w:space="0" w:color="auto"/>
                                                            <w:bottom w:val="none" w:sz="0" w:space="0" w:color="auto"/>
                                                            <w:right w:val="none" w:sz="0" w:space="0" w:color="auto"/>
                                                          </w:divBdr>
                                                        </w:div>
                                                        <w:div w:id="1765417061">
                                                          <w:marLeft w:val="0"/>
                                                          <w:marRight w:val="0"/>
                                                          <w:marTop w:val="150"/>
                                                          <w:marBottom w:val="30"/>
                                                          <w:divBdr>
                                                            <w:top w:val="none" w:sz="0" w:space="0" w:color="auto"/>
                                                            <w:left w:val="none" w:sz="0" w:space="0" w:color="auto"/>
                                                            <w:bottom w:val="none" w:sz="0" w:space="0" w:color="auto"/>
                                                            <w:right w:val="none" w:sz="0" w:space="0" w:color="auto"/>
                                                          </w:divBdr>
                                                          <w:divsChild>
                                                            <w:div w:id="1327172845">
                                                              <w:marLeft w:val="0"/>
                                                              <w:marRight w:val="0"/>
                                                              <w:marTop w:val="0"/>
                                                              <w:marBottom w:val="0"/>
                                                              <w:divBdr>
                                                                <w:top w:val="none" w:sz="0" w:space="0" w:color="auto"/>
                                                                <w:left w:val="none" w:sz="0" w:space="0" w:color="auto"/>
                                                                <w:bottom w:val="none" w:sz="0" w:space="0" w:color="auto"/>
                                                                <w:right w:val="none" w:sz="0" w:space="0" w:color="auto"/>
                                                              </w:divBdr>
                                                              <w:divsChild>
                                                                <w:div w:id="13967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33990838">
      <w:bodyDiv w:val="1"/>
      <w:marLeft w:val="0"/>
      <w:marRight w:val="0"/>
      <w:marTop w:val="0"/>
      <w:marBottom w:val="0"/>
      <w:divBdr>
        <w:top w:val="none" w:sz="0" w:space="0" w:color="auto"/>
        <w:left w:val="none" w:sz="0" w:space="0" w:color="auto"/>
        <w:bottom w:val="none" w:sz="0" w:space="0" w:color="auto"/>
        <w:right w:val="none" w:sz="0" w:space="0" w:color="auto"/>
      </w:divBdr>
    </w:div>
    <w:div w:id="1338651977">
      <w:bodyDiv w:val="1"/>
      <w:marLeft w:val="0"/>
      <w:marRight w:val="0"/>
      <w:marTop w:val="0"/>
      <w:marBottom w:val="0"/>
      <w:divBdr>
        <w:top w:val="none" w:sz="0" w:space="0" w:color="auto"/>
        <w:left w:val="none" w:sz="0" w:space="0" w:color="auto"/>
        <w:bottom w:val="none" w:sz="0" w:space="0" w:color="auto"/>
        <w:right w:val="none" w:sz="0" w:space="0" w:color="auto"/>
      </w:divBdr>
    </w:div>
    <w:div w:id="1338729977">
      <w:bodyDiv w:val="1"/>
      <w:marLeft w:val="0"/>
      <w:marRight w:val="0"/>
      <w:marTop w:val="0"/>
      <w:marBottom w:val="0"/>
      <w:divBdr>
        <w:top w:val="none" w:sz="0" w:space="0" w:color="auto"/>
        <w:left w:val="none" w:sz="0" w:space="0" w:color="auto"/>
        <w:bottom w:val="none" w:sz="0" w:space="0" w:color="auto"/>
        <w:right w:val="none" w:sz="0" w:space="0" w:color="auto"/>
      </w:divBdr>
    </w:div>
    <w:div w:id="1338802105">
      <w:bodyDiv w:val="1"/>
      <w:marLeft w:val="0"/>
      <w:marRight w:val="0"/>
      <w:marTop w:val="0"/>
      <w:marBottom w:val="0"/>
      <w:divBdr>
        <w:top w:val="none" w:sz="0" w:space="0" w:color="auto"/>
        <w:left w:val="none" w:sz="0" w:space="0" w:color="auto"/>
        <w:bottom w:val="none" w:sz="0" w:space="0" w:color="auto"/>
        <w:right w:val="none" w:sz="0" w:space="0" w:color="auto"/>
      </w:divBdr>
    </w:div>
    <w:div w:id="1358847831">
      <w:bodyDiv w:val="1"/>
      <w:marLeft w:val="0"/>
      <w:marRight w:val="0"/>
      <w:marTop w:val="0"/>
      <w:marBottom w:val="0"/>
      <w:divBdr>
        <w:top w:val="none" w:sz="0" w:space="0" w:color="auto"/>
        <w:left w:val="none" w:sz="0" w:space="0" w:color="auto"/>
        <w:bottom w:val="none" w:sz="0" w:space="0" w:color="auto"/>
        <w:right w:val="none" w:sz="0" w:space="0" w:color="auto"/>
      </w:divBdr>
    </w:div>
    <w:div w:id="1364356397">
      <w:bodyDiv w:val="1"/>
      <w:marLeft w:val="0"/>
      <w:marRight w:val="0"/>
      <w:marTop w:val="0"/>
      <w:marBottom w:val="0"/>
      <w:divBdr>
        <w:top w:val="none" w:sz="0" w:space="0" w:color="auto"/>
        <w:left w:val="none" w:sz="0" w:space="0" w:color="auto"/>
        <w:bottom w:val="none" w:sz="0" w:space="0" w:color="auto"/>
        <w:right w:val="none" w:sz="0" w:space="0" w:color="auto"/>
      </w:divBdr>
    </w:div>
    <w:div w:id="1375498416">
      <w:bodyDiv w:val="1"/>
      <w:marLeft w:val="0"/>
      <w:marRight w:val="0"/>
      <w:marTop w:val="0"/>
      <w:marBottom w:val="0"/>
      <w:divBdr>
        <w:top w:val="none" w:sz="0" w:space="0" w:color="auto"/>
        <w:left w:val="none" w:sz="0" w:space="0" w:color="auto"/>
        <w:bottom w:val="none" w:sz="0" w:space="0" w:color="auto"/>
        <w:right w:val="none" w:sz="0" w:space="0" w:color="auto"/>
      </w:divBdr>
    </w:div>
    <w:div w:id="1386106003">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390878608">
      <w:bodyDiv w:val="1"/>
      <w:marLeft w:val="0"/>
      <w:marRight w:val="0"/>
      <w:marTop w:val="0"/>
      <w:marBottom w:val="0"/>
      <w:divBdr>
        <w:top w:val="none" w:sz="0" w:space="0" w:color="auto"/>
        <w:left w:val="none" w:sz="0" w:space="0" w:color="auto"/>
        <w:bottom w:val="none" w:sz="0" w:space="0" w:color="auto"/>
        <w:right w:val="none" w:sz="0" w:space="0" w:color="auto"/>
      </w:divBdr>
    </w:div>
    <w:div w:id="1392532238">
      <w:bodyDiv w:val="1"/>
      <w:marLeft w:val="0"/>
      <w:marRight w:val="0"/>
      <w:marTop w:val="0"/>
      <w:marBottom w:val="0"/>
      <w:divBdr>
        <w:top w:val="none" w:sz="0" w:space="0" w:color="auto"/>
        <w:left w:val="none" w:sz="0" w:space="0" w:color="auto"/>
        <w:bottom w:val="none" w:sz="0" w:space="0" w:color="auto"/>
        <w:right w:val="none" w:sz="0" w:space="0" w:color="auto"/>
      </w:divBdr>
    </w:div>
    <w:div w:id="1403289483">
      <w:bodyDiv w:val="1"/>
      <w:marLeft w:val="0"/>
      <w:marRight w:val="0"/>
      <w:marTop w:val="0"/>
      <w:marBottom w:val="0"/>
      <w:divBdr>
        <w:top w:val="none" w:sz="0" w:space="0" w:color="auto"/>
        <w:left w:val="none" w:sz="0" w:space="0" w:color="auto"/>
        <w:bottom w:val="none" w:sz="0" w:space="0" w:color="auto"/>
        <w:right w:val="none" w:sz="0" w:space="0" w:color="auto"/>
      </w:divBdr>
    </w:div>
    <w:div w:id="1407530557">
      <w:bodyDiv w:val="1"/>
      <w:marLeft w:val="0"/>
      <w:marRight w:val="0"/>
      <w:marTop w:val="0"/>
      <w:marBottom w:val="0"/>
      <w:divBdr>
        <w:top w:val="none" w:sz="0" w:space="0" w:color="auto"/>
        <w:left w:val="none" w:sz="0" w:space="0" w:color="auto"/>
        <w:bottom w:val="none" w:sz="0" w:space="0" w:color="auto"/>
        <w:right w:val="none" w:sz="0" w:space="0" w:color="auto"/>
      </w:divBdr>
      <w:divsChild>
        <w:div w:id="94327102">
          <w:marLeft w:val="0"/>
          <w:marRight w:val="0"/>
          <w:marTop w:val="0"/>
          <w:marBottom w:val="0"/>
          <w:divBdr>
            <w:top w:val="none" w:sz="0" w:space="0" w:color="auto"/>
            <w:left w:val="none" w:sz="0" w:space="0" w:color="auto"/>
            <w:bottom w:val="none" w:sz="0" w:space="0" w:color="auto"/>
            <w:right w:val="none" w:sz="0" w:space="0" w:color="auto"/>
          </w:divBdr>
        </w:div>
      </w:divsChild>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41336229">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71169915">
      <w:bodyDiv w:val="1"/>
      <w:marLeft w:val="0"/>
      <w:marRight w:val="0"/>
      <w:marTop w:val="0"/>
      <w:marBottom w:val="0"/>
      <w:divBdr>
        <w:top w:val="none" w:sz="0" w:space="0" w:color="auto"/>
        <w:left w:val="none" w:sz="0" w:space="0" w:color="auto"/>
        <w:bottom w:val="none" w:sz="0" w:space="0" w:color="auto"/>
        <w:right w:val="none" w:sz="0" w:space="0" w:color="auto"/>
      </w:divBdr>
    </w:div>
    <w:div w:id="1480074901">
      <w:bodyDiv w:val="1"/>
      <w:marLeft w:val="0"/>
      <w:marRight w:val="0"/>
      <w:marTop w:val="0"/>
      <w:marBottom w:val="0"/>
      <w:divBdr>
        <w:top w:val="none" w:sz="0" w:space="0" w:color="auto"/>
        <w:left w:val="none" w:sz="0" w:space="0" w:color="auto"/>
        <w:bottom w:val="none" w:sz="0" w:space="0" w:color="auto"/>
        <w:right w:val="none" w:sz="0" w:space="0" w:color="auto"/>
      </w:divBdr>
    </w:div>
    <w:div w:id="1499953844">
      <w:bodyDiv w:val="1"/>
      <w:marLeft w:val="0"/>
      <w:marRight w:val="0"/>
      <w:marTop w:val="0"/>
      <w:marBottom w:val="0"/>
      <w:divBdr>
        <w:top w:val="none" w:sz="0" w:space="0" w:color="auto"/>
        <w:left w:val="none" w:sz="0" w:space="0" w:color="auto"/>
        <w:bottom w:val="none" w:sz="0" w:space="0" w:color="auto"/>
        <w:right w:val="none" w:sz="0" w:space="0" w:color="auto"/>
      </w:divBdr>
    </w:div>
    <w:div w:id="1517384978">
      <w:bodyDiv w:val="1"/>
      <w:marLeft w:val="0"/>
      <w:marRight w:val="0"/>
      <w:marTop w:val="0"/>
      <w:marBottom w:val="0"/>
      <w:divBdr>
        <w:top w:val="none" w:sz="0" w:space="0" w:color="auto"/>
        <w:left w:val="none" w:sz="0" w:space="0" w:color="auto"/>
        <w:bottom w:val="none" w:sz="0" w:space="0" w:color="auto"/>
        <w:right w:val="none" w:sz="0" w:space="0" w:color="auto"/>
      </w:divBdr>
    </w:div>
    <w:div w:id="1524175659">
      <w:bodyDiv w:val="1"/>
      <w:marLeft w:val="0"/>
      <w:marRight w:val="0"/>
      <w:marTop w:val="0"/>
      <w:marBottom w:val="0"/>
      <w:divBdr>
        <w:top w:val="none" w:sz="0" w:space="0" w:color="auto"/>
        <w:left w:val="none" w:sz="0" w:space="0" w:color="auto"/>
        <w:bottom w:val="none" w:sz="0" w:space="0" w:color="auto"/>
        <w:right w:val="none" w:sz="0" w:space="0" w:color="auto"/>
      </w:divBdr>
    </w:div>
    <w:div w:id="1534731920">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38160615">
      <w:bodyDiv w:val="1"/>
      <w:marLeft w:val="0"/>
      <w:marRight w:val="0"/>
      <w:marTop w:val="0"/>
      <w:marBottom w:val="0"/>
      <w:divBdr>
        <w:top w:val="none" w:sz="0" w:space="0" w:color="auto"/>
        <w:left w:val="none" w:sz="0" w:space="0" w:color="auto"/>
        <w:bottom w:val="none" w:sz="0" w:space="0" w:color="auto"/>
        <w:right w:val="none" w:sz="0" w:space="0" w:color="auto"/>
      </w:divBdr>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2983329">
      <w:bodyDiv w:val="1"/>
      <w:marLeft w:val="0"/>
      <w:marRight w:val="0"/>
      <w:marTop w:val="0"/>
      <w:marBottom w:val="0"/>
      <w:divBdr>
        <w:top w:val="none" w:sz="0" w:space="0" w:color="auto"/>
        <w:left w:val="none" w:sz="0" w:space="0" w:color="auto"/>
        <w:bottom w:val="none" w:sz="0" w:space="0" w:color="auto"/>
        <w:right w:val="none" w:sz="0" w:space="0" w:color="auto"/>
      </w:divBdr>
    </w:div>
    <w:div w:id="1543594740">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74587586">
      <w:bodyDiv w:val="1"/>
      <w:marLeft w:val="0"/>
      <w:marRight w:val="0"/>
      <w:marTop w:val="0"/>
      <w:marBottom w:val="0"/>
      <w:divBdr>
        <w:top w:val="none" w:sz="0" w:space="0" w:color="auto"/>
        <w:left w:val="none" w:sz="0" w:space="0" w:color="auto"/>
        <w:bottom w:val="none" w:sz="0" w:space="0" w:color="auto"/>
        <w:right w:val="none" w:sz="0" w:space="0" w:color="auto"/>
      </w:divBdr>
    </w:div>
    <w:div w:id="1574927419">
      <w:bodyDiv w:val="1"/>
      <w:marLeft w:val="0"/>
      <w:marRight w:val="0"/>
      <w:marTop w:val="0"/>
      <w:marBottom w:val="0"/>
      <w:divBdr>
        <w:top w:val="none" w:sz="0" w:space="0" w:color="auto"/>
        <w:left w:val="none" w:sz="0" w:space="0" w:color="auto"/>
        <w:bottom w:val="none" w:sz="0" w:space="0" w:color="auto"/>
        <w:right w:val="none" w:sz="0" w:space="0" w:color="auto"/>
      </w:divBdr>
      <w:divsChild>
        <w:div w:id="1466848815">
          <w:marLeft w:val="0"/>
          <w:marRight w:val="0"/>
          <w:marTop w:val="0"/>
          <w:marBottom w:val="0"/>
          <w:divBdr>
            <w:top w:val="none" w:sz="0" w:space="0" w:color="auto"/>
            <w:left w:val="none" w:sz="0" w:space="0" w:color="auto"/>
            <w:bottom w:val="none" w:sz="0" w:space="0" w:color="auto"/>
            <w:right w:val="none" w:sz="0" w:space="0" w:color="auto"/>
          </w:divBdr>
        </w:div>
      </w:divsChild>
    </w:div>
    <w:div w:id="1595892235">
      <w:bodyDiv w:val="1"/>
      <w:marLeft w:val="0"/>
      <w:marRight w:val="0"/>
      <w:marTop w:val="0"/>
      <w:marBottom w:val="0"/>
      <w:divBdr>
        <w:top w:val="none" w:sz="0" w:space="0" w:color="auto"/>
        <w:left w:val="none" w:sz="0" w:space="0" w:color="auto"/>
        <w:bottom w:val="none" w:sz="0" w:space="0" w:color="auto"/>
        <w:right w:val="none" w:sz="0" w:space="0" w:color="auto"/>
      </w:divBdr>
    </w:div>
    <w:div w:id="1603807100">
      <w:bodyDiv w:val="1"/>
      <w:marLeft w:val="0"/>
      <w:marRight w:val="0"/>
      <w:marTop w:val="0"/>
      <w:marBottom w:val="0"/>
      <w:divBdr>
        <w:top w:val="none" w:sz="0" w:space="0" w:color="auto"/>
        <w:left w:val="none" w:sz="0" w:space="0" w:color="auto"/>
        <w:bottom w:val="none" w:sz="0" w:space="0" w:color="auto"/>
        <w:right w:val="none" w:sz="0" w:space="0" w:color="auto"/>
      </w:divBdr>
    </w:div>
    <w:div w:id="1619751893">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25307764">
      <w:bodyDiv w:val="1"/>
      <w:marLeft w:val="0"/>
      <w:marRight w:val="0"/>
      <w:marTop w:val="0"/>
      <w:marBottom w:val="0"/>
      <w:divBdr>
        <w:top w:val="none" w:sz="0" w:space="0" w:color="auto"/>
        <w:left w:val="none" w:sz="0" w:space="0" w:color="auto"/>
        <w:bottom w:val="none" w:sz="0" w:space="0" w:color="auto"/>
        <w:right w:val="none" w:sz="0" w:space="0" w:color="auto"/>
      </w:divBdr>
    </w:div>
    <w:div w:id="1626302740">
      <w:bodyDiv w:val="1"/>
      <w:marLeft w:val="0"/>
      <w:marRight w:val="0"/>
      <w:marTop w:val="0"/>
      <w:marBottom w:val="0"/>
      <w:divBdr>
        <w:top w:val="none" w:sz="0" w:space="0" w:color="auto"/>
        <w:left w:val="none" w:sz="0" w:space="0" w:color="auto"/>
        <w:bottom w:val="none" w:sz="0" w:space="0" w:color="auto"/>
        <w:right w:val="none" w:sz="0" w:space="0" w:color="auto"/>
      </w:divBdr>
    </w:div>
    <w:div w:id="1632125099">
      <w:bodyDiv w:val="1"/>
      <w:marLeft w:val="0"/>
      <w:marRight w:val="0"/>
      <w:marTop w:val="0"/>
      <w:marBottom w:val="0"/>
      <w:divBdr>
        <w:top w:val="none" w:sz="0" w:space="0" w:color="auto"/>
        <w:left w:val="none" w:sz="0" w:space="0" w:color="auto"/>
        <w:bottom w:val="none" w:sz="0" w:space="0" w:color="auto"/>
        <w:right w:val="none" w:sz="0" w:space="0" w:color="auto"/>
      </w:divBdr>
    </w:div>
    <w:div w:id="1643730753">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67975077">
      <w:bodyDiv w:val="1"/>
      <w:marLeft w:val="0"/>
      <w:marRight w:val="0"/>
      <w:marTop w:val="0"/>
      <w:marBottom w:val="0"/>
      <w:divBdr>
        <w:top w:val="none" w:sz="0" w:space="0" w:color="auto"/>
        <w:left w:val="none" w:sz="0" w:space="0" w:color="auto"/>
        <w:bottom w:val="none" w:sz="0" w:space="0" w:color="auto"/>
        <w:right w:val="none" w:sz="0" w:space="0" w:color="auto"/>
      </w:divBdr>
    </w:div>
    <w:div w:id="1676421302">
      <w:bodyDiv w:val="1"/>
      <w:marLeft w:val="0"/>
      <w:marRight w:val="0"/>
      <w:marTop w:val="0"/>
      <w:marBottom w:val="0"/>
      <w:divBdr>
        <w:top w:val="none" w:sz="0" w:space="0" w:color="auto"/>
        <w:left w:val="none" w:sz="0" w:space="0" w:color="auto"/>
        <w:bottom w:val="none" w:sz="0" w:space="0" w:color="auto"/>
        <w:right w:val="none" w:sz="0" w:space="0" w:color="auto"/>
      </w:divBdr>
    </w:div>
    <w:div w:id="1679187613">
      <w:bodyDiv w:val="1"/>
      <w:marLeft w:val="0"/>
      <w:marRight w:val="0"/>
      <w:marTop w:val="0"/>
      <w:marBottom w:val="0"/>
      <w:divBdr>
        <w:top w:val="none" w:sz="0" w:space="0" w:color="auto"/>
        <w:left w:val="none" w:sz="0" w:space="0" w:color="auto"/>
        <w:bottom w:val="none" w:sz="0" w:space="0" w:color="auto"/>
        <w:right w:val="none" w:sz="0" w:space="0" w:color="auto"/>
      </w:divBdr>
    </w:div>
    <w:div w:id="1697317299">
      <w:bodyDiv w:val="1"/>
      <w:marLeft w:val="0"/>
      <w:marRight w:val="0"/>
      <w:marTop w:val="0"/>
      <w:marBottom w:val="0"/>
      <w:divBdr>
        <w:top w:val="none" w:sz="0" w:space="0" w:color="auto"/>
        <w:left w:val="none" w:sz="0" w:space="0" w:color="auto"/>
        <w:bottom w:val="none" w:sz="0" w:space="0" w:color="auto"/>
        <w:right w:val="none" w:sz="0" w:space="0" w:color="auto"/>
      </w:divBdr>
      <w:divsChild>
        <w:div w:id="1270700191">
          <w:marLeft w:val="0"/>
          <w:marRight w:val="0"/>
          <w:marTop w:val="0"/>
          <w:marBottom w:val="0"/>
          <w:divBdr>
            <w:top w:val="none" w:sz="0" w:space="0" w:color="auto"/>
            <w:left w:val="none" w:sz="0" w:space="0" w:color="auto"/>
            <w:bottom w:val="none" w:sz="0" w:space="0" w:color="auto"/>
            <w:right w:val="none" w:sz="0" w:space="0" w:color="auto"/>
          </w:divBdr>
          <w:divsChild>
            <w:div w:id="515116719">
              <w:marLeft w:val="0"/>
              <w:marRight w:val="0"/>
              <w:marTop w:val="0"/>
              <w:marBottom w:val="0"/>
              <w:divBdr>
                <w:top w:val="none" w:sz="0" w:space="0" w:color="auto"/>
                <w:left w:val="none" w:sz="0" w:space="0" w:color="auto"/>
                <w:bottom w:val="none" w:sz="0" w:space="0" w:color="auto"/>
                <w:right w:val="none" w:sz="0" w:space="0" w:color="auto"/>
              </w:divBdr>
              <w:divsChild>
                <w:div w:id="1626307517">
                  <w:marLeft w:val="0"/>
                  <w:marRight w:val="0"/>
                  <w:marTop w:val="0"/>
                  <w:marBottom w:val="0"/>
                  <w:divBdr>
                    <w:top w:val="none" w:sz="0" w:space="0" w:color="auto"/>
                    <w:left w:val="none" w:sz="0" w:space="0" w:color="auto"/>
                    <w:bottom w:val="none" w:sz="0" w:space="0" w:color="auto"/>
                    <w:right w:val="none" w:sz="0" w:space="0" w:color="auto"/>
                  </w:divBdr>
                  <w:divsChild>
                    <w:div w:id="1191994127">
                      <w:marLeft w:val="0"/>
                      <w:marRight w:val="0"/>
                      <w:marTop w:val="0"/>
                      <w:marBottom w:val="0"/>
                      <w:divBdr>
                        <w:top w:val="none" w:sz="0" w:space="0" w:color="auto"/>
                        <w:left w:val="none" w:sz="0" w:space="0" w:color="auto"/>
                        <w:bottom w:val="none" w:sz="0" w:space="0" w:color="auto"/>
                        <w:right w:val="none" w:sz="0" w:space="0" w:color="auto"/>
                      </w:divBdr>
                      <w:divsChild>
                        <w:div w:id="413819349">
                          <w:marLeft w:val="0"/>
                          <w:marRight w:val="0"/>
                          <w:marTop w:val="0"/>
                          <w:marBottom w:val="0"/>
                          <w:divBdr>
                            <w:top w:val="none" w:sz="0" w:space="0" w:color="auto"/>
                            <w:left w:val="none" w:sz="0" w:space="0" w:color="auto"/>
                            <w:bottom w:val="none" w:sz="0" w:space="0" w:color="auto"/>
                            <w:right w:val="none" w:sz="0" w:space="0" w:color="auto"/>
                          </w:divBdr>
                          <w:divsChild>
                            <w:div w:id="1765688802">
                              <w:marLeft w:val="0"/>
                              <w:marRight w:val="0"/>
                              <w:marTop w:val="0"/>
                              <w:marBottom w:val="0"/>
                              <w:divBdr>
                                <w:top w:val="none" w:sz="0" w:space="0" w:color="auto"/>
                                <w:left w:val="none" w:sz="0" w:space="0" w:color="auto"/>
                                <w:bottom w:val="none" w:sz="0" w:space="0" w:color="auto"/>
                                <w:right w:val="none" w:sz="0" w:space="0" w:color="auto"/>
                              </w:divBdr>
                              <w:divsChild>
                                <w:div w:id="2109621092">
                                  <w:marLeft w:val="0"/>
                                  <w:marRight w:val="0"/>
                                  <w:marTop w:val="0"/>
                                  <w:marBottom w:val="0"/>
                                  <w:divBdr>
                                    <w:top w:val="none" w:sz="0" w:space="0" w:color="auto"/>
                                    <w:left w:val="none" w:sz="0" w:space="0" w:color="auto"/>
                                    <w:bottom w:val="none" w:sz="0" w:space="0" w:color="auto"/>
                                    <w:right w:val="none" w:sz="0" w:space="0" w:color="auto"/>
                                  </w:divBdr>
                                  <w:divsChild>
                                    <w:div w:id="788070">
                                      <w:marLeft w:val="0"/>
                                      <w:marRight w:val="0"/>
                                      <w:marTop w:val="0"/>
                                      <w:marBottom w:val="0"/>
                                      <w:divBdr>
                                        <w:top w:val="none" w:sz="0" w:space="0" w:color="auto"/>
                                        <w:left w:val="none" w:sz="0" w:space="0" w:color="auto"/>
                                        <w:bottom w:val="none" w:sz="0" w:space="0" w:color="auto"/>
                                        <w:right w:val="none" w:sz="0" w:space="0" w:color="auto"/>
                                      </w:divBdr>
                                      <w:divsChild>
                                        <w:div w:id="744188522">
                                          <w:marLeft w:val="0"/>
                                          <w:marRight w:val="0"/>
                                          <w:marTop w:val="0"/>
                                          <w:marBottom w:val="0"/>
                                          <w:divBdr>
                                            <w:top w:val="none" w:sz="0" w:space="0" w:color="auto"/>
                                            <w:left w:val="none" w:sz="0" w:space="0" w:color="auto"/>
                                            <w:bottom w:val="none" w:sz="0" w:space="0" w:color="auto"/>
                                            <w:right w:val="none" w:sz="0" w:space="0" w:color="auto"/>
                                          </w:divBdr>
                                          <w:divsChild>
                                            <w:div w:id="1361857869">
                                              <w:marLeft w:val="0"/>
                                              <w:marRight w:val="0"/>
                                              <w:marTop w:val="0"/>
                                              <w:marBottom w:val="0"/>
                                              <w:divBdr>
                                                <w:top w:val="none" w:sz="0" w:space="0" w:color="auto"/>
                                                <w:left w:val="none" w:sz="0" w:space="0" w:color="auto"/>
                                                <w:bottom w:val="single" w:sz="6" w:space="7" w:color="E1E8ED"/>
                                                <w:right w:val="none" w:sz="0" w:space="0" w:color="auto"/>
                                              </w:divBdr>
                                              <w:divsChild>
                                                <w:div w:id="2089880686">
                                                  <w:marLeft w:val="0"/>
                                                  <w:marRight w:val="0"/>
                                                  <w:marTop w:val="0"/>
                                                  <w:marBottom w:val="0"/>
                                                  <w:divBdr>
                                                    <w:top w:val="none" w:sz="0" w:space="0" w:color="auto"/>
                                                    <w:left w:val="none" w:sz="0" w:space="0" w:color="auto"/>
                                                    <w:bottom w:val="none" w:sz="0" w:space="0" w:color="auto"/>
                                                    <w:right w:val="none" w:sz="0" w:space="0" w:color="auto"/>
                                                  </w:divBdr>
                                                  <w:divsChild>
                                                    <w:div w:id="186410931">
                                                      <w:marLeft w:val="0"/>
                                                      <w:marRight w:val="0"/>
                                                      <w:marTop w:val="0"/>
                                                      <w:marBottom w:val="0"/>
                                                      <w:divBdr>
                                                        <w:top w:val="none" w:sz="0" w:space="0" w:color="auto"/>
                                                        <w:left w:val="none" w:sz="0" w:space="0" w:color="auto"/>
                                                        <w:bottom w:val="none" w:sz="0" w:space="0" w:color="auto"/>
                                                        <w:right w:val="none" w:sz="0" w:space="0" w:color="auto"/>
                                                      </w:divBdr>
                                                    </w:div>
                                                    <w:div w:id="200338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893968">
      <w:bodyDiv w:val="1"/>
      <w:marLeft w:val="0"/>
      <w:marRight w:val="0"/>
      <w:marTop w:val="0"/>
      <w:marBottom w:val="0"/>
      <w:divBdr>
        <w:top w:val="none" w:sz="0" w:space="0" w:color="auto"/>
        <w:left w:val="none" w:sz="0" w:space="0" w:color="auto"/>
        <w:bottom w:val="none" w:sz="0" w:space="0" w:color="auto"/>
        <w:right w:val="none" w:sz="0" w:space="0" w:color="auto"/>
      </w:divBdr>
    </w:div>
    <w:div w:id="1703549883">
      <w:bodyDiv w:val="1"/>
      <w:marLeft w:val="0"/>
      <w:marRight w:val="0"/>
      <w:marTop w:val="0"/>
      <w:marBottom w:val="0"/>
      <w:divBdr>
        <w:top w:val="none" w:sz="0" w:space="0" w:color="auto"/>
        <w:left w:val="none" w:sz="0" w:space="0" w:color="auto"/>
        <w:bottom w:val="none" w:sz="0" w:space="0" w:color="auto"/>
        <w:right w:val="none" w:sz="0" w:space="0" w:color="auto"/>
      </w:divBdr>
    </w:div>
    <w:div w:id="1715739186">
      <w:bodyDiv w:val="1"/>
      <w:marLeft w:val="0"/>
      <w:marRight w:val="0"/>
      <w:marTop w:val="0"/>
      <w:marBottom w:val="0"/>
      <w:divBdr>
        <w:top w:val="none" w:sz="0" w:space="0" w:color="auto"/>
        <w:left w:val="none" w:sz="0" w:space="0" w:color="auto"/>
        <w:bottom w:val="none" w:sz="0" w:space="0" w:color="auto"/>
        <w:right w:val="none" w:sz="0" w:space="0" w:color="auto"/>
      </w:divBdr>
    </w:div>
    <w:div w:id="1719426660">
      <w:bodyDiv w:val="1"/>
      <w:marLeft w:val="0"/>
      <w:marRight w:val="0"/>
      <w:marTop w:val="0"/>
      <w:marBottom w:val="0"/>
      <w:divBdr>
        <w:top w:val="none" w:sz="0" w:space="0" w:color="auto"/>
        <w:left w:val="none" w:sz="0" w:space="0" w:color="auto"/>
        <w:bottom w:val="none" w:sz="0" w:space="0" w:color="auto"/>
        <w:right w:val="none" w:sz="0" w:space="0" w:color="auto"/>
      </w:divBdr>
    </w:div>
    <w:div w:id="1726249681">
      <w:bodyDiv w:val="1"/>
      <w:marLeft w:val="0"/>
      <w:marRight w:val="0"/>
      <w:marTop w:val="0"/>
      <w:marBottom w:val="0"/>
      <w:divBdr>
        <w:top w:val="none" w:sz="0" w:space="0" w:color="auto"/>
        <w:left w:val="none" w:sz="0" w:space="0" w:color="auto"/>
        <w:bottom w:val="none" w:sz="0" w:space="0" w:color="auto"/>
        <w:right w:val="none" w:sz="0" w:space="0" w:color="auto"/>
      </w:divBdr>
    </w:div>
    <w:div w:id="1730108535">
      <w:bodyDiv w:val="1"/>
      <w:marLeft w:val="0"/>
      <w:marRight w:val="0"/>
      <w:marTop w:val="0"/>
      <w:marBottom w:val="0"/>
      <w:divBdr>
        <w:top w:val="none" w:sz="0" w:space="0" w:color="auto"/>
        <w:left w:val="none" w:sz="0" w:space="0" w:color="auto"/>
        <w:bottom w:val="none" w:sz="0" w:space="0" w:color="auto"/>
        <w:right w:val="none" w:sz="0" w:space="0" w:color="auto"/>
      </w:divBdr>
    </w:div>
    <w:div w:id="1731265023">
      <w:bodyDiv w:val="1"/>
      <w:marLeft w:val="0"/>
      <w:marRight w:val="0"/>
      <w:marTop w:val="0"/>
      <w:marBottom w:val="0"/>
      <w:divBdr>
        <w:top w:val="none" w:sz="0" w:space="0" w:color="auto"/>
        <w:left w:val="none" w:sz="0" w:space="0" w:color="auto"/>
        <w:bottom w:val="none" w:sz="0" w:space="0" w:color="auto"/>
        <w:right w:val="none" w:sz="0" w:space="0" w:color="auto"/>
      </w:divBdr>
    </w:div>
    <w:div w:id="1734038324">
      <w:bodyDiv w:val="1"/>
      <w:marLeft w:val="0"/>
      <w:marRight w:val="0"/>
      <w:marTop w:val="0"/>
      <w:marBottom w:val="0"/>
      <w:divBdr>
        <w:top w:val="none" w:sz="0" w:space="0" w:color="auto"/>
        <w:left w:val="none" w:sz="0" w:space="0" w:color="auto"/>
        <w:bottom w:val="none" w:sz="0" w:space="0" w:color="auto"/>
        <w:right w:val="none" w:sz="0" w:space="0" w:color="auto"/>
      </w:divBdr>
      <w:divsChild>
        <w:div w:id="1463958158">
          <w:marLeft w:val="0"/>
          <w:marRight w:val="0"/>
          <w:marTop w:val="0"/>
          <w:marBottom w:val="0"/>
          <w:divBdr>
            <w:top w:val="none" w:sz="0" w:space="0" w:color="auto"/>
            <w:left w:val="none" w:sz="0" w:space="0" w:color="auto"/>
            <w:bottom w:val="none" w:sz="0" w:space="0" w:color="auto"/>
            <w:right w:val="none" w:sz="0" w:space="0" w:color="auto"/>
          </w:divBdr>
        </w:div>
      </w:divsChild>
    </w:div>
    <w:div w:id="1743404338">
      <w:bodyDiv w:val="1"/>
      <w:marLeft w:val="0"/>
      <w:marRight w:val="0"/>
      <w:marTop w:val="0"/>
      <w:marBottom w:val="0"/>
      <w:divBdr>
        <w:top w:val="none" w:sz="0" w:space="0" w:color="auto"/>
        <w:left w:val="none" w:sz="0" w:space="0" w:color="auto"/>
        <w:bottom w:val="none" w:sz="0" w:space="0" w:color="auto"/>
        <w:right w:val="none" w:sz="0" w:space="0" w:color="auto"/>
      </w:divBdr>
      <w:divsChild>
        <w:div w:id="552154325">
          <w:marLeft w:val="0"/>
          <w:marRight w:val="0"/>
          <w:marTop w:val="0"/>
          <w:marBottom w:val="0"/>
          <w:divBdr>
            <w:top w:val="none" w:sz="0" w:space="0" w:color="auto"/>
            <w:left w:val="none" w:sz="0" w:space="0" w:color="auto"/>
            <w:bottom w:val="none" w:sz="0" w:space="0" w:color="auto"/>
            <w:right w:val="none" w:sz="0" w:space="0" w:color="auto"/>
          </w:divBdr>
        </w:div>
      </w:divsChild>
    </w:div>
    <w:div w:id="1749188230">
      <w:bodyDiv w:val="1"/>
      <w:marLeft w:val="0"/>
      <w:marRight w:val="0"/>
      <w:marTop w:val="0"/>
      <w:marBottom w:val="0"/>
      <w:divBdr>
        <w:top w:val="none" w:sz="0" w:space="0" w:color="auto"/>
        <w:left w:val="none" w:sz="0" w:space="0" w:color="auto"/>
        <w:bottom w:val="none" w:sz="0" w:space="0" w:color="auto"/>
        <w:right w:val="none" w:sz="0" w:space="0" w:color="auto"/>
      </w:divBdr>
    </w:div>
    <w:div w:id="1757432296">
      <w:bodyDiv w:val="1"/>
      <w:marLeft w:val="0"/>
      <w:marRight w:val="0"/>
      <w:marTop w:val="0"/>
      <w:marBottom w:val="0"/>
      <w:divBdr>
        <w:top w:val="none" w:sz="0" w:space="0" w:color="auto"/>
        <w:left w:val="none" w:sz="0" w:space="0" w:color="auto"/>
        <w:bottom w:val="none" w:sz="0" w:space="0" w:color="auto"/>
        <w:right w:val="none" w:sz="0" w:space="0" w:color="auto"/>
      </w:divBdr>
    </w:div>
    <w:div w:id="1765566316">
      <w:bodyDiv w:val="1"/>
      <w:marLeft w:val="0"/>
      <w:marRight w:val="0"/>
      <w:marTop w:val="0"/>
      <w:marBottom w:val="0"/>
      <w:divBdr>
        <w:top w:val="none" w:sz="0" w:space="0" w:color="auto"/>
        <w:left w:val="none" w:sz="0" w:space="0" w:color="auto"/>
        <w:bottom w:val="none" w:sz="0" w:space="0" w:color="auto"/>
        <w:right w:val="none" w:sz="0" w:space="0" w:color="auto"/>
      </w:divBdr>
    </w:div>
    <w:div w:id="1767117757">
      <w:bodyDiv w:val="1"/>
      <w:marLeft w:val="0"/>
      <w:marRight w:val="0"/>
      <w:marTop w:val="0"/>
      <w:marBottom w:val="0"/>
      <w:divBdr>
        <w:top w:val="none" w:sz="0" w:space="0" w:color="auto"/>
        <w:left w:val="none" w:sz="0" w:space="0" w:color="auto"/>
        <w:bottom w:val="none" w:sz="0" w:space="0" w:color="auto"/>
        <w:right w:val="none" w:sz="0" w:space="0" w:color="auto"/>
      </w:divBdr>
    </w:div>
    <w:div w:id="1767532200">
      <w:bodyDiv w:val="1"/>
      <w:marLeft w:val="0"/>
      <w:marRight w:val="0"/>
      <w:marTop w:val="0"/>
      <w:marBottom w:val="0"/>
      <w:divBdr>
        <w:top w:val="none" w:sz="0" w:space="0" w:color="auto"/>
        <w:left w:val="none" w:sz="0" w:space="0" w:color="auto"/>
        <w:bottom w:val="none" w:sz="0" w:space="0" w:color="auto"/>
        <w:right w:val="none" w:sz="0" w:space="0" w:color="auto"/>
      </w:divBdr>
    </w:div>
    <w:div w:id="1769498269">
      <w:bodyDiv w:val="1"/>
      <w:marLeft w:val="0"/>
      <w:marRight w:val="0"/>
      <w:marTop w:val="0"/>
      <w:marBottom w:val="0"/>
      <w:divBdr>
        <w:top w:val="none" w:sz="0" w:space="0" w:color="auto"/>
        <w:left w:val="none" w:sz="0" w:space="0" w:color="auto"/>
        <w:bottom w:val="none" w:sz="0" w:space="0" w:color="auto"/>
        <w:right w:val="none" w:sz="0" w:space="0" w:color="auto"/>
      </w:divBdr>
    </w:div>
    <w:div w:id="1770655576">
      <w:bodyDiv w:val="1"/>
      <w:marLeft w:val="0"/>
      <w:marRight w:val="0"/>
      <w:marTop w:val="0"/>
      <w:marBottom w:val="0"/>
      <w:divBdr>
        <w:top w:val="none" w:sz="0" w:space="0" w:color="auto"/>
        <w:left w:val="none" w:sz="0" w:space="0" w:color="auto"/>
        <w:bottom w:val="none" w:sz="0" w:space="0" w:color="auto"/>
        <w:right w:val="none" w:sz="0" w:space="0" w:color="auto"/>
      </w:divBdr>
    </w:div>
    <w:div w:id="1774012225">
      <w:bodyDiv w:val="1"/>
      <w:marLeft w:val="0"/>
      <w:marRight w:val="0"/>
      <w:marTop w:val="0"/>
      <w:marBottom w:val="0"/>
      <w:divBdr>
        <w:top w:val="none" w:sz="0" w:space="0" w:color="auto"/>
        <w:left w:val="none" w:sz="0" w:space="0" w:color="auto"/>
        <w:bottom w:val="none" w:sz="0" w:space="0" w:color="auto"/>
        <w:right w:val="none" w:sz="0" w:space="0" w:color="auto"/>
      </w:divBdr>
    </w:div>
    <w:div w:id="1777093179">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798647904">
      <w:bodyDiv w:val="1"/>
      <w:marLeft w:val="0"/>
      <w:marRight w:val="0"/>
      <w:marTop w:val="0"/>
      <w:marBottom w:val="0"/>
      <w:divBdr>
        <w:top w:val="none" w:sz="0" w:space="0" w:color="auto"/>
        <w:left w:val="none" w:sz="0" w:space="0" w:color="auto"/>
        <w:bottom w:val="none" w:sz="0" w:space="0" w:color="auto"/>
        <w:right w:val="none" w:sz="0" w:space="0" w:color="auto"/>
      </w:divBdr>
    </w:div>
    <w:div w:id="1821187739">
      <w:bodyDiv w:val="1"/>
      <w:marLeft w:val="0"/>
      <w:marRight w:val="0"/>
      <w:marTop w:val="0"/>
      <w:marBottom w:val="0"/>
      <w:divBdr>
        <w:top w:val="none" w:sz="0" w:space="0" w:color="auto"/>
        <w:left w:val="none" w:sz="0" w:space="0" w:color="auto"/>
        <w:bottom w:val="none" w:sz="0" w:space="0" w:color="auto"/>
        <w:right w:val="none" w:sz="0" w:space="0" w:color="auto"/>
      </w:divBdr>
    </w:div>
    <w:div w:id="1822456032">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37571293">
      <w:bodyDiv w:val="1"/>
      <w:marLeft w:val="0"/>
      <w:marRight w:val="0"/>
      <w:marTop w:val="0"/>
      <w:marBottom w:val="0"/>
      <w:divBdr>
        <w:top w:val="none" w:sz="0" w:space="0" w:color="auto"/>
        <w:left w:val="none" w:sz="0" w:space="0" w:color="auto"/>
        <w:bottom w:val="none" w:sz="0" w:space="0" w:color="auto"/>
        <w:right w:val="none" w:sz="0" w:space="0" w:color="auto"/>
      </w:divBdr>
    </w:div>
    <w:div w:id="1845195850">
      <w:bodyDiv w:val="1"/>
      <w:marLeft w:val="0"/>
      <w:marRight w:val="0"/>
      <w:marTop w:val="0"/>
      <w:marBottom w:val="0"/>
      <w:divBdr>
        <w:top w:val="none" w:sz="0" w:space="0" w:color="auto"/>
        <w:left w:val="none" w:sz="0" w:space="0" w:color="auto"/>
        <w:bottom w:val="none" w:sz="0" w:space="0" w:color="auto"/>
        <w:right w:val="none" w:sz="0" w:space="0" w:color="auto"/>
      </w:divBdr>
    </w:div>
    <w:div w:id="1848251582">
      <w:bodyDiv w:val="1"/>
      <w:marLeft w:val="0"/>
      <w:marRight w:val="0"/>
      <w:marTop w:val="0"/>
      <w:marBottom w:val="0"/>
      <w:divBdr>
        <w:top w:val="none" w:sz="0" w:space="0" w:color="auto"/>
        <w:left w:val="none" w:sz="0" w:space="0" w:color="auto"/>
        <w:bottom w:val="none" w:sz="0" w:space="0" w:color="auto"/>
        <w:right w:val="none" w:sz="0" w:space="0" w:color="auto"/>
      </w:divBdr>
    </w:div>
    <w:div w:id="1859075565">
      <w:bodyDiv w:val="1"/>
      <w:marLeft w:val="0"/>
      <w:marRight w:val="0"/>
      <w:marTop w:val="0"/>
      <w:marBottom w:val="0"/>
      <w:divBdr>
        <w:top w:val="none" w:sz="0" w:space="0" w:color="auto"/>
        <w:left w:val="none" w:sz="0" w:space="0" w:color="auto"/>
        <w:bottom w:val="none" w:sz="0" w:space="0" w:color="auto"/>
        <w:right w:val="none" w:sz="0" w:space="0" w:color="auto"/>
      </w:divBdr>
    </w:div>
    <w:div w:id="1863130704">
      <w:bodyDiv w:val="1"/>
      <w:marLeft w:val="0"/>
      <w:marRight w:val="0"/>
      <w:marTop w:val="0"/>
      <w:marBottom w:val="0"/>
      <w:divBdr>
        <w:top w:val="none" w:sz="0" w:space="0" w:color="auto"/>
        <w:left w:val="none" w:sz="0" w:space="0" w:color="auto"/>
        <w:bottom w:val="none" w:sz="0" w:space="0" w:color="auto"/>
        <w:right w:val="none" w:sz="0" w:space="0" w:color="auto"/>
      </w:divBdr>
    </w:div>
    <w:div w:id="1864633164">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870337501">
      <w:bodyDiv w:val="1"/>
      <w:marLeft w:val="0"/>
      <w:marRight w:val="0"/>
      <w:marTop w:val="0"/>
      <w:marBottom w:val="0"/>
      <w:divBdr>
        <w:top w:val="none" w:sz="0" w:space="0" w:color="auto"/>
        <w:left w:val="none" w:sz="0" w:space="0" w:color="auto"/>
        <w:bottom w:val="none" w:sz="0" w:space="0" w:color="auto"/>
        <w:right w:val="none" w:sz="0" w:space="0" w:color="auto"/>
      </w:divBdr>
    </w:div>
    <w:div w:id="1871063661">
      <w:bodyDiv w:val="1"/>
      <w:marLeft w:val="0"/>
      <w:marRight w:val="0"/>
      <w:marTop w:val="0"/>
      <w:marBottom w:val="0"/>
      <w:divBdr>
        <w:top w:val="none" w:sz="0" w:space="0" w:color="auto"/>
        <w:left w:val="none" w:sz="0" w:space="0" w:color="auto"/>
        <w:bottom w:val="none" w:sz="0" w:space="0" w:color="auto"/>
        <w:right w:val="none" w:sz="0" w:space="0" w:color="auto"/>
      </w:divBdr>
    </w:div>
    <w:div w:id="1879396003">
      <w:bodyDiv w:val="1"/>
      <w:marLeft w:val="0"/>
      <w:marRight w:val="0"/>
      <w:marTop w:val="0"/>
      <w:marBottom w:val="0"/>
      <w:divBdr>
        <w:top w:val="none" w:sz="0" w:space="0" w:color="auto"/>
        <w:left w:val="none" w:sz="0" w:space="0" w:color="auto"/>
        <w:bottom w:val="none" w:sz="0" w:space="0" w:color="auto"/>
        <w:right w:val="none" w:sz="0" w:space="0" w:color="auto"/>
      </w:divBdr>
    </w:div>
    <w:div w:id="1893105442">
      <w:bodyDiv w:val="1"/>
      <w:marLeft w:val="0"/>
      <w:marRight w:val="0"/>
      <w:marTop w:val="0"/>
      <w:marBottom w:val="0"/>
      <w:divBdr>
        <w:top w:val="none" w:sz="0" w:space="0" w:color="auto"/>
        <w:left w:val="none" w:sz="0" w:space="0" w:color="auto"/>
        <w:bottom w:val="none" w:sz="0" w:space="0" w:color="auto"/>
        <w:right w:val="none" w:sz="0" w:space="0" w:color="auto"/>
      </w:divBdr>
    </w:div>
    <w:div w:id="1893105505">
      <w:bodyDiv w:val="1"/>
      <w:marLeft w:val="0"/>
      <w:marRight w:val="0"/>
      <w:marTop w:val="0"/>
      <w:marBottom w:val="0"/>
      <w:divBdr>
        <w:top w:val="none" w:sz="0" w:space="0" w:color="auto"/>
        <w:left w:val="none" w:sz="0" w:space="0" w:color="auto"/>
        <w:bottom w:val="none" w:sz="0" w:space="0" w:color="auto"/>
        <w:right w:val="none" w:sz="0" w:space="0" w:color="auto"/>
      </w:divBdr>
    </w:div>
    <w:div w:id="1902711419">
      <w:bodyDiv w:val="1"/>
      <w:marLeft w:val="0"/>
      <w:marRight w:val="0"/>
      <w:marTop w:val="0"/>
      <w:marBottom w:val="0"/>
      <w:divBdr>
        <w:top w:val="none" w:sz="0" w:space="0" w:color="auto"/>
        <w:left w:val="none" w:sz="0" w:space="0" w:color="auto"/>
        <w:bottom w:val="none" w:sz="0" w:space="0" w:color="auto"/>
        <w:right w:val="none" w:sz="0" w:space="0" w:color="auto"/>
      </w:divBdr>
    </w:div>
    <w:div w:id="1905026157">
      <w:bodyDiv w:val="1"/>
      <w:marLeft w:val="0"/>
      <w:marRight w:val="0"/>
      <w:marTop w:val="0"/>
      <w:marBottom w:val="0"/>
      <w:divBdr>
        <w:top w:val="none" w:sz="0" w:space="0" w:color="auto"/>
        <w:left w:val="none" w:sz="0" w:space="0" w:color="auto"/>
        <w:bottom w:val="none" w:sz="0" w:space="0" w:color="auto"/>
        <w:right w:val="none" w:sz="0" w:space="0" w:color="auto"/>
      </w:divBdr>
    </w:div>
    <w:div w:id="1905751845">
      <w:bodyDiv w:val="1"/>
      <w:marLeft w:val="0"/>
      <w:marRight w:val="0"/>
      <w:marTop w:val="0"/>
      <w:marBottom w:val="0"/>
      <w:divBdr>
        <w:top w:val="none" w:sz="0" w:space="0" w:color="auto"/>
        <w:left w:val="none" w:sz="0" w:space="0" w:color="auto"/>
        <w:bottom w:val="none" w:sz="0" w:space="0" w:color="auto"/>
        <w:right w:val="none" w:sz="0" w:space="0" w:color="auto"/>
      </w:divBdr>
    </w:div>
    <w:div w:id="1926763203">
      <w:bodyDiv w:val="1"/>
      <w:marLeft w:val="0"/>
      <w:marRight w:val="0"/>
      <w:marTop w:val="0"/>
      <w:marBottom w:val="0"/>
      <w:divBdr>
        <w:top w:val="none" w:sz="0" w:space="0" w:color="auto"/>
        <w:left w:val="none" w:sz="0" w:space="0" w:color="auto"/>
        <w:bottom w:val="none" w:sz="0" w:space="0" w:color="auto"/>
        <w:right w:val="none" w:sz="0" w:space="0" w:color="auto"/>
      </w:divBdr>
    </w:div>
    <w:div w:id="1935437586">
      <w:bodyDiv w:val="1"/>
      <w:marLeft w:val="0"/>
      <w:marRight w:val="0"/>
      <w:marTop w:val="0"/>
      <w:marBottom w:val="0"/>
      <w:divBdr>
        <w:top w:val="none" w:sz="0" w:space="0" w:color="auto"/>
        <w:left w:val="none" w:sz="0" w:space="0" w:color="auto"/>
        <w:bottom w:val="none" w:sz="0" w:space="0" w:color="auto"/>
        <w:right w:val="none" w:sz="0" w:space="0" w:color="auto"/>
      </w:divBdr>
    </w:div>
    <w:div w:id="1938053853">
      <w:bodyDiv w:val="1"/>
      <w:marLeft w:val="0"/>
      <w:marRight w:val="0"/>
      <w:marTop w:val="0"/>
      <w:marBottom w:val="0"/>
      <w:divBdr>
        <w:top w:val="none" w:sz="0" w:space="0" w:color="auto"/>
        <w:left w:val="none" w:sz="0" w:space="0" w:color="auto"/>
        <w:bottom w:val="none" w:sz="0" w:space="0" w:color="auto"/>
        <w:right w:val="none" w:sz="0" w:space="0" w:color="auto"/>
      </w:divBdr>
    </w:div>
    <w:div w:id="1939483772">
      <w:bodyDiv w:val="1"/>
      <w:marLeft w:val="0"/>
      <w:marRight w:val="0"/>
      <w:marTop w:val="0"/>
      <w:marBottom w:val="0"/>
      <w:divBdr>
        <w:top w:val="none" w:sz="0" w:space="0" w:color="auto"/>
        <w:left w:val="none" w:sz="0" w:space="0" w:color="auto"/>
        <w:bottom w:val="none" w:sz="0" w:space="0" w:color="auto"/>
        <w:right w:val="none" w:sz="0" w:space="0" w:color="auto"/>
      </w:divBdr>
    </w:div>
    <w:div w:id="1948194393">
      <w:bodyDiv w:val="1"/>
      <w:marLeft w:val="0"/>
      <w:marRight w:val="0"/>
      <w:marTop w:val="0"/>
      <w:marBottom w:val="0"/>
      <w:divBdr>
        <w:top w:val="none" w:sz="0" w:space="0" w:color="auto"/>
        <w:left w:val="none" w:sz="0" w:space="0" w:color="auto"/>
        <w:bottom w:val="none" w:sz="0" w:space="0" w:color="auto"/>
        <w:right w:val="none" w:sz="0" w:space="0" w:color="auto"/>
      </w:divBdr>
    </w:div>
    <w:div w:id="1957371991">
      <w:bodyDiv w:val="1"/>
      <w:marLeft w:val="0"/>
      <w:marRight w:val="0"/>
      <w:marTop w:val="0"/>
      <w:marBottom w:val="0"/>
      <w:divBdr>
        <w:top w:val="none" w:sz="0" w:space="0" w:color="auto"/>
        <w:left w:val="none" w:sz="0" w:space="0" w:color="auto"/>
        <w:bottom w:val="none" w:sz="0" w:space="0" w:color="auto"/>
        <w:right w:val="none" w:sz="0" w:space="0" w:color="auto"/>
      </w:divBdr>
    </w:div>
    <w:div w:id="1968971306">
      <w:bodyDiv w:val="1"/>
      <w:marLeft w:val="0"/>
      <w:marRight w:val="0"/>
      <w:marTop w:val="0"/>
      <w:marBottom w:val="0"/>
      <w:divBdr>
        <w:top w:val="none" w:sz="0" w:space="0" w:color="auto"/>
        <w:left w:val="none" w:sz="0" w:space="0" w:color="auto"/>
        <w:bottom w:val="none" w:sz="0" w:space="0" w:color="auto"/>
        <w:right w:val="none" w:sz="0" w:space="0" w:color="auto"/>
      </w:divBdr>
    </w:div>
    <w:div w:id="1970671990">
      <w:bodyDiv w:val="1"/>
      <w:marLeft w:val="0"/>
      <w:marRight w:val="0"/>
      <w:marTop w:val="0"/>
      <w:marBottom w:val="0"/>
      <w:divBdr>
        <w:top w:val="none" w:sz="0" w:space="0" w:color="auto"/>
        <w:left w:val="none" w:sz="0" w:space="0" w:color="auto"/>
        <w:bottom w:val="none" w:sz="0" w:space="0" w:color="auto"/>
        <w:right w:val="none" w:sz="0" w:space="0" w:color="auto"/>
      </w:divBdr>
    </w:div>
    <w:div w:id="1974173661">
      <w:bodyDiv w:val="1"/>
      <w:marLeft w:val="0"/>
      <w:marRight w:val="0"/>
      <w:marTop w:val="0"/>
      <w:marBottom w:val="0"/>
      <w:divBdr>
        <w:top w:val="none" w:sz="0" w:space="0" w:color="auto"/>
        <w:left w:val="none" w:sz="0" w:space="0" w:color="auto"/>
        <w:bottom w:val="none" w:sz="0" w:space="0" w:color="auto"/>
        <w:right w:val="none" w:sz="0" w:space="0" w:color="auto"/>
      </w:divBdr>
    </w:div>
    <w:div w:id="1979339797">
      <w:bodyDiv w:val="1"/>
      <w:marLeft w:val="0"/>
      <w:marRight w:val="0"/>
      <w:marTop w:val="0"/>
      <w:marBottom w:val="0"/>
      <w:divBdr>
        <w:top w:val="none" w:sz="0" w:space="0" w:color="auto"/>
        <w:left w:val="none" w:sz="0" w:space="0" w:color="auto"/>
        <w:bottom w:val="none" w:sz="0" w:space="0" w:color="auto"/>
        <w:right w:val="none" w:sz="0" w:space="0" w:color="auto"/>
      </w:divBdr>
    </w:div>
    <w:div w:id="1980722701">
      <w:bodyDiv w:val="1"/>
      <w:marLeft w:val="0"/>
      <w:marRight w:val="0"/>
      <w:marTop w:val="0"/>
      <w:marBottom w:val="0"/>
      <w:divBdr>
        <w:top w:val="none" w:sz="0" w:space="0" w:color="auto"/>
        <w:left w:val="none" w:sz="0" w:space="0" w:color="auto"/>
        <w:bottom w:val="none" w:sz="0" w:space="0" w:color="auto"/>
        <w:right w:val="none" w:sz="0" w:space="0" w:color="auto"/>
      </w:divBdr>
    </w:div>
    <w:div w:id="1985357225">
      <w:bodyDiv w:val="1"/>
      <w:marLeft w:val="0"/>
      <w:marRight w:val="0"/>
      <w:marTop w:val="0"/>
      <w:marBottom w:val="0"/>
      <w:divBdr>
        <w:top w:val="none" w:sz="0" w:space="0" w:color="auto"/>
        <w:left w:val="none" w:sz="0" w:space="0" w:color="auto"/>
        <w:bottom w:val="none" w:sz="0" w:space="0" w:color="auto"/>
        <w:right w:val="none" w:sz="0" w:space="0" w:color="auto"/>
      </w:divBdr>
    </w:div>
    <w:div w:id="1985768746">
      <w:bodyDiv w:val="1"/>
      <w:marLeft w:val="0"/>
      <w:marRight w:val="0"/>
      <w:marTop w:val="0"/>
      <w:marBottom w:val="0"/>
      <w:divBdr>
        <w:top w:val="none" w:sz="0" w:space="0" w:color="auto"/>
        <w:left w:val="none" w:sz="0" w:space="0" w:color="auto"/>
        <w:bottom w:val="none" w:sz="0" w:space="0" w:color="auto"/>
        <w:right w:val="none" w:sz="0" w:space="0" w:color="auto"/>
      </w:divBdr>
    </w:div>
    <w:div w:id="1986157985">
      <w:bodyDiv w:val="1"/>
      <w:marLeft w:val="0"/>
      <w:marRight w:val="0"/>
      <w:marTop w:val="0"/>
      <w:marBottom w:val="0"/>
      <w:divBdr>
        <w:top w:val="none" w:sz="0" w:space="0" w:color="auto"/>
        <w:left w:val="none" w:sz="0" w:space="0" w:color="auto"/>
        <w:bottom w:val="none" w:sz="0" w:space="0" w:color="auto"/>
        <w:right w:val="none" w:sz="0" w:space="0" w:color="auto"/>
      </w:divBdr>
    </w:div>
    <w:div w:id="1991013917">
      <w:bodyDiv w:val="1"/>
      <w:marLeft w:val="0"/>
      <w:marRight w:val="0"/>
      <w:marTop w:val="0"/>
      <w:marBottom w:val="0"/>
      <w:divBdr>
        <w:top w:val="none" w:sz="0" w:space="0" w:color="auto"/>
        <w:left w:val="none" w:sz="0" w:space="0" w:color="auto"/>
        <w:bottom w:val="none" w:sz="0" w:space="0" w:color="auto"/>
        <w:right w:val="none" w:sz="0" w:space="0" w:color="auto"/>
      </w:divBdr>
    </w:div>
    <w:div w:id="1994678038">
      <w:bodyDiv w:val="1"/>
      <w:marLeft w:val="0"/>
      <w:marRight w:val="0"/>
      <w:marTop w:val="0"/>
      <w:marBottom w:val="0"/>
      <w:divBdr>
        <w:top w:val="none" w:sz="0" w:space="0" w:color="auto"/>
        <w:left w:val="none" w:sz="0" w:space="0" w:color="auto"/>
        <w:bottom w:val="none" w:sz="0" w:space="0" w:color="auto"/>
        <w:right w:val="none" w:sz="0" w:space="0" w:color="auto"/>
      </w:divBdr>
    </w:div>
    <w:div w:id="1996957294">
      <w:bodyDiv w:val="1"/>
      <w:marLeft w:val="0"/>
      <w:marRight w:val="0"/>
      <w:marTop w:val="0"/>
      <w:marBottom w:val="0"/>
      <w:divBdr>
        <w:top w:val="none" w:sz="0" w:space="0" w:color="auto"/>
        <w:left w:val="none" w:sz="0" w:space="0" w:color="auto"/>
        <w:bottom w:val="none" w:sz="0" w:space="0" w:color="auto"/>
        <w:right w:val="none" w:sz="0" w:space="0" w:color="auto"/>
      </w:divBdr>
    </w:div>
    <w:div w:id="2000649976">
      <w:bodyDiv w:val="1"/>
      <w:marLeft w:val="0"/>
      <w:marRight w:val="0"/>
      <w:marTop w:val="0"/>
      <w:marBottom w:val="0"/>
      <w:divBdr>
        <w:top w:val="none" w:sz="0" w:space="0" w:color="auto"/>
        <w:left w:val="none" w:sz="0" w:space="0" w:color="auto"/>
        <w:bottom w:val="none" w:sz="0" w:space="0" w:color="auto"/>
        <w:right w:val="none" w:sz="0" w:space="0" w:color="auto"/>
      </w:divBdr>
    </w:div>
    <w:div w:id="2003004258">
      <w:bodyDiv w:val="1"/>
      <w:marLeft w:val="0"/>
      <w:marRight w:val="0"/>
      <w:marTop w:val="0"/>
      <w:marBottom w:val="0"/>
      <w:divBdr>
        <w:top w:val="none" w:sz="0" w:space="0" w:color="auto"/>
        <w:left w:val="none" w:sz="0" w:space="0" w:color="auto"/>
        <w:bottom w:val="none" w:sz="0" w:space="0" w:color="auto"/>
        <w:right w:val="none" w:sz="0" w:space="0" w:color="auto"/>
      </w:divBdr>
    </w:div>
    <w:div w:id="2014215770">
      <w:bodyDiv w:val="1"/>
      <w:marLeft w:val="0"/>
      <w:marRight w:val="0"/>
      <w:marTop w:val="0"/>
      <w:marBottom w:val="0"/>
      <w:divBdr>
        <w:top w:val="none" w:sz="0" w:space="0" w:color="auto"/>
        <w:left w:val="none" w:sz="0" w:space="0" w:color="auto"/>
        <w:bottom w:val="none" w:sz="0" w:space="0" w:color="auto"/>
        <w:right w:val="none" w:sz="0" w:space="0" w:color="auto"/>
      </w:divBdr>
      <w:divsChild>
        <w:div w:id="1517041301">
          <w:marLeft w:val="0"/>
          <w:marRight w:val="0"/>
          <w:marTop w:val="0"/>
          <w:marBottom w:val="0"/>
          <w:divBdr>
            <w:top w:val="none" w:sz="0" w:space="0" w:color="auto"/>
            <w:left w:val="none" w:sz="0" w:space="0" w:color="auto"/>
            <w:bottom w:val="none" w:sz="0" w:space="0" w:color="auto"/>
            <w:right w:val="none" w:sz="0" w:space="0" w:color="auto"/>
          </w:divBdr>
          <w:divsChild>
            <w:div w:id="782922182">
              <w:marLeft w:val="0"/>
              <w:marRight w:val="0"/>
              <w:marTop w:val="0"/>
              <w:marBottom w:val="0"/>
              <w:divBdr>
                <w:top w:val="none" w:sz="0" w:space="0" w:color="auto"/>
                <w:left w:val="none" w:sz="0" w:space="0" w:color="auto"/>
                <w:bottom w:val="none" w:sz="0" w:space="0" w:color="auto"/>
                <w:right w:val="none" w:sz="0" w:space="0" w:color="auto"/>
              </w:divBdr>
              <w:divsChild>
                <w:div w:id="13268751">
                  <w:marLeft w:val="0"/>
                  <w:marRight w:val="0"/>
                  <w:marTop w:val="0"/>
                  <w:marBottom w:val="0"/>
                  <w:divBdr>
                    <w:top w:val="none" w:sz="0" w:space="0" w:color="auto"/>
                    <w:left w:val="none" w:sz="0" w:space="0" w:color="auto"/>
                    <w:bottom w:val="none" w:sz="0" w:space="0" w:color="auto"/>
                    <w:right w:val="none" w:sz="0" w:space="0" w:color="auto"/>
                  </w:divBdr>
                  <w:divsChild>
                    <w:div w:id="1340042351">
                      <w:marLeft w:val="0"/>
                      <w:marRight w:val="0"/>
                      <w:marTop w:val="0"/>
                      <w:marBottom w:val="0"/>
                      <w:divBdr>
                        <w:top w:val="none" w:sz="0" w:space="0" w:color="auto"/>
                        <w:left w:val="none" w:sz="0" w:space="0" w:color="auto"/>
                        <w:bottom w:val="none" w:sz="0" w:space="0" w:color="auto"/>
                        <w:right w:val="none" w:sz="0" w:space="0" w:color="auto"/>
                      </w:divBdr>
                      <w:divsChild>
                        <w:div w:id="2084984790">
                          <w:marLeft w:val="0"/>
                          <w:marRight w:val="0"/>
                          <w:marTop w:val="0"/>
                          <w:marBottom w:val="0"/>
                          <w:divBdr>
                            <w:top w:val="none" w:sz="0" w:space="0" w:color="auto"/>
                            <w:left w:val="none" w:sz="0" w:space="0" w:color="auto"/>
                            <w:bottom w:val="none" w:sz="0" w:space="0" w:color="auto"/>
                            <w:right w:val="none" w:sz="0" w:space="0" w:color="auto"/>
                          </w:divBdr>
                          <w:divsChild>
                            <w:div w:id="1017853732">
                              <w:marLeft w:val="0"/>
                              <w:marRight w:val="0"/>
                              <w:marTop w:val="0"/>
                              <w:marBottom w:val="0"/>
                              <w:divBdr>
                                <w:top w:val="none" w:sz="0" w:space="0" w:color="auto"/>
                                <w:left w:val="none" w:sz="0" w:space="0" w:color="auto"/>
                                <w:bottom w:val="none" w:sz="0" w:space="0" w:color="auto"/>
                                <w:right w:val="none" w:sz="0" w:space="0" w:color="auto"/>
                              </w:divBdr>
                              <w:divsChild>
                                <w:div w:id="786775533">
                                  <w:marLeft w:val="0"/>
                                  <w:marRight w:val="0"/>
                                  <w:marTop w:val="0"/>
                                  <w:marBottom w:val="0"/>
                                  <w:divBdr>
                                    <w:top w:val="none" w:sz="0" w:space="0" w:color="auto"/>
                                    <w:left w:val="none" w:sz="0" w:space="0" w:color="auto"/>
                                    <w:bottom w:val="none" w:sz="0" w:space="0" w:color="auto"/>
                                    <w:right w:val="none" w:sz="0" w:space="0" w:color="auto"/>
                                  </w:divBdr>
                                  <w:divsChild>
                                    <w:div w:id="1551960760">
                                      <w:marLeft w:val="0"/>
                                      <w:marRight w:val="0"/>
                                      <w:marTop w:val="0"/>
                                      <w:marBottom w:val="0"/>
                                      <w:divBdr>
                                        <w:top w:val="none" w:sz="0" w:space="0" w:color="auto"/>
                                        <w:left w:val="none" w:sz="0" w:space="0" w:color="auto"/>
                                        <w:bottom w:val="none" w:sz="0" w:space="0" w:color="auto"/>
                                        <w:right w:val="none" w:sz="0" w:space="0" w:color="auto"/>
                                      </w:divBdr>
                                      <w:divsChild>
                                        <w:div w:id="1715036119">
                                          <w:marLeft w:val="0"/>
                                          <w:marRight w:val="0"/>
                                          <w:marTop w:val="0"/>
                                          <w:marBottom w:val="0"/>
                                          <w:divBdr>
                                            <w:top w:val="none" w:sz="0" w:space="0" w:color="auto"/>
                                            <w:left w:val="none" w:sz="0" w:space="0" w:color="auto"/>
                                            <w:bottom w:val="none" w:sz="0" w:space="0" w:color="auto"/>
                                            <w:right w:val="none" w:sz="0" w:space="0" w:color="auto"/>
                                          </w:divBdr>
                                          <w:divsChild>
                                            <w:div w:id="337470197">
                                              <w:marLeft w:val="0"/>
                                              <w:marRight w:val="0"/>
                                              <w:marTop w:val="0"/>
                                              <w:marBottom w:val="0"/>
                                              <w:divBdr>
                                                <w:top w:val="none" w:sz="0" w:space="0" w:color="auto"/>
                                                <w:left w:val="none" w:sz="0" w:space="0" w:color="auto"/>
                                                <w:bottom w:val="single" w:sz="6" w:space="7" w:color="E1E8ED"/>
                                                <w:right w:val="none" w:sz="0" w:space="0" w:color="auto"/>
                                              </w:divBdr>
                                              <w:divsChild>
                                                <w:div w:id="1256329177">
                                                  <w:marLeft w:val="0"/>
                                                  <w:marRight w:val="0"/>
                                                  <w:marTop w:val="0"/>
                                                  <w:marBottom w:val="0"/>
                                                  <w:divBdr>
                                                    <w:top w:val="none" w:sz="0" w:space="0" w:color="auto"/>
                                                    <w:left w:val="none" w:sz="0" w:space="0" w:color="auto"/>
                                                    <w:bottom w:val="none" w:sz="0" w:space="0" w:color="auto"/>
                                                    <w:right w:val="none" w:sz="0" w:space="0" w:color="auto"/>
                                                  </w:divBdr>
                                                  <w:divsChild>
                                                    <w:div w:id="1041174698">
                                                      <w:marLeft w:val="0"/>
                                                      <w:marRight w:val="0"/>
                                                      <w:marTop w:val="0"/>
                                                      <w:marBottom w:val="0"/>
                                                      <w:divBdr>
                                                        <w:top w:val="none" w:sz="0" w:space="0" w:color="auto"/>
                                                        <w:left w:val="none" w:sz="0" w:space="0" w:color="auto"/>
                                                        <w:bottom w:val="none" w:sz="0" w:space="0" w:color="auto"/>
                                                        <w:right w:val="none" w:sz="0" w:space="0" w:color="auto"/>
                                                      </w:divBdr>
                                                    </w:div>
                                                    <w:div w:id="1378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7438039">
      <w:bodyDiv w:val="1"/>
      <w:marLeft w:val="0"/>
      <w:marRight w:val="0"/>
      <w:marTop w:val="0"/>
      <w:marBottom w:val="0"/>
      <w:divBdr>
        <w:top w:val="none" w:sz="0" w:space="0" w:color="auto"/>
        <w:left w:val="none" w:sz="0" w:space="0" w:color="auto"/>
        <w:bottom w:val="none" w:sz="0" w:space="0" w:color="auto"/>
        <w:right w:val="none" w:sz="0" w:space="0" w:color="auto"/>
      </w:divBdr>
    </w:div>
    <w:div w:id="2029022324">
      <w:bodyDiv w:val="1"/>
      <w:marLeft w:val="0"/>
      <w:marRight w:val="0"/>
      <w:marTop w:val="0"/>
      <w:marBottom w:val="0"/>
      <w:divBdr>
        <w:top w:val="none" w:sz="0" w:space="0" w:color="auto"/>
        <w:left w:val="none" w:sz="0" w:space="0" w:color="auto"/>
        <w:bottom w:val="none" w:sz="0" w:space="0" w:color="auto"/>
        <w:right w:val="none" w:sz="0" w:space="0" w:color="auto"/>
      </w:divBdr>
    </w:div>
    <w:div w:id="2030060588">
      <w:bodyDiv w:val="1"/>
      <w:marLeft w:val="0"/>
      <w:marRight w:val="0"/>
      <w:marTop w:val="0"/>
      <w:marBottom w:val="0"/>
      <w:divBdr>
        <w:top w:val="none" w:sz="0" w:space="0" w:color="auto"/>
        <w:left w:val="none" w:sz="0" w:space="0" w:color="auto"/>
        <w:bottom w:val="none" w:sz="0" w:space="0" w:color="auto"/>
        <w:right w:val="none" w:sz="0" w:space="0" w:color="auto"/>
      </w:divBdr>
      <w:divsChild>
        <w:div w:id="1310553246">
          <w:marLeft w:val="0"/>
          <w:marRight w:val="0"/>
          <w:marTop w:val="0"/>
          <w:marBottom w:val="0"/>
          <w:divBdr>
            <w:top w:val="none" w:sz="0" w:space="0" w:color="auto"/>
            <w:left w:val="none" w:sz="0" w:space="0" w:color="auto"/>
            <w:bottom w:val="none" w:sz="0" w:space="0" w:color="auto"/>
            <w:right w:val="none" w:sz="0" w:space="0" w:color="auto"/>
          </w:divBdr>
        </w:div>
      </w:divsChild>
    </w:div>
    <w:div w:id="2032295724">
      <w:bodyDiv w:val="1"/>
      <w:marLeft w:val="0"/>
      <w:marRight w:val="0"/>
      <w:marTop w:val="0"/>
      <w:marBottom w:val="0"/>
      <w:divBdr>
        <w:top w:val="none" w:sz="0" w:space="0" w:color="auto"/>
        <w:left w:val="none" w:sz="0" w:space="0" w:color="auto"/>
        <w:bottom w:val="none" w:sz="0" w:space="0" w:color="auto"/>
        <w:right w:val="none" w:sz="0" w:space="0" w:color="auto"/>
      </w:divBdr>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54885727">
      <w:bodyDiv w:val="1"/>
      <w:marLeft w:val="0"/>
      <w:marRight w:val="0"/>
      <w:marTop w:val="0"/>
      <w:marBottom w:val="0"/>
      <w:divBdr>
        <w:top w:val="none" w:sz="0" w:space="0" w:color="auto"/>
        <w:left w:val="none" w:sz="0" w:space="0" w:color="auto"/>
        <w:bottom w:val="none" w:sz="0" w:space="0" w:color="auto"/>
        <w:right w:val="none" w:sz="0" w:space="0" w:color="auto"/>
      </w:divBdr>
    </w:div>
    <w:div w:id="2067603490">
      <w:bodyDiv w:val="1"/>
      <w:marLeft w:val="0"/>
      <w:marRight w:val="0"/>
      <w:marTop w:val="0"/>
      <w:marBottom w:val="0"/>
      <w:divBdr>
        <w:top w:val="none" w:sz="0" w:space="0" w:color="auto"/>
        <w:left w:val="none" w:sz="0" w:space="0" w:color="auto"/>
        <w:bottom w:val="none" w:sz="0" w:space="0" w:color="auto"/>
        <w:right w:val="none" w:sz="0" w:space="0" w:color="auto"/>
      </w:divBdr>
    </w:div>
    <w:div w:id="2071462954">
      <w:bodyDiv w:val="1"/>
      <w:marLeft w:val="0"/>
      <w:marRight w:val="0"/>
      <w:marTop w:val="0"/>
      <w:marBottom w:val="0"/>
      <w:divBdr>
        <w:top w:val="none" w:sz="0" w:space="0" w:color="auto"/>
        <w:left w:val="none" w:sz="0" w:space="0" w:color="auto"/>
        <w:bottom w:val="none" w:sz="0" w:space="0" w:color="auto"/>
        <w:right w:val="none" w:sz="0" w:space="0" w:color="auto"/>
      </w:divBdr>
    </w:div>
    <w:div w:id="2083016523">
      <w:bodyDiv w:val="1"/>
      <w:marLeft w:val="0"/>
      <w:marRight w:val="0"/>
      <w:marTop w:val="0"/>
      <w:marBottom w:val="0"/>
      <w:divBdr>
        <w:top w:val="none" w:sz="0" w:space="0" w:color="auto"/>
        <w:left w:val="none" w:sz="0" w:space="0" w:color="auto"/>
        <w:bottom w:val="none" w:sz="0" w:space="0" w:color="auto"/>
        <w:right w:val="none" w:sz="0" w:space="0" w:color="auto"/>
      </w:divBdr>
    </w:div>
    <w:div w:id="2083522273">
      <w:bodyDiv w:val="1"/>
      <w:marLeft w:val="0"/>
      <w:marRight w:val="0"/>
      <w:marTop w:val="0"/>
      <w:marBottom w:val="0"/>
      <w:divBdr>
        <w:top w:val="none" w:sz="0" w:space="0" w:color="auto"/>
        <w:left w:val="none" w:sz="0" w:space="0" w:color="auto"/>
        <w:bottom w:val="none" w:sz="0" w:space="0" w:color="auto"/>
        <w:right w:val="none" w:sz="0" w:space="0" w:color="auto"/>
      </w:divBdr>
    </w:div>
    <w:div w:id="2089304162">
      <w:bodyDiv w:val="1"/>
      <w:marLeft w:val="0"/>
      <w:marRight w:val="0"/>
      <w:marTop w:val="0"/>
      <w:marBottom w:val="0"/>
      <w:divBdr>
        <w:top w:val="none" w:sz="0" w:space="0" w:color="auto"/>
        <w:left w:val="none" w:sz="0" w:space="0" w:color="auto"/>
        <w:bottom w:val="none" w:sz="0" w:space="0" w:color="auto"/>
        <w:right w:val="none" w:sz="0" w:space="0" w:color="auto"/>
      </w:divBdr>
    </w:div>
    <w:div w:id="2097700958">
      <w:bodyDiv w:val="1"/>
      <w:marLeft w:val="0"/>
      <w:marRight w:val="0"/>
      <w:marTop w:val="0"/>
      <w:marBottom w:val="0"/>
      <w:divBdr>
        <w:top w:val="none" w:sz="0" w:space="0" w:color="auto"/>
        <w:left w:val="none" w:sz="0" w:space="0" w:color="auto"/>
        <w:bottom w:val="none" w:sz="0" w:space="0" w:color="auto"/>
        <w:right w:val="none" w:sz="0" w:space="0" w:color="auto"/>
      </w:divBdr>
    </w:div>
    <w:div w:id="2102528049">
      <w:bodyDiv w:val="1"/>
      <w:marLeft w:val="0"/>
      <w:marRight w:val="0"/>
      <w:marTop w:val="0"/>
      <w:marBottom w:val="0"/>
      <w:divBdr>
        <w:top w:val="none" w:sz="0" w:space="0" w:color="auto"/>
        <w:left w:val="none" w:sz="0" w:space="0" w:color="auto"/>
        <w:bottom w:val="none" w:sz="0" w:space="0" w:color="auto"/>
        <w:right w:val="none" w:sz="0" w:space="0" w:color="auto"/>
      </w:divBdr>
    </w:div>
    <w:div w:id="2106802985">
      <w:bodyDiv w:val="1"/>
      <w:marLeft w:val="0"/>
      <w:marRight w:val="0"/>
      <w:marTop w:val="0"/>
      <w:marBottom w:val="0"/>
      <w:divBdr>
        <w:top w:val="none" w:sz="0" w:space="0" w:color="auto"/>
        <w:left w:val="none" w:sz="0" w:space="0" w:color="auto"/>
        <w:bottom w:val="none" w:sz="0" w:space="0" w:color="auto"/>
        <w:right w:val="none" w:sz="0" w:space="0" w:color="auto"/>
      </w:divBdr>
    </w:div>
    <w:div w:id="2107924935">
      <w:bodyDiv w:val="1"/>
      <w:marLeft w:val="0"/>
      <w:marRight w:val="0"/>
      <w:marTop w:val="0"/>
      <w:marBottom w:val="0"/>
      <w:divBdr>
        <w:top w:val="none" w:sz="0" w:space="0" w:color="auto"/>
        <w:left w:val="none" w:sz="0" w:space="0" w:color="auto"/>
        <w:bottom w:val="none" w:sz="0" w:space="0" w:color="auto"/>
        <w:right w:val="none" w:sz="0" w:space="0" w:color="auto"/>
      </w:divBdr>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17404235">
      <w:bodyDiv w:val="1"/>
      <w:marLeft w:val="0"/>
      <w:marRight w:val="0"/>
      <w:marTop w:val="0"/>
      <w:marBottom w:val="0"/>
      <w:divBdr>
        <w:top w:val="none" w:sz="0" w:space="0" w:color="auto"/>
        <w:left w:val="none" w:sz="0" w:space="0" w:color="auto"/>
        <w:bottom w:val="none" w:sz="0" w:space="0" w:color="auto"/>
        <w:right w:val="none" w:sz="0" w:space="0" w:color="auto"/>
      </w:divBdr>
    </w:div>
    <w:div w:id="2120876895">
      <w:bodyDiv w:val="1"/>
      <w:marLeft w:val="0"/>
      <w:marRight w:val="0"/>
      <w:marTop w:val="0"/>
      <w:marBottom w:val="0"/>
      <w:divBdr>
        <w:top w:val="none" w:sz="0" w:space="0" w:color="auto"/>
        <w:left w:val="none" w:sz="0" w:space="0" w:color="auto"/>
        <w:bottom w:val="none" w:sz="0" w:space="0" w:color="auto"/>
        <w:right w:val="none" w:sz="0" w:space="0" w:color="auto"/>
      </w:divBdr>
    </w:div>
    <w:div w:id="2126610416">
      <w:bodyDiv w:val="1"/>
      <w:marLeft w:val="0"/>
      <w:marRight w:val="0"/>
      <w:marTop w:val="0"/>
      <w:marBottom w:val="0"/>
      <w:divBdr>
        <w:top w:val="none" w:sz="0" w:space="0" w:color="auto"/>
        <w:left w:val="none" w:sz="0" w:space="0" w:color="auto"/>
        <w:bottom w:val="none" w:sz="0" w:space="0" w:color="auto"/>
        <w:right w:val="none" w:sz="0" w:space="0" w:color="auto"/>
      </w:divBdr>
    </w:div>
    <w:div w:id="2126851901">
      <w:bodyDiv w:val="1"/>
      <w:marLeft w:val="0"/>
      <w:marRight w:val="0"/>
      <w:marTop w:val="0"/>
      <w:marBottom w:val="0"/>
      <w:divBdr>
        <w:top w:val="none" w:sz="0" w:space="0" w:color="auto"/>
        <w:left w:val="none" w:sz="0" w:space="0" w:color="auto"/>
        <w:bottom w:val="none" w:sz="0" w:space="0" w:color="auto"/>
        <w:right w:val="none" w:sz="0" w:space="0" w:color="auto"/>
      </w:divBdr>
    </w:div>
    <w:div w:id="2130588727">
      <w:bodyDiv w:val="1"/>
      <w:marLeft w:val="0"/>
      <w:marRight w:val="0"/>
      <w:marTop w:val="0"/>
      <w:marBottom w:val="0"/>
      <w:divBdr>
        <w:top w:val="none" w:sz="0" w:space="0" w:color="auto"/>
        <w:left w:val="none" w:sz="0" w:space="0" w:color="auto"/>
        <w:bottom w:val="none" w:sz="0" w:space="0" w:color="auto"/>
        <w:right w:val="none" w:sz="0" w:space="0" w:color="auto"/>
      </w:divBdr>
    </w:div>
    <w:div w:id="2140369610">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2310498">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13" Type="http://schemas.openxmlformats.org/officeDocument/2006/relationships/hyperlink" Target="https://www.homilyvoice.it/public/TT/WWW/15I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omilyvoice.it/public/TT/WWW/14IA.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omilyvoice.it/public/TT/WWW/13IA.htm" TargetMode="External"/><Relationship Id="rId5" Type="http://schemas.openxmlformats.org/officeDocument/2006/relationships/webSettings" Target="webSettings.xml"/><Relationship Id="rId15" Type="http://schemas.openxmlformats.org/officeDocument/2006/relationships/hyperlink" Target="https://www.homilyvoice.it/public/TT/WWW/17IA.ht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omilyvoice.it/public/TT/WWW/16IA.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C403B-80BE-48AF-9B09-C4D488816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7576</TotalTime>
  <Pages>1114</Pages>
  <Words>766024</Words>
  <Characters>3676918</Characters>
  <Application>Microsoft Office Word</Application>
  <DocSecurity>0</DocSecurity>
  <Lines>51787</Lines>
  <Paragraphs>7504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4435438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Deodato</dc:creator>
  <cp:keywords/>
  <dc:description/>
  <cp:lastModifiedBy>Giuseppe Deodato</cp:lastModifiedBy>
  <cp:revision>167</cp:revision>
  <dcterms:created xsi:type="dcterms:W3CDTF">2022-02-19T05:40:00Z</dcterms:created>
  <dcterms:modified xsi:type="dcterms:W3CDTF">2026-06-01T19:33:00Z</dcterms:modified>
</cp:coreProperties>
</file>