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99CF" w14:textId="2CAF3E77" w:rsidR="00AE3B2A" w:rsidRPr="00B33AB9" w:rsidRDefault="00210B6E" w:rsidP="00210B6E">
      <w:pPr>
        <w:jc w:val="center"/>
        <w:rPr>
          <w:rFonts w:ascii="Arial" w:hAnsi="Arial" w:cs="Arial"/>
          <w:b/>
          <w:sz w:val="28"/>
          <w:szCs w:val="28"/>
        </w:rPr>
      </w:pPr>
      <w:r w:rsidRPr="00B33AB9">
        <w:rPr>
          <w:rFonts w:ascii="Arial" w:hAnsi="Arial" w:cs="Arial"/>
          <w:b/>
          <w:sz w:val="28"/>
          <w:szCs w:val="28"/>
        </w:rPr>
        <w:t>LUNEDÌ</w:t>
      </w:r>
      <w:r w:rsidR="00BE302D" w:rsidRPr="00B33AB9">
        <w:rPr>
          <w:rFonts w:ascii="Arial" w:hAnsi="Arial" w:cs="Arial"/>
          <w:b/>
          <w:sz w:val="28"/>
          <w:szCs w:val="28"/>
        </w:rPr>
        <w:t xml:space="preserve"> </w:t>
      </w:r>
      <w:r w:rsidRPr="00B33AB9">
        <w:rPr>
          <w:rFonts w:ascii="Arial" w:hAnsi="Arial" w:cs="Arial"/>
          <w:b/>
          <w:sz w:val="28"/>
          <w:szCs w:val="28"/>
        </w:rPr>
        <w:t>– SECONDA SETTIMANA DI QUARESIMA</w:t>
      </w:r>
    </w:p>
    <w:p w14:paraId="06C687D3" w14:textId="77777777" w:rsidR="00AE3B2A" w:rsidRDefault="0028748C" w:rsidP="007333B6">
      <w:pPr>
        <w:jc w:val="both"/>
        <w:rPr>
          <w:rFonts w:ascii="Arial" w:hAnsi="Arial" w:cs="Arial"/>
          <w:b/>
          <w:sz w:val="28"/>
          <w:szCs w:val="28"/>
        </w:rPr>
      </w:pPr>
      <w:r w:rsidRPr="00A35D8D">
        <w:rPr>
          <w:rFonts w:ascii="Arial" w:hAnsi="Arial" w:cs="Arial"/>
          <w:b/>
          <w:sz w:val="28"/>
          <w:szCs w:val="28"/>
        </w:rPr>
        <w:t>Siate misericordiosi, come il Padre vostro è misericordioso.</w:t>
      </w:r>
    </w:p>
    <w:p w14:paraId="0955532B" w14:textId="77777777" w:rsidR="00307E09" w:rsidRDefault="00307E09" w:rsidP="00307E09">
      <w:pPr>
        <w:jc w:val="both"/>
        <w:rPr>
          <w:rFonts w:ascii="Arial" w:hAnsi="Arial" w:cs="Arial"/>
          <w:b/>
          <w:sz w:val="24"/>
          <w:szCs w:val="28"/>
        </w:rPr>
      </w:pPr>
      <w:r>
        <w:rPr>
          <w:rFonts w:ascii="Arial" w:hAnsi="Arial" w:cs="Arial"/>
          <w:b/>
          <w:sz w:val="24"/>
          <w:szCs w:val="28"/>
        </w:rPr>
        <w:t>La misericordia del Signore ha un solo fine: la redenz</w:t>
      </w:r>
      <w:r w:rsidR="00BD3BC3">
        <w:rPr>
          <w:rFonts w:ascii="Arial" w:hAnsi="Arial" w:cs="Arial"/>
          <w:b/>
          <w:sz w:val="24"/>
          <w:szCs w:val="28"/>
        </w:rPr>
        <w:t>ione e la salvezza di ogni uomo. A nulla serve ogni altra misericordia, se poi s</w:t>
      </w:r>
      <w:r w:rsidR="008C65BF">
        <w:rPr>
          <w:rFonts w:ascii="Arial" w:hAnsi="Arial" w:cs="Arial"/>
          <w:b/>
          <w:sz w:val="24"/>
          <w:szCs w:val="28"/>
        </w:rPr>
        <w:t>i</w:t>
      </w:r>
      <w:r w:rsidR="00BD3BC3">
        <w:rPr>
          <w:rFonts w:ascii="Arial" w:hAnsi="Arial" w:cs="Arial"/>
          <w:b/>
          <w:sz w:val="24"/>
          <w:szCs w:val="28"/>
        </w:rPr>
        <w:t xml:space="preserve"> lascia l’uomo nel peccato e nella morte. Questa verità mai dovrà essere dimenticata dai discepoli di Gesù. Ecco come parla della compassione del Signore in vista del pentimento e della conversione alla verità il Libro della Sapienza: “</w:t>
      </w:r>
      <w:r w:rsidRPr="00307E09">
        <w:rPr>
          <w:rFonts w:ascii="Arial" w:hAnsi="Arial" w:cs="Arial"/>
          <w:b/>
          <w:sz w:val="24"/>
          <w:szCs w:val="28"/>
        </w:rPr>
        <w:t>Non era certo in difficoltà la tua mano onnipotente,</w:t>
      </w:r>
      <w:r>
        <w:rPr>
          <w:rFonts w:ascii="Arial" w:hAnsi="Arial" w:cs="Arial"/>
          <w:b/>
          <w:sz w:val="24"/>
          <w:szCs w:val="28"/>
        </w:rPr>
        <w:t xml:space="preserve"> </w:t>
      </w:r>
      <w:r w:rsidRPr="00307E09">
        <w:rPr>
          <w:rFonts w:ascii="Arial" w:hAnsi="Arial" w:cs="Arial"/>
          <w:b/>
          <w:sz w:val="24"/>
          <w:szCs w:val="28"/>
        </w:rPr>
        <w:t>che aveva creato il mondo da una materia senza forma,</w:t>
      </w:r>
      <w:r>
        <w:rPr>
          <w:rFonts w:ascii="Arial" w:hAnsi="Arial" w:cs="Arial"/>
          <w:b/>
          <w:sz w:val="24"/>
          <w:szCs w:val="28"/>
        </w:rPr>
        <w:t xml:space="preserve"> </w:t>
      </w:r>
      <w:r w:rsidRPr="00307E09">
        <w:rPr>
          <w:rFonts w:ascii="Arial" w:hAnsi="Arial" w:cs="Arial"/>
          <w:b/>
          <w:sz w:val="24"/>
          <w:szCs w:val="28"/>
        </w:rPr>
        <w:t>a mandare loro una moltitudine di orsi o leoni feroci</w:t>
      </w:r>
      <w:r>
        <w:rPr>
          <w:rFonts w:ascii="Arial" w:hAnsi="Arial" w:cs="Arial"/>
          <w:b/>
          <w:sz w:val="24"/>
          <w:szCs w:val="28"/>
        </w:rPr>
        <w:t xml:space="preserve"> </w:t>
      </w:r>
      <w:r w:rsidRPr="00307E09">
        <w:rPr>
          <w:rFonts w:ascii="Arial" w:hAnsi="Arial" w:cs="Arial"/>
          <w:b/>
          <w:sz w:val="24"/>
          <w:szCs w:val="28"/>
        </w:rPr>
        <w:t>o bestie molto feroci, prima sconosciute e create da poco,</w:t>
      </w:r>
      <w:r>
        <w:rPr>
          <w:rFonts w:ascii="Arial" w:hAnsi="Arial" w:cs="Arial"/>
          <w:b/>
          <w:sz w:val="24"/>
          <w:szCs w:val="28"/>
        </w:rPr>
        <w:t xml:space="preserve"> </w:t>
      </w:r>
      <w:r w:rsidRPr="00307E09">
        <w:rPr>
          <w:rFonts w:ascii="Arial" w:hAnsi="Arial" w:cs="Arial"/>
          <w:b/>
          <w:sz w:val="24"/>
          <w:szCs w:val="28"/>
        </w:rPr>
        <w:t>che esalano un alito infuocato</w:t>
      </w:r>
      <w:r>
        <w:rPr>
          <w:rFonts w:ascii="Arial" w:hAnsi="Arial" w:cs="Arial"/>
          <w:b/>
          <w:sz w:val="24"/>
          <w:szCs w:val="28"/>
        </w:rPr>
        <w:t xml:space="preserve"> </w:t>
      </w:r>
      <w:r w:rsidRPr="00307E09">
        <w:rPr>
          <w:rFonts w:ascii="Arial" w:hAnsi="Arial" w:cs="Arial"/>
          <w:b/>
          <w:sz w:val="24"/>
          <w:szCs w:val="28"/>
        </w:rPr>
        <w:t>o emettono un crepitìo di vapore</w:t>
      </w:r>
      <w:r>
        <w:rPr>
          <w:rFonts w:ascii="Arial" w:hAnsi="Arial" w:cs="Arial"/>
          <w:b/>
          <w:sz w:val="24"/>
          <w:szCs w:val="28"/>
        </w:rPr>
        <w:t xml:space="preserve"> </w:t>
      </w:r>
      <w:r w:rsidRPr="00307E09">
        <w:rPr>
          <w:rFonts w:ascii="Arial" w:hAnsi="Arial" w:cs="Arial"/>
          <w:b/>
          <w:sz w:val="24"/>
          <w:szCs w:val="28"/>
        </w:rPr>
        <w:t>o sprizzano terribili scintille dagli occhi,</w:t>
      </w:r>
      <w:r>
        <w:rPr>
          <w:rFonts w:ascii="Arial" w:hAnsi="Arial" w:cs="Arial"/>
          <w:b/>
          <w:sz w:val="24"/>
          <w:szCs w:val="28"/>
        </w:rPr>
        <w:t xml:space="preserve"> </w:t>
      </w:r>
      <w:r w:rsidRPr="00307E09">
        <w:rPr>
          <w:rFonts w:ascii="Arial" w:hAnsi="Arial" w:cs="Arial"/>
          <w:b/>
          <w:sz w:val="24"/>
          <w:szCs w:val="28"/>
        </w:rPr>
        <w:t>delle quali non solo l’assalto poteva sterminarli,</w:t>
      </w:r>
      <w:r>
        <w:rPr>
          <w:rFonts w:ascii="Arial" w:hAnsi="Arial" w:cs="Arial"/>
          <w:b/>
          <w:sz w:val="24"/>
          <w:szCs w:val="28"/>
        </w:rPr>
        <w:t xml:space="preserve"> </w:t>
      </w:r>
      <w:r w:rsidRPr="00307E09">
        <w:rPr>
          <w:rFonts w:ascii="Arial" w:hAnsi="Arial" w:cs="Arial"/>
          <w:b/>
          <w:sz w:val="24"/>
          <w:szCs w:val="28"/>
        </w:rPr>
        <w:t>ma lo stesso aspetto terrificante poteva annientarli.</w:t>
      </w:r>
      <w:r>
        <w:rPr>
          <w:rFonts w:ascii="Arial" w:hAnsi="Arial" w:cs="Arial"/>
          <w:b/>
          <w:sz w:val="24"/>
          <w:szCs w:val="28"/>
        </w:rPr>
        <w:t xml:space="preserve"> </w:t>
      </w:r>
      <w:r w:rsidRPr="00307E09">
        <w:rPr>
          <w:rFonts w:ascii="Arial" w:hAnsi="Arial" w:cs="Arial"/>
          <w:b/>
          <w:sz w:val="24"/>
          <w:szCs w:val="28"/>
        </w:rPr>
        <w:t>Anche senza queste potevano cadere con un soffio,</w:t>
      </w:r>
      <w:r>
        <w:rPr>
          <w:rFonts w:ascii="Arial" w:hAnsi="Arial" w:cs="Arial"/>
          <w:b/>
          <w:sz w:val="24"/>
          <w:szCs w:val="28"/>
        </w:rPr>
        <w:t xml:space="preserve"> </w:t>
      </w:r>
      <w:r w:rsidRPr="00307E09">
        <w:rPr>
          <w:rFonts w:ascii="Arial" w:hAnsi="Arial" w:cs="Arial"/>
          <w:b/>
          <w:sz w:val="24"/>
          <w:szCs w:val="28"/>
        </w:rPr>
        <w:t>perseguitati dalla giustizia</w:t>
      </w:r>
      <w:r>
        <w:rPr>
          <w:rFonts w:ascii="Arial" w:hAnsi="Arial" w:cs="Arial"/>
          <w:b/>
          <w:sz w:val="24"/>
          <w:szCs w:val="28"/>
        </w:rPr>
        <w:t xml:space="preserve"> </w:t>
      </w:r>
      <w:r w:rsidRPr="00307E09">
        <w:rPr>
          <w:rFonts w:ascii="Arial" w:hAnsi="Arial" w:cs="Arial"/>
          <w:b/>
          <w:sz w:val="24"/>
          <w:szCs w:val="28"/>
        </w:rPr>
        <w:t>e dispersi dal tuo soffio potente,</w:t>
      </w:r>
      <w:r>
        <w:rPr>
          <w:rFonts w:ascii="Arial" w:hAnsi="Arial" w:cs="Arial"/>
          <w:b/>
          <w:sz w:val="24"/>
          <w:szCs w:val="28"/>
        </w:rPr>
        <w:t xml:space="preserve"> </w:t>
      </w:r>
      <w:r w:rsidRPr="00307E09">
        <w:rPr>
          <w:rFonts w:ascii="Arial" w:hAnsi="Arial" w:cs="Arial"/>
          <w:b/>
          <w:sz w:val="24"/>
          <w:szCs w:val="28"/>
        </w:rPr>
        <w:t>ma tu hai disposto ogni cosa con misura, calcolo e peso.</w:t>
      </w:r>
      <w:r>
        <w:rPr>
          <w:rFonts w:ascii="Arial" w:hAnsi="Arial" w:cs="Arial"/>
          <w:b/>
          <w:sz w:val="24"/>
          <w:szCs w:val="28"/>
        </w:rPr>
        <w:t xml:space="preserve"> </w:t>
      </w:r>
      <w:r w:rsidRPr="00307E09">
        <w:rPr>
          <w:rFonts w:ascii="Arial" w:hAnsi="Arial" w:cs="Arial"/>
          <w:b/>
          <w:sz w:val="24"/>
          <w:szCs w:val="28"/>
        </w:rPr>
        <w:t>Prevalere con la forza ti è sempre possibile;</w:t>
      </w:r>
      <w:r>
        <w:rPr>
          <w:rFonts w:ascii="Arial" w:hAnsi="Arial" w:cs="Arial"/>
          <w:b/>
          <w:sz w:val="24"/>
          <w:szCs w:val="28"/>
        </w:rPr>
        <w:t xml:space="preserve"> </w:t>
      </w:r>
      <w:r w:rsidRPr="00307E09">
        <w:rPr>
          <w:rFonts w:ascii="Arial" w:hAnsi="Arial" w:cs="Arial"/>
          <w:b/>
          <w:sz w:val="24"/>
          <w:szCs w:val="28"/>
        </w:rPr>
        <w:t>chi si opporrà alla potenza del tuo braccio?</w:t>
      </w:r>
      <w:r>
        <w:rPr>
          <w:rFonts w:ascii="Arial" w:hAnsi="Arial" w:cs="Arial"/>
          <w:b/>
          <w:sz w:val="24"/>
          <w:szCs w:val="28"/>
        </w:rPr>
        <w:t xml:space="preserve"> </w:t>
      </w:r>
      <w:r w:rsidRPr="00307E09">
        <w:rPr>
          <w:rFonts w:ascii="Arial" w:hAnsi="Arial" w:cs="Arial"/>
          <w:b/>
          <w:sz w:val="24"/>
          <w:szCs w:val="28"/>
        </w:rPr>
        <w:t>Tutto il mondo, infatti, davanti a te è come polvere sulla bilancia,</w:t>
      </w:r>
      <w:r>
        <w:rPr>
          <w:rFonts w:ascii="Arial" w:hAnsi="Arial" w:cs="Arial"/>
          <w:b/>
          <w:sz w:val="24"/>
          <w:szCs w:val="28"/>
        </w:rPr>
        <w:t xml:space="preserve"> </w:t>
      </w:r>
      <w:r w:rsidRPr="00307E09">
        <w:rPr>
          <w:rFonts w:ascii="Arial" w:hAnsi="Arial" w:cs="Arial"/>
          <w:b/>
          <w:sz w:val="24"/>
          <w:szCs w:val="28"/>
        </w:rPr>
        <w:t>come una stilla di rugiada mattutina caduta sulla terra.</w:t>
      </w:r>
      <w:r>
        <w:rPr>
          <w:rFonts w:ascii="Arial" w:hAnsi="Arial" w:cs="Arial"/>
          <w:b/>
          <w:sz w:val="24"/>
          <w:szCs w:val="28"/>
        </w:rPr>
        <w:t xml:space="preserve"> </w:t>
      </w:r>
      <w:r w:rsidRPr="00307E09">
        <w:rPr>
          <w:rFonts w:ascii="Arial" w:hAnsi="Arial" w:cs="Arial"/>
          <w:b/>
          <w:sz w:val="24"/>
          <w:szCs w:val="28"/>
        </w:rPr>
        <w:t>Hai compassione di tutti, perché tutto puoi,</w:t>
      </w:r>
      <w:r>
        <w:rPr>
          <w:rFonts w:ascii="Arial" w:hAnsi="Arial" w:cs="Arial"/>
          <w:b/>
          <w:sz w:val="24"/>
          <w:szCs w:val="28"/>
        </w:rPr>
        <w:t xml:space="preserve"> </w:t>
      </w:r>
      <w:r w:rsidRPr="00307E09">
        <w:rPr>
          <w:rFonts w:ascii="Arial" w:hAnsi="Arial" w:cs="Arial"/>
          <w:b/>
          <w:sz w:val="24"/>
          <w:szCs w:val="28"/>
        </w:rPr>
        <w:t>chiudi gli occhi sui peccati degli uomini,</w:t>
      </w:r>
      <w:r>
        <w:rPr>
          <w:rFonts w:ascii="Arial" w:hAnsi="Arial" w:cs="Arial"/>
          <w:b/>
          <w:sz w:val="24"/>
          <w:szCs w:val="28"/>
        </w:rPr>
        <w:t xml:space="preserve"> </w:t>
      </w:r>
      <w:r w:rsidRPr="00307E09">
        <w:rPr>
          <w:rFonts w:ascii="Arial" w:hAnsi="Arial" w:cs="Arial"/>
          <w:b/>
          <w:sz w:val="24"/>
          <w:szCs w:val="28"/>
        </w:rPr>
        <w:t>aspettando il loro pentimento.</w:t>
      </w:r>
      <w:r>
        <w:rPr>
          <w:rFonts w:ascii="Arial" w:hAnsi="Arial" w:cs="Arial"/>
          <w:b/>
          <w:sz w:val="24"/>
          <w:szCs w:val="28"/>
        </w:rPr>
        <w:t xml:space="preserve"> </w:t>
      </w:r>
      <w:r w:rsidRPr="00307E09">
        <w:rPr>
          <w:rFonts w:ascii="Arial" w:hAnsi="Arial" w:cs="Arial"/>
          <w:b/>
          <w:sz w:val="24"/>
          <w:szCs w:val="28"/>
        </w:rPr>
        <w:t>Tu infatti ami tutte le cose che esistono</w:t>
      </w:r>
      <w:r>
        <w:rPr>
          <w:rFonts w:ascii="Arial" w:hAnsi="Arial" w:cs="Arial"/>
          <w:b/>
          <w:sz w:val="24"/>
          <w:szCs w:val="28"/>
        </w:rPr>
        <w:t xml:space="preserve"> </w:t>
      </w:r>
      <w:r w:rsidRPr="00307E09">
        <w:rPr>
          <w:rFonts w:ascii="Arial" w:hAnsi="Arial" w:cs="Arial"/>
          <w:b/>
          <w:sz w:val="24"/>
          <w:szCs w:val="28"/>
        </w:rPr>
        <w:t>e non provi disgusto per nessuna delle cose che hai creato;</w:t>
      </w:r>
      <w:r>
        <w:rPr>
          <w:rFonts w:ascii="Arial" w:hAnsi="Arial" w:cs="Arial"/>
          <w:b/>
          <w:sz w:val="24"/>
          <w:szCs w:val="28"/>
        </w:rPr>
        <w:t xml:space="preserve"> </w:t>
      </w:r>
      <w:r w:rsidRPr="00307E09">
        <w:rPr>
          <w:rFonts w:ascii="Arial" w:hAnsi="Arial" w:cs="Arial"/>
          <w:b/>
          <w:sz w:val="24"/>
          <w:szCs w:val="28"/>
        </w:rPr>
        <w:t xml:space="preserve">se avessi odiato qualcosa, non l’avresti neppure </w:t>
      </w:r>
      <w:r>
        <w:rPr>
          <w:rFonts w:ascii="Arial" w:hAnsi="Arial" w:cs="Arial"/>
          <w:b/>
          <w:sz w:val="24"/>
          <w:szCs w:val="28"/>
        </w:rPr>
        <w:t xml:space="preserve">  </w:t>
      </w:r>
      <w:r w:rsidRPr="00307E09">
        <w:rPr>
          <w:rFonts w:ascii="Arial" w:hAnsi="Arial" w:cs="Arial"/>
          <w:b/>
          <w:sz w:val="24"/>
          <w:szCs w:val="28"/>
        </w:rPr>
        <w:t>formata.</w:t>
      </w:r>
      <w:r>
        <w:rPr>
          <w:rFonts w:ascii="Arial" w:hAnsi="Arial" w:cs="Arial"/>
          <w:b/>
          <w:sz w:val="24"/>
          <w:szCs w:val="28"/>
        </w:rPr>
        <w:t xml:space="preserve"> </w:t>
      </w:r>
      <w:r w:rsidRPr="00307E09">
        <w:rPr>
          <w:rFonts w:ascii="Arial" w:hAnsi="Arial" w:cs="Arial"/>
          <w:b/>
          <w:sz w:val="24"/>
          <w:szCs w:val="28"/>
        </w:rPr>
        <w:t>Come potrebbe sussistere una cosa, se tu non l’avessi voluta?</w:t>
      </w:r>
      <w:r>
        <w:rPr>
          <w:rFonts w:ascii="Arial" w:hAnsi="Arial" w:cs="Arial"/>
          <w:b/>
          <w:sz w:val="24"/>
          <w:szCs w:val="28"/>
        </w:rPr>
        <w:t xml:space="preserve"> </w:t>
      </w:r>
      <w:r w:rsidRPr="00307E09">
        <w:rPr>
          <w:rFonts w:ascii="Arial" w:hAnsi="Arial" w:cs="Arial"/>
          <w:b/>
          <w:sz w:val="24"/>
          <w:szCs w:val="28"/>
        </w:rPr>
        <w:t>Potrebbe conservarsi ciò che da te non fu chiamato all’esistenza?</w:t>
      </w:r>
      <w:r>
        <w:rPr>
          <w:rFonts w:ascii="Arial" w:hAnsi="Arial" w:cs="Arial"/>
          <w:b/>
          <w:sz w:val="24"/>
          <w:szCs w:val="28"/>
        </w:rPr>
        <w:t xml:space="preserve"> </w:t>
      </w:r>
      <w:r w:rsidRPr="00307E09">
        <w:rPr>
          <w:rFonts w:ascii="Arial" w:hAnsi="Arial" w:cs="Arial"/>
          <w:b/>
          <w:sz w:val="24"/>
          <w:szCs w:val="28"/>
        </w:rPr>
        <w:t>Tu sei indulgente con tutte le cose, perché sono tue, Signore, amante della vita.</w:t>
      </w:r>
      <w:r>
        <w:rPr>
          <w:rFonts w:ascii="Arial" w:hAnsi="Arial" w:cs="Arial"/>
          <w:b/>
          <w:sz w:val="24"/>
          <w:szCs w:val="28"/>
        </w:rPr>
        <w:t xml:space="preserve"> </w:t>
      </w:r>
      <w:r w:rsidRPr="00307E09">
        <w:rPr>
          <w:rFonts w:ascii="Arial" w:hAnsi="Arial" w:cs="Arial"/>
          <w:b/>
          <w:sz w:val="24"/>
          <w:szCs w:val="28"/>
        </w:rPr>
        <w:t>Poiché il tuo spirito incorruttibile è in tutte le cose.</w:t>
      </w:r>
      <w:r>
        <w:rPr>
          <w:rFonts w:ascii="Arial" w:hAnsi="Arial" w:cs="Arial"/>
          <w:b/>
          <w:sz w:val="24"/>
          <w:szCs w:val="28"/>
        </w:rPr>
        <w:t xml:space="preserve"> </w:t>
      </w:r>
      <w:r w:rsidRPr="00307E09">
        <w:rPr>
          <w:rFonts w:ascii="Arial" w:hAnsi="Arial" w:cs="Arial"/>
          <w:b/>
          <w:sz w:val="24"/>
          <w:szCs w:val="28"/>
        </w:rPr>
        <w:t>Per questo tu correggi a poco a poco quelli che sbagliano</w:t>
      </w:r>
      <w:r>
        <w:rPr>
          <w:rFonts w:ascii="Arial" w:hAnsi="Arial" w:cs="Arial"/>
          <w:b/>
          <w:sz w:val="24"/>
          <w:szCs w:val="28"/>
        </w:rPr>
        <w:t xml:space="preserve"> </w:t>
      </w:r>
      <w:r w:rsidRPr="00307E09">
        <w:rPr>
          <w:rFonts w:ascii="Arial" w:hAnsi="Arial" w:cs="Arial"/>
          <w:b/>
          <w:sz w:val="24"/>
          <w:szCs w:val="28"/>
        </w:rPr>
        <w:t>e li ammonisci ricordando loro in che cosa hanno peccato,</w:t>
      </w:r>
      <w:r>
        <w:rPr>
          <w:rFonts w:ascii="Arial" w:hAnsi="Arial" w:cs="Arial"/>
          <w:b/>
          <w:sz w:val="24"/>
          <w:szCs w:val="28"/>
        </w:rPr>
        <w:t xml:space="preserve"> </w:t>
      </w:r>
      <w:r w:rsidRPr="00307E09">
        <w:rPr>
          <w:rFonts w:ascii="Arial" w:hAnsi="Arial" w:cs="Arial"/>
          <w:b/>
          <w:sz w:val="24"/>
          <w:szCs w:val="28"/>
        </w:rPr>
        <w:t>perché, messa da parte ogni mal</w:t>
      </w:r>
      <w:r>
        <w:rPr>
          <w:rFonts w:ascii="Arial" w:hAnsi="Arial" w:cs="Arial"/>
          <w:b/>
          <w:sz w:val="24"/>
          <w:szCs w:val="28"/>
        </w:rPr>
        <w:t xml:space="preserve">izia, credano in te, Signore (Sap 11,17-12,2). </w:t>
      </w:r>
    </w:p>
    <w:p w14:paraId="29643DDD" w14:textId="77777777" w:rsidR="000063E7" w:rsidRPr="006C40F3" w:rsidRDefault="00BD3BC3" w:rsidP="000063E7">
      <w:pPr>
        <w:jc w:val="both"/>
        <w:rPr>
          <w:rFonts w:ascii="Arial" w:hAnsi="Arial" w:cs="Arial"/>
          <w:b/>
          <w:sz w:val="24"/>
          <w:szCs w:val="28"/>
        </w:rPr>
      </w:pPr>
      <w:r>
        <w:rPr>
          <w:rFonts w:ascii="Arial" w:hAnsi="Arial" w:cs="Arial"/>
          <w:b/>
          <w:sz w:val="24"/>
          <w:szCs w:val="28"/>
        </w:rPr>
        <w:t>Gesù nel Vangelo secondo Giovanni rivela che è in Lui che si compie la figura del serpente di bronzo. È la fede in Lui, dono del Padre, che crea la salvezza nei cuori: “</w:t>
      </w:r>
      <w:r w:rsidR="00307E09" w:rsidRPr="00307E09">
        <w:rPr>
          <w:rFonts w:ascii="Arial" w:hAnsi="Arial" w:cs="Arial"/>
          <w:b/>
          <w:sz w:val="24"/>
          <w:szCs w:val="28"/>
        </w:rPr>
        <w:t>E come Mosè innalzò il serpente nel deserto, così bisogna che sia innalzato il Figlio dell’uomo, perché chiunque crede in lui abbia la vita eterna.</w:t>
      </w:r>
      <w:r w:rsidR="00307E09">
        <w:rPr>
          <w:rFonts w:ascii="Arial" w:hAnsi="Arial" w:cs="Arial"/>
          <w:b/>
          <w:sz w:val="24"/>
          <w:szCs w:val="28"/>
        </w:rPr>
        <w:t xml:space="preserve"> </w:t>
      </w:r>
      <w:r w:rsidR="00307E09" w:rsidRPr="00307E09">
        <w:rPr>
          <w:rFonts w:ascii="Arial" w:hAnsi="Arial" w:cs="Arial"/>
          <w:b/>
          <w:sz w:val="24"/>
          <w:szCs w:val="28"/>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307E09">
        <w:rPr>
          <w:rFonts w:ascii="Arial" w:hAnsi="Arial" w:cs="Arial"/>
          <w:b/>
          <w:sz w:val="24"/>
          <w:szCs w:val="28"/>
        </w:rPr>
        <w:t xml:space="preserve"> </w:t>
      </w:r>
      <w:r w:rsidR="00307E09" w:rsidRPr="00307E09">
        <w:rPr>
          <w:rFonts w:ascii="Arial" w:hAnsi="Arial" w:cs="Arial"/>
          <w:b/>
          <w:sz w:val="24"/>
          <w:szCs w:val="28"/>
        </w:rPr>
        <w:t xml:space="preserve">E il giudizio è questo: la luce è venuta nel mondo, ma gli uomini hanno amato più le tenebre che la luce, perché le loro opere erano malvagie. Chiunque infatti fa il male, odia </w:t>
      </w:r>
      <w:r w:rsidR="00307E09" w:rsidRPr="00307E09">
        <w:rPr>
          <w:rFonts w:ascii="Arial" w:hAnsi="Arial" w:cs="Arial"/>
          <w:b/>
          <w:sz w:val="24"/>
          <w:szCs w:val="28"/>
        </w:rPr>
        <w:lastRenderedPageBreak/>
        <w:t>la luce, e non viene alla luce perché le sue opere non vengano riprovate. Invece chi fa la verità viene verso la luce, perché appaia chiaramente che le sue opere sono sta</w:t>
      </w:r>
      <w:r w:rsidR="00307E09">
        <w:rPr>
          <w:rFonts w:ascii="Arial" w:hAnsi="Arial" w:cs="Arial"/>
          <w:b/>
          <w:sz w:val="24"/>
          <w:szCs w:val="28"/>
        </w:rPr>
        <w:t xml:space="preserve">te fatte in Dio» (Gv 3,14-21). </w:t>
      </w:r>
      <w:r>
        <w:rPr>
          <w:rFonts w:ascii="Arial" w:hAnsi="Arial" w:cs="Arial"/>
          <w:b/>
          <w:sz w:val="24"/>
          <w:szCs w:val="28"/>
        </w:rPr>
        <w:t xml:space="preserve">Oggi serpente vivo, dono del Padre all’umanità per la sua salvezza, è ogni membro del corpo di Cristo. Il Padre è misericordioso perché ci ha donato il Figlio suo per la nostra salvezza. Cristo è misericordioso perché si è lasciato donare per la salvezza dell’umanità. Il discepolo di Gesù è misericordioso come il Padre, come il Figlio, se nel Padre e nel Figlio, sempre condotto e mosso dallo Spirito Santo, si lascia donare per la salvezza di ogni uomo. </w:t>
      </w:r>
      <w:r w:rsidR="000063E7">
        <w:rPr>
          <w:rFonts w:ascii="Arial" w:hAnsi="Arial" w:cs="Arial"/>
          <w:b/>
          <w:sz w:val="24"/>
          <w:szCs w:val="28"/>
        </w:rPr>
        <w:t>Come Dio ha dato il Figlio suo per noi che eravamo empi, così ogni discepolo di Gesù si deve lasciare donare non per i giusti, ma per gli empi, per quanti sono lontano da Dio e dalla sorgente della salvezza che è Gesù Signore. Ecco cosa leggiamo nelle Lettera ai Romani: “</w:t>
      </w:r>
      <w:r w:rsidR="000063E7" w:rsidRPr="006C40F3">
        <w:rPr>
          <w:rFonts w:ascii="Arial" w:hAnsi="Arial" w:cs="Arial"/>
          <w:b/>
          <w:sz w:val="24"/>
          <w:szCs w:val="28"/>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w:t>
      </w:r>
      <w:r w:rsidR="000063E7">
        <w:rPr>
          <w:rFonts w:ascii="Arial" w:hAnsi="Arial" w:cs="Arial"/>
          <w:b/>
          <w:sz w:val="24"/>
          <w:szCs w:val="28"/>
        </w:rPr>
        <w:t xml:space="preserve">amo ricevuto la riconciliazione “(Rm 5,6-11). Senza l’offerta della nostra vita al Padre, in Cristo, nello Spirito Santo, la salvezza di Cristo non si compie e l’uomo rimane nella sua empietà. Invece il cristiano si dona in sacrificio al Padre e molti cuori per la sua offerta vengono attratti a Cristo. </w:t>
      </w:r>
    </w:p>
    <w:p w14:paraId="05A60554"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B09FE">
        <w:rPr>
          <w:rFonts w:ascii="Arial" w:hAnsi="Arial" w:cs="Arial"/>
          <w:b/>
          <w:sz w:val="28"/>
          <w:szCs w:val="28"/>
        </w:rPr>
        <w:t>Lc 6,36-38</w:t>
      </w:r>
    </w:p>
    <w:p w14:paraId="4D272A47" w14:textId="77777777" w:rsidR="00070E64" w:rsidRDefault="0028748C" w:rsidP="00A35D8D">
      <w:pPr>
        <w:jc w:val="both"/>
        <w:rPr>
          <w:rFonts w:ascii="Arial" w:hAnsi="Arial" w:cs="Arial"/>
          <w:b/>
          <w:sz w:val="24"/>
          <w:szCs w:val="28"/>
        </w:rPr>
      </w:pPr>
      <w:r w:rsidRPr="0028748C">
        <w:rPr>
          <w:rFonts w:ascii="Arial" w:hAnsi="Arial" w:cs="Arial"/>
          <w:b/>
          <w:sz w:val="24"/>
          <w:szCs w:val="28"/>
        </w:rPr>
        <w:t>Siate</w:t>
      </w:r>
      <w:r w:rsidR="00A35D8D" w:rsidRPr="0028748C">
        <w:rPr>
          <w:rFonts w:ascii="Arial" w:hAnsi="Arial" w:cs="Arial"/>
          <w:b/>
          <w:sz w:val="24"/>
          <w:szCs w:val="28"/>
        </w:rPr>
        <w:t xml:space="preserve"> misericordiosi, come il Padre vostro è misericordioso. </w:t>
      </w:r>
      <w:r w:rsidRPr="0028748C">
        <w:rPr>
          <w:rFonts w:ascii="Arial" w:hAnsi="Arial" w:cs="Arial"/>
          <w:b/>
          <w:sz w:val="24"/>
          <w:szCs w:val="28"/>
        </w:rPr>
        <w:t>Non</w:t>
      </w:r>
      <w:r w:rsidR="00A35D8D" w:rsidRPr="0028748C">
        <w:rPr>
          <w:rFonts w:ascii="Arial" w:hAnsi="Arial" w:cs="Arial"/>
          <w:b/>
          <w:sz w:val="24"/>
          <w:szCs w:val="28"/>
        </w:rPr>
        <w:t xml:space="preserve"> giudicate e non sarete giudicati; non condannate e non sarete condannati; perdonate e sarete perdonati. </w:t>
      </w:r>
      <w:r w:rsidRPr="0028748C">
        <w:rPr>
          <w:rFonts w:ascii="Arial" w:hAnsi="Arial" w:cs="Arial"/>
          <w:b/>
          <w:sz w:val="24"/>
          <w:szCs w:val="28"/>
        </w:rPr>
        <w:t>Date</w:t>
      </w:r>
      <w:r w:rsidR="00A35D8D" w:rsidRPr="0028748C">
        <w:rPr>
          <w:rFonts w:ascii="Arial" w:hAnsi="Arial" w:cs="Arial"/>
          <w:b/>
          <w:sz w:val="24"/>
          <w:szCs w:val="28"/>
        </w:rPr>
        <w:t xml:space="preserve"> e vi sarà dato: una misura buona, pigiata, colma e traboccante vi sarà versata nel grembo, perché con la misura con la quale misurate, sarà misurato a voi in cambio».</w:t>
      </w:r>
    </w:p>
    <w:p w14:paraId="728DB98F" w14:textId="77777777" w:rsidR="000063E7" w:rsidRPr="006C40F3" w:rsidRDefault="00F70816">
      <w:pPr>
        <w:jc w:val="both"/>
        <w:rPr>
          <w:rFonts w:ascii="Arial" w:hAnsi="Arial" w:cs="Arial"/>
          <w:b/>
          <w:sz w:val="24"/>
          <w:szCs w:val="28"/>
        </w:rPr>
      </w:pPr>
      <w:r>
        <w:rPr>
          <w:rFonts w:ascii="Arial" w:hAnsi="Arial" w:cs="Arial"/>
          <w:b/>
          <w:sz w:val="24"/>
          <w:szCs w:val="28"/>
        </w:rPr>
        <w:t xml:space="preserve">Il discepolo che dona tutta la sua vita al Padre per la salvezza di ogni uomo, con la sua vita dona al Padre tutto ciò che lui è e possiede, sia in beni materiali che in beni spirituali. Ogni dono è dato al Padre. Il Padre lo accoglie e poi per opera del suo Santo Spirito lo distribuisce secondo la sua volontà. Ecco perché la misericordia sia spirituale che materiale deve essere sempre ispirata e mossa dallo Spirito Santo. Tutto deve essere dalla volontà del Padre, nulla dalla </w:t>
      </w:r>
      <w:r w:rsidR="002365DF">
        <w:rPr>
          <w:rFonts w:ascii="Arial" w:hAnsi="Arial" w:cs="Arial"/>
          <w:b/>
          <w:sz w:val="24"/>
          <w:szCs w:val="28"/>
        </w:rPr>
        <w:t xml:space="preserve">nostra </w:t>
      </w:r>
      <w:r>
        <w:rPr>
          <w:rFonts w:ascii="Arial" w:hAnsi="Arial" w:cs="Arial"/>
          <w:b/>
          <w:sz w:val="24"/>
          <w:szCs w:val="28"/>
        </w:rPr>
        <w:t xml:space="preserve">volontà. Ora, poiché oggi ci stiamo separando dal Padre e dal Figlio e dallo Spirito Santo, la nostra misericordia mai potrà rivestirsi di dimensione soprannaturale. </w:t>
      </w:r>
      <w:r w:rsidR="004707F4">
        <w:rPr>
          <w:rFonts w:ascii="Arial" w:hAnsi="Arial" w:cs="Arial"/>
          <w:b/>
          <w:sz w:val="24"/>
          <w:szCs w:val="28"/>
        </w:rPr>
        <w:t xml:space="preserve">Ma il </w:t>
      </w:r>
      <w:r w:rsidR="004707F4">
        <w:rPr>
          <w:rFonts w:ascii="Arial" w:hAnsi="Arial" w:cs="Arial"/>
          <w:b/>
          <w:sz w:val="24"/>
          <w:szCs w:val="28"/>
        </w:rPr>
        <w:lastRenderedPageBreak/>
        <w:t>cristiano può solo conoscere e vivere questa misericordia. Vergine Maria, Madre della vera misericordia</w:t>
      </w:r>
      <w:r w:rsidR="002365DF">
        <w:rPr>
          <w:rFonts w:ascii="Arial" w:hAnsi="Arial" w:cs="Arial"/>
          <w:b/>
          <w:sz w:val="24"/>
          <w:szCs w:val="28"/>
        </w:rPr>
        <w:t>,</w:t>
      </w:r>
      <w:r w:rsidR="004707F4">
        <w:rPr>
          <w:rFonts w:ascii="Arial" w:hAnsi="Arial" w:cs="Arial"/>
          <w:b/>
          <w:sz w:val="24"/>
          <w:szCs w:val="28"/>
        </w:rPr>
        <w:t xml:space="preserve"> aiutaci a vivere di soprannaturale pietà. </w:t>
      </w:r>
    </w:p>
    <w:sectPr w:rsidR="000063E7" w:rsidRPr="006C40F3"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0489" w14:textId="77777777" w:rsidR="005E2B48" w:rsidRDefault="005E2B48" w:rsidP="00087278">
      <w:pPr>
        <w:spacing w:after="0" w:line="240" w:lineRule="auto"/>
      </w:pPr>
      <w:r>
        <w:separator/>
      </w:r>
    </w:p>
  </w:endnote>
  <w:endnote w:type="continuationSeparator" w:id="0">
    <w:p w14:paraId="695C5401" w14:textId="77777777" w:rsidR="005E2B48" w:rsidRDefault="005E2B4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8053" w14:textId="77777777" w:rsidR="001D0BB5" w:rsidRDefault="001D0BB5">
    <w:pPr>
      <w:pStyle w:val="Pidipagina"/>
      <w:jc w:val="right"/>
    </w:pPr>
    <w:r>
      <w:fldChar w:fldCharType="begin"/>
    </w:r>
    <w:r>
      <w:instrText>PAGE   \* MERGEFORMAT</w:instrText>
    </w:r>
    <w:r>
      <w:fldChar w:fldCharType="separate"/>
    </w:r>
    <w:r w:rsidR="00B65B49">
      <w:rPr>
        <w:noProof/>
      </w:rPr>
      <w:t>1</w:t>
    </w:r>
    <w:r>
      <w:fldChar w:fldCharType="end"/>
    </w:r>
  </w:p>
  <w:p w14:paraId="4DA3EA49"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68BB" w14:textId="77777777" w:rsidR="005E2B48" w:rsidRDefault="005E2B48" w:rsidP="00087278">
      <w:pPr>
        <w:spacing w:after="0" w:line="240" w:lineRule="auto"/>
      </w:pPr>
      <w:r>
        <w:separator/>
      </w:r>
    </w:p>
  </w:footnote>
  <w:footnote w:type="continuationSeparator" w:id="0">
    <w:p w14:paraId="55EC9B9D" w14:textId="77777777" w:rsidR="005E2B48" w:rsidRDefault="005E2B4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6512219">
    <w:abstractNumId w:val="0"/>
  </w:num>
  <w:num w:numId="2" w16cid:durableId="92283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3E7"/>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54AE"/>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150"/>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3A38"/>
    <w:rsid w:val="001E5850"/>
    <w:rsid w:val="001E5C58"/>
    <w:rsid w:val="001E61FE"/>
    <w:rsid w:val="001E6445"/>
    <w:rsid w:val="001E71BB"/>
    <w:rsid w:val="001E7448"/>
    <w:rsid w:val="001F108F"/>
    <w:rsid w:val="001F1B47"/>
    <w:rsid w:val="001F28C3"/>
    <w:rsid w:val="001F3898"/>
    <w:rsid w:val="001F3925"/>
    <w:rsid w:val="001F3A60"/>
    <w:rsid w:val="001F5AE2"/>
    <w:rsid w:val="001F6202"/>
    <w:rsid w:val="001F7E4D"/>
    <w:rsid w:val="001F7E85"/>
    <w:rsid w:val="00201516"/>
    <w:rsid w:val="00205EF0"/>
    <w:rsid w:val="00205EFD"/>
    <w:rsid w:val="0020636D"/>
    <w:rsid w:val="00210B6E"/>
    <w:rsid w:val="00212A1E"/>
    <w:rsid w:val="002144B4"/>
    <w:rsid w:val="00216C42"/>
    <w:rsid w:val="00217E5E"/>
    <w:rsid w:val="002221BD"/>
    <w:rsid w:val="00224D9B"/>
    <w:rsid w:val="00224EE6"/>
    <w:rsid w:val="0022500E"/>
    <w:rsid w:val="00227926"/>
    <w:rsid w:val="002305F4"/>
    <w:rsid w:val="0023061E"/>
    <w:rsid w:val="00232EC1"/>
    <w:rsid w:val="00233A24"/>
    <w:rsid w:val="00233CD8"/>
    <w:rsid w:val="0023537D"/>
    <w:rsid w:val="00235ACF"/>
    <w:rsid w:val="00236259"/>
    <w:rsid w:val="00236309"/>
    <w:rsid w:val="002365DF"/>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48C"/>
    <w:rsid w:val="002876FA"/>
    <w:rsid w:val="00287AA7"/>
    <w:rsid w:val="00293E61"/>
    <w:rsid w:val="0029442F"/>
    <w:rsid w:val="0029584A"/>
    <w:rsid w:val="002A0184"/>
    <w:rsid w:val="002A0A7C"/>
    <w:rsid w:val="002A3449"/>
    <w:rsid w:val="002A36B5"/>
    <w:rsid w:val="002A3779"/>
    <w:rsid w:val="002A44AC"/>
    <w:rsid w:val="002A5D8C"/>
    <w:rsid w:val="002A5EBB"/>
    <w:rsid w:val="002A73DE"/>
    <w:rsid w:val="002B09F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07E09"/>
    <w:rsid w:val="00310111"/>
    <w:rsid w:val="00311DA7"/>
    <w:rsid w:val="00312AE4"/>
    <w:rsid w:val="00314D2B"/>
    <w:rsid w:val="00315F0D"/>
    <w:rsid w:val="00316ECC"/>
    <w:rsid w:val="00320DDD"/>
    <w:rsid w:val="003231DF"/>
    <w:rsid w:val="0032454D"/>
    <w:rsid w:val="00325B9E"/>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0B36"/>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07F4"/>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0941"/>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2B48"/>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078"/>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3FB2"/>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0F3"/>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4707"/>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65BF"/>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250"/>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234"/>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38B"/>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6D76"/>
    <w:rsid w:val="00A27D14"/>
    <w:rsid w:val="00A27DCE"/>
    <w:rsid w:val="00A27F13"/>
    <w:rsid w:val="00A31960"/>
    <w:rsid w:val="00A358CB"/>
    <w:rsid w:val="00A35D8D"/>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33AB9"/>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5B49"/>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5035"/>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37E4"/>
    <w:rsid w:val="00BD0BC0"/>
    <w:rsid w:val="00BD27AB"/>
    <w:rsid w:val="00BD30F4"/>
    <w:rsid w:val="00BD3BC3"/>
    <w:rsid w:val="00BD3D2B"/>
    <w:rsid w:val="00BD4FC8"/>
    <w:rsid w:val="00BD5D9B"/>
    <w:rsid w:val="00BE0D0B"/>
    <w:rsid w:val="00BE0E33"/>
    <w:rsid w:val="00BE0E69"/>
    <w:rsid w:val="00BE1B38"/>
    <w:rsid w:val="00BE302D"/>
    <w:rsid w:val="00BE6F87"/>
    <w:rsid w:val="00BF0318"/>
    <w:rsid w:val="00BF1460"/>
    <w:rsid w:val="00BF15E1"/>
    <w:rsid w:val="00BF174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3D7E"/>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60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145"/>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3805"/>
    <w:rsid w:val="00F64BB7"/>
    <w:rsid w:val="00F70816"/>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A182"/>
  <w15:docId w15:val="{6BCE43D8-9BCB-4438-AAB5-A82A454D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CA71C-3636-4839-A8D9-93D623FD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2022-02-26T21:39:00Z</dcterms:created>
  <dcterms:modified xsi:type="dcterms:W3CDTF">2026-01-13T17:59:00Z</dcterms:modified>
</cp:coreProperties>
</file>