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2B7E" w14:textId="68C52BF3" w:rsidR="00576393" w:rsidRPr="005360F4" w:rsidRDefault="00576393" w:rsidP="005360F4">
      <w:pPr>
        <w:jc w:val="center"/>
        <w:rPr>
          <w:rFonts w:ascii="Arial" w:hAnsi="Arial" w:cs="Arial"/>
          <w:b/>
          <w:sz w:val="28"/>
          <w:szCs w:val="28"/>
        </w:rPr>
      </w:pPr>
      <w:r w:rsidRPr="005360F4">
        <w:rPr>
          <w:rFonts w:ascii="Arial" w:hAnsi="Arial" w:cs="Arial"/>
          <w:b/>
          <w:sz w:val="28"/>
          <w:szCs w:val="28"/>
        </w:rPr>
        <w:t>VENERDÌ</w:t>
      </w:r>
      <w:r w:rsidR="005360F4" w:rsidRPr="005360F4">
        <w:rPr>
          <w:rFonts w:ascii="Arial" w:hAnsi="Arial" w:cs="Arial"/>
          <w:b/>
          <w:sz w:val="28"/>
          <w:szCs w:val="28"/>
        </w:rPr>
        <w:t xml:space="preserve"> </w:t>
      </w:r>
      <w:r w:rsidRPr="005360F4">
        <w:rPr>
          <w:rFonts w:ascii="Arial" w:hAnsi="Arial" w:cs="Arial"/>
          <w:b/>
          <w:sz w:val="28"/>
          <w:szCs w:val="28"/>
        </w:rPr>
        <w:t>– QUARTA SETTIMANA DI QUARESIMA</w:t>
      </w:r>
    </w:p>
    <w:p w14:paraId="10F58014" w14:textId="77777777" w:rsidR="00AE3B2A" w:rsidRPr="004E523B" w:rsidRDefault="00BE7786" w:rsidP="007333B6">
      <w:pPr>
        <w:jc w:val="both"/>
        <w:rPr>
          <w:rFonts w:ascii="Arial" w:hAnsi="Arial" w:cs="Arial"/>
          <w:b/>
          <w:sz w:val="24"/>
          <w:szCs w:val="26"/>
        </w:rPr>
      </w:pPr>
      <w:r w:rsidRPr="004E523B">
        <w:rPr>
          <w:rFonts w:ascii="Arial" w:hAnsi="Arial" w:cs="Arial"/>
          <w:b/>
          <w:sz w:val="24"/>
          <w:szCs w:val="26"/>
        </w:rPr>
        <w:t xml:space="preserve">«Certo, voi mi conoscete e sapete di dove sono. </w:t>
      </w:r>
      <w:proofErr w:type="gramStart"/>
      <w:r w:rsidRPr="004E523B">
        <w:rPr>
          <w:rFonts w:ascii="Arial" w:hAnsi="Arial" w:cs="Arial"/>
          <w:b/>
          <w:sz w:val="24"/>
          <w:szCs w:val="26"/>
        </w:rPr>
        <w:t>Eppure</w:t>
      </w:r>
      <w:proofErr w:type="gramEnd"/>
      <w:r w:rsidRPr="004E523B">
        <w:rPr>
          <w:rFonts w:ascii="Arial" w:hAnsi="Arial" w:cs="Arial"/>
          <w:b/>
          <w:sz w:val="24"/>
          <w:szCs w:val="26"/>
        </w:rPr>
        <w:t xml:space="preserve"> non sono venuto da me stesso, ma chi mi ha mandato è veritiero, e voi non lo conoscete. Io lo conosco, perché vengo da lui ed egli mi ha mandato».  </w:t>
      </w:r>
    </w:p>
    <w:p w14:paraId="353F4A1F" w14:textId="77777777" w:rsidR="00DB6379" w:rsidRDefault="004E523B" w:rsidP="00DB6379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Il mistero di Gesù è così alto, così profondo, così divino, così eterno</w:t>
      </w:r>
      <w:r w:rsidR="00DB6379">
        <w:rPr>
          <w:rFonts w:ascii="Arial" w:hAnsi="Arial" w:cs="Arial"/>
          <w:b/>
          <w:sz w:val="24"/>
          <w:szCs w:val="28"/>
        </w:rPr>
        <w:t>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B6379">
        <w:rPr>
          <w:rFonts w:ascii="Arial" w:hAnsi="Arial" w:cs="Arial"/>
          <w:b/>
          <w:sz w:val="24"/>
          <w:szCs w:val="28"/>
        </w:rPr>
        <w:t>tanto alto, profondo, divino, eterno che non basta una eternità per poterlo comprender</w:t>
      </w:r>
      <w:r w:rsidR="00650BF4">
        <w:rPr>
          <w:rFonts w:ascii="Arial" w:hAnsi="Arial" w:cs="Arial"/>
          <w:b/>
          <w:sz w:val="24"/>
          <w:szCs w:val="28"/>
        </w:rPr>
        <w:t>e</w:t>
      </w:r>
      <w:r w:rsidR="00DB6379">
        <w:rPr>
          <w:rFonts w:ascii="Arial" w:hAnsi="Arial" w:cs="Arial"/>
          <w:b/>
          <w:sz w:val="24"/>
          <w:szCs w:val="28"/>
        </w:rPr>
        <w:t xml:space="preserve"> nella </w:t>
      </w:r>
      <w:r w:rsidR="00ED5F59">
        <w:rPr>
          <w:rFonts w:ascii="Arial" w:hAnsi="Arial" w:cs="Arial"/>
          <w:b/>
          <w:sz w:val="24"/>
          <w:szCs w:val="28"/>
        </w:rPr>
        <w:t>S</w:t>
      </w:r>
      <w:r w:rsidR="00DB6379">
        <w:rPr>
          <w:rFonts w:ascii="Arial" w:hAnsi="Arial" w:cs="Arial"/>
          <w:b/>
          <w:sz w:val="24"/>
          <w:szCs w:val="28"/>
        </w:rPr>
        <w:t xml:space="preserve">ua pienezza. Ecco cosa abbiamo scritto di Lui, di Gesù, </w:t>
      </w:r>
      <w:r w:rsidR="00ED5F59">
        <w:rPr>
          <w:rFonts w:ascii="Arial" w:hAnsi="Arial" w:cs="Arial"/>
          <w:b/>
          <w:sz w:val="24"/>
          <w:szCs w:val="28"/>
        </w:rPr>
        <w:t xml:space="preserve">qualche </w:t>
      </w:r>
      <w:r w:rsidR="00DB6379">
        <w:rPr>
          <w:rFonts w:ascii="Arial" w:hAnsi="Arial" w:cs="Arial"/>
          <w:b/>
          <w:sz w:val="24"/>
          <w:szCs w:val="28"/>
        </w:rPr>
        <w:t>tempo addietro: “</w:t>
      </w:r>
      <w:r w:rsidR="00DB6379" w:rsidRPr="00DB6379">
        <w:rPr>
          <w:rFonts w:ascii="Arial" w:hAnsi="Arial" w:cs="Arial"/>
          <w:b/>
          <w:sz w:val="24"/>
          <w:szCs w:val="28"/>
        </w:rPr>
        <w:t xml:space="preserve">Gesù è il Differente Eterno, Soprannaturale, Divino e Umano. È il Differente da tutto ciò che è esistito, esiste, esisterà sulla terra e nei cieli. È il Differente nella Parola, nell’Insegnamento, nel Comando, È il Differente per Redenzione, Giustificazione, Salvezza, Mediazione, Rivelazione, Vita eterna, Verità, Grazia, Luce, Risurrezione. È il Differente da ogni Profeta, Re, Sacerdote venuti prima di Lui nel Popolo del Signore. È Il Differente da Mosè, Elia, Eliseo, Isaia, Geremia, Ezechiele, Daniele, Giovanni il Battista. È il Differente nella Preghiera. È il Differente sulla Croce e nella Risurrezione. È il Differente nel Tempo e nelle Eternità. È differente nella Gloria e nella Signoria. È il Differente per Cuore, Mente, Pensieri. È il Differente perché Lui è. Gli altri non sono. È il Differente per Natura e per Missione. La Differenza è la sua Essenza e Natura  </w:t>
      </w:r>
      <w:r w:rsidR="00DB6379">
        <w:rPr>
          <w:rFonts w:ascii="Arial" w:hAnsi="Arial" w:cs="Arial"/>
          <w:b/>
          <w:sz w:val="24"/>
          <w:szCs w:val="28"/>
        </w:rPr>
        <w:t xml:space="preserve"> </w:t>
      </w:r>
      <w:r w:rsidR="00DB6379" w:rsidRPr="00DB6379">
        <w:rPr>
          <w:rFonts w:ascii="Arial" w:hAnsi="Arial" w:cs="Arial"/>
          <w:b/>
          <w:sz w:val="24"/>
          <w:szCs w:val="28"/>
        </w:rPr>
        <w:t xml:space="preserve">Che l’uomo non creda nella verità di Cristo Gesù è realtà. La fede dipende dall’accoglienza della Parola annunziata, predicata, insegnata. Ma che non creda il cristiano, pone seri problemi. Manca di coerenza tra ciò che dice di essere e ciò che professa. </w:t>
      </w:r>
    </w:p>
    <w:p w14:paraId="580B4C58" w14:textId="77777777" w:rsidR="00DB6379" w:rsidRPr="00DB6379" w:rsidRDefault="00DB6379" w:rsidP="00DB6379">
      <w:pPr>
        <w:jc w:val="both"/>
        <w:rPr>
          <w:rFonts w:ascii="Arial" w:hAnsi="Arial" w:cs="Arial"/>
          <w:b/>
          <w:sz w:val="24"/>
          <w:szCs w:val="28"/>
        </w:rPr>
      </w:pPr>
      <w:r w:rsidRPr="00DB6379">
        <w:rPr>
          <w:rFonts w:ascii="Arial" w:hAnsi="Arial" w:cs="Arial"/>
          <w:b/>
          <w:sz w:val="24"/>
          <w:szCs w:val="28"/>
        </w:rPr>
        <w:t>Che poi il cristiano stesso rinneghi Cristo Gesù, attesta che vi è stato in lui un regresso dalla luce nelle tenebre, dalla verità nella falsità, dalla giustizia nell’ingiustizia, dalla sapienza nella stoltezza. Se a questo regresso aggiunge anche la collaborazione con ogni forza contraria a Cristo per la sua cancellazione dalla storia e da ogni vita, allora si è passati nel tradimento. Sempre è tradimento quando si consegna Gesù a quanti lo vogliono crocifiggere, toglierlo di mezzo. Se infine gli stessi cristiani sono i crocifissori di Gesù, allora si è volontà diabolica e satanica.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B6379">
        <w:rPr>
          <w:rFonts w:ascii="Arial" w:hAnsi="Arial" w:cs="Arial"/>
          <w:b/>
          <w:sz w:val="24"/>
          <w:szCs w:val="28"/>
        </w:rPr>
        <w:t xml:space="preserve">Gesù non è paragonabile con nessuna realtà esistente. Non esiste un Angelo che possa mettersi alla pari con Lui. Gesù dell’Angelo è il Creatore e il Signore, così come è il Creatore e il Signore di ogni uomo. Lui è il solo generato </w:t>
      </w:r>
      <w:r w:rsidR="001535CD">
        <w:rPr>
          <w:rFonts w:ascii="Arial" w:hAnsi="Arial" w:cs="Arial"/>
          <w:b/>
          <w:sz w:val="24"/>
          <w:szCs w:val="28"/>
        </w:rPr>
        <w:t xml:space="preserve">dal Padre </w:t>
      </w:r>
      <w:r w:rsidRPr="00DB6379">
        <w:rPr>
          <w:rFonts w:ascii="Arial" w:hAnsi="Arial" w:cs="Arial"/>
          <w:b/>
          <w:sz w:val="24"/>
          <w:szCs w:val="28"/>
        </w:rPr>
        <w:t xml:space="preserve">prima di tutti i secoli. Lui è il solo Figlio Unigenito del Padre che si è fatto carne. Lui non è un uomo che si è fatto Dio. Di questi uomini la terra è stata e sarà sempre piena. Lui invece è il solo vero Dio che si è fatto vero uomo e in eterno vive come vero Dio e vero uomo. Come ogni uomo è stato da Lui creato per volontà del Padre, nello Spirito Santo, così ogni uomo dovrà essere da Lui redento e giustificato per volontà del Padre, nello Spirito, non però fuori di Lui, ma </w:t>
      </w:r>
      <w:r w:rsidRPr="00DB6379">
        <w:rPr>
          <w:rFonts w:ascii="Arial" w:hAnsi="Arial" w:cs="Arial"/>
          <w:b/>
          <w:sz w:val="24"/>
          <w:szCs w:val="28"/>
        </w:rPr>
        <w:lastRenderedPageBreak/>
        <w:t>per Lui, con Lui, in Lui, divenendo suo vero corpo, sua ver</w:t>
      </w:r>
      <w:r w:rsidR="001535CD">
        <w:rPr>
          <w:rFonts w:ascii="Arial" w:hAnsi="Arial" w:cs="Arial"/>
          <w:b/>
          <w:sz w:val="24"/>
          <w:szCs w:val="28"/>
        </w:rPr>
        <w:t>a</w:t>
      </w:r>
      <w:r w:rsidRPr="00DB6379">
        <w:rPr>
          <w:rFonts w:ascii="Arial" w:hAnsi="Arial" w:cs="Arial"/>
          <w:b/>
          <w:sz w:val="24"/>
          <w:szCs w:val="28"/>
        </w:rPr>
        <w:t xml:space="preserve"> vita, per essere manifestazione della sua vera vita in mezzo ai suoi fratelli.</w:t>
      </w:r>
    </w:p>
    <w:p w14:paraId="447CB7F1" w14:textId="77777777" w:rsidR="00DB6379" w:rsidRDefault="00DB6379" w:rsidP="00DB6379">
      <w:pPr>
        <w:jc w:val="both"/>
        <w:rPr>
          <w:rFonts w:ascii="Arial" w:hAnsi="Arial" w:cs="Arial"/>
          <w:b/>
          <w:sz w:val="24"/>
          <w:szCs w:val="28"/>
        </w:rPr>
      </w:pPr>
      <w:r w:rsidRPr="00DB6379">
        <w:rPr>
          <w:rFonts w:ascii="Arial" w:hAnsi="Arial" w:cs="Arial"/>
          <w:b/>
          <w:sz w:val="24"/>
          <w:szCs w:val="28"/>
        </w:rPr>
        <w:t>Gesù è il Necessario eterno dell’umanità. È il Necessario infinitamente più che l’ossigeno, l’acqua, il pane. Più che il sole e le stelle. Più che il mare e le piante. Più che gli alberi e gli animali. Più che ogni altra creatura che è stata data all’uomo per alimentare la sua vita. Quando ci si separa da questo Necessario eterno, si sta male. Lo spirito è senza luce, la mente senza verità, il cuore senza amore, l’anima senza vita. Il corpo avverte questa mancanza e terribilmente soffre. Cerca la vita dove essa mai potrà trovarsi perché solo Cristo Gesù è la vita dell’uomo. Si compie quella parola data da Dio a Geremia: “Il mio popolo ha abbandonato me, sorgente di acqua viva e va ad a dissetarsi presso cisterne screpolate che contengono solo fango”. È Cristo la sorgente dell’acqua che zampilla di vita eterna. Ma l’uomo preferisce le cisterne di fango.</w:t>
      </w:r>
      <w:r>
        <w:rPr>
          <w:rFonts w:ascii="Arial" w:hAnsi="Arial" w:cs="Arial"/>
          <w:b/>
          <w:sz w:val="24"/>
          <w:szCs w:val="28"/>
        </w:rPr>
        <w:t>”</w:t>
      </w:r>
    </w:p>
    <w:p w14:paraId="7FA96892" w14:textId="77777777" w:rsidR="00DB6379" w:rsidRPr="00BE7786" w:rsidRDefault="00DB6379" w:rsidP="00DB6379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Qual è allora la via per i contemporanei di Gesù per aprirsi alla fede in Lui? Questa via sono le sue opere. Sono queste che attestano che Lui viene da Dio, anzi che Dio è con Lui. I Giudei negano le opere, anzi le attribuivano a Satana, pur di negare questa altissima verità: Dio è con Gesù. Gesù è con Dio. Gesù viene da Dio. Lo attestano le sue opere.</w:t>
      </w:r>
    </w:p>
    <w:p w14:paraId="211DA8F2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76393">
        <w:rPr>
          <w:rFonts w:ascii="Arial" w:hAnsi="Arial" w:cs="Arial"/>
          <w:b/>
          <w:sz w:val="28"/>
          <w:szCs w:val="28"/>
        </w:rPr>
        <w:t>Gv</w:t>
      </w:r>
      <w:proofErr w:type="spellEnd"/>
      <w:r w:rsidR="00576393">
        <w:rPr>
          <w:rFonts w:ascii="Arial" w:hAnsi="Arial" w:cs="Arial"/>
          <w:b/>
          <w:sz w:val="28"/>
          <w:szCs w:val="28"/>
        </w:rPr>
        <w:t xml:space="preserve"> 7,1-2.10.25-30</w:t>
      </w:r>
    </w:p>
    <w:p w14:paraId="09E701CB" w14:textId="77777777" w:rsidR="00070E64" w:rsidRDefault="00BE7786" w:rsidP="00F801BD">
      <w:pPr>
        <w:jc w:val="both"/>
        <w:rPr>
          <w:rFonts w:ascii="Arial" w:hAnsi="Arial" w:cs="Arial"/>
          <w:b/>
          <w:sz w:val="24"/>
          <w:szCs w:val="28"/>
        </w:rPr>
      </w:pPr>
      <w:r w:rsidRPr="00BE7786">
        <w:rPr>
          <w:rFonts w:ascii="Arial" w:hAnsi="Arial" w:cs="Arial"/>
          <w:b/>
          <w:sz w:val="24"/>
          <w:szCs w:val="28"/>
        </w:rPr>
        <w:t>Dopo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questi fatti, Gesù se ne andava per la Galilea; </w:t>
      </w:r>
      <w:proofErr w:type="gramStart"/>
      <w:r w:rsidR="00F801BD" w:rsidRPr="00BE7786">
        <w:rPr>
          <w:rFonts w:ascii="Arial" w:hAnsi="Arial" w:cs="Arial"/>
          <w:b/>
          <w:sz w:val="24"/>
          <w:szCs w:val="28"/>
        </w:rPr>
        <w:t>infatti</w:t>
      </w:r>
      <w:proofErr w:type="gramEnd"/>
      <w:r w:rsidR="00F801BD" w:rsidRPr="00BE7786">
        <w:rPr>
          <w:rFonts w:ascii="Arial" w:hAnsi="Arial" w:cs="Arial"/>
          <w:b/>
          <w:sz w:val="24"/>
          <w:szCs w:val="28"/>
        </w:rPr>
        <w:t xml:space="preserve"> non voleva più percorrere la Giudea, perché i Giudei cercavano di ucciderlo. </w:t>
      </w:r>
      <w:r w:rsidRPr="00BE7786">
        <w:rPr>
          <w:rFonts w:ascii="Arial" w:hAnsi="Arial" w:cs="Arial"/>
          <w:b/>
          <w:sz w:val="24"/>
          <w:szCs w:val="28"/>
        </w:rPr>
        <w:t>Si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avvicinava intanto la festa dei Giudei, quella delle Capanne. </w:t>
      </w:r>
      <w:r w:rsidRPr="00BE7786">
        <w:rPr>
          <w:rFonts w:ascii="Arial" w:hAnsi="Arial" w:cs="Arial"/>
          <w:b/>
          <w:sz w:val="24"/>
          <w:szCs w:val="28"/>
        </w:rPr>
        <w:t>Ma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quando i suoi fratelli salirono per la festa, vi salì anche lui: non apertamente, ma quasi di nascosto. </w:t>
      </w:r>
      <w:r w:rsidR="002970B5" w:rsidRPr="00BE7786">
        <w:rPr>
          <w:rFonts w:ascii="Arial" w:hAnsi="Arial" w:cs="Arial"/>
          <w:b/>
          <w:sz w:val="24"/>
          <w:szCs w:val="28"/>
        </w:rPr>
        <w:t xml:space="preserve"> </w:t>
      </w:r>
      <w:r w:rsidRPr="00BE7786">
        <w:rPr>
          <w:rFonts w:ascii="Arial" w:hAnsi="Arial" w:cs="Arial"/>
          <w:b/>
          <w:sz w:val="24"/>
          <w:szCs w:val="28"/>
        </w:rPr>
        <w:t>Intanto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alcuni abitanti di Gerusalemme dicevano: «Non è costui quello che cercano di uccidere? </w:t>
      </w:r>
      <w:r w:rsidRPr="00BE7786">
        <w:rPr>
          <w:rFonts w:ascii="Arial" w:hAnsi="Arial" w:cs="Arial"/>
          <w:b/>
          <w:sz w:val="24"/>
          <w:szCs w:val="28"/>
        </w:rPr>
        <w:t>Ecco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, egli parla liberamente, eppure non gli dicono nulla. I capi hanno forse riconosciuto davvero che egli è il Cristo? </w:t>
      </w:r>
      <w:r w:rsidRPr="00BE7786">
        <w:rPr>
          <w:rFonts w:ascii="Arial" w:hAnsi="Arial" w:cs="Arial"/>
          <w:b/>
          <w:sz w:val="24"/>
          <w:szCs w:val="28"/>
        </w:rPr>
        <w:t>Ma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costui sappiamo di dov’è; il Cristo invece, quando verrà, nessuno saprà di dove sia». </w:t>
      </w:r>
      <w:r w:rsidRPr="00BE7786">
        <w:rPr>
          <w:rFonts w:ascii="Arial" w:hAnsi="Arial" w:cs="Arial"/>
          <w:b/>
          <w:sz w:val="24"/>
          <w:szCs w:val="28"/>
        </w:rPr>
        <w:t>Gesù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allora, mentre insegnava nel tempio, esclamò: «Certo, voi mi conoscete e sapete di dove sono. </w:t>
      </w:r>
      <w:proofErr w:type="gramStart"/>
      <w:r w:rsidR="00F801BD" w:rsidRPr="00BE7786">
        <w:rPr>
          <w:rFonts w:ascii="Arial" w:hAnsi="Arial" w:cs="Arial"/>
          <w:b/>
          <w:sz w:val="24"/>
          <w:szCs w:val="28"/>
        </w:rPr>
        <w:t>Eppure</w:t>
      </w:r>
      <w:proofErr w:type="gramEnd"/>
      <w:r w:rsidR="00F801BD" w:rsidRPr="00BE7786">
        <w:rPr>
          <w:rFonts w:ascii="Arial" w:hAnsi="Arial" w:cs="Arial"/>
          <w:b/>
          <w:sz w:val="24"/>
          <w:szCs w:val="28"/>
        </w:rPr>
        <w:t xml:space="preserve"> non sono venuto da me stesso, ma chi mi ha mandato è veritiero, e voi non lo conoscete. </w:t>
      </w:r>
      <w:r w:rsidRPr="00BE7786">
        <w:rPr>
          <w:rFonts w:ascii="Arial" w:hAnsi="Arial" w:cs="Arial"/>
          <w:b/>
          <w:sz w:val="24"/>
          <w:szCs w:val="28"/>
        </w:rPr>
        <w:t>Io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lo conosco, perché vengo da lui ed egli mi ha mandato». </w:t>
      </w:r>
      <w:r w:rsidR="002970B5" w:rsidRPr="00BE7786">
        <w:rPr>
          <w:rFonts w:ascii="Arial" w:hAnsi="Arial" w:cs="Arial"/>
          <w:b/>
          <w:sz w:val="24"/>
          <w:szCs w:val="28"/>
        </w:rPr>
        <w:t xml:space="preserve"> </w:t>
      </w:r>
      <w:r w:rsidRPr="00BE7786">
        <w:rPr>
          <w:rFonts w:ascii="Arial" w:hAnsi="Arial" w:cs="Arial"/>
          <w:b/>
          <w:sz w:val="24"/>
          <w:szCs w:val="28"/>
        </w:rPr>
        <w:t>Cercavano</w:t>
      </w:r>
      <w:r w:rsidR="00F801BD" w:rsidRPr="00BE7786">
        <w:rPr>
          <w:rFonts w:ascii="Arial" w:hAnsi="Arial" w:cs="Arial"/>
          <w:b/>
          <w:sz w:val="24"/>
          <w:szCs w:val="28"/>
        </w:rPr>
        <w:t xml:space="preserve"> allora di arrestarlo, ma nessuno riuscì a mettere le mani su di lui, perché non era ancora giunta la sua ora. </w:t>
      </w:r>
    </w:p>
    <w:p w14:paraId="7E3C6CDC" w14:textId="77777777" w:rsidR="00704CED" w:rsidRDefault="00A2544A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Ogni opera è frutto della persona che le compie. Se le opere sono buone la persona è buona. Non una sola opera, ma tutte le opere. Se le opere possono essere solo frutto dell’onnipotenza divina, la persona è da Dio, è con Dio e Dio è con Lui. Farisei e scribi compiono opere cattive. Essi non sono da Dio. Sono dalle tenebre. Ora sempre le tenebre combatteranno per distruggere la Luce eterna e divina. La Madre di Dio ci protegga.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946E" w14:textId="77777777" w:rsidR="00EA3C6F" w:rsidRDefault="00EA3C6F" w:rsidP="00087278">
      <w:pPr>
        <w:spacing w:after="0" w:line="240" w:lineRule="auto"/>
      </w:pPr>
      <w:r>
        <w:separator/>
      </w:r>
    </w:p>
  </w:endnote>
  <w:endnote w:type="continuationSeparator" w:id="0">
    <w:p w14:paraId="73AB728A" w14:textId="77777777" w:rsidR="00EA3C6F" w:rsidRDefault="00EA3C6F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A5AE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F0E1B">
      <w:rPr>
        <w:noProof/>
      </w:rPr>
      <w:t>2</w:t>
    </w:r>
    <w:r>
      <w:fldChar w:fldCharType="end"/>
    </w:r>
  </w:p>
  <w:p w14:paraId="681AC6F8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3DD8" w14:textId="77777777" w:rsidR="00EA3C6F" w:rsidRDefault="00EA3C6F" w:rsidP="00087278">
      <w:pPr>
        <w:spacing w:after="0" w:line="240" w:lineRule="auto"/>
      </w:pPr>
      <w:r>
        <w:separator/>
      </w:r>
    </w:p>
  </w:footnote>
  <w:footnote w:type="continuationSeparator" w:id="0">
    <w:p w14:paraId="3C853D6D" w14:textId="77777777" w:rsidR="00EA3C6F" w:rsidRDefault="00EA3C6F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41205">
    <w:abstractNumId w:val="0"/>
  </w:num>
  <w:num w:numId="2" w16cid:durableId="105226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32E2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32CA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35CD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57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0CA1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970B5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6E22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6673F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3189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523B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360F4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393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5806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0BF4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56F9"/>
    <w:rsid w:val="006B7554"/>
    <w:rsid w:val="006C0955"/>
    <w:rsid w:val="006C0A56"/>
    <w:rsid w:val="006C0EEF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1D0E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3E61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544A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6E80"/>
    <w:rsid w:val="00AA7407"/>
    <w:rsid w:val="00AB09E0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2919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644D"/>
    <w:rsid w:val="00BE6C57"/>
    <w:rsid w:val="00BE6F87"/>
    <w:rsid w:val="00BE7786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1CEC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B6379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0E1B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C6F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3187"/>
    <w:rsid w:val="00ED5F59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345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01BD"/>
    <w:rsid w:val="00F81D80"/>
    <w:rsid w:val="00F82EF4"/>
    <w:rsid w:val="00F851C4"/>
    <w:rsid w:val="00F85DA5"/>
    <w:rsid w:val="00F86B55"/>
    <w:rsid w:val="00F8743E"/>
    <w:rsid w:val="00F9190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B4A8"/>
  <w15:docId w15:val="{89FEF6DC-1009-435C-8412-CAA722F1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8533-DCFD-47EB-A42E-F924DF44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2022-03-19T10:39:00Z</dcterms:created>
  <dcterms:modified xsi:type="dcterms:W3CDTF">2026-01-13T20:20:00Z</dcterms:modified>
</cp:coreProperties>
</file>