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1A656" w14:textId="25C1F885" w:rsidR="00AE3B2A" w:rsidRPr="0020662C" w:rsidRDefault="0020662C" w:rsidP="000C4762">
      <w:pPr>
        <w:jc w:val="center"/>
        <w:rPr>
          <w:rFonts w:ascii="Arial" w:hAnsi="Arial" w:cs="Arial"/>
          <w:b/>
          <w:sz w:val="24"/>
          <w:szCs w:val="28"/>
        </w:rPr>
      </w:pPr>
      <w:r w:rsidRPr="0020662C">
        <w:rPr>
          <w:rFonts w:ascii="Arial" w:hAnsi="Arial" w:cs="Arial"/>
          <w:b/>
          <w:sz w:val="24"/>
        </w:rPr>
        <w:t xml:space="preserve">MERCOLEDÌ </w:t>
      </w:r>
      <w:r w:rsidR="003F663A">
        <w:rPr>
          <w:rFonts w:ascii="Arial" w:hAnsi="Arial" w:cs="Arial"/>
          <w:b/>
          <w:sz w:val="24"/>
        </w:rPr>
        <w:t>DELLA</w:t>
      </w:r>
      <w:r w:rsidRPr="0020662C">
        <w:rPr>
          <w:rFonts w:ascii="Arial" w:hAnsi="Arial" w:cs="Arial"/>
          <w:b/>
          <w:sz w:val="24"/>
        </w:rPr>
        <w:t xml:space="preserve"> QUINTA SETTIMANA DI PASQUA</w:t>
      </w:r>
    </w:p>
    <w:p w14:paraId="17E70A09" w14:textId="77777777" w:rsidR="00AE3B2A" w:rsidRDefault="00F21C8D" w:rsidP="007333B6">
      <w:pPr>
        <w:jc w:val="both"/>
        <w:rPr>
          <w:rFonts w:ascii="Arial" w:hAnsi="Arial" w:cs="Arial"/>
          <w:b/>
          <w:sz w:val="28"/>
          <w:szCs w:val="28"/>
        </w:rPr>
      </w:pPr>
      <w:r w:rsidRPr="00F21C8D">
        <w:rPr>
          <w:rFonts w:ascii="Arial" w:hAnsi="Arial" w:cs="Arial"/>
          <w:b/>
          <w:sz w:val="28"/>
          <w:szCs w:val="28"/>
        </w:rPr>
        <w:t>Io sono la vite, voi i tralci. Chi rimane in me, e io in lui, porta molto frutto, perché senza di me non potete far nulla. Chi non rimane in me viene gettato via come il tralcio e secca; poi lo raccolgono, lo gettano nel fuoco e lo bruciano.</w:t>
      </w:r>
    </w:p>
    <w:p w14:paraId="1578B81D" w14:textId="77777777" w:rsidR="00BD0BC0" w:rsidRDefault="00F21C8D" w:rsidP="00F21C8D">
      <w:pPr>
        <w:jc w:val="both"/>
        <w:rPr>
          <w:rFonts w:ascii="Arial" w:hAnsi="Arial" w:cs="Arial"/>
          <w:b/>
          <w:sz w:val="24"/>
          <w:szCs w:val="28"/>
        </w:rPr>
      </w:pPr>
      <w:r>
        <w:rPr>
          <w:rFonts w:ascii="Arial" w:hAnsi="Arial" w:cs="Arial"/>
          <w:b/>
          <w:sz w:val="24"/>
          <w:szCs w:val="28"/>
        </w:rPr>
        <w:t>Per rimanere in Cristo, prima si deve entrare in Lui. Come si entra in Lui? Attraverso una sola via che è quella del battesimo:</w:t>
      </w:r>
      <w:r w:rsidRPr="00F21C8D">
        <w:t xml:space="preserve"> </w:t>
      </w:r>
      <w:r w:rsidR="00672775">
        <w:t>“</w:t>
      </w:r>
      <w:r w:rsidRPr="00F21C8D">
        <w:rPr>
          <w:rFonts w:ascii="Arial" w:hAnsi="Arial" w:cs="Arial"/>
          <w:b/>
          <w:sz w:val="24"/>
          <w:szCs w:val="28"/>
        </w:rPr>
        <w:t xml:space="preserve">Vi era tra i farisei un uomo di nome Nicodèmo, uno dei capi dei Giudei. Costui andò da Gesù, di notte, e gli disse: «Rabbì, sappiamo che sei venuto da Dio come maestro; </w:t>
      </w:r>
      <w:proofErr w:type="gramStart"/>
      <w:r w:rsidRPr="00F21C8D">
        <w:rPr>
          <w:rFonts w:ascii="Arial" w:hAnsi="Arial" w:cs="Arial"/>
          <w:b/>
          <w:sz w:val="24"/>
          <w:szCs w:val="28"/>
        </w:rPr>
        <w:t>nessuno infatti</w:t>
      </w:r>
      <w:proofErr w:type="gramEnd"/>
      <w:r w:rsidRPr="00F21C8D">
        <w:rPr>
          <w:rFonts w:ascii="Arial" w:hAnsi="Arial" w:cs="Arial"/>
          <w:b/>
          <w:sz w:val="24"/>
          <w:szCs w:val="28"/>
        </w:rPr>
        <w:t xml:space="preserve"> può compiere questi segni che tu compi, se Dio non è con lui». Gli rispose Gesù: «In verità, in verità io ti dico, se uno non nasce dall’alto, non può vedere il regno di Dio». </w:t>
      </w:r>
      <w:r>
        <w:rPr>
          <w:rFonts w:ascii="Arial" w:hAnsi="Arial" w:cs="Arial"/>
          <w:b/>
          <w:sz w:val="24"/>
          <w:szCs w:val="28"/>
        </w:rPr>
        <w:t xml:space="preserve"> </w:t>
      </w:r>
      <w:r w:rsidRPr="00F21C8D">
        <w:rPr>
          <w:rFonts w:ascii="Arial" w:hAnsi="Arial" w:cs="Arial"/>
          <w:b/>
          <w:sz w:val="24"/>
          <w:szCs w:val="28"/>
        </w:rPr>
        <w:t>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w:t>
      </w:r>
      <w:r>
        <w:rPr>
          <w:rFonts w:ascii="Arial" w:hAnsi="Arial" w:cs="Arial"/>
          <w:b/>
          <w:sz w:val="24"/>
          <w:szCs w:val="28"/>
        </w:rPr>
        <w:t xml:space="preserve"> dal cielo, il Figlio dell’uomo</w:t>
      </w:r>
      <w:r w:rsidR="00672775">
        <w:rPr>
          <w:rFonts w:ascii="Arial" w:hAnsi="Arial" w:cs="Arial"/>
          <w:b/>
          <w:sz w:val="24"/>
          <w:szCs w:val="28"/>
        </w:rPr>
        <w:t>”</w:t>
      </w:r>
      <w:r>
        <w:rPr>
          <w:rFonts w:ascii="Arial" w:hAnsi="Arial" w:cs="Arial"/>
          <w:b/>
          <w:sz w:val="24"/>
          <w:szCs w:val="28"/>
        </w:rPr>
        <w:t xml:space="preserve"> (Gv 3,1-13). </w:t>
      </w:r>
    </w:p>
    <w:p w14:paraId="533BF6E4" w14:textId="77777777" w:rsidR="00E4506C" w:rsidRDefault="00F21C8D" w:rsidP="00E4506C">
      <w:pPr>
        <w:jc w:val="both"/>
        <w:rPr>
          <w:rFonts w:ascii="Arial" w:hAnsi="Arial" w:cs="Arial"/>
          <w:b/>
          <w:sz w:val="24"/>
          <w:szCs w:val="28"/>
        </w:rPr>
      </w:pPr>
      <w:r>
        <w:rPr>
          <w:rFonts w:ascii="Arial" w:hAnsi="Arial" w:cs="Arial"/>
          <w:b/>
          <w:sz w:val="24"/>
          <w:szCs w:val="28"/>
        </w:rPr>
        <w:t xml:space="preserve">Per poter ricevere il battesimo uno </w:t>
      </w:r>
      <w:r w:rsidR="00672775">
        <w:rPr>
          <w:rFonts w:ascii="Arial" w:hAnsi="Arial" w:cs="Arial"/>
          <w:b/>
          <w:sz w:val="24"/>
          <w:szCs w:val="28"/>
        </w:rPr>
        <w:t xml:space="preserve">prima </w:t>
      </w:r>
      <w:r>
        <w:rPr>
          <w:rFonts w:ascii="Arial" w:hAnsi="Arial" w:cs="Arial"/>
          <w:b/>
          <w:sz w:val="24"/>
          <w:szCs w:val="28"/>
        </w:rPr>
        <w:t>deve essere fatto discepolo di Gesù. Si fa discepolo attraverso la predicazione e l’annuncio della Parola di Gesù: “</w:t>
      </w:r>
      <w:r w:rsidR="00E4506C" w:rsidRPr="00E4506C">
        <w:rPr>
          <w:rFonts w:ascii="Arial" w:hAnsi="Arial" w:cs="Arial"/>
          <w:b/>
          <w:sz w:val="24"/>
          <w:szCs w:val="28"/>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w:t>
      </w:r>
      <w:r w:rsidR="00E4506C">
        <w:rPr>
          <w:rFonts w:ascii="Arial" w:hAnsi="Arial" w:cs="Arial"/>
          <w:b/>
          <w:sz w:val="24"/>
          <w:szCs w:val="28"/>
        </w:rPr>
        <w:t xml:space="preserve">orni, fino alla fine del mondo» (Mt 28,18-20). </w:t>
      </w:r>
      <w:r w:rsidR="00E4506C" w:rsidRPr="00E4506C">
        <w:rPr>
          <w:rFonts w:ascii="Arial" w:hAnsi="Arial" w:cs="Arial"/>
          <w:b/>
          <w:sz w:val="24"/>
          <w:szCs w:val="28"/>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00E4506C">
        <w:rPr>
          <w:rFonts w:ascii="Arial" w:hAnsi="Arial" w:cs="Arial"/>
          <w:b/>
          <w:sz w:val="24"/>
          <w:szCs w:val="28"/>
        </w:rPr>
        <w:t xml:space="preserve"> </w:t>
      </w:r>
      <w:r w:rsidR="00E4506C" w:rsidRPr="00E4506C">
        <w:rPr>
          <w:rFonts w:ascii="Arial" w:hAnsi="Arial" w:cs="Arial"/>
          <w:b/>
          <w:sz w:val="24"/>
          <w:szCs w:val="28"/>
        </w:rPr>
        <w:t xml:space="preserve">Il Signore Gesù, dopo aver parlato con loro, fu elevato in cielo e sedette alla destra di Dio. </w:t>
      </w:r>
      <w:r w:rsidR="00E4506C">
        <w:rPr>
          <w:rFonts w:ascii="Arial" w:hAnsi="Arial" w:cs="Arial"/>
          <w:b/>
          <w:sz w:val="24"/>
          <w:szCs w:val="28"/>
        </w:rPr>
        <w:t xml:space="preserve"> </w:t>
      </w:r>
      <w:r w:rsidR="00E4506C" w:rsidRPr="00E4506C">
        <w:rPr>
          <w:rFonts w:ascii="Arial" w:hAnsi="Arial" w:cs="Arial"/>
          <w:b/>
          <w:sz w:val="24"/>
          <w:szCs w:val="28"/>
        </w:rPr>
        <w:t xml:space="preserve">Allora essi partirono e predicarono dappertutto, mentre il Signore </w:t>
      </w:r>
      <w:r w:rsidR="00E4506C" w:rsidRPr="00E4506C">
        <w:rPr>
          <w:rFonts w:ascii="Arial" w:hAnsi="Arial" w:cs="Arial"/>
          <w:b/>
          <w:sz w:val="24"/>
          <w:szCs w:val="28"/>
        </w:rPr>
        <w:lastRenderedPageBreak/>
        <w:t>agiva insieme con loro e confermava la Parola co</w:t>
      </w:r>
      <w:r w:rsidR="00E4506C">
        <w:rPr>
          <w:rFonts w:ascii="Arial" w:hAnsi="Arial" w:cs="Arial"/>
          <w:b/>
          <w:sz w:val="24"/>
          <w:szCs w:val="28"/>
        </w:rPr>
        <w:t xml:space="preserve">n i segni che la accompagnavano (Mc 16,15-20). Poiché oggi sta divenendo impossibile sia fare discepoli che battezzare nel nome del Padre e del Figlio e dello Spirito santo, si sta condannando ogni uomo ad essere fico infruttuoso. Ogni uomo è un albero piantato nella vigna del Signore. È però un albero selvatico. Mai potrà produrre frutti di Cristo. Per produrli, dovrebbe essere innestato con la vita di Cristo Gesù. Poiché oggi si insegna che questo innesto non è più necessario, altro non si fa che condannare l’albero a rimanere selvatico. </w:t>
      </w:r>
      <w:r w:rsidR="00250D80">
        <w:rPr>
          <w:rFonts w:ascii="Arial" w:hAnsi="Arial" w:cs="Arial"/>
          <w:b/>
          <w:sz w:val="24"/>
          <w:szCs w:val="28"/>
        </w:rPr>
        <w:t xml:space="preserve">E chi dice e insegna queste cose sono gli stessi discepoli di Gesù. Ma se i discepoli di Gesù insegnano queste cose, di certo non parlano né dal cuore del Padre, né dal cuore del Figlio suo Unigenito e neanche dallo Spirito Santo. Parlano dal proprio cuore. </w:t>
      </w:r>
    </w:p>
    <w:p w14:paraId="3E7B782C"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20662C">
        <w:rPr>
          <w:rFonts w:ascii="Arial" w:hAnsi="Arial" w:cs="Arial"/>
          <w:b/>
          <w:sz w:val="28"/>
          <w:szCs w:val="28"/>
        </w:rPr>
        <w:t>Gv 15,1-8</w:t>
      </w:r>
    </w:p>
    <w:p w14:paraId="21BE06AE" w14:textId="77777777" w:rsidR="00070E64" w:rsidRPr="00F21C8D" w:rsidRDefault="0020662C" w:rsidP="0098765B">
      <w:pPr>
        <w:jc w:val="both"/>
        <w:rPr>
          <w:rFonts w:ascii="Arial" w:hAnsi="Arial" w:cs="Arial"/>
          <w:b/>
          <w:sz w:val="24"/>
          <w:szCs w:val="28"/>
        </w:rPr>
      </w:pPr>
      <w:r w:rsidRPr="00F21C8D">
        <w:rPr>
          <w:rFonts w:ascii="Arial" w:hAnsi="Arial" w:cs="Arial"/>
          <w:b/>
          <w:sz w:val="24"/>
          <w:szCs w:val="28"/>
        </w:rPr>
        <w:t xml:space="preserve">«Io sono la vite vera e il Padre mio è l’agricoltore. </w:t>
      </w:r>
      <w:r w:rsidR="00F21C8D" w:rsidRPr="00F21C8D">
        <w:rPr>
          <w:rFonts w:ascii="Arial" w:hAnsi="Arial" w:cs="Arial"/>
          <w:b/>
          <w:sz w:val="24"/>
          <w:szCs w:val="28"/>
        </w:rPr>
        <w:t>Ogni</w:t>
      </w:r>
      <w:r w:rsidRPr="00F21C8D">
        <w:rPr>
          <w:rFonts w:ascii="Arial" w:hAnsi="Arial" w:cs="Arial"/>
          <w:b/>
          <w:sz w:val="24"/>
          <w:szCs w:val="28"/>
        </w:rPr>
        <w:t xml:space="preserve"> tralcio che in me non porta frutto, lo taglia, e ogni tralcio che porta frutto, lo pota perché porti più frutto. </w:t>
      </w:r>
      <w:r w:rsidR="00F21C8D" w:rsidRPr="00F21C8D">
        <w:rPr>
          <w:rFonts w:ascii="Arial" w:hAnsi="Arial" w:cs="Arial"/>
          <w:b/>
          <w:sz w:val="24"/>
          <w:szCs w:val="28"/>
        </w:rPr>
        <w:t>Voi</w:t>
      </w:r>
      <w:r w:rsidRPr="00F21C8D">
        <w:rPr>
          <w:rFonts w:ascii="Arial" w:hAnsi="Arial" w:cs="Arial"/>
          <w:b/>
          <w:sz w:val="24"/>
          <w:szCs w:val="28"/>
        </w:rPr>
        <w:t xml:space="preserve"> siete già puri, a causa della parola che vi ho annunciato. </w:t>
      </w:r>
      <w:r w:rsidR="00F21C8D" w:rsidRPr="00F21C8D">
        <w:rPr>
          <w:rFonts w:ascii="Arial" w:hAnsi="Arial" w:cs="Arial"/>
          <w:b/>
          <w:sz w:val="24"/>
          <w:szCs w:val="28"/>
        </w:rPr>
        <w:t>Rimanete</w:t>
      </w:r>
      <w:r w:rsidRPr="00F21C8D">
        <w:rPr>
          <w:rFonts w:ascii="Arial" w:hAnsi="Arial" w:cs="Arial"/>
          <w:b/>
          <w:sz w:val="24"/>
          <w:szCs w:val="28"/>
        </w:rPr>
        <w:t xml:space="preserve"> in me e io in voi. Come il tralcio non può portare frutto da </w:t>
      </w:r>
      <w:proofErr w:type="gramStart"/>
      <w:r w:rsidRPr="00F21C8D">
        <w:rPr>
          <w:rFonts w:ascii="Arial" w:hAnsi="Arial" w:cs="Arial"/>
          <w:b/>
          <w:sz w:val="24"/>
          <w:szCs w:val="28"/>
        </w:rPr>
        <w:t>se</w:t>
      </w:r>
      <w:proofErr w:type="gramEnd"/>
      <w:r w:rsidRPr="00F21C8D">
        <w:rPr>
          <w:rFonts w:ascii="Arial" w:hAnsi="Arial" w:cs="Arial"/>
          <w:b/>
          <w:sz w:val="24"/>
          <w:szCs w:val="28"/>
        </w:rPr>
        <w:t xml:space="preserve"> stesso se non rimane nella vite, così neanche voi se non rimanete in me. </w:t>
      </w:r>
      <w:r w:rsidR="00F21C8D" w:rsidRPr="00F21C8D">
        <w:rPr>
          <w:rFonts w:ascii="Arial" w:hAnsi="Arial" w:cs="Arial"/>
          <w:b/>
          <w:sz w:val="24"/>
          <w:szCs w:val="28"/>
        </w:rPr>
        <w:t>Io</w:t>
      </w:r>
      <w:r w:rsidRPr="00F21C8D">
        <w:rPr>
          <w:rFonts w:ascii="Arial" w:hAnsi="Arial" w:cs="Arial"/>
          <w:b/>
          <w:sz w:val="24"/>
          <w:szCs w:val="28"/>
        </w:rPr>
        <w:t xml:space="preserve"> sono la vite, voi i tralci. Chi rimane in me, e io in lui, porta molto frutto, perché senza di me non potete far nulla. </w:t>
      </w:r>
      <w:r w:rsidR="00F21C8D" w:rsidRPr="00F21C8D">
        <w:rPr>
          <w:rFonts w:ascii="Arial" w:hAnsi="Arial" w:cs="Arial"/>
          <w:b/>
          <w:sz w:val="24"/>
          <w:szCs w:val="28"/>
        </w:rPr>
        <w:t>Chi</w:t>
      </w:r>
      <w:r w:rsidRPr="00F21C8D">
        <w:rPr>
          <w:rFonts w:ascii="Arial" w:hAnsi="Arial" w:cs="Arial"/>
          <w:b/>
          <w:sz w:val="24"/>
          <w:szCs w:val="28"/>
        </w:rPr>
        <w:t xml:space="preserve"> non rimane in me viene gettato via come il tralcio e secca; poi lo raccolgono, lo gettano nel fuoco e lo bruciano. </w:t>
      </w:r>
      <w:r w:rsidR="00F21C8D" w:rsidRPr="00F21C8D">
        <w:rPr>
          <w:rFonts w:ascii="Arial" w:hAnsi="Arial" w:cs="Arial"/>
          <w:b/>
          <w:sz w:val="24"/>
          <w:szCs w:val="28"/>
        </w:rPr>
        <w:t>Se</w:t>
      </w:r>
      <w:r w:rsidRPr="00F21C8D">
        <w:rPr>
          <w:rFonts w:ascii="Arial" w:hAnsi="Arial" w:cs="Arial"/>
          <w:b/>
          <w:sz w:val="24"/>
          <w:szCs w:val="28"/>
        </w:rPr>
        <w:t xml:space="preserve"> rimanete in me e le mie parole rimangono in voi, chiedete quello che volete e vi sarà fatto. </w:t>
      </w:r>
      <w:r w:rsidR="00F21C8D" w:rsidRPr="00F21C8D">
        <w:rPr>
          <w:rFonts w:ascii="Arial" w:hAnsi="Arial" w:cs="Arial"/>
          <w:b/>
          <w:sz w:val="24"/>
          <w:szCs w:val="28"/>
        </w:rPr>
        <w:t>In</w:t>
      </w:r>
      <w:r w:rsidRPr="00F21C8D">
        <w:rPr>
          <w:rFonts w:ascii="Arial" w:hAnsi="Arial" w:cs="Arial"/>
          <w:b/>
          <w:sz w:val="24"/>
          <w:szCs w:val="28"/>
        </w:rPr>
        <w:t xml:space="preserve"> questo è glorificato il Padre mio: che portiate molto frutto e diventiate miei discepoli.</w:t>
      </w:r>
    </w:p>
    <w:p w14:paraId="1212FAC2" w14:textId="77777777" w:rsidR="00704CED" w:rsidRDefault="00250D80" w:rsidP="0057601A">
      <w:pPr>
        <w:jc w:val="both"/>
        <w:rPr>
          <w:rFonts w:ascii="Arial" w:hAnsi="Arial" w:cs="Arial"/>
          <w:b/>
          <w:sz w:val="28"/>
          <w:szCs w:val="28"/>
        </w:rPr>
      </w:pPr>
      <w:r>
        <w:rPr>
          <w:rFonts w:ascii="Arial" w:hAnsi="Arial" w:cs="Arial"/>
          <w:b/>
          <w:sz w:val="24"/>
          <w:szCs w:val="28"/>
        </w:rPr>
        <w:t>Ogni discepolo di Gesù deve prestare molta attenzione. La sua parola non è rivolta alle zanzare, alle mosche, ai moscerini, alle lucertole, ai ragni, ai pipistrelli. Pur essendo questi animali creature di Dio anche essi meritano grande rispetto quando si parla a loro o si parla di loro. Il discepolo di Gesù parla a delle anime che sono immortali e che di conseguenza potrebbero anche finire nella perdizione eterna. Con quale coraggio tu, cristiano, condanni un’anima alla morte eterna con le tue parole che sono in aperto ed evidente contrasto con la divina Parola che Cristo Gesù ha fatto giungere al tuo orecchio, Parola che Lui ha sigillato con il suo sangue per attestarne la verità? Se tu, cristiano, vuoi essere onesto, se non credi tu nella Parola del tuo Signore, lascia che credano gli altri. Il silen</w:t>
      </w:r>
      <w:r w:rsidR="00E5504C">
        <w:rPr>
          <w:rFonts w:ascii="Arial" w:hAnsi="Arial" w:cs="Arial"/>
          <w:b/>
          <w:sz w:val="24"/>
          <w:szCs w:val="28"/>
        </w:rPr>
        <w:t>z</w:t>
      </w:r>
      <w:r>
        <w:rPr>
          <w:rFonts w:ascii="Arial" w:hAnsi="Arial" w:cs="Arial"/>
          <w:b/>
          <w:sz w:val="24"/>
          <w:szCs w:val="28"/>
        </w:rPr>
        <w:t xml:space="preserve">io per te è vero atto di sapienza. La parola che nega la Parola di Gesù Signore e la verità dello Spirito Santo, è gravissimo peccato. </w:t>
      </w:r>
      <w:r w:rsidR="00E5504C">
        <w:rPr>
          <w:rFonts w:ascii="Arial" w:hAnsi="Arial" w:cs="Arial"/>
          <w:b/>
          <w:sz w:val="24"/>
          <w:szCs w:val="28"/>
        </w:rPr>
        <w:t xml:space="preserve">A nessuno è consentito negare una sola Parola di Cristo Gesù. Esse sono state date a noi a prezzo del suo sangue. A nessuno discepolo di  Gesù è lecito disprezzare il sangue del suo Redentore e Salvatore. La Vergine Maria ci aiuti. Vogliono dire solo ciò che Gesù ha detto. Amen.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98519" w14:textId="77777777" w:rsidR="009B4F29" w:rsidRDefault="009B4F29" w:rsidP="00087278">
      <w:pPr>
        <w:spacing w:after="0" w:line="240" w:lineRule="auto"/>
      </w:pPr>
      <w:r>
        <w:separator/>
      </w:r>
    </w:p>
  </w:endnote>
  <w:endnote w:type="continuationSeparator" w:id="0">
    <w:p w14:paraId="19ACA7C0" w14:textId="77777777" w:rsidR="009B4F29" w:rsidRDefault="009B4F29"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C041" w14:textId="77777777" w:rsidR="001D0BB5" w:rsidRDefault="001D0BB5">
    <w:pPr>
      <w:pStyle w:val="Pidipagina"/>
      <w:jc w:val="right"/>
    </w:pPr>
    <w:r>
      <w:fldChar w:fldCharType="begin"/>
    </w:r>
    <w:r>
      <w:instrText>PAGE   \* MERGEFORMAT</w:instrText>
    </w:r>
    <w:r>
      <w:fldChar w:fldCharType="separate"/>
    </w:r>
    <w:r w:rsidR="00850366">
      <w:rPr>
        <w:noProof/>
      </w:rPr>
      <w:t>1</w:t>
    </w:r>
    <w:r>
      <w:fldChar w:fldCharType="end"/>
    </w:r>
  </w:p>
  <w:p w14:paraId="20776744"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C4FE8" w14:textId="77777777" w:rsidR="009B4F29" w:rsidRDefault="009B4F29" w:rsidP="00087278">
      <w:pPr>
        <w:spacing w:after="0" w:line="240" w:lineRule="auto"/>
      </w:pPr>
      <w:r>
        <w:separator/>
      </w:r>
    </w:p>
  </w:footnote>
  <w:footnote w:type="continuationSeparator" w:id="0">
    <w:p w14:paraId="6D3C252B" w14:textId="77777777" w:rsidR="009B4F29" w:rsidRDefault="009B4F29"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03140306">
    <w:abstractNumId w:val="0"/>
  </w:num>
  <w:num w:numId="2" w16cid:durableId="383722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24D0B"/>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45606"/>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0E41"/>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4550"/>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0662C"/>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0D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17AC"/>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65A37"/>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63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5A7"/>
    <w:rsid w:val="00482B9E"/>
    <w:rsid w:val="00483B5A"/>
    <w:rsid w:val="00484E35"/>
    <w:rsid w:val="00485FB0"/>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4853"/>
    <w:rsid w:val="004C50AD"/>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B7F17"/>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41A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0E22"/>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2775"/>
    <w:rsid w:val="00673BB0"/>
    <w:rsid w:val="00677C78"/>
    <w:rsid w:val="00680C97"/>
    <w:rsid w:val="0068194A"/>
    <w:rsid w:val="006826E2"/>
    <w:rsid w:val="00683294"/>
    <w:rsid w:val="006850B5"/>
    <w:rsid w:val="00685759"/>
    <w:rsid w:val="00686A8F"/>
    <w:rsid w:val="00686F19"/>
    <w:rsid w:val="00691BC9"/>
    <w:rsid w:val="00692009"/>
    <w:rsid w:val="00696556"/>
    <w:rsid w:val="006974C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24B"/>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225"/>
    <w:rsid w:val="007B75D4"/>
    <w:rsid w:val="007C1E25"/>
    <w:rsid w:val="007C2EBF"/>
    <w:rsid w:val="007C48C6"/>
    <w:rsid w:val="007C6B96"/>
    <w:rsid w:val="007C7514"/>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90B"/>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0366"/>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B7504"/>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B4F29"/>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0F4B"/>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06D92"/>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135"/>
    <w:rsid w:val="00E014D1"/>
    <w:rsid w:val="00E02482"/>
    <w:rsid w:val="00E03DE8"/>
    <w:rsid w:val="00E06347"/>
    <w:rsid w:val="00E07CCF"/>
    <w:rsid w:val="00E07CEA"/>
    <w:rsid w:val="00E1109E"/>
    <w:rsid w:val="00E11676"/>
    <w:rsid w:val="00E13BE9"/>
    <w:rsid w:val="00E162DA"/>
    <w:rsid w:val="00E17A42"/>
    <w:rsid w:val="00E17D45"/>
    <w:rsid w:val="00E20D4F"/>
    <w:rsid w:val="00E24DE4"/>
    <w:rsid w:val="00E253DA"/>
    <w:rsid w:val="00E263F7"/>
    <w:rsid w:val="00E31CF4"/>
    <w:rsid w:val="00E36DDB"/>
    <w:rsid w:val="00E4506C"/>
    <w:rsid w:val="00E46528"/>
    <w:rsid w:val="00E46FFE"/>
    <w:rsid w:val="00E511D7"/>
    <w:rsid w:val="00E51F5D"/>
    <w:rsid w:val="00E521E0"/>
    <w:rsid w:val="00E525C8"/>
    <w:rsid w:val="00E527E6"/>
    <w:rsid w:val="00E535FD"/>
    <w:rsid w:val="00E545EE"/>
    <w:rsid w:val="00E5504C"/>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EF7554"/>
    <w:rsid w:val="00F00300"/>
    <w:rsid w:val="00F01FF0"/>
    <w:rsid w:val="00F06E78"/>
    <w:rsid w:val="00F10972"/>
    <w:rsid w:val="00F11350"/>
    <w:rsid w:val="00F11658"/>
    <w:rsid w:val="00F137FF"/>
    <w:rsid w:val="00F145AC"/>
    <w:rsid w:val="00F164C8"/>
    <w:rsid w:val="00F1764E"/>
    <w:rsid w:val="00F21C8D"/>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37C2"/>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674B"/>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83AB"/>
  <w15:docId w15:val="{2708135C-0BA2-4B12-8FB9-E3AF1D3B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D17F7-9D43-40D0-8771-406EED6D3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863</Words>
  <Characters>4923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2022-05-05T17:14:00Z</dcterms:created>
  <dcterms:modified xsi:type="dcterms:W3CDTF">2026-04-06T05:04:00Z</dcterms:modified>
</cp:coreProperties>
</file>