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DEBC" w14:textId="77777777" w:rsidR="003B7AC8" w:rsidRPr="003306B2" w:rsidRDefault="003306B2" w:rsidP="003B7AC8">
      <w:pPr>
        <w:pStyle w:val="Titolo3"/>
        <w:spacing w:before="0" w:after="120"/>
        <w:jc w:val="center"/>
        <w:rPr>
          <w:bCs w:val="0"/>
          <w:color w:val="000000"/>
          <w:sz w:val="40"/>
          <w:szCs w:val="40"/>
        </w:rPr>
      </w:pPr>
      <w:bookmarkStart w:id="0" w:name="_Toc438971491"/>
      <w:bookmarkStart w:id="1" w:name="_Toc3284232"/>
      <w:r w:rsidRPr="003306B2">
        <w:rPr>
          <w:bCs w:val="0"/>
          <w:color w:val="000000"/>
          <w:sz w:val="40"/>
          <w:szCs w:val="40"/>
        </w:rPr>
        <w:t xml:space="preserve">VENTIDUESIMA </w:t>
      </w:r>
      <w:r w:rsidR="003B7AC8" w:rsidRPr="003306B2">
        <w:rPr>
          <w:bCs w:val="0"/>
          <w:color w:val="000000"/>
          <w:sz w:val="40"/>
          <w:szCs w:val="40"/>
        </w:rPr>
        <w:t xml:space="preserve">DOMENICA </w:t>
      </w:r>
      <w:bookmarkEnd w:id="0"/>
      <w:bookmarkEnd w:id="1"/>
      <w:r w:rsidRPr="003306B2">
        <w:rPr>
          <w:bCs w:val="0"/>
          <w:color w:val="000000"/>
          <w:sz w:val="40"/>
          <w:szCs w:val="40"/>
        </w:rPr>
        <w:t>DEL T.O.</w:t>
      </w:r>
    </w:p>
    <w:p w14:paraId="1ED2AEB0" w14:textId="77777777" w:rsidR="003B7AC8" w:rsidRPr="00E81B44" w:rsidRDefault="003B7AC8" w:rsidP="003B7AC8">
      <w:pPr>
        <w:spacing w:after="120"/>
        <w:jc w:val="both"/>
        <w:rPr>
          <w:rFonts w:ascii="Arial" w:hAnsi="Arial" w:cs="Arial"/>
          <w:i/>
          <w:color w:val="000000"/>
          <w:sz w:val="22"/>
          <w:szCs w:val="22"/>
        </w:rPr>
      </w:pPr>
      <w:r w:rsidRPr="00E81B44">
        <w:rPr>
          <w:rFonts w:ascii="Arial" w:hAnsi="Arial" w:cs="Arial"/>
          <w:color w:val="000000"/>
          <w:sz w:val="22"/>
          <w:szCs w:val="22"/>
        </w:rPr>
        <w:t xml:space="preserve">Satana è l’angelo delle tenebre che seduce, tenta, inganna ogni uomo, perché si allontani dal suo Signore, Creatore, Dio, disobbedendo alla sua Legge. Si lasci poi condurre dalla sua falsità e menzogna, generatrice di ogni morte. Le vie attraverso le quali lui tenta sono dirette e indirette. Sono dirette quando è personalmente lui che tenta. Sono indirette quando si serve di coloro che già camminano con i suoi pensieri di tenebra. Attraverso costoro vuole trascinare nella falsità ogni altro uomo. Anche la modalità perché ci si allontani e ci si separi da Dio è duplice. La prima modalità è un invito esplicito perché si disobbedisca al Comandamento. La seconda è la creazione da parte sua di una realtà nuova, che ci spinga o a ribellarci contro Dio, oppure a distaccarci dalla nostra vocazione e missione al fine di dedicarci a dare soluzioni nostre alla realtà che lui, Satana, ha creato per noi. Questa modalità indiretta la troviamo nel Libro di Giobbe: </w:t>
      </w:r>
      <w:r w:rsidRPr="00E81B44">
        <w:rPr>
          <w:rFonts w:ascii="Arial" w:hAnsi="Arial" w:cs="Arial"/>
          <w:i/>
          <w:color w:val="000000"/>
          <w:sz w:val="22"/>
          <w:szCs w:val="22"/>
        </w:rPr>
        <w:t xml:space="preserve">“Ora, un giorno, i figli di Dio andarono a presentarsi al Signore e anche Satana andò in mezzo a loro. Il Signore chiese a Satana: «Da dove vieni?». Satana rispose al Signore: «Dalla terra, che ho percorso in lungo e in largo». </w:t>
      </w:r>
    </w:p>
    <w:p w14:paraId="138447FE" w14:textId="77777777" w:rsidR="003B7AC8" w:rsidRPr="00E81B44" w:rsidRDefault="003B7AC8" w:rsidP="003B7AC8">
      <w:pPr>
        <w:spacing w:after="120"/>
        <w:jc w:val="both"/>
        <w:rPr>
          <w:rFonts w:ascii="Arial" w:hAnsi="Arial" w:cs="Arial"/>
          <w:color w:val="000000"/>
          <w:sz w:val="22"/>
          <w:szCs w:val="22"/>
        </w:rPr>
      </w:pPr>
      <w:r w:rsidRPr="00E81B44">
        <w:rPr>
          <w:rFonts w:ascii="Arial" w:hAnsi="Arial" w:cs="Arial"/>
          <w:i/>
          <w:color w:val="000000"/>
          <w:sz w:val="22"/>
          <w:szCs w:val="22"/>
        </w:rPr>
        <w:t>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r w:rsidRPr="00E81B44">
        <w:rPr>
          <w:rFonts w:ascii="Arial" w:hAnsi="Arial" w:cs="Arial"/>
          <w:color w:val="000000"/>
          <w:sz w:val="22"/>
          <w:szCs w:val="22"/>
        </w:rPr>
        <w:t xml:space="preserve"> (Gb 1,6-12). Giobbe perse tutto, ma rimase saldo nella sua fede e nel suo amore per il suo Dio. In tutto questo non peccò Giobbe. Neanche quando Satana chiese la seconda prova delle totale perdita della salute. Gesù rivela agli Apostoli il suo mistero che è di morte e di risurrezione. Satana si serve di Pietro per tentare Gesù. Non vuole che vada a Gerusalemme. Se Gesù muore e risorge, il suo regno infernale andrà in rovina. Gesù vince la tentazione con grande fermezza di Spirito Santo. A Pietro, che gli fa da Satana, da vero tentatore, ordina di prendere il suo posto, che è rimanere discepolo in eterno. Mai lui dovrà essere il maestro del Maestro. Né oggi e neanche dopo. Mai.</w:t>
      </w:r>
    </w:p>
    <w:p w14:paraId="54CA9BA3" w14:textId="77777777" w:rsidR="003B7AC8" w:rsidRPr="00E81B44" w:rsidRDefault="003B7AC8" w:rsidP="003B7AC8">
      <w:pPr>
        <w:spacing w:after="120"/>
        <w:jc w:val="both"/>
        <w:rPr>
          <w:rFonts w:ascii="Arial" w:hAnsi="Arial"/>
          <w:i/>
          <w:iCs/>
          <w:color w:val="000000"/>
          <w:sz w:val="20"/>
        </w:rPr>
      </w:pPr>
      <w:r w:rsidRPr="00E81B44">
        <w:rPr>
          <w:rFonts w:ascii="Arial" w:hAnsi="Arial"/>
          <w:i/>
          <w:iCs/>
          <w:color w:val="000000"/>
          <w:sz w:val="20"/>
        </w:rPr>
        <w:t>In quel tempo,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w:t>
      </w:r>
    </w:p>
    <w:p w14:paraId="7BC1972D" w14:textId="77777777" w:rsidR="003B7AC8" w:rsidRPr="00E81B44" w:rsidRDefault="003B7AC8" w:rsidP="003B7AC8">
      <w:pPr>
        <w:spacing w:after="120"/>
        <w:jc w:val="both"/>
        <w:rPr>
          <w:rFonts w:ascii="Arial" w:hAnsi="Arial" w:cs="Arial"/>
          <w:color w:val="000000"/>
          <w:sz w:val="22"/>
          <w:szCs w:val="22"/>
        </w:rPr>
      </w:pPr>
      <w:r w:rsidRPr="00E81B44">
        <w:rPr>
          <w:rFonts w:ascii="Arial" w:hAnsi="Arial" w:cs="Arial"/>
          <w:color w:val="000000"/>
          <w:sz w:val="22"/>
          <w:szCs w:val="22"/>
        </w:rPr>
        <w:t xml:space="preserve">Domani saranno Pietro e i Dodici ad essere tentati da Satana per modalità indiretta. Il principe delle tenebre suggerisce alle donne di chiedere che vengano servite nella distribuzione quotidiana di quanto è utile al loro sostentamento. Pietro e i Dodici avvertono all’istante la tentazione, camuffata sotto le vesti di un servizio di carità e di amore, e rispondono con immediatezza che il loro ministero consiste nella preghiera e nella Parola. Ogni altra cosa va affidata ad altri. Chi è nello Spirito Santo sempre conosce la sua vocazione e missione e non si lascia distrarre da essa. Gesù nello Spirito Santo non si lascia tentare. I Dodici nello Spirito Santo non si lasciano tentare. Perché oggi si è caduti in una universale tentazione? Perché la Chiesa ha smarrito la sua vocazione e missione? Perché ogni cristiano si è lasciato derubare della sua particolare vocazione e missione? Questo accade perché ci si è separati dallo Spirito. </w:t>
      </w:r>
    </w:p>
    <w:p w14:paraId="4CD186D1" w14:textId="77777777" w:rsidR="003B7AC8" w:rsidRPr="00E81B44" w:rsidRDefault="003B7AC8" w:rsidP="003B7AC8">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colmateci di Spirito Santo per rimanere fedeli a Cristo. </w:t>
      </w:r>
    </w:p>
    <w:p w14:paraId="1D2DE84E" w14:textId="77777777" w:rsidR="00386FAE" w:rsidRDefault="00386FAE" w:rsidP="000C41EE"/>
    <w:sectPr w:rsidR="00386F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6E94"/>
    <w:rsid w:val="000C41EE"/>
    <w:rsid w:val="00175C4F"/>
    <w:rsid w:val="003306B2"/>
    <w:rsid w:val="00386FAE"/>
    <w:rsid w:val="003B7AC8"/>
    <w:rsid w:val="007308E9"/>
    <w:rsid w:val="00756E94"/>
    <w:rsid w:val="009049F4"/>
    <w:rsid w:val="00971705"/>
    <w:rsid w:val="00C41EDB"/>
    <w:rsid w:val="00C960F6"/>
    <w:rsid w:val="00DD4417"/>
    <w:rsid w:val="00E26D63"/>
    <w:rsid w:val="00E324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42972"/>
  <w15:chartTrackingRefBased/>
  <w15:docId w15:val="{8AC419E7-206F-4BC5-ABEA-1A51A7F9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6E94"/>
    <w:rPr>
      <w:rFonts w:ascii="Times New Roman" w:eastAsia="Times New Roman" w:hAnsi="Times New Roman"/>
      <w:sz w:val="24"/>
      <w:szCs w:val="24"/>
    </w:rPr>
  </w:style>
  <w:style w:type="paragraph" w:styleId="Titolo1">
    <w:name w:val="heading 1"/>
    <w:basedOn w:val="Normale"/>
    <w:next w:val="Normale"/>
    <w:link w:val="Titolo1Carattere"/>
    <w:qFormat/>
    <w:rsid w:val="00756E94"/>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756E9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56E94"/>
    <w:rPr>
      <w:rFonts w:ascii="Arial" w:eastAsia="Times New Roman" w:hAnsi="Arial" w:cs="Arial"/>
      <w:b/>
      <w:bCs/>
      <w:kern w:val="32"/>
      <w:sz w:val="32"/>
      <w:szCs w:val="32"/>
      <w:lang w:eastAsia="it-IT"/>
    </w:rPr>
  </w:style>
  <w:style w:type="character" w:customStyle="1" w:styleId="Titolo3Carattere">
    <w:name w:val="Titolo 3 Carattere"/>
    <w:link w:val="Titolo3"/>
    <w:rsid w:val="00756E94"/>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687</Words>
  <Characters>3916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2026-07-21T11:23:00Z</dcterms:created>
  <dcterms:modified xsi:type="dcterms:W3CDTF">2026-07-21T11:23:00Z</dcterms:modified>
</cp:coreProperties>
</file>